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0E92" w14:textId="37F764B6" w:rsidR="00940A89" w:rsidRDefault="00940A89">
      <w:pPr>
        <w:rPr>
          <w:sz w:val="18"/>
          <w:szCs w:val="18"/>
        </w:rPr>
      </w:pPr>
    </w:p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8788"/>
      </w:tblGrid>
      <w:tr w:rsidR="007259ED" w14:paraId="67484FA2" w14:textId="77777777" w:rsidTr="00B42B83">
        <w:tc>
          <w:tcPr>
            <w:tcW w:w="2411" w:type="dxa"/>
          </w:tcPr>
          <w:p w14:paraId="1B66D4DE" w14:textId="407B4A4A" w:rsidR="007259ED" w:rsidRDefault="00926BB4">
            <w:pPr>
              <w:rPr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（1）</w:t>
            </w:r>
            <w:r w:rsidR="007259ED" w:rsidRPr="00E81A61">
              <w:rPr>
                <w:rFonts w:hint="eastAsia"/>
                <w:sz w:val="18"/>
                <w:szCs w:val="18"/>
              </w:rPr>
              <w:t>充值金额</w:t>
            </w:r>
          </w:p>
        </w:tc>
        <w:tc>
          <w:tcPr>
            <w:tcW w:w="8788" w:type="dxa"/>
          </w:tcPr>
          <w:p w14:paraId="5300F874" w14:textId="14A86BB3" w:rsidR="007259ED" w:rsidRDefault="00C11D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用户充值的金额</w:t>
            </w:r>
          </w:p>
        </w:tc>
      </w:tr>
      <w:tr w:rsidR="007259ED" w14:paraId="18C9CBBF" w14:textId="77777777" w:rsidTr="00B42B83">
        <w:tc>
          <w:tcPr>
            <w:tcW w:w="2411" w:type="dxa"/>
          </w:tcPr>
          <w:p w14:paraId="5C23DD5B" w14:textId="646A1780" w:rsidR="007259ED" w:rsidRDefault="00926BB4">
            <w:pPr>
              <w:rPr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2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7259ED">
              <w:rPr>
                <w:rFonts w:hint="eastAsia"/>
                <w:sz w:val="18"/>
                <w:szCs w:val="18"/>
              </w:rPr>
              <w:t>充值优惠比例</w:t>
            </w:r>
          </w:p>
        </w:tc>
        <w:tc>
          <w:tcPr>
            <w:tcW w:w="8788" w:type="dxa"/>
          </w:tcPr>
          <w:p w14:paraId="66EFCE4A" w14:textId="489B5E1F" w:rsidR="007259ED" w:rsidRDefault="00C11D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用户首冲或满送的优惠比例</w:t>
            </w:r>
          </w:p>
        </w:tc>
      </w:tr>
      <w:tr w:rsidR="007259ED" w14:paraId="48D2A2CC" w14:textId="77777777" w:rsidTr="00B42B83">
        <w:tc>
          <w:tcPr>
            <w:tcW w:w="2411" w:type="dxa"/>
          </w:tcPr>
          <w:p w14:paraId="109A1038" w14:textId="651B48A6" w:rsidR="007259ED" w:rsidRDefault="00926BB4">
            <w:pPr>
              <w:rPr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3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7259ED" w:rsidRPr="00E81A61">
              <w:rPr>
                <w:rFonts w:hint="eastAsia"/>
                <w:sz w:val="18"/>
                <w:szCs w:val="18"/>
              </w:rPr>
              <w:t>优惠金额</w:t>
            </w:r>
          </w:p>
        </w:tc>
        <w:tc>
          <w:tcPr>
            <w:tcW w:w="8788" w:type="dxa"/>
          </w:tcPr>
          <w:p w14:paraId="016CDFCE" w14:textId="6CD3360E" w:rsidR="007259ED" w:rsidRDefault="00C11D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用户充值优惠金额=</w:t>
            </w:r>
            <w:r w:rsidRPr="00E81A61">
              <w:rPr>
                <w:rFonts w:hint="eastAsia"/>
                <w:sz w:val="18"/>
                <w:szCs w:val="18"/>
              </w:rPr>
              <w:t>充值金额</w:t>
            </w:r>
            <w:r w:rsidR="00C8164B"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C8164B" w:rsidRPr="00C8164B">
              <w:rPr>
                <w:color w:val="FF0000"/>
                <w:sz w:val="18"/>
                <w:szCs w:val="18"/>
              </w:rPr>
              <w:t xml:space="preserve">1) 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充值优惠比例</w:t>
            </w:r>
            <w:r w:rsidR="00C8164B"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C8164B" w:rsidRPr="00C8164B">
              <w:rPr>
                <w:color w:val="FF0000"/>
                <w:sz w:val="18"/>
                <w:szCs w:val="18"/>
              </w:rPr>
              <w:t>2)</w:t>
            </w:r>
          </w:p>
        </w:tc>
      </w:tr>
      <w:tr w:rsidR="007259ED" w:rsidRPr="00C11DA9" w14:paraId="6B40D6DF" w14:textId="77777777" w:rsidTr="00B42B83">
        <w:tc>
          <w:tcPr>
            <w:tcW w:w="2411" w:type="dxa"/>
          </w:tcPr>
          <w:p w14:paraId="53BC5875" w14:textId="516C264D" w:rsidR="007259ED" w:rsidRDefault="00926BB4">
            <w:pPr>
              <w:rPr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4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7259ED" w:rsidRPr="00E81A61">
              <w:rPr>
                <w:rFonts w:hint="eastAsia"/>
                <w:sz w:val="18"/>
                <w:szCs w:val="18"/>
              </w:rPr>
              <w:t>层级常态打码倍数</w:t>
            </w:r>
          </w:p>
        </w:tc>
        <w:tc>
          <w:tcPr>
            <w:tcW w:w="8788" w:type="dxa"/>
          </w:tcPr>
          <w:p w14:paraId="7B9A5877" w14:textId="097E3867" w:rsidR="007259ED" w:rsidRDefault="00C11D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用充值金额对应的需要打码的倍数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（结合</w:t>
            </w:r>
            <w:r w:rsidR="00926BB4">
              <w:rPr>
                <w:rFonts w:hint="eastAsia"/>
                <w:color w:val="FF0000"/>
                <w:sz w:val="18"/>
                <w:szCs w:val="18"/>
              </w:rPr>
              <w:t>层级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常态打码</w:t>
            </w:r>
            <w:r w:rsidR="00926BB4" w:rsidRPr="00926BB4">
              <w:rPr>
                <w:rFonts w:hint="eastAsia"/>
                <w:color w:val="FF0000"/>
                <w:sz w:val="18"/>
                <w:szCs w:val="18"/>
              </w:rPr>
              <w:t>去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理解）</w:t>
            </w:r>
          </w:p>
        </w:tc>
      </w:tr>
      <w:tr w:rsidR="007259ED" w14:paraId="2345BA15" w14:textId="77777777" w:rsidTr="00B42B83">
        <w:tc>
          <w:tcPr>
            <w:tcW w:w="2411" w:type="dxa"/>
          </w:tcPr>
          <w:p w14:paraId="31801CC7" w14:textId="31D448AF" w:rsidR="007259ED" w:rsidRDefault="00926BB4">
            <w:pPr>
              <w:rPr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5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7259ED">
              <w:rPr>
                <w:rFonts w:hint="eastAsia"/>
                <w:sz w:val="18"/>
                <w:szCs w:val="18"/>
              </w:rPr>
              <w:t>层级常态打码</w:t>
            </w:r>
          </w:p>
        </w:tc>
        <w:tc>
          <w:tcPr>
            <w:tcW w:w="8788" w:type="dxa"/>
          </w:tcPr>
          <w:p w14:paraId="49032B26" w14:textId="588E541D" w:rsidR="007259ED" w:rsidRPr="00A213CC" w:rsidRDefault="00C11D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层级常态打码</w:t>
            </w:r>
            <w:r>
              <w:rPr>
                <w:rFonts w:hint="eastAsia"/>
                <w:sz w:val="18"/>
                <w:szCs w:val="18"/>
              </w:rPr>
              <w:t>=</w:t>
            </w:r>
            <w:r w:rsidRPr="00E81A61">
              <w:rPr>
                <w:rFonts w:hint="eastAsia"/>
                <w:sz w:val="18"/>
                <w:szCs w:val="18"/>
              </w:rPr>
              <w:t>充值金额</w:t>
            </w:r>
            <w:r w:rsidR="00A213CC"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213CC" w:rsidRPr="00C8164B">
              <w:rPr>
                <w:color w:val="FF0000"/>
                <w:sz w:val="18"/>
                <w:szCs w:val="18"/>
              </w:rPr>
              <w:t>1)</w:t>
            </w:r>
            <w:r w:rsidR="00A213CC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x</w:t>
            </w:r>
            <w:r w:rsidRPr="00E81A61">
              <w:rPr>
                <w:rFonts w:hint="eastAsia"/>
                <w:sz w:val="18"/>
                <w:szCs w:val="18"/>
              </w:rPr>
              <w:t>层级常态打码倍数</w:t>
            </w:r>
            <w:r w:rsidR="00A213CC"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213CC">
              <w:rPr>
                <w:color w:val="FF0000"/>
                <w:sz w:val="18"/>
                <w:szCs w:val="18"/>
              </w:rPr>
              <w:t>4</w:t>
            </w:r>
            <w:r w:rsidR="00A213CC" w:rsidRPr="00C8164B">
              <w:rPr>
                <w:color w:val="FF0000"/>
                <w:sz w:val="18"/>
                <w:szCs w:val="18"/>
              </w:rPr>
              <w:t>)</w:t>
            </w:r>
          </w:p>
          <w:p w14:paraId="1ADCCA33" w14:textId="6DDB0F6F" w:rsidR="00C11DA9" w:rsidRDefault="00C11D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例如:用户充值1</w:t>
            </w:r>
            <w:r>
              <w:rPr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</w:rPr>
              <w:t xml:space="preserve">，用户所属的层级对应的打码倍数是2倍，则用户的常态打码为 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2000</w:t>
            </w:r>
          </w:p>
        </w:tc>
      </w:tr>
      <w:tr w:rsidR="007259ED" w14:paraId="5DF9F5D2" w14:textId="77777777" w:rsidTr="00B42B83">
        <w:tc>
          <w:tcPr>
            <w:tcW w:w="2411" w:type="dxa"/>
          </w:tcPr>
          <w:p w14:paraId="450069E8" w14:textId="543A7718" w:rsidR="007259ED" w:rsidRDefault="00926BB4">
            <w:pPr>
              <w:rPr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6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7259ED" w:rsidRPr="00E81A61">
              <w:rPr>
                <w:rFonts w:hint="eastAsia"/>
                <w:sz w:val="18"/>
                <w:szCs w:val="18"/>
              </w:rPr>
              <w:t>层级</w:t>
            </w:r>
            <w:r w:rsidR="007259ED">
              <w:rPr>
                <w:rFonts w:hint="eastAsia"/>
                <w:sz w:val="18"/>
                <w:szCs w:val="18"/>
              </w:rPr>
              <w:t>优惠打码倍数</w:t>
            </w:r>
          </w:p>
        </w:tc>
        <w:tc>
          <w:tcPr>
            <w:tcW w:w="8788" w:type="dxa"/>
          </w:tcPr>
          <w:p w14:paraId="3BEBBE8D" w14:textId="122104C4" w:rsidR="007259ED" w:rsidRDefault="00926B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用户充值优惠金额对应的打码倍数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（结合</w:t>
            </w:r>
            <w:r>
              <w:rPr>
                <w:rFonts w:hint="eastAsia"/>
                <w:color w:val="FF0000"/>
                <w:sz w:val="18"/>
                <w:szCs w:val="18"/>
              </w:rPr>
              <w:t>层级</w:t>
            </w:r>
            <w:r>
              <w:rPr>
                <w:rFonts w:hint="eastAsia"/>
                <w:color w:val="FF0000"/>
                <w:sz w:val="18"/>
                <w:szCs w:val="18"/>
              </w:rPr>
              <w:t>优惠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打码去理解）</w:t>
            </w:r>
          </w:p>
        </w:tc>
      </w:tr>
      <w:tr w:rsidR="007259ED" w14:paraId="2E5CC280" w14:textId="77777777" w:rsidTr="00B42B83">
        <w:tc>
          <w:tcPr>
            <w:tcW w:w="2411" w:type="dxa"/>
          </w:tcPr>
          <w:p w14:paraId="595867E2" w14:textId="78D7F571" w:rsidR="007259ED" w:rsidRDefault="00926BB4">
            <w:pPr>
              <w:rPr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7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7259ED" w:rsidRPr="00E81A61">
              <w:rPr>
                <w:rFonts w:hint="eastAsia"/>
                <w:sz w:val="18"/>
                <w:szCs w:val="18"/>
              </w:rPr>
              <w:t>层级</w:t>
            </w:r>
            <w:r w:rsidR="007259ED">
              <w:rPr>
                <w:rFonts w:hint="eastAsia"/>
                <w:sz w:val="18"/>
                <w:szCs w:val="18"/>
              </w:rPr>
              <w:t>优惠打码</w:t>
            </w:r>
          </w:p>
        </w:tc>
        <w:tc>
          <w:tcPr>
            <w:tcW w:w="8788" w:type="dxa"/>
          </w:tcPr>
          <w:p w14:paraId="1CD8233E" w14:textId="7AEAF3EE" w:rsidR="00926BB4" w:rsidRDefault="00926BB4" w:rsidP="00926B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  <w:r>
              <w:rPr>
                <w:rFonts w:hint="eastAsia"/>
                <w:sz w:val="18"/>
                <w:szCs w:val="18"/>
              </w:rPr>
              <w:t>优惠</w:t>
            </w:r>
            <w:r>
              <w:rPr>
                <w:rFonts w:hint="eastAsia"/>
                <w:sz w:val="18"/>
                <w:szCs w:val="18"/>
              </w:rPr>
              <w:t>打码=</w:t>
            </w:r>
            <w:r>
              <w:rPr>
                <w:rFonts w:hint="eastAsia"/>
                <w:sz w:val="18"/>
                <w:szCs w:val="18"/>
              </w:rPr>
              <w:t>优惠</w:t>
            </w:r>
            <w:r w:rsidRPr="00E81A61">
              <w:rPr>
                <w:rFonts w:hint="eastAsia"/>
                <w:sz w:val="18"/>
                <w:szCs w:val="18"/>
              </w:rPr>
              <w:t>金额</w:t>
            </w:r>
            <w:r w:rsidR="007354CA"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7354CA">
              <w:rPr>
                <w:color w:val="FF0000"/>
                <w:sz w:val="18"/>
                <w:szCs w:val="18"/>
              </w:rPr>
              <w:t>3</w:t>
            </w:r>
            <w:r w:rsidR="007354CA" w:rsidRPr="00C8164B">
              <w:rPr>
                <w:color w:val="FF0000"/>
                <w:sz w:val="18"/>
                <w:szCs w:val="18"/>
              </w:rPr>
              <w:t>)</w:t>
            </w:r>
            <w:r w:rsidR="007354CA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x</w:t>
            </w:r>
            <w:r w:rsidRPr="00E81A61">
              <w:rPr>
                <w:rFonts w:hint="eastAsia"/>
                <w:sz w:val="18"/>
                <w:szCs w:val="18"/>
              </w:rPr>
              <w:t>层级</w:t>
            </w:r>
            <w:r>
              <w:rPr>
                <w:rFonts w:hint="eastAsia"/>
                <w:sz w:val="18"/>
                <w:szCs w:val="18"/>
              </w:rPr>
              <w:t>优惠打码倍数</w:t>
            </w:r>
            <w:r w:rsidR="007354CA"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7354CA">
              <w:rPr>
                <w:color w:val="FF0000"/>
                <w:sz w:val="18"/>
                <w:szCs w:val="18"/>
              </w:rPr>
              <w:t>4</w:t>
            </w:r>
            <w:r w:rsidR="007354CA" w:rsidRPr="00C8164B">
              <w:rPr>
                <w:color w:val="FF0000"/>
                <w:sz w:val="18"/>
                <w:szCs w:val="18"/>
              </w:rPr>
              <w:t>)</w:t>
            </w:r>
          </w:p>
          <w:p w14:paraId="2F9626D7" w14:textId="1853E772" w:rsidR="007259ED" w:rsidRPr="00926BB4" w:rsidRDefault="00813C3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例如:用户充值</w:t>
            </w:r>
            <w:r w:rsidR="00B75ED4">
              <w:rPr>
                <w:rFonts w:hint="eastAsia"/>
                <w:sz w:val="18"/>
                <w:szCs w:val="18"/>
              </w:rPr>
              <w:t>优惠了1</w:t>
            </w:r>
            <w:r w:rsidR="00B75ED4">
              <w:rPr>
                <w:sz w:val="18"/>
                <w:szCs w:val="18"/>
              </w:rPr>
              <w:t>00</w:t>
            </w:r>
            <w:r w:rsidR="00B75ED4">
              <w:rPr>
                <w:rFonts w:hint="eastAsia"/>
                <w:sz w:val="18"/>
                <w:szCs w:val="18"/>
              </w:rPr>
              <w:t>元，优惠打码倍数为2倍，这时候优惠打码就是2</w:t>
            </w:r>
            <w:r w:rsidR="00B75ED4">
              <w:rPr>
                <w:sz w:val="18"/>
                <w:szCs w:val="18"/>
              </w:rPr>
              <w:t>00</w:t>
            </w:r>
          </w:p>
        </w:tc>
      </w:tr>
      <w:tr w:rsidR="007259ED" w14:paraId="29418BA4" w14:textId="77777777" w:rsidTr="00B42B83">
        <w:tc>
          <w:tcPr>
            <w:tcW w:w="2411" w:type="dxa"/>
          </w:tcPr>
          <w:p w14:paraId="379E6B69" w14:textId="018D8EA0" w:rsidR="007259ED" w:rsidRDefault="00926BB4">
            <w:pPr>
              <w:rPr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8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7259ED">
              <w:rPr>
                <w:rFonts w:hint="eastAsia"/>
                <w:sz w:val="18"/>
                <w:szCs w:val="18"/>
              </w:rPr>
              <w:t>层级放宽打码比例</w:t>
            </w:r>
          </w:p>
        </w:tc>
        <w:tc>
          <w:tcPr>
            <w:tcW w:w="8788" w:type="dxa"/>
          </w:tcPr>
          <w:p w14:paraId="538B7CDA" w14:textId="72D223E9" w:rsidR="007259ED" w:rsidRDefault="00B75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用户提现的时候给与放宽打码的比例</w:t>
            </w:r>
          </w:p>
        </w:tc>
      </w:tr>
      <w:tr w:rsidR="007259ED" w14:paraId="35ED108A" w14:textId="77777777" w:rsidTr="00B42B83">
        <w:tc>
          <w:tcPr>
            <w:tcW w:w="2411" w:type="dxa"/>
          </w:tcPr>
          <w:p w14:paraId="66B88A2D" w14:textId="143C26D7" w:rsidR="007259ED" w:rsidRDefault="00926BB4">
            <w:pPr>
              <w:rPr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9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7259ED">
              <w:rPr>
                <w:rFonts w:hint="eastAsia"/>
                <w:sz w:val="18"/>
                <w:szCs w:val="18"/>
              </w:rPr>
              <w:t>层级放宽打码</w:t>
            </w:r>
          </w:p>
        </w:tc>
        <w:tc>
          <w:tcPr>
            <w:tcW w:w="8788" w:type="dxa"/>
          </w:tcPr>
          <w:p w14:paraId="67B19DA3" w14:textId="77777777" w:rsidR="007259ED" w:rsidRDefault="00B75ED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层级放宽打码</w:t>
            </w:r>
            <w:r>
              <w:rPr>
                <w:rFonts w:hint="eastAsia"/>
                <w:sz w:val="18"/>
                <w:szCs w:val="18"/>
              </w:rPr>
              <w:t>=（</w:t>
            </w:r>
            <w:r>
              <w:rPr>
                <w:rFonts w:hint="eastAsia"/>
                <w:sz w:val="18"/>
                <w:szCs w:val="18"/>
              </w:rPr>
              <w:t>层级常态打码</w:t>
            </w:r>
            <w:r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5</w:t>
            </w:r>
            <w:r w:rsidRPr="00C8164B">
              <w:rPr>
                <w:color w:val="FF0000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+</w:t>
            </w:r>
            <w:r w:rsidRPr="00E81A61">
              <w:rPr>
                <w:rFonts w:hint="eastAsia"/>
                <w:sz w:val="18"/>
                <w:szCs w:val="18"/>
              </w:rPr>
              <w:t>层级</w:t>
            </w:r>
            <w:r>
              <w:rPr>
                <w:rFonts w:hint="eastAsia"/>
                <w:sz w:val="18"/>
                <w:szCs w:val="18"/>
              </w:rPr>
              <w:t>优惠打码</w:t>
            </w:r>
            <w:r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7</w:t>
            </w:r>
            <w:r w:rsidRPr="00C8164B">
              <w:rPr>
                <w:color w:val="FF0000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层级放宽打码比例</w:t>
            </w:r>
            <w:r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8</w:t>
            </w:r>
            <w:r w:rsidRPr="00C8164B">
              <w:rPr>
                <w:color w:val="FF0000"/>
                <w:sz w:val="18"/>
                <w:szCs w:val="18"/>
              </w:rPr>
              <w:t>)</w:t>
            </w:r>
          </w:p>
          <w:p w14:paraId="5099C37A" w14:textId="6C31C04C" w:rsidR="00824DD8" w:rsidRDefault="00824D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例如:用户冲1</w:t>
            </w:r>
            <w:r>
              <w:rPr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</w:rPr>
              <w:t>元</w:t>
            </w:r>
            <w:r w:rsidR="00E6674D">
              <w:rPr>
                <w:rFonts w:hint="eastAsia"/>
                <w:sz w:val="18"/>
                <w:szCs w:val="18"/>
              </w:rPr>
              <w:t>，常态打码2</w:t>
            </w:r>
            <w:r w:rsidR="00E6674D">
              <w:rPr>
                <w:sz w:val="18"/>
                <w:szCs w:val="18"/>
              </w:rPr>
              <w:t>000</w:t>
            </w:r>
            <w:r w:rsidR="00E6674D">
              <w:rPr>
                <w:rFonts w:hint="eastAsia"/>
                <w:sz w:val="18"/>
                <w:szCs w:val="18"/>
              </w:rPr>
              <w:t xml:space="preserve">，优惠打码 </w:t>
            </w:r>
            <w:r w:rsidR="00E6674D">
              <w:rPr>
                <w:sz w:val="18"/>
                <w:szCs w:val="18"/>
              </w:rPr>
              <w:t>200</w:t>
            </w:r>
            <w:r w:rsidR="00E6674D">
              <w:rPr>
                <w:rFonts w:hint="eastAsia"/>
                <w:sz w:val="18"/>
                <w:szCs w:val="18"/>
              </w:rPr>
              <w:t>，</w:t>
            </w:r>
            <w:r w:rsidR="00E6674D">
              <w:rPr>
                <w:sz w:val="18"/>
                <w:szCs w:val="18"/>
              </w:rPr>
              <w:t xml:space="preserve"> </w:t>
            </w:r>
            <w:r w:rsidR="00E6674D">
              <w:rPr>
                <w:rFonts w:hint="eastAsia"/>
                <w:sz w:val="18"/>
                <w:szCs w:val="18"/>
              </w:rPr>
              <w:t>放宽比例0</w:t>
            </w:r>
            <w:r w:rsidR="00E6674D">
              <w:rPr>
                <w:sz w:val="18"/>
                <w:szCs w:val="18"/>
              </w:rPr>
              <w:t>.5</w:t>
            </w:r>
            <w:r w:rsidR="00E6674D">
              <w:rPr>
                <w:rFonts w:hint="eastAsia"/>
                <w:sz w:val="18"/>
                <w:szCs w:val="18"/>
              </w:rPr>
              <w:t>，则最终用户需要取款需满2</w:t>
            </w:r>
            <w:r w:rsidR="00E6674D">
              <w:rPr>
                <w:sz w:val="18"/>
                <w:szCs w:val="18"/>
              </w:rPr>
              <w:t>200</w:t>
            </w:r>
            <w:r w:rsidR="00E6674D">
              <w:rPr>
                <w:rFonts w:hint="eastAsia"/>
                <w:sz w:val="18"/>
                <w:szCs w:val="18"/>
              </w:rPr>
              <w:t>*</w:t>
            </w:r>
            <w:r w:rsidR="00E6674D">
              <w:rPr>
                <w:sz w:val="18"/>
                <w:szCs w:val="18"/>
              </w:rPr>
              <w:t>0.5</w:t>
            </w:r>
            <w:r w:rsidR="00E6674D">
              <w:rPr>
                <w:rFonts w:hint="eastAsia"/>
                <w:sz w:val="18"/>
                <w:szCs w:val="18"/>
              </w:rPr>
              <w:t>=</w:t>
            </w:r>
            <w:r w:rsidR="00E6674D">
              <w:rPr>
                <w:sz w:val="18"/>
                <w:szCs w:val="18"/>
              </w:rPr>
              <w:t>1100</w:t>
            </w:r>
            <w:r w:rsidR="00E6674D">
              <w:rPr>
                <w:rFonts w:hint="eastAsia"/>
                <w:sz w:val="18"/>
                <w:szCs w:val="18"/>
              </w:rPr>
              <w:t>的打码量</w:t>
            </w:r>
          </w:p>
        </w:tc>
      </w:tr>
      <w:tr w:rsidR="00DA43F9" w14:paraId="39C3F32F" w14:textId="77777777" w:rsidTr="00B42B83">
        <w:tc>
          <w:tcPr>
            <w:tcW w:w="2411" w:type="dxa"/>
          </w:tcPr>
          <w:p w14:paraId="2FB6EB5B" w14:textId="32574AA2" w:rsidR="00DA43F9" w:rsidRPr="00926BB4" w:rsidRDefault="00DA43F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color w:val="FF0000"/>
                <w:sz w:val="18"/>
                <w:szCs w:val="18"/>
              </w:rPr>
              <w:t>0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Pr="00DA43F9"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提现需要的打码</w:t>
            </w:r>
          </w:p>
        </w:tc>
        <w:tc>
          <w:tcPr>
            <w:tcW w:w="8788" w:type="dxa"/>
          </w:tcPr>
          <w:p w14:paraId="08108A2B" w14:textId="77777777" w:rsidR="00DA43F9" w:rsidRDefault="00DA43F9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需要的打码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层级常态打码</w:t>
            </w:r>
            <w:r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5</w:t>
            </w:r>
            <w:r w:rsidRPr="00C8164B">
              <w:rPr>
                <w:color w:val="FF0000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+</w:t>
            </w:r>
            <w:r w:rsidRPr="00E81A61">
              <w:rPr>
                <w:rFonts w:hint="eastAsia"/>
                <w:sz w:val="18"/>
                <w:szCs w:val="18"/>
              </w:rPr>
              <w:t>层级</w:t>
            </w:r>
            <w:r>
              <w:rPr>
                <w:rFonts w:hint="eastAsia"/>
                <w:sz w:val="18"/>
                <w:szCs w:val="18"/>
              </w:rPr>
              <w:t>优惠打码</w:t>
            </w:r>
            <w:r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7</w:t>
            </w:r>
            <w:r w:rsidRPr="00C8164B">
              <w:rPr>
                <w:color w:val="FF0000"/>
                <w:sz w:val="18"/>
                <w:szCs w:val="18"/>
              </w:rPr>
              <w:t>)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DA43F9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层级放宽打码</w:t>
            </w:r>
            <w:r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9</w:t>
            </w:r>
            <w:r w:rsidRPr="00C8164B">
              <w:rPr>
                <w:color w:val="FF0000"/>
                <w:sz w:val="18"/>
                <w:szCs w:val="18"/>
              </w:rPr>
              <w:t>)</w:t>
            </w:r>
          </w:p>
          <w:p w14:paraId="1DCC35FB" w14:textId="77777777" w:rsidR="006E7685" w:rsidRDefault="006E76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例如:</w:t>
            </w:r>
            <w:r>
              <w:rPr>
                <w:rFonts w:hint="eastAsia"/>
                <w:sz w:val="18"/>
                <w:szCs w:val="18"/>
              </w:rPr>
              <w:t>按照上面的例子用户充值1</w:t>
            </w:r>
            <w:r>
              <w:rPr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</w:rPr>
              <w:t>，常态打码2</w:t>
            </w:r>
            <w:r>
              <w:rPr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</w:rPr>
              <w:t>，优惠打码2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，放宽打码1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14:paraId="176FDED3" w14:textId="3DD475BA" w:rsidR="006E7685" w:rsidRDefault="006E768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则用户提现需要的打码=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0+200-1100=1100</w:t>
            </w:r>
          </w:p>
        </w:tc>
      </w:tr>
      <w:tr w:rsidR="00C11DA9" w14:paraId="0DB003D9" w14:textId="77777777" w:rsidTr="00B42B83">
        <w:tc>
          <w:tcPr>
            <w:tcW w:w="2411" w:type="dxa"/>
          </w:tcPr>
          <w:p w14:paraId="15C275EB" w14:textId="162B6A86" w:rsidR="00C11DA9" w:rsidRDefault="00926BB4">
            <w:pPr>
              <w:rPr>
                <w:rFonts w:hint="eastAsia"/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1</w:t>
            </w:r>
            <w:r w:rsidR="00DA43F9">
              <w:rPr>
                <w:color w:val="FF0000"/>
                <w:sz w:val="18"/>
                <w:szCs w:val="18"/>
              </w:rPr>
              <w:t>1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C11DA9">
              <w:rPr>
                <w:rFonts w:hint="eastAsia"/>
                <w:sz w:val="18"/>
                <w:szCs w:val="18"/>
              </w:rPr>
              <w:t>层级行政费率</w:t>
            </w:r>
          </w:p>
        </w:tc>
        <w:tc>
          <w:tcPr>
            <w:tcW w:w="8788" w:type="dxa"/>
          </w:tcPr>
          <w:p w14:paraId="6032889E" w14:textId="2DEBF54C" w:rsidR="00C11DA9" w:rsidRDefault="00E6674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用户在不满</w:t>
            </w:r>
            <w:r w:rsidR="006E7685">
              <w:rPr>
                <w:rFonts w:hint="eastAsia"/>
                <w:sz w:val="18"/>
                <w:szCs w:val="18"/>
              </w:rPr>
              <w:t>提现需要</w:t>
            </w:r>
            <w:r>
              <w:rPr>
                <w:rFonts w:hint="eastAsia"/>
                <w:sz w:val="18"/>
                <w:szCs w:val="18"/>
              </w:rPr>
              <w:t>打码的情况下扣除的手续费比例</w:t>
            </w:r>
          </w:p>
        </w:tc>
      </w:tr>
      <w:tr w:rsidR="00B42B83" w14:paraId="6F8FE3D9" w14:textId="77777777" w:rsidTr="00B42B83">
        <w:tc>
          <w:tcPr>
            <w:tcW w:w="2411" w:type="dxa"/>
          </w:tcPr>
          <w:p w14:paraId="2BF49004" w14:textId="1B1A6CDC" w:rsidR="00B42B83" w:rsidRPr="00926BB4" w:rsidRDefault="00B42B83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1</w:t>
            </w:r>
            <w:r>
              <w:rPr>
                <w:color w:val="FF0000"/>
                <w:sz w:val="18"/>
                <w:szCs w:val="18"/>
              </w:rPr>
              <w:t>2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层级行政费</w:t>
            </w:r>
          </w:p>
        </w:tc>
        <w:tc>
          <w:tcPr>
            <w:tcW w:w="8788" w:type="dxa"/>
          </w:tcPr>
          <w:p w14:paraId="6045C47D" w14:textId="0665D78D" w:rsidR="00B42B83" w:rsidRDefault="00B42B8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用户余额x</w:t>
            </w:r>
            <w:r>
              <w:rPr>
                <w:rFonts w:hint="eastAsia"/>
                <w:sz w:val="18"/>
                <w:szCs w:val="18"/>
              </w:rPr>
              <w:t>层级行政费率</w:t>
            </w:r>
            <w:r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11</w:t>
            </w:r>
            <w:r w:rsidRPr="00C8164B">
              <w:rPr>
                <w:color w:val="FF0000"/>
                <w:sz w:val="18"/>
                <w:szCs w:val="18"/>
              </w:rPr>
              <w:t>)</w:t>
            </w:r>
          </w:p>
        </w:tc>
      </w:tr>
      <w:tr w:rsidR="00C11DA9" w14:paraId="43E4C5EA" w14:textId="77777777" w:rsidTr="00B42B83">
        <w:tc>
          <w:tcPr>
            <w:tcW w:w="2411" w:type="dxa"/>
          </w:tcPr>
          <w:p w14:paraId="24D1F615" w14:textId="1EE66D5C" w:rsidR="00C11DA9" w:rsidRDefault="00926BB4">
            <w:pPr>
              <w:rPr>
                <w:rFonts w:hint="eastAsia"/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color w:val="FF0000"/>
                <w:sz w:val="18"/>
                <w:szCs w:val="18"/>
              </w:rPr>
              <w:t>1</w:t>
            </w:r>
            <w:r w:rsidR="00B42B83">
              <w:rPr>
                <w:color w:val="FF0000"/>
                <w:sz w:val="18"/>
                <w:szCs w:val="18"/>
              </w:rPr>
              <w:t>3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C11DA9">
              <w:rPr>
                <w:rFonts w:hint="eastAsia"/>
                <w:sz w:val="18"/>
                <w:szCs w:val="18"/>
              </w:rPr>
              <w:t>下注阀值</w:t>
            </w:r>
            <w:r w:rsidR="00B42B83">
              <w:rPr>
                <w:rFonts w:hint="eastAsia"/>
                <w:sz w:val="18"/>
                <w:szCs w:val="18"/>
              </w:rPr>
              <w:t>（比率）</w:t>
            </w:r>
          </w:p>
        </w:tc>
        <w:tc>
          <w:tcPr>
            <w:tcW w:w="8788" w:type="dxa"/>
          </w:tcPr>
          <w:p w14:paraId="04FA2C09" w14:textId="01480E31" w:rsidR="00444DBA" w:rsidRDefault="00444DBA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阈值的设定初衷是为了区分恶意提现和正常玩的用户</w:t>
            </w:r>
          </w:p>
          <w:p w14:paraId="0D142902" w14:textId="1C6FB833" w:rsidR="007F5D0D" w:rsidRDefault="007F5D0D">
            <w:pPr>
              <w:rPr>
                <w:sz w:val="18"/>
                <w:szCs w:val="18"/>
              </w:rPr>
            </w:pPr>
            <w:r w:rsidRPr="007F5D0D">
              <w:rPr>
                <w:rFonts w:hint="eastAsia"/>
                <w:color w:val="FF0000"/>
                <w:sz w:val="18"/>
                <w:szCs w:val="18"/>
              </w:rPr>
              <w:t>情景1</w:t>
            </w:r>
            <w:r w:rsidR="00B42B83">
              <w:rPr>
                <w:rFonts w:hint="eastAsia"/>
                <w:sz w:val="18"/>
                <w:szCs w:val="18"/>
              </w:rPr>
              <w:t>：</w:t>
            </w:r>
          </w:p>
          <w:p w14:paraId="0CB6FD9F" w14:textId="311D9A62" w:rsidR="007F5D0D" w:rsidRPr="007F5D0D" w:rsidRDefault="007F5D0D">
            <w:pPr>
              <w:rPr>
                <w:rFonts w:hint="eastAsia"/>
                <w:color w:val="FF0000"/>
                <w:sz w:val="18"/>
                <w:szCs w:val="18"/>
              </w:rPr>
            </w:pPr>
            <w:r w:rsidRPr="007F5D0D">
              <w:rPr>
                <w:rFonts w:hint="eastAsia"/>
                <w:color w:val="FF0000"/>
                <w:sz w:val="18"/>
                <w:szCs w:val="18"/>
              </w:rPr>
              <w:t>条件</w:t>
            </w:r>
            <w:r w:rsidR="00C236E9">
              <w:rPr>
                <w:rFonts w:hint="eastAsia"/>
                <w:color w:val="FF0000"/>
                <w:sz w:val="18"/>
                <w:szCs w:val="18"/>
              </w:rPr>
              <w:t>(按照上面的例子</w:t>
            </w:r>
            <w:r w:rsidR="00C236E9">
              <w:rPr>
                <w:color w:val="FF0000"/>
                <w:sz w:val="18"/>
                <w:szCs w:val="18"/>
              </w:rPr>
              <w:t>)</w:t>
            </w:r>
            <w:r w:rsidRPr="007F5D0D">
              <w:rPr>
                <w:rFonts w:hint="eastAsia"/>
                <w:color w:val="FF0000"/>
                <w:sz w:val="18"/>
                <w:szCs w:val="18"/>
              </w:rPr>
              <w:t>：</w:t>
            </w:r>
          </w:p>
          <w:p w14:paraId="1DDACB8D" w14:textId="0A98CBEB" w:rsidR="007F5D0D" w:rsidRDefault="00E667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用户充值1</w:t>
            </w:r>
            <w:r>
              <w:rPr>
                <w:sz w:val="18"/>
                <w:szCs w:val="18"/>
              </w:rPr>
              <w:t>00</w:t>
            </w:r>
            <w:r w:rsidR="00B42B83">
              <w:rPr>
                <w:sz w:val="18"/>
                <w:szCs w:val="18"/>
              </w:rPr>
              <w:t>0</w:t>
            </w:r>
            <w:r w:rsidR="007F5D0D">
              <w:rPr>
                <w:sz w:val="18"/>
                <w:szCs w:val="18"/>
              </w:rPr>
              <w:t>,</w:t>
            </w:r>
            <w:r w:rsidR="00725BEB">
              <w:rPr>
                <w:sz w:val="18"/>
                <w:szCs w:val="18"/>
              </w:rPr>
              <w:t xml:space="preserve"> </w:t>
            </w:r>
            <w:r w:rsidR="00725BEB">
              <w:rPr>
                <w:rFonts w:hint="eastAsia"/>
                <w:sz w:val="18"/>
                <w:szCs w:val="18"/>
              </w:rPr>
              <w:t>优惠金额赠送1</w:t>
            </w:r>
            <w:r w:rsidR="00725BEB">
              <w:rPr>
                <w:sz w:val="18"/>
                <w:szCs w:val="18"/>
              </w:rPr>
              <w:t>00</w:t>
            </w:r>
          </w:p>
          <w:p w14:paraId="6DCDBAF1" w14:textId="3EE1A080" w:rsidR="007F5D0D" w:rsidRPr="00786EB9" w:rsidRDefault="00B42B8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提现时候需要的打码为1</w:t>
            </w:r>
            <w:r>
              <w:rPr>
                <w:sz w:val="18"/>
                <w:szCs w:val="18"/>
              </w:rPr>
              <w:t>100</w:t>
            </w:r>
            <w:r w:rsidR="00786EB9">
              <w:rPr>
                <w:rFonts w:hint="eastAsia"/>
                <w:sz w:val="18"/>
                <w:szCs w:val="18"/>
              </w:rPr>
              <w:t>（上面例子算出见</w:t>
            </w:r>
            <w:r w:rsidR="00786EB9"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786EB9">
              <w:rPr>
                <w:color w:val="FF0000"/>
                <w:sz w:val="18"/>
                <w:szCs w:val="18"/>
              </w:rPr>
              <w:t>10</w:t>
            </w:r>
            <w:r w:rsidR="00786EB9" w:rsidRPr="00C8164B">
              <w:rPr>
                <w:color w:val="FF0000"/>
                <w:sz w:val="18"/>
                <w:szCs w:val="18"/>
              </w:rPr>
              <w:t>)</w:t>
            </w:r>
            <w:r w:rsidR="00786EB9">
              <w:rPr>
                <w:rFonts w:hint="eastAsia"/>
                <w:sz w:val="18"/>
                <w:szCs w:val="18"/>
              </w:rPr>
              <w:t>）</w:t>
            </w:r>
            <w:r w:rsidR="007F5D0D">
              <w:rPr>
                <w:rFonts w:hint="eastAsia"/>
                <w:sz w:val="18"/>
                <w:szCs w:val="18"/>
              </w:rPr>
              <w:t>,</w:t>
            </w:r>
          </w:p>
          <w:p w14:paraId="223CF27D" w14:textId="77777777" w:rsidR="007F5D0D" w:rsidRDefault="00B42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用户设置阀值为0</w:t>
            </w:r>
            <w:r>
              <w:rPr>
                <w:sz w:val="18"/>
                <w:szCs w:val="18"/>
              </w:rPr>
              <w:t>.5</w:t>
            </w:r>
            <w:r w:rsidR="007F5D0D">
              <w:rPr>
                <w:sz w:val="18"/>
                <w:szCs w:val="18"/>
              </w:rPr>
              <w:t>,</w:t>
            </w:r>
          </w:p>
          <w:p w14:paraId="0F04678B" w14:textId="77777777" w:rsidR="007F5D0D" w:rsidRDefault="00B42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用户有效打码5</w:t>
            </w:r>
            <w:r>
              <w:rPr>
                <w:sz w:val="18"/>
                <w:szCs w:val="18"/>
              </w:rPr>
              <w:t>00</w:t>
            </w:r>
            <w:r w:rsidR="007F5D0D">
              <w:rPr>
                <w:sz w:val="18"/>
                <w:szCs w:val="18"/>
              </w:rPr>
              <w:t>,</w:t>
            </w:r>
          </w:p>
          <w:p w14:paraId="68297297" w14:textId="172F5CB6" w:rsidR="00B42B83" w:rsidRDefault="00B42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用户余额5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块</w:t>
            </w:r>
          </w:p>
          <w:p w14:paraId="1F17E4CB" w14:textId="77777777" w:rsidR="007F5D0D" w:rsidRPr="007F5D0D" w:rsidRDefault="007F5D0D">
            <w:pPr>
              <w:rPr>
                <w:color w:val="FF0000"/>
                <w:sz w:val="18"/>
                <w:szCs w:val="18"/>
              </w:rPr>
            </w:pPr>
            <w:r w:rsidRPr="007F5D0D">
              <w:rPr>
                <w:rFonts w:hint="eastAsia"/>
                <w:color w:val="FF0000"/>
                <w:sz w:val="18"/>
                <w:szCs w:val="18"/>
              </w:rPr>
              <w:t>分析：</w:t>
            </w:r>
          </w:p>
          <w:p w14:paraId="58353E44" w14:textId="6237426B" w:rsidR="00B42B83" w:rsidRDefault="00B42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这时候用户有效打码5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1100*0.5 </w:t>
            </w:r>
            <w:r>
              <w:rPr>
                <w:rFonts w:hint="eastAsia"/>
                <w:sz w:val="18"/>
                <w:szCs w:val="18"/>
              </w:rPr>
              <w:t>首先行政费肯定是扣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0.5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块，</w:t>
            </w:r>
            <w:r w:rsidR="007F5D0D" w:rsidRPr="004D6E7D">
              <w:rPr>
                <w:rFonts w:hint="eastAsia"/>
                <w:b/>
                <w:sz w:val="18"/>
                <w:szCs w:val="18"/>
              </w:rPr>
              <w:t>假如用户取现系统收了2</w:t>
            </w:r>
            <w:r w:rsidR="007F5D0D" w:rsidRPr="004D6E7D">
              <w:rPr>
                <w:b/>
                <w:sz w:val="18"/>
                <w:szCs w:val="18"/>
              </w:rPr>
              <w:t>5</w:t>
            </w:r>
            <w:r w:rsidR="007F5D0D" w:rsidRPr="004D6E7D">
              <w:rPr>
                <w:rFonts w:hint="eastAsia"/>
                <w:b/>
                <w:sz w:val="18"/>
                <w:szCs w:val="18"/>
              </w:rPr>
              <w:t>块费用就没后面什么事了，要是用户不取现这时候</w:t>
            </w:r>
            <w:r w:rsidR="004D6E7D">
              <w:rPr>
                <w:rFonts w:hint="eastAsia"/>
                <w:b/>
                <w:sz w:val="18"/>
                <w:szCs w:val="18"/>
              </w:rPr>
              <w:t>由于用户打码未超过阀值设定，则</w:t>
            </w:r>
            <w:r w:rsidR="007F5D0D" w:rsidRPr="004D6E7D">
              <w:rPr>
                <w:rFonts w:hint="eastAsia"/>
                <w:b/>
                <w:sz w:val="18"/>
                <w:szCs w:val="18"/>
              </w:rPr>
              <w:t>用户剩余的1</w:t>
            </w:r>
            <w:r w:rsidR="007F5D0D" w:rsidRPr="004D6E7D">
              <w:rPr>
                <w:b/>
                <w:sz w:val="18"/>
                <w:szCs w:val="18"/>
              </w:rPr>
              <w:t>100</w:t>
            </w:r>
            <w:r w:rsidR="007F5D0D" w:rsidRPr="004D6E7D">
              <w:rPr>
                <w:rFonts w:hint="eastAsia"/>
                <w:b/>
                <w:sz w:val="18"/>
                <w:szCs w:val="18"/>
              </w:rPr>
              <w:t>-</w:t>
            </w:r>
            <w:r w:rsidR="007F5D0D" w:rsidRPr="004D6E7D">
              <w:rPr>
                <w:b/>
                <w:sz w:val="18"/>
                <w:szCs w:val="18"/>
              </w:rPr>
              <w:t>500</w:t>
            </w:r>
            <w:r w:rsidR="007F5D0D" w:rsidRPr="004D6E7D">
              <w:rPr>
                <w:rFonts w:hint="eastAsia"/>
                <w:b/>
                <w:sz w:val="18"/>
                <w:szCs w:val="18"/>
              </w:rPr>
              <w:t>=</w:t>
            </w:r>
            <w:r w:rsidR="007F5D0D" w:rsidRPr="004D6E7D">
              <w:rPr>
                <w:b/>
                <w:sz w:val="18"/>
                <w:szCs w:val="18"/>
              </w:rPr>
              <w:t>600</w:t>
            </w:r>
            <w:r w:rsidR="007F5D0D" w:rsidRPr="004D6E7D">
              <w:rPr>
                <w:rFonts w:hint="eastAsia"/>
                <w:b/>
                <w:sz w:val="18"/>
                <w:szCs w:val="18"/>
              </w:rPr>
              <w:t>的打码需要累计到下次用户提现计算</w:t>
            </w:r>
            <w:r w:rsidRPr="004D6E7D">
              <w:rPr>
                <w:b/>
                <w:sz w:val="18"/>
                <w:szCs w:val="18"/>
              </w:rPr>
              <w:t xml:space="preserve"> </w:t>
            </w:r>
            <w:r w:rsidR="004D6E7D" w:rsidRPr="004D6E7D">
              <w:rPr>
                <w:rFonts w:hint="eastAsia"/>
                <w:b/>
                <w:color w:val="FF0000"/>
                <w:sz w:val="18"/>
                <w:szCs w:val="18"/>
              </w:rPr>
              <w:t>（即这次未满打码为</w:t>
            </w:r>
            <w:r w:rsidR="004D6E7D" w:rsidRPr="004D6E7D">
              <w:rPr>
                <w:b/>
                <w:color w:val="FF0000"/>
                <w:sz w:val="18"/>
                <w:szCs w:val="18"/>
              </w:rPr>
              <w:t>600</w:t>
            </w:r>
            <w:r w:rsidR="004D6E7D" w:rsidRPr="004D6E7D">
              <w:rPr>
                <w:rFonts w:hint="eastAsia"/>
                <w:b/>
                <w:color w:val="FF0000"/>
                <w:sz w:val="18"/>
                <w:szCs w:val="18"/>
              </w:rPr>
              <w:t>）</w:t>
            </w:r>
          </w:p>
          <w:p w14:paraId="0DA29318" w14:textId="27DE570F" w:rsidR="007F5D0D" w:rsidRDefault="007F5D0D" w:rsidP="007F5D0D">
            <w:pPr>
              <w:rPr>
                <w:sz w:val="18"/>
                <w:szCs w:val="18"/>
              </w:rPr>
            </w:pPr>
            <w:r w:rsidRPr="007F5D0D">
              <w:rPr>
                <w:rFonts w:hint="eastAsia"/>
                <w:color w:val="FF0000"/>
                <w:sz w:val="18"/>
                <w:szCs w:val="18"/>
              </w:rPr>
              <w:t>情景</w:t>
            </w:r>
            <w:r>
              <w:rPr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30F1B1C6" w14:textId="588C10A5" w:rsidR="007F5D0D" w:rsidRPr="007F5D0D" w:rsidRDefault="007F5D0D" w:rsidP="007F5D0D">
            <w:pPr>
              <w:rPr>
                <w:rFonts w:hint="eastAsia"/>
                <w:color w:val="FF0000"/>
                <w:sz w:val="18"/>
                <w:szCs w:val="18"/>
              </w:rPr>
            </w:pPr>
            <w:r w:rsidRPr="007F5D0D">
              <w:rPr>
                <w:rFonts w:hint="eastAsia"/>
                <w:color w:val="FF0000"/>
                <w:sz w:val="18"/>
                <w:szCs w:val="18"/>
              </w:rPr>
              <w:t>条件</w:t>
            </w:r>
            <w:r w:rsidR="00C236E9">
              <w:rPr>
                <w:rFonts w:hint="eastAsia"/>
                <w:color w:val="FF0000"/>
                <w:sz w:val="18"/>
                <w:szCs w:val="18"/>
              </w:rPr>
              <w:t>(按照上面的例子</w:t>
            </w:r>
            <w:r w:rsidR="00C236E9">
              <w:rPr>
                <w:color w:val="FF0000"/>
                <w:sz w:val="18"/>
                <w:szCs w:val="18"/>
              </w:rPr>
              <w:t>)</w:t>
            </w:r>
            <w:bookmarkStart w:id="0" w:name="_GoBack"/>
            <w:bookmarkEnd w:id="0"/>
            <w:r w:rsidRPr="007F5D0D">
              <w:rPr>
                <w:rFonts w:hint="eastAsia"/>
                <w:color w:val="FF0000"/>
                <w:sz w:val="18"/>
                <w:szCs w:val="18"/>
              </w:rPr>
              <w:t>：</w:t>
            </w:r>
          </w:p>
          <w:p w14:paraId="433DB94B" w14:textId="3E062BD0" w:rsidR="007F5D0D" w:rsidRPr="00744CFC" w:rsidRDefault="007F5D0D" w:rsidP="007F5D0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用户充值1</w:t>
            </w:r>
            <w:r>
              <w:rPr>
                <w:sz w:val="18"/>
                <w:szCs w:val="18"/>
              </w:rPr>
              <w:t>000,</w:t>
            </w:r>
            <w:r w:rsidR="00744CFC">
              <w:rPr>
                <w:rFonts w:hint="eastAsia"/>
                <w:sz w:val="18"/>
                <w:szCs w:val="18"/>
              </w:rPr>
              <w:t xml:space="preserve"> </w:t>
            </w:r>
            <w:r w:rsidR="00744CFC">
              <w:rPr>
                <w:rFonts w:hint="eastAsia"/>
                <w:sz w:val="18"/>
                <w:szCs w:val="18"/>
              </w:rPr>
              <w:t>优惠金额赠送1</w:t>
            </w:r>
            <w:r w:rsidR="00744CFC">
              <w:rPr>
                <w:sz w:val="18"/>
                <w:szCs w:val="18"/>
              </w:rPr>
              <w:t>00</w:t>
            </w:r>
          </w:p>
          <w:p w14:paraId="31FA4D36" w14:textId="08D4878C" w:rsidR="007F5D0D" w:rsidRDefault="007F5D0D" w:rsidP="007F5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提现时候需要的打码为1</w:t>
            </w:r>
            <w:r>
              <w:rPr>
                <w:sz w:val="18"/>
                <w:szCs w:val="18"/>
              </w:rPr>
              <w:t>100</w:t>
            </w:r>
            <w:r w:rsidR="00786EB9">
              <w:rPr>
                <w:rFonts w:hint="eastAsia"/>
                <w:sz w:val="18"/>
                <w:szCs w:val="18"/>
              </w:rPr>
              <w:t>（上面例子算出见</w:t>
            </w:r>
            <w:r w:rsidR="00786EB9" w:rsidRPr="00C8164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786EB9">
              <w:rPr>
                <w:color w:val="FF0000"/>
                <w:sz w:val="18"/>
                <w:szCs w:val="18"/>
              </w:rPr>
              <w:t>10</w:t>
            </w:r>
            <w:r w:rsidR="00786EB9" w:rsidRPr="00C8164B">
              <w:rPr>
                <w:color w:val="FF0000"/>
                <w:sz w:val="18"/>
                <w:szCs w:val="18"/>
              </w:rPr>
              <w:t>)</w:t>
            </w:r>
            <w:r w:rsidR="00786EB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6A70D7B9" w14:textId="77777777" w:rsidR="007F5D0D" w:rsidRDefault="007F5D0D" w:rsidP="007F5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用户设置阀值为0</w:t>
            </w:r>
            <w:r>
              <w:rPr>
                <w:sz w:val="18"/>
                <w:szCs w:val="18"/>
              </w:rPr>
              <w:t>.5,</w:t>
            </w:r>
          </w:p>
          <w:p w14:paraId="0610BC83" w14:textId="07D5868E" w:rsidR="007F5D0D" w:rsidRDefault="007F5D0D" w:rsidP="007F5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用户有效打码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00,</w:t>
            </w:r>
          </w:p>
          <w:p w14:paraId="4B1C9B12" w14:textId="77777777" w:rsidR="007F5D0D" w:rsidRDefault="007F5D0D" w:rsidP="007F5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用户余额5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块</w:t>
            </w:r>
          </w:p>
          <w:p w14:paraId="2375E532" w14:textId="77777777" w:rsidR="007F5D0D" w:rsidRPr="007F5D0D" w:rsidRDefault="007F5D0D" w:rsidP="007F5D0D">
            <w:pPr>
              <w:rPr>
                <w:color w:val="FF0000"/>
                <w:sz w:val="18"/>
                <w:szCs w:val="18"/>
              </w:rPr>
            </w:pPr>
            <w:r w:rsidRPr="007F5D0D">
              <w:rPr>
                <w:rFonts w:hint="eastAsia"/>
                <w:color w:val="FF0000"/>
                <w:sz w:val="18"/>
                <w:szCs w:val="18"/>
              </w:rPr>
              <w:t>分析：</w:t>
            </w:r>
          </w:p>
          <w:p w14:paraId="25DA5467" w14:textId="6038A59C" w:rsidR="007F5D0D" w:rsidRPr="00B42B83" w:rsidRDefault="007F5D0D" w:rsidP="007F5D0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这时候用户有效打码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1100*0.5 </w:t>
            </w:r>
            <w:r>
              <w:rPr>
                <w:rFonts w:hint="eastAsia"/>
                <w:sz w:val="18"/>
                <w:szCs w:val="18"/>
              </w:rPr>
              <w:t>首先行政费肯定是扣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0.5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块，</w:t>
            </w:r>
            <w:r w:rsidRPr="004D6E7D">
              <w:rPr>
                <w:rFonts w:hint="eastAsia"/>
                <w:b/>
                <w:sz w:val="18"/>
                <w:szCs w:val="18"/>
              </w:rPr>
              <w:t>假如用户取现系统收了2</w:t>
            </w:r>
            <w:r w:rsidRPr="004D6E7D">
              <w:rPr>
                <w:b/>
                <w:sz w:val="18"/>
                <w:szCs w:val="18"/>
              </w:rPr>
              <w:t>5</w:t>
            </w:r>
            <w:r w:rsidRPr="004D6E7D">
              <w:rPr>
                <w:rFonts w:hint="eastAsia"/>
                <w:b/>
                <w:sz w:val="18"/>
                <w:szCs w:val="18"/>
              </w:rPr>
              <w:t>块费用就没后面什么事了，要是用户不取现这时候</w:t>
            </w:r>
            <w:r w:rsidR="004D6E7D" w:rsidRPr="004D6E7D">
              <w:rPr>
                <w:rFonts w:hint="eastAsia"/>
                <w:b/>
                <w:sz w:val="18"/>
                <w:szCs w:val="18"/>
              </w:rPr>
              <w:t>由于用户打码已经超过阀值</w:t>
            </w:r>
            <w:r w:rsidR="004D6E7D">
              <w:rPr>
                <w:rFonts w:hint="eastAsia"/>
                <w:b/>
                <w:sz w:val="18"/>
                <w:szCs w:val="18"/>
              </w:rPr>
              <w:t>设定，则就用用户余额代替用户这次未满的打码</w:t>
            </w:r>
            <w:r w:rsidR="004D6E7D" w:rsidRPr="004D6E7D">
              <w:rPr>
                <w:rFonts w:hint="eastAsia"/>
                <w:b/>
                <w:color w:val="FF0000"/>
                <w:sz w:val="18"/>
                <w:szCs w:val="18"/>
              </w:rPr>
              <w:t>（即这次未满打码为5</w:t>
            </w:r>
            <w:r w:rsidR="004D6E7D" w:rsidRPr="004D6E7D">
              <w:rPr>
                <w:b/>
                <w:color w:val="FF0000"/>
                <w:sz w:val="18"/>
                <w:szCs w:val="18"/>
              </w:rPr>
              <w:t>0</w:t>
            </w:r>
            <w:r w:rsidR="004D6E7D" w:rsidRPr="004D6E7D">
              <w:rPr>
                <w:rFonts w:hint="eastAsia"/>
                <w:b/>
                <w:color w:val="FF0000"/>
                <w:sz w:val="18"/>
                <w:szCs w:val="18"/>
              </w:rPr>
              <w:t>）</w:t>
            </w:r>
          </w:p>
        </w:tc>
      </w:tr>
      <w:tr w:rsidR="00C11DA9" w14:paraId="37CDE2F3" w14:textId="77777777" w:rsidTr="00B42B83">
        <w:tc>
          <w:tcPr>
            <w:tcW w:w="2411" w:type="dxa"/>
          </w:tcPr>
          <w:p w14:paraId="514C046D" w14:textId="187AF4A2" w:rsidR="00C11DA9" w:rsidRDefault="00926BB4">
            <w:pPr>
              <w:rPr>
                <w:rFonts w:hint="eastAsia"/>
                <w:sz w:val="18"/>
                <w:szCs w:val="18"/>
              </w:rPr>
            </w:pPr>
            <w:r w:rsidRPr="00926BB4">
              <w:rPr>
                <w:rFonts w:hint="eastAsia"/>
                <w:color w:val="FF0000"/>
                <w:sz w:val="18"/>
                <w:szCs w:val="18"/>
              </w:rPr>
              <w:t>（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 w:rsidR="00B42B83">
              <w:rPr>
                <w:color w:val="FF0000"/>
                <w:sz w:val="18"/>
                <w:szCs w:val="18"/>
              </w:rPr>
              <w:t>4</w:t>
            </w:r>
            <w:r w:rsidRPr="00926BB4">
              <w:rPr>
                <w:rFonts w:hint="eastAsia"/>
                <w:color w:val="FF0000"/>
                <w:sz w:val="18"/>
                <w:szCs w:val="18"/>
              </w:rPr>
              <w:t>）</w:t>
            </w:r>
            <w:r w:rsidR="00C11DA9">
              <w:rPr>
                <w:rFonts w:hint="eastAsia"/>
                <w:sz w:val="18"/>
                <w:szCs w:val="18"/>
              </w:rPr>
              <w:t>有效打码</w:t>
            </w:r>
          </w:p>
        </w:tc>
        <w:tc>
          <w:tcPr>
            <w:tcW w:w="8788" w:type="dxa"/>
          </w:tcPr>
          <w:p w14:paraId="6C52993E" w14:textId="66643A0B" w:rsidR="00C11DA9" w:rsidRDefault="00FD3E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用户玩游戏产生的游戏打码（也称有效下注），每款游戏的有效下注计算方式不一样</w:t>
            </w:r>
          </w:p>
        </w:tc>
      </w:tr>
    </w:tbl>
    <w:p w14:paraId="28DF7981" w14:textId="2045061C" w:rsidR="007259ED" w:rsidRDefault="007259ED">
      <w:pPr>
        <w:rPr>
          <w:sz w:val="18"/>
          <w:szCs w:val="18"/>
        </w:rPr>
      </w:pPr>
    </w:p>
    <w:p w14:paraId="13081526" w14:textId="77777777" w:rsidR="007259ED" w:rsidRPr="00E81A61" w:rsidRDefault="007259ED">
      <w:pPr>
        <w:rPr>
          <w:rFonts w:hint="eastAsia"/>
          <w:sz w:val="18"/>
          <w:szCs w:val="18"/>
        </w:rPr>
      </w:pPr>
    </w:p>
    <w:sectPr w:rsidR="007259ED" w:rsidRPr="00E8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1E"/>
    <w:rsid w:val="00156DE1"/>
    <w:rsid w:val="0021066B"/>
    <w:rsid w:val="00444DBA"/>
    <w:rsid w:val="004D6E7D"/>
    <w:rsid w:val="00526CD1"/>
    <w:rsid w:val="006938ED"/>
    <w:rsid w:val="006E7685"/>
    <w:rsid w:val="007259ED"/>
    <w:rsid w:val="00725BEB"/>
    <w:rsid w:val="007354CA"/>
    <w:rsid w:val="00744CFC"/>
    <w:rsid w:val="00786EB9"/>
    <w:rsid w:val="007F5D0D"/>
    <w:rsid w:val="00813C32"/>
    <w:rsid w:val="00824DD8"/>
    <w:rsid w:val="008F691E"/>
    <w:rsid w:val="00926BB4"/>
    <w:rsid w:val="00940A89"/>
    <w:rsid w:val="00A213CC"/>
    <w:rsid w:val="00B42B83"/>
    <w:rsid w:val="00B75ED4"/>
    <w:rsid w:val="00C11DA9"/>
    <w:rsid w:val="00C236E9"/>
    <w:rsid w:val="00C8164B"/>
    <w:rsid w:val="00DA43F9"/>
    <w:rsid w:val="00E6674D"/>
    <w:rsid w:val="00E81A61"/>
    <w:rsid w:val="00F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5956"/>
  <w15:chartTrackingRefBased/>
  <w15:docId w15:val="{D8BB5BE1-A567-41EC-808C-CD3E8226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C62B5-5522-4A71-89DC-7DD69A9B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2019-03-01T11:43:00Z</dcterms:created>
  <dcterms:modified xsi:type="dcterms:W3CDTF">2019-03-01T12:49:00Z</dcterms:modified>
</cp:coreProperties>
</file>