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BE06B6" w14:textId="77777777" w:rsidR="00BE714A" w:rsidRPr="0032008A" w:rsidRDefault="00F92735" w:rsidP="006F3CE1">
      <w:pPr>
        <w:spacing w:after="0" w:line="240" w:lineRule="auto"/>
        <w:jc w:val="center"/>
        <w:rPr>
          <w:rFonts w:ascii="Arial Narrow" w:hAnsi="Arial Narrow" w:cs="Open Sans"/>
          <w:b/>
          <w:color w:val="auto"/>
          <w:sz w:val="40"/>
          <w:szCs w:val="40"/>
          <w:lang w:val="es-MX"/>
        </w:rPr>
      </w:pPr>
      <w:r w:rsidRPr="0032008A">
        <w:rPr>
          <w:rFonts w:ascii="Arial Narrow" w:hAnsi="Arial Narrow" w:cs="Open Sans"/>
          <w:b/>
          <w:color w:val="auto"/>
          <w:sz w:val="40"/>
          <w:szCs w:val="40"/>
          <w:lang w:val="es-MX"/>
        </w:rPr>
        <w:t>ANGEL DE JESUS MORA MORALES</w:t>
      </w:r>
    </w:p>
    <w:p w14:paraId="72143394" w14:textId="77777777" w:rsidR="004C6662" w:rsidRPr="0032008A" w:rsidRDefault="004C6662" w:rsidP="006F3CE1">
      <w:pPr>
        <w:spacing w:after="0" w:line="240" w:lineRule="auto"/>
        <w:jc w:val="center"/>
        <w:rPr>
          <w:rFonts w:ascii="Arial Narrow" w:hAnsi="Arial Narrow" w:cs="Open Sans"/>
          <w:color w:val="auto"/>
          <w:sz w:val="24"/>
          <w:szCs w:val="20"/>
          <w:lang w:val="es-MX"/>
        </w:rPr>
      </w:pPr>
    </w:p>
    <w:p w14:paraId="0C0BAF34" w14:textId="7E2218A9" w:rsidR="007B0B16" w:rsidRPr="009A71BD" w:rsidRDefault="002015FD" w:rsidP="00364190">
      <w:pPr>
        <w:spacing w:after="0" w:line="240" w:lineRule="auto"/>
        <w:jc w:val="center"/>
        <w:rPr>
          <w:rFonts w:ascii="Arial Narrow" w:hAnsi="Arial Narrow" w:cs="Open Sans"/>
          <w:color w:val="auto"/>
          <w:sz w:val="16"/>
          <w:szCs w:val="16"/>
          <w:lang w:val="es-MX"/>
        </w:rPr>
      </w:pPr>
      <w:r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>WhatsApp</w:t>
      </w:r>
      <w:r w:rsidR="00AC563C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: </w:t>
      </w:r>
      <w:r w:rsidR="0098535A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>+521</w:t>
      </w:r>
      <w:r w:rsidR="00F82BF7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>5568036140</w:t>
      </w:r>
      <w:r w:rsidR="00364190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| </w:t>
      </w:r>
      <w:hyperlink r:id="rId8" w:history="1">
        <w:r w:rsidR="00AD7748" w:rsidRPr="009A71BD">
          <w:rPr>
            <w:rStyle w:val="Hipervnculo"/>
            <w:rFonts w:ascii="Arial Narrow" w:hAnsi="Arial Narrow" w:cs="Open Sans"/>
            <w:sz w:val="16"/>
            <w:szCs w:val="16"/>
            <w:lang w:val="es-MX"/>
          </w:rPr>
          <w:t>angelmomaa@gmail.com</w:t>
        </w:r>
      </w:hyperlink>
      <w:r w:rsidR="00AC563C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| T</w:t>
      </w:r>
      <w:r w:rsidR="00804A67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>w</w:t>
      </w:r>
      <w:r w:rsidR="007B0B16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>: @</w:t>
      </w:r>
      <w:proofErr w:type="spellStart"/>
      <w:r w:rsidR="007B0B16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>angelmoma</w:t>
      </w:r>
      <w:proofErr w:type="spellEnd"/>
      <w:r w:rsidR="007B0B16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>_</w:t>
      </w:r>
      <w:r w:rsidR="00364190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| </w:t>
      </w:r>
      <w:r w:rsidR="00AD7748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>medium.com/@</w:t>
      </w:r>
      <w:proofErr w:type="spellStart"/>
      <w:r w:rsidR="00AD7748"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>angelmoma</w:t>
      </w:r>
      <w:proofErr w:type="spellEnd"/>
    </w:p>
    <w:p w14:paraId="374D20CD" w14:textId="77777777" w:rsidR="00364190" w:rsidRPr="0032008A" w:rsidRDefault="00364190" w:rsidP="006F3CE1">
      <w:pPr>
        <w:spacing w:after="0" w:line="240" w:lineRule="auto"/>
        <w:jc w:val="right"/>
        <w:rPr>
          <w:rFonts w:ascii="Arial Narrow" w:hAnsi="Arial Narrow" w:cs="Open Sans"/>
          <w:color w:val="auto"/>
          <w:sz w:val="24"/>
          <w:szCs w:val="20"/>
          <w:lang w:val="es-MX"/>
        </w:rPr>
      </w:pPr>
    </w:p>
    <w:p w14:paraId="24F03A2E" w14:textId="689F60C0" w:rsidR="00703D72" w:rsidRPr="006F79DF" w:rsidRDefault="006F79DF" w:rsidP="00364190">
      <w:pPr>
        <w:spacing w:after="0" w:line="276" w:lineRule="auto"/>
        <w:jc w:val="center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>ARTE CONTEMPORÁNEO</w:t>
      </w:r>
      <w:r w:rsidR="00877D8F"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| </w:t>
      </w:r>
      <w:r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>IMAGINACIÓN POLÍTICA</w:t>
      </w:r>
      <w:r w:rsidR="00877D8F"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| </w:t>
      </w:r>
      <w:r w:rsidR="0032008A"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>TEORÍA CRÍTICA Y POSHUMANIDADES</w:t>
      </w:r>
      <w:r w:rsidR="00877D8F"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|</w:t>
      </w:r>
      <w:r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PSICOANÁLISIS |</w:t>
      </w:r>
      <w:r w:rsidR="00877D8F"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</w:t>
      </w:r>
      <w:r w:rsidR="0032008A"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>TECNOLOGÍAS CÍVICAS</w:t>
      </w:r>
      <w:r w:rsidR="00877D8F"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| </w:t>
      </w:r>
      <w:r w:rsidRPr="006F79DF">
        <w:rPr>
          <w:rFonts w:ascii="Arial Narrow" w:hAnsi="Arial Narrow" w:cs="Open Sans"/>
          <w:b/>
          <w:color w:val="auto"/>
          <w:sz w:val="16"/>
          <w:szCs w:val="16"/>
          <w:lang w:val="es-MX"/>
        </w:rPr>
        <w:t>PROGRAMACIÓN</w:t>
      </w:r>
    </w:p>
    <w:p w14:paraId="2EF4CB28" w14:textId="75B02E7E" w:rsidR="00364190" w:rsidRDefault="00364190" w:rsidP="00364190">
      <w:pPr>
        <w:spacing w:after="0" w:line="276" w:lineRule="auto"/>
        <w:jc w:val="center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</w:p>
    <w:p w14:paraId="02F4883F" w14:textId="77777777" w:rsidR="002F0E1A" w:rsidRDefault="002F0E1A" w:rsidP="00364190">
      <w:pPr>
        <w:spacing w:after="0" w:line="276" w:lineRule="auto"/>
        <w:jc w:val="center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</w:p>
    <w:p w14:paraId="3FCD43E5" w14:textId="77777777" w:rsidR="00DE2BEC" w:rsidRPr="009A71BD" w:rsidRDefault="00DE2BEC" w:rsidP="00394A57">
      <w:pPr>
        <w:ind w:firstLine="720"/>
        <w:jc w:val="right"/>
        <w:rPr>
          <w:rFonts w:ascii="Arial Narrow" w:hAnsi="Arial Narrow" w:cs="Open Sans"/>
          <w:color w:val="auto"/>
          <w:sz w:val="16"/>
          <w:szCs w:val="16"/>
          <w:lang w:val="es-MX"/>
        </w:rPr>
      </w:pPr>
      <w:r w:rsidRPr="009A71BD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IDIOMAS: </w:t>
      </w:r>
      <w:bookmarkStart w:id="0" w:name="_gjdgxs" w:colFirst="0" w:colLast="0"/>
      <w:bookmarkEnd w:id="0"/>
      <w:proofErr w:type="gramStart"/>
      <w:r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>Español</w:t>
      </w:r>
      <w:proofErr w:type="gramEnd"/>
      <w:r w:rsidRPr="009A71BD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nativo | Inglés avanzado | Francés básico </w:t>
      </w:r>
    </w:p>
    <w:p w14:paraId="0BD97500" w14:textId="77777777" w:rsidR="002F0E1A" w:rsidRDefault="002F0E1A" w:rsidP="00DE2BEC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</w:p>
    <w:p w14:paraId="42AF4A3F" w14:textId="7A1B7EB9" w:rsidR="00DE2BEC" w:rsidRDefault="00DE2BEC" w:rsidP="00DE2BEC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>PREMIOS Y RECONOCIMIENTOS</w:t>
      </w:r>
    </w:p>
    <w:p w14:paraId="5D4024E3" w14:textId="77777777" w:rsidR="000C1E23" w:rsidRPr="009F0343" w:rsidRDefault="0041331A" w:rsidP="00DE2B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8"/>
          <w:szCs w:val="18"/>
          <w:lang w:val="es-MX"/>
        </w:rPr>
      </w:pPr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Agosto 2019. </w:t>
      </w:r>
      <w:r w:rsidR="00D60124" w:rsidRPr="009F0343">
        <w:rPr>
          <w:rFonts w:ascii="Arial Narrow" w:hAnsi="Arial Narrow" w:cs="Open Sans"/>
          <w:b/>
          <w:color w:val="auto"/>
          <w:sz w:val="18"/>
          <w:szCs w:val="18"/>
          <w:lang w:val="es-MX"/>
        </w:rPr>
        <w:t xml:space="preserve">Taller: Producción de publicaciones para artistas </w:t>
      </w:r>
      <w:r w:rsidR="00D60124" w:rsidRPr="009F0343">
        <w:rPr>
          <w:rFonts w:ascii="Arial Narrow" w:hAnsi="Arial Narrow" w:cs="Open Sans"/>
          <w:bCs/>
          <w:color w:val="auto"/>
          <w:sz w:val="18"/>
          <w:szCs w:val="18"/>
          <w:lang w:val="es-MX"/>
        </w:rPr>
        <w:t>en Clavel, colectivo curatorial</w:t>
      </w:r>
      <w:r w:rsidR="00D950DA" w:rsidRPr="009F0343">
        <w:rPr>
          <w:rFonts w:ascii="Arial Narrow" w:hAnsi="Arial Narrow" w:cs="Open Sans"/>
          <w:bCs/>
          <w:color w:val="auto"/>
          <w:sz w:val="18"/>
          <w:szCs w:val="18"/>
          <w:lang w:val="es-MX"/>
        </w:rPr>
        <w:t xml:space="preserve"> de arte contemporáneo.</w:t>
      </w:r>
    </w:p>
    <w:p w14:paraId="53D97E1D" w14:textId="4D771F27" w:rsidR="0041331A" w:rsidRPr="009F0343" w:rsidRDefault="000C1E23" w:rsidP="00DE2B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8"/>
          <w:szCs w:val="18"/>
          <w:lang w:val="es-MX"/>
        </w:rPr>
      </w:pPr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Enero 2019. </w:t>
      </w:r>
      <w:r w:rsidRPr="009F0343">
        <w:rPr>
          <w:rFonts w:ascii="Arial Narrow" w:hAnsi="Arial Narrow" w:cs="Open Sans"/>
          <w:b/>
          <w:bCs/>
          <w:iCs/>
          <w:color w:val="auto"/>
          <w:sz w:val="18"/>
          <w:szCs w:val="18"/>
          <w:lang w:val="es-MX"/>
        </w:rPr>
        <w:t>Seminario de Tecnologías, textualidad y escritura</w:t>
      </w:r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</w:t>
      </w:r>
      <w:r w:rsidRPr="009F0343">
        <w:rPr>
          <w:rFonts w:ascii="Arial Narrow" w:hAnsi="Arial Narrow" w:cs="Open Sans"/>
          <w:iCs/>
          <w:color w:val="auto"/>
          <w:sz w:val="18"/>
          <w:szCs w:val="18"/>
          <w:lang w:val="es-MX"/>
        </w:rPr>
        <w:t xml:space="preserve">en conjunto con alumnos de Derecho y Sociología del Sistema de Enseñanza Abierta de la </w:t>
      </w:r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>Universidad Veracruzana.</w:t>
      </w:r>
      <w:r w:rsidR="0041331A"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ab/>
      </w:r>
    </w:p>
    <w:p w14:paraId="59C01F76" w14:textId="4CFAFD70" w:rsidR="00DE2BEC" w:rsidRPr="009F0343" w:rsidRDefault="00DE2BEC" w:rsidP="00DE2B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8"/>
          <w:szCs w:val="18"/>
          <w:lang w:val="es-MX"/>
        </w:rPr>
      </w:pPr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Mayo 2018 – </w:t>
      </w:r>
      <w:proofErr w:type="gramStart"/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>Diciembre</w:t>
      </w:r>
      <w:proofErr w:type="gramEnd"/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2018</w:t>
      </w:r>
      <w:r w:rsidRPr="009F0343">
        <w:rPr>
          <w:rFonts w:ascii="Arial Narrow" w:hAnsi="Arial Narrow" w:cs="Open Sans"/>
          <w:b/>
          <w:color w:val="auto"/>
          <w:sz w:val="18"/>
          <w:szCs w:val="18"/>
          <w:lang w:val="es-MX"/>
        </w:rPr>
        <w:t>. Program</w:t>
      </w:r>
      <w:bookmarkStart w:id="1" w:name="_GoBack"/>
      <w:bookmarkEnd w:id="1"/>
      <w:r w:rsidRPr="009F0343">
        <w:rPr>
          <w:rFonts w:ascii="Arial Narrow" w:hAnsi="Arial Narrow" w:cs="Open Sans"/>
          <w:b/>
          <w:color w:val="auto"/>
          <w:sz w:val="18"/>
          <w:szCs w:val="18"/>
          <w:lang w:val="es-MX"/>
        </w:rPr>
        <w:t xml:space="preserve">a de Liderazgos progresistas </w:t>
      </w:r>
      <w:r w:rsidRPr="009F0343">
        <w:rPr>
          <w:rFonts w:ascii="Arial Narrow" w:hAnsi="Arial Narrow" w:cs="Open Sans"/>
          <w:bCs/>
          <w:color w:val="auto"/>
          <w:sz w:val="18"/>
          <w:szCs w:val="18"/>
          <w:lang w:val="es-MX"/>
        </w:rPr>
        <w:t xml:space="preserve">en fundación </w:t>
      </w:r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Friedrich Ebert </w:t>
      </w:r>
      <w:proofErr w:type="spellStart"/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>Stiftung</w:t>
      </w:r>
      <w:proofErr w:type="spellEnd"/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</w:t>
      </w:r>
      <w:proofErr w:type="spellStart"/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>Mexico</w:t>
      </w:r>
      <w:proofErr w:type="spellEnd"/>
      <w:r w:rsidRPr="009F0343">
        <w:rPr>
          <w:rFonts w:ascii="Arial Narrow" w:hAnsi="Arial Narrow" w:cs="Open Sans"/>
          <w:color w:val="auto"/>
          <w:sz w:val="18"/>
          <w:szCs w:val="18"/>
          <w:lang w:val="es-MX"/>
        </w:rPr>
        <w:t>.</w:t>
      </w:r>
    </w:p>
    <w:p w14:paraId="74BC1167" w14:textId="2239CC61" w:rsidR="000C1E23" w:rsidRPr="009F0343" w:rsidRDefault="00DE2BEC" w:rsidP="000C1E23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8"/>
          <w:szCs w:val="18"/>
          <w:lang w:val="es-MX"/>
        </w:rPr>
      </w:pPr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>Noviembre 2017</w:t>
      </w:r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. </w:t>
      </w:r>
      <w:r w:rsidRPr="009F0343">
        <w:rPr>
          <w:rFonts w:ascii="Arial Narrow" w:hAnsi="Arial Narrow" w:cs="Open Sans"/>
          <w:b/>
          <w:color w:val="auto"/>
          <w:sz w:val="18"/>
          <w:szCs w:val="18"/>
          <w:lang w:val="es-MX"/>
        </w:rPr>
        <w:t>Imaginando el sur de México: diálogos de diseño y tecnología entre Tabasco - Veracruz</w:t>
      </w:r>
      <w:r w:rsidRPr="009F0343">
        <w:rPr>
          <w:rFonts w:ascii="Arial Narrow" w:hAnsi="Arial Narrow" w:cs="Open Sans"/>
          <w:b/>
          <w:color w:val="auto"/>
          <w:sz w:val="18"/>
          <w:szCs w:val="18"/>
          <w:lang w:val="es-MX"/>
        </w:rPr>
        <w:t xml:space="preserve"> </w:t>
      </w:r>
      <w:r w:rsidRPr="009F0343">
        <w:rPr>
          <w:rFonts w:ascii="Arial Narrow" w:hAnsi="Arial Narrow" w:cs="Open Sans"/>
          <w:bCs/>
          <w:color w:val="auto"/>
          <w:sz w:val="18"/>
          <w:szCs w:val="18"/>
          <w:lang w:val="es-MX"/>
        </w:rPr>
        <w:t>en</w:t>
      </w:r>
      <w:r w:rsidRPr="009F0343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 </w:t>
      </w:r>
      <w:proofErr w:type="spellStart"/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>Wikipolitica</w:t>
      </w:r>
      <w:proofErr w:type="spellEnd"/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</w:t>
      </w:r>
      <w:r w:rsidRPr="009F0343">
        <w:rPr>
          <w:rFonts w:ascii="Arial Narrow" w:hAnsi="Arial Narrow" w:cs="Open Sans"/>
          <w:i/>
          <w:color w:val="auto"/>
          <w:sz w:val="18"/>
          <w:szCs w:val="18"/>
          <w:lang w:val="es-MX"/>
        </w:rPr>
        <w:t>CDMX</w:t>
      </w:r>
      <w:r w:rsidRPr="009F0343">
        <w:rPr>
          <w:rFonts w:ascii="Arial Narrow" w:hAnsi="Arial Narrow" w:cs="Open Sans"/>
          <w:color w:val="auto"/>
          <w:sz w:val="18"/>
          <w:szCs w:val="18"/>
          <w:lang w:val="es-MX"/>
        </w:rPr>
        <w:t>.</w:t>
      </w:r>
    </w:p>
    <w:p w14:paraId="1E627111" w14:textId="77777777" w:rsidR="000C1E23" w:rsidRPr="000C1E23" w:rsidRDefault="000C1E23" w:rsidP="000C1E23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</w:p>
    <w:p w14:paraId="0769F759" w14:textId="37ED5451" w:rsidR="00DE2BEC" w:rsidRDefault="000C1E23" w:rsidP="00DE2BEC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>PUBLICACIONES</w:t>
      </w:r>
    </w:p>
    <w:p w14:paraId="2BA7643B" w14:textId="356F3841" w:rsidR="00674B70" w:rsidRPr="00674B70" w:rsidRDefault="00674B70" w:rsidP="00674B70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i/>
          <w:iCs/>
          <w:color w:val="auto"/>
          <w:sz w:val="20"/>
          <w:szCs w:val="20"/>
          <w:lang w:val="es-MX"/>
        </w:rPr>
      </w:pPr>
      <w:r w:rsidRPr="00674B70"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>Diciembre 2019</w:t>
      </w:r>
      <w:r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 xml:space="preserve">. </w:t>
      </w: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Lee Esto para Hacer un Cambio Real. </w:t>
      </w:r>
      <w:r w:rsidRPr="00674B70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Libro inédito. 100 páginas.</w:t>
      </w:r>
    </w:p>
    <w:p w14:paraId="21CCDFB9" w14:textId="5B90E59C" w:rsidR="00674B70" w:rsidRPr="0041331A" w:rsidRDefault="00674B70" w:rsidP="00674B70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Febrero 2018</w:t>
      </w: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.</w:t>
      </w: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</w:t>
      </w:r>
      <w:r>
        <w:rPr>
          <w:rFonts w:ascii="Arial Narrow" w:hAnsi="Arial Narrow" w:cs="Open Sans"/>
          <w:b/>
          <w:bCs/>
          <w:iCs/>
          <w:color w:val="auto"/>
          <w:sz w:val="20"/>
          <w:szCs w:val="20"/>
          <w:lang w:val="es-MX"/>
        </w:rPr>
        <w:t xml:space="preserve">Plantar cara al pasado para imaginar el porvenir. </w:t>
      </w:r>
      <w:r>
        <w:rPr>
          <w:rFonts w:ascii="Arial Narrow" w:hAnsi="Arial Narrow" w:cs="Open Sans"/>
          <w:iCs/>
          <w:color w:val="auto"/>
          <w:sz w:val="20"/>
          <w:szCs w:val="20"/>
          <w:lang w:val="es-MX"/>
        </w:rPr>
        <w:t>Fanzine autopublicado. 35 páginas. 150 ejemplares.</w:t>
      </w: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ab/>
      </w:r>
    </w:p>
    <w:p w14:paraId="3E0721B5" w14:textId="77777777" w:rsidR="000C1E23" w:rsidRPr="0032008A" w:rsidRDefault="000C1E23" w:rsidP="00DE2BEC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</w:p>
    <w:p w14:paraId="0742C051" w14:textId="77777777" w:rsidR="00DE2BEC" w:rsidRPr="0032008A" w:rsidRDefault="00DE2BEC" w:rsidP="00DE2BEC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>EDUCACIÓN Y APTITUDES</w:t>
      </w:r>
    </w:p>
    <w:p w14:paraId="2F86550D" w14:textId="6AEFCBBC" w:rsidR="002475F4" w:rsidRPr="009A71BD" w:rsidRDefault="002475F4" w:rsidP="00DE2B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Cs/>
          <w:i/>
          <w:iCs/>
          <w:color w:val="auto"/>
          <w:sz w:val="18"/>
          <w:szCs w:val="18"/>
          <w:lang w:val="es-MX"/>
        </w:rPr>
      </w:pPr>
      <w:r w:rsidRPr="009A71BD">
        <w:rPr>
          <w:rFonts w:ascii="Arial Narrow" w:hAnsi="Arial Narrow" w:cs="Open Sans"/>
          <w:bCs/>
          <w:i/>
          <w:iCs/>
          <w:color w:val="auto"/>
          <w:sz w:val="18"/>
          <w:szCs w:val="18"/>
          <w:lang w:val="es-MX"/>
        </w:rPr>
        <w:t xml:space="preserve">Enero 2020 – Hoy. </w:t>
      </w:r>
      <w:proofErr w:type="spellStart"/>
      <w:r w:rsidRPr="009A71BD">
        <w:rPr>
          <w:rFonts w:ascii="Arial Narrow" w:hAnsi="Arial Narrow" w:cs="Open Sans"/>
          <w:b/>
          <w:i/>
          <w:iCs/>
          <w:color w:val="auto"/>
          <w:sz w:val="18"/>
          <w:szCs w:val="18"/>
          <w:lang w:val="es-MX"/>
        </w:rPr>
        <w:t>Bootcamp</w:t>
      </w:r>
      <w:proofErr w:type="spellEnd"/>
      <w:r w:rsidRPr="009A71BD">
        <w:rPr>
          <w:rFonts w:ascii="Arial Narrow" w:hAnsi="Arial Narrow" w:cs="Open Sans"/>
          <w:b/>
          <w:color w:val="auto"/>
          <w:sz w:val="18"/>
          <w:szCs w:val="18"/>
          <w:lang w:val="es-MX"/>
        </w:rPr>
        <w:t xml:space="preserve"> de Desarrollador Web </w:t>
      </w:r>
      <w:r w:rsidRPr="009A71BD">
        <w:rPr>
          <w:rFonts w:ascii="Arial Narrow" w:hAnsi="Arial Narrow" w:cs="Open Sans"/>
          <w:bCs/>
          <w:color w:val="auto"/>
          <w:sz w:val="18"/>
          <w:szCs w:val="18"/>
          <w:lang w:val="es-MX"/>
        </w:rPr>
        <w:t xml:space="preserve">en Escuela de programación remota </w:t>
      </w:r>
      <w:r w:rsidRPr="009A71BD">
        <w:rPr>
          <w:rFonts w:ascii="Arial Narrow" w:hAnsi="Arial Narrow" w:cs="Open Sans"/>
          <w:bCs/>
          <w:i/>
          <w:iCs/>
          <w:color w:val="auto"/>
          <w:sz w:val="18"/>
          <w:szCs w:val="18"/>
          <w:lang w:val="es-MX"/>
        </w:rPr>
        <w:t>microverse.org.</w:t>
      </w:r>
    </w:p>
    <w:p w14:paraId="26D892A2" w14:textId="61D47B2D" w:rsidR="00DE2BEC" w:rsidRPr="009A71BD" w:rsidRDefault="00DE2BEC" w:rsidP="00DE2B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8"/>
          <w:szCs w:val="18"/>
          <w:lang w:val="es-MX"/>
        </w:rPr>
      </w:pP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Mayo 2018 – </w:t>
      </w:r>
      <w:proofErr w:type="gram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Diciembre</w:t>
      </w:r>
      <w:proofErr w:type="gram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2018</w:t>
      </w:r>
      <w:r w:rsidRPr="009A71BD">
        <w:rPr>
          <w:rFonts w:ascii="Arial Narrow" w:hAnsi="Arial Narrow" w:cs="Open Sans"/>
          <w:b/>
          <w:color w:val="auto"/>
          <w:sz w:val="18"/>
          <w:szCs w:val="18"/>
          <w:lang w:val="es-MX"/>
        </w:rPr>
        <w:t xml:space="preserve">. Programa de Liderazgos progresistas </w:t>
      </w:r>
      <w:r w:rsidRPr="009A71BD">
        <w:rPr>
          <w:rFonts w:ascii="Arial Narrow" w:hAnsi="Arial Narrow" w:cs="Open Sans"/>
          <w:bCs/>
          <w:color w:val="auto"/>
          <w:sz w:val="18"/>
          <w:szCs w:val="18"/>
          <w:lang w:val="es-MX"/>
        </w:rPr>
        <w:t xml:space="preserve">en fundación </w:t>
      </w: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Friedrich Ebert </w:t>
      </w:r>
      <w:proofErr w:type="spell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Stiftung</w:t>
      </w:r>
      <w:proofErr w:type="spell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</w:t>
      </w:r>
      <w:proofErr w:type="spell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Mexico</w:t>
      </w:r>
      <w:proofErr w:type="spellEnd"/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>.</w:t>
      </w:r>
    </w:p>
    <w:p w14:paraId="5D7E14F6" w14:textId="77777777" w:rsidR="00DE2BEC" w:rsidRPr="009A71BD" w:rsidRDefault="00DE2BEC" w:rsidP="00DE2B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8"/>
          <w:szCs w:val="18"/>
          <w:lang w:val="es-MX"/>
        </w:rPr>
      </w:pP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Abril 2018. </w:t>
      </w:r>
      <w:r w:rsidRPr="009A71BD">
        <w:rPr>
          <w:rFonts w:ascii="Arial Narrow" w:hAnsi="Arial Narrow" w:cs="Open Sans"/>
          <w:b/>
          <w:color w:val="auto"/>
          <w:sz w:val="18"/>
          <w:szCs w:val="18"/>
          <w:lang w:val="es-MX"/>
        </w:rPr>
        <w:t xml:space="preserve">Proyectos estratégicos </w:t>
      </w:r>
      <w:r w:rsidRPr="009A71BD">
        <w:rPr>
          <w:rFonts w:ascii="Arial Narrow" w:hAnsi="Arial Narrow" w:cs="Open Sans"/>
          <w:bCs/>
          <w:color w:val="auto"/>
          <w:sz w:val="18"/>
          <w:szCs w:val="18"/>
          <w:lang w:val="es-MX"/>
        </w:rPr>
        <w:t>en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 </w:t>
      </w:r>
      <w:proofErr w:type="spell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Wikipolitica</w:t>
      </w:r>
      <w:proofErr w:type="spell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</w:t>
      </w:r>
      <w:proofErr w:type="spell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Mexico</w:t>
      </w:r>
      <w:proofErr w:type="spellEnd"/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>.</w:t>
      </w:r>
    </w:p>
    <w:p w14:paraId="48F6FF7A" w14:textId="77777777" w:rsidR="00DE2BEC" w:rsidRPr="009A71BD" w:rsidRDefault="00DE2BEC" w:rsidP="00DE2B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8"/>
          <w:szCs w:val="18"/>
          <w:lang w:val="es-MX"/>
        </w:rPr>
      </w:pP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Abril – </w:t>
      </w:r>
      <w:proofErr w:type="gram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Mayo</w:t>
      </w:r>
      <w:proofErr w:type="gram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2018. </w:t>
      </w:r>
      <w:r w:rsidRPr="009A71BD">
        <w:rPr>
          <w:rFonts w:ascii="Arial Narrow" w:hAnsi="Arial Narrow" w:cs="Open Sans"/>
          <w:b/>
          <w:color w:val="auto"/>
          <w:sz w:val="18"/>
          <w:szCs w:val="18"/>
          <w:lang w:val="es-MX"/>
        </w:rPr>
        <w:t xml:space="preserve">Asesor de Comunicación, </w:t>
      </w:r>
      <w:r w:rsidRPr="009A71BD">
        <w:rPr>
          <w:rFonts w:ascii="Arial Narrow" w:hAnsi="Arial Narrow" w:cs="Open Sans"/>
          <w:bCs/>
          <w:color w:val="auto"/>
          <w:sz w:val="18"/>
          <w:szCs w:val="18"/>
          <w:lang w:val="es-MX"/>
        </w:rPr>
        <w:t>Campaña electoral independiente de Roberto Castillo para el Distrito 26 de la Ciudad de México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>.</w:t>
      </w:r>
    </w:p>
    <w:p w14:paraId="46B3CA8E" w14:textId="77777777" w:rsidR="00DE2BEC" w:rsidRPr="009A71BD" w:rsidRDefault="00DE2BEC" w:rsidP="00DE2B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color w:val="auto"/>
          <w:sz w:val="18"/>
          <w:szCs w:val="18"/>
          <w:lang w:val="es-MX"/>
        </w:rPr>
      </w:pP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Febrero – </w:t>
      </w:r>
      <w:proofErr w:type="gram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Diciembre</w:t>
      </w:r>
      <w:proofErr w:type="gram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2017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. </w:t>
      </w:r>
      <w:r w:rsidRPr="009A71BD">
        <w:rPr>
          <w:rFonts w:ascii="Arial Narrow" w:hAnsi="Arial Narrow" w:cs="Open Sans"/>
          <w:b/>
          <w:color w:val="auto"/>
          <w:sz w:val="18"/>
          <w:szCs w:val="18"/>
          <w:lang w:val="es-MX"/>
        </w:rPr>
        <w:t xml:space="preserve">Coordinador de Laboratorio ciudadano </w:t>
      </w:r>
      <w:r w:rsidRPr="009A71BD">
        <w:rPr>
          <w:rFonts w:ascii="Arial Narrow" w:hAnsi="Arial Narrow" w:cs="Open Sans"/>
          <w:bCs/>
          <w:color w:val="auto"/>
          <w:sz w:val="18"/>
          <w:szCs w:val="18"/>
          <w:lang w:val="es-MX"/>
        </w:rPr>
        <w:t xml:space="preserve">en la escuela política de </w:t>
      </w:r>
      <w:proofErr w:type="spell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Wikipolitica</w:t>
      </w:r>
      <w:proofErr w:type="spell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CDMX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>.</w:t>
      </w:r>
    </w:p>
    <w:p w14:paraId="7A6E7E40" w14:textId="77777777" w:rsidR="00DE2BEC" w:rsidRPr="009A71BD" w:rsidRDefault="00DE2BEC" w:rsidP="00DE2B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color w:val="auto"/>
          <w:sz w:val="18"/>
          <w:szCs w:val="18"/>
          <w:lang w:val="es-MX"/>
        </w:rPr>
      </w:pP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Enero – </w:t>
      </w:r>
      <w:proofErr w:type="gram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Junio</w:t>
      </w:r>
      <w:proofErr w:type="gram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2016.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 </w:t>
      </w:r>
      <w:r w:rsidRPr="009A71BD">
        <w:rPr>
          <w:rFonts w:ascii="Arial Narrow" w:hAnsi="Arial Narrow" w:cs="Open Sans"/>
          <w:b/>
          <w:bCs/>
          <w:color w:val="auto"/>
          <w:sz w:val="18"/>
          <w:szCs w:val="18"/>
          <w:lang w:val="es-MX"/>
        </w:rPr>
        <w:t xml:space="preserve">Responsable de contenido en 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Consejo de Urbanismo de </w:t>
      </w:r>
      <w:proofErr w:type="spell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Wikipolitica</w:t>
      </w:r>
      <w:proofErr w:type="spell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CDMX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>.</w:t>
      </w:r>
    </w:p>
    <w:p w14:paraId="7BEE6731" w14:textId="77777777" w:rsidR="00DE2BEC" w:rsidRPr="009A71BD" w:rsidRDefault="00DE2BEC" w:rsidP="00DE2BEC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Arial Narrow" w:hAnsi="Arial Narrow" w:cs="Open Sans"/>
          <w:color w:val="auto"/>
          <w:sz w:val="18"/>
          <w:szCs w:val="18"/>
          <w:lang w:val="es-MX"/>
        </w:rPr>
      </w:pP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Enero 2014 – </w:t>
      </w:r>
      <w:proofErr w:type="gram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Junio</w:t>
      </w:r>
      <w:proofErr w:type="gram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2017.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 </w:t>
      </w:r>
      <w:r w:rsidRPr="009A71BD">
        <w:rPr>
          <w:rFonts w:ascii="Arial Narrow" w:hAnsi="Arial Narrow" w:cs="Open Sans"/>
          <w:b/>
          <w:bCs/>
          <w:color w:val="auto"/>
          <w:sz w:val="18"/>
          <w:szCs w:val="18"/>
          <w:lang w:val="es-MX"/>
        </w:rPr>
        <w:t>Licenciatura en Filosofía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 en </w:t>
      </w: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Universidad Nacional Autónoma de México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>. Promedio: 9.58/10.</w:t>
      </w:r>
    </w:p>
    <w:p w14:paraId="03F9AC14" w14:textId="77777777" w:rsidR="00DE2BEC" w:rsidRPr="009A71BD" w:rsidRDefault="00DE2BEC" w:rsidP="00DE2BEC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Arial Narrow" w:hAnsi="Arial Narrow" w:cs="Open Sans"/>
          <w:color w:val="auto"/>
          <w:sz w:val="18"/>
          <w:szCs w:val="18"/>
          <w:lang w:val="es-MX"/>
        </w:rPr>
      </w:pP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Junio – </w:t>
      </w:r>
      <w:proofErr w:type="gram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Agosto</w:t>
      </w:r>
      <w:proofErr w:type="gram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2017.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 </w:t>
      </w:r>
      <w:r w:rsidRPr="009A71BD">
        <w:rPr>
          <w:rFonts w:ascii="Arial Narrow" w:hAnsi="Arial Narrow" w:cs="Open Sans"/>
          <w:b/>
          <w:bCs/>
          <w:color w:val="auto"/>
          <w:sz w:val="18"/>
          <w:szCs w:val="18"/>
          <w:lang w:val="es-MX"/>
        </w:rPr>
        <w:t xml:space="preserve">Maestría en Teoría Crítica 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en </w:t>
      </w: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17, Instituto de Estudios Críticos. 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>En pausa por circunstancias económicas.</w:t>
      </w:r>
    </w:p>
    <w:p w14:paraId="1C4B36B0" w14:textId="77777777" w:rsidR="00DE2BEC" w:rsidRPr="009A71BD" w:rsidRDefault="00DE2BEC" w:rsidP="00DE2BEC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Arial Narrow" w:hAnsi="Arial Narrow" w:cs="Open Sans"/>
          <w:color w:val="auto"/>
          <w:sz w:val="18"/>
          <w:szCs w:val="18"/>
          <w:lang w:val="es-MX"/>
        </w:rPr>
      </w:pP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Agosto 2013 – </w:t>
      </w:r>
      <w:proofErr w:type="gramStart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Diciembre</w:t>
      </w:r>
      <w:proofErr w:type="gramEnd"/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 xml:space="preserve"> 2014.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 Licenciatura en </w:t>
      </w:r>
      <w:r w:rsidRPr="009A71BD">
        <w:rPr>
          <w:rFonts w:ascii="Arial Narrow" w:hAnsi="Arial Narrow" w:cs="Open Sans"/>
          <w:i/>
          <w:color w:val="auto"/>
          <w:sz w:val="18"/>
          <w:szCs w:val="18"/>
          <w:lang w:val="es-MX"/>
        </w:rPr>
        <w:t>Instituto Tecnológico Autónomo de México</w:t>
      </w:r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 xml:space="preserve"> (ITAM). Ingresé con la Beca </w:t>
      </w:r>
      <w:proofErr w:type="spellStart"/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>Baillères</w:t>
      </w:r>
      <w:proofErr w:type="spellEnd"/>
      <w:r w:rsidRPr="009A71BD">
        <w:rPr>
          <w:rFonts w:ascii="Arial Narrow" w:hAnsi="Arial Narrow" w:cs="Open Sans"/>
          <w:color w:val="auto"/>
          <w:sz w:val="18"/>
          <w:szCs w:val="18"/>
          <w:lang w:val="es-MX"/>
        </w:rPr>
        <w:t>, exención de colegiatura al 100% otorgada por alto rendimiento académico. Comencé con una doble especialización en Derecho y Relaciones Internacionales. Más tarde, pasé por diferentes programas incluyendo Ciencias Políticas, Economía y Matemáticas Aplicadas. Interrumpido por circunstancias económicas.</w:t>
      </w:r>
    </w:p>
    <w:p w14:paraId="4434FCA6" w14:textId="77777777" w:rsidR="00DE2BEC" w:rsidRPr="0032008A" w:rsidRDefault="00DE2BEC" w:rsidP="00364190">
      <w:pPr>
        <w:spacing w:after="0" w:line="276" w:lineRule="auto"/>
        <w:jc w:val="center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</w:p>
    <w:p w14:paraId="5FDE4D26" w14:textId="77777777" w:rsidR="00DB0E87" w:rsidRPr="0032008A" w:rsidRDefault="00DB0E87" w:rsidP="00E723CC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  <w:sectPr w:rsidR="00DB0E87" w:rsidRPr="0032008A" w:rsidSect="009F0343">
          <w:headerReference w:type="default" r:id="rId9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6E42A0BD" w14:textId="0676F114" w:rsidR="00E723CC" w:rsidRPr="0032008A" w:rsidRDefault="0032008A" w:rsidP="00E723CC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HABILIDADES</w:t>
      </w:r>
    </w:p>
    <w:p w14:paraId="0D1D6F1F" w14:textId="320CEEC7" w:rsidR="00364190" w:rsidRPr="002F0E1A" w:rsidRDefault="001C720C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Desarrollador web</w:t>
      </w:r>
      <w:r w:rsidR="00364190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: </w:t>
      </w:r>
      <w:proofErr w:type="spellStart"/>
      <w:r w:rsidR="00E723CC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User</w:t>
      </w:r>
      <w:proofErr w:type="spellEnd"/>
      <w:r w:rsidR="00E723CC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="00E723CC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Experience</w:t>
      </w:r>
      <w:proofErr w:type="spellEnd"/>
      <w:r w:rsidR="00364190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, HTML5</w:t>
      </w:r>
      <w:r w:rsidR="004C6662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/</w:t>
      </w:r>
      <w:r w:rsidR="00364190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CSS3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,</w:t>
      </w:r>
      <w:r w:rsidR="00364190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="00364190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Javascript</w:t>
      </w:r>
      <w:proofErr w:type="spellEnd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, Ruby</w:t>
      </w:r>
    </w:p>
    <w:p w14:paraId="01DB00A6" w14:textId="77FFE16B" w:rsidR="00283614" w:rsidRPr="002F0E1A" w:rsidRDefault="0032008A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Flujo de trabajo editorial en Código abierto con 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LaTex</w:t>
      </w:r>
      <w:proofErr w:type="spell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, 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Markdown</w:t>
      </w:r>
      <w:proofErr w:type="spell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y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Pandoc</w:t>
      </w:r>
      <w:proofErr w:type="spellEnd"/>
    </w:p>
    <w:p w14:paraId="0188EE52" w14:textId="6653D7E5" w:rsidR="00283614" w:rsidRPr="002F0E1A" w:rsidRDefault="001C720C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Visualización de datos con 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R 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Studio y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ggplot2</w:t>
      </w:r>
    </w:p>
    <w:p w14:paraId="0E3D565A" w14:textId="19888331" w:rsidR="00283614" w:rsidRPr="002F0E1A" w:rsidRDefault="0032008A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Dominio básico de Python y </w:t>
      </w:r>
      <w:proofErr w:type="spellStart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framework</w:t>
      </w:r>
      <w:proofErr w:type="spellEnd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Flask</w:t>
      </w:r>
      <w:proofErr w:type="spellEnd"/>
    </w:p>
    <w:p w14:paraId="3D3CA080" w14:textId="1549B316" w:rsidR="00E723CC" w:rsidRPr="002F0E1A" w:rsidRDefault="0032008A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Administración integrada de proyectos con Trello y </w:t>
      </w:r>
      <w:proofErr w:type="spellStart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Slack</w:t>
      </w:r>
      <w:proofErr w:type="spellEnd"/>
    </w:p>
    <w:p w14:paraId="59E616BB" w14:textId="7CD87ABF" w:rsidR="00E723CC" w:rsidRPr="002F0E1A" w:rsidRDefault="00E723CC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Microsoft Office Suite (Word, PowerPoint </w:t>
      </w:r>
      <w:r w:rsidR="0032008A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y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Excel)</w:t>
      </w:r>
    </w:p>
    <w:p w14:paraId="6B02E1AB" w14:textId="025C5CD5" w:rsidR="00E723CC" w:rsidRPr="002F0E1A" w:rsidRDefault="00E723CC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Google Suite (</w:t>
      </w:r>
      <w:proofErr w:type="spellStart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Docs</w:t>
      </w:r>
      <w:proofErr w:type="spellEnd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, </w:t>
      </w:r>
      <w:proofErr w:type="spellStart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Sheets</w:t>
      </w:r>
      <w:proofErr w:type="spellEnd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, </w:t>
      </w:r>
      <w:proofErr w:type="spellStart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Slides</w:t>
      </w:r>
      <w:proofErr w:type="spellEnd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r w:rsidR="0032008A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y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Forms</w:t>
      </w:r>
      <w:proofErr w:type="spellEnd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)</w:t>
      </w:r>
    </w:p>
    <w:p w14:paraId="68983FE0" w14:textId="45ED832D" w:rsidR="009318B2" w:rsidRPr="002F0E1A" w:rsidRDefault="00E723CC" w:rsidP="00DB0E87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Adobe Suite (</w:t>
      </w:r>
      <w:proofErr w:type="spellStart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Premiere</w:t>
      </w:r>
      <w:proofErr w:type="spellEnd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Pro, Photoshop</w:t>
      </w:r>
      <w:r w:rsidR="001C720C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, </w:t>
      </w:r>
      <w:proofErr w:type="spellStart"/>
      <w:r w:rsidR="001C720C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inDesign</w:t>
      </w:r>
      <w:proofErr w:type="spellEnd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r w:rsidR="0032008A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e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Illustrator</w:t>
      </w:r>
      <w:proofErr w:type="spellEnd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)</w:t>
      </w:r>
    </w:p>
    <w:p w14:paraId="2CB2CB4A" w14:textId="37B3AAD5" w:rsidR="00283614" w:rsidRPr="0032008A" w:rsidRDefault="00F52B43" w:rsidP="00283614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br/>
      </w:r>
      <w:r w:rsidR="0032008A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EXPERIENCIA LABORAL</w:t>
      </w:r>
    </w:p>
    <w:p w14:paraId="40AC2C02" w14:textId="742C34F9" w:rsidR="002475F4" w:rsidRPr="002F0E1A" w:rsidRDefault="002475F4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 xml:space="preserve">Octubre 2019 – </w:t>
      </w:r>
      <w:proofErr w:type="gramStart"/>
      <w:r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>Febrero</w:t>
      </w:r>
      <w:proofErr w:type="gramEnd"/>
      <w:r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 xml:space="preserve"> 2020</w:t>
      </w:r>
      <w:r w:rsidR="001A2D33"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 xml:space="preserve">. </w:t>
      </w:r>
      <w:r w:rsidR="001A2D33"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Analista de Datos </w:t>
      </w:r>
      <w:r w:rsidR="001A2D33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en Seguridad y Protección Bancarias.</w:t>
      </w:r>
    </w:p>
    <w:p w14:paraId="526D5EB8" w14:textId="5EF93448" w:rsidR="00283614" w:rsidRPr="002F0E1A" w:rsidRDefault="0032008A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>Abril</w:t>
      </w:r>
      <w:r w:rsidR="00283614"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 xml:space="preserve"> 2019 – </w:t>
      </w:r>
      <w:proofErr w:type="gramStart"/>
      <w:r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>Septiembre</w:t>
      </w:r>
      <w:proofErr w:type="gramEnd"/>
      <w:r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 xml:space="preserve"> 2019</w:t>
      </w:r>
      <w:r w:rsidR="00283614"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>.</w:t>
      </w:r>
      <w:r w:rsidR="00283614"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</w:t>
      </w:r>
      <w:r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>Representante de negocios</w:t>
      </w:r>
      <w:r w:rsidR="00283614"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</w:t>
      </w:r>
      <w:r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en</w:t>
      </w:r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 xml:space="preserve"> AT&amp;T </w:t>
      </w:r>
      <w:proofErr w:type="spellStart"/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National</w:t>
      </w:r>
      <w:proofErr w:type="spellEnd"/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 xml:space="preserve"> Business </w:t>
      </w:r>
      <w:proofErr w:type="spellStart"/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Inside</w:t>
      </w:r>
      <w:proofErr w:type="spellEnd"/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 xml:space="preserve"> Sales and </w:t>
      </w:r>
      <w:proofErr w:type="spellStart"/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Service</w:t>
      </w:r>
      <w:proofErr w:type="spellEnd"/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 xml:space="preserve"> </w:t>
      </w:r>
      <w:proofErr w:type="spellStart"/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Department</w:t>
      </w:r>
      <w:proofErr w:type="spellEnd"/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 xml:space="preserve">. </w:t>
      </w:r>
      <w:r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Negociaba soluciones de negocio para client</w:t>
      </w:r>
      <w:r w:rsidR="001A2D33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e</w:t>
      </w:r>
      <w:r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s de pequeños negocios en el Estado de</w:t>
      </w:r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 xml:space="preserve"> California,</w:t>
      </w:r>
      <w:r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 xml:space="preserve"> Estados Unidos</w:t>
      </w:r>
      <w:r w:rsidR="00283614"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.</w:t>
      </w:r>
    </w:p>
    <w:p w14:paraId="622DA4C8" w14:textId="1957A9DE" w:rsidR="00283614" w:rsidRPr="002F0E1A" w:rsidRDefault="0032008A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Noviembre</w:t>
      </w:r>
      <w:r w:rsidR="00283614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 xml:space="preserve"> 2017 – </w:t>
      </w:r>
      <w:proofErr w:type="gramStart"/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Febrero</w:t>
      </w:r>
      <w:proofErr w:type="gramEnd"/>
      <w:r w:rsidR="00283614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 xml:space="preserve"> 2018.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r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Investigador 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en Departamento de edición editorial en la Consultoría Gerencia del Poder. Produje report</w:t>
      </w:r>
      <w:r w:rsidR="001A2D33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e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s sobre el impacto social de negocios en México</w:t>
      </w:r>
      <w:r w:rsidR="00EE01B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.</w:t>
      </w:r>
    </w:p>
    <w:p w14:paraId="6A3B4A53" w14:textId="333FB09D" w:rsidR="00EE01B4" w:rsidRPr="002F0E1A" w:rsidRDefault="00EE01B4" w:rsidP="00EE01B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 xml:space="preserve">Agosto 2017 – </w:t>
      </w:r>
      <w:proofErr w:type="gramStart"/>
      <w:r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>Noviembre</w:t>
      </w:r>
      <w:proofErr w:type="gramEnd"/>
      <w:r w:rsidRPr="002F0E1A">
        <w:rPr>
          <w:rFonts w:ascii="Arial Narrow" w:hAnsi="Arial Narrow" w:cs="Open Sans"/>
          <w:bCs/>
          <w:i/>
          <w:iCs/>
          <w:color w:val="auto"/>
          <w:sz w:val="16"/>
          <w:szCs w:val="16"/>
          <w:lang w:val="es-MX"/>
        </w:rPr>
        <w:t xml:space="preserve"> 2017.</w:t>
      </w:r>
      <w:r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Representante de atención al cliente </w:t>
      </w:r>
      <w:r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 xml:space="preserve">en </w:t>
      </w:r>
      <w:proofErr w:type="spellStart"/>
      <w:r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TeleTech</w:t>
      </w:r>
      <w:proofErr w:type="spellEnd"/>
      <w:r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. Brindé atención sobre servicios de televisión a clientes en Estados Unidos.</w:t>
      </w:r>
    </w:p>
    <w:p w14:paraId="0C1770C4" w14:textId="71F4EB9E" w:rsidR="00283614" w:rsidRPr="002F0E1A" w:rsidRDefault="00283614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2015–201</w:t>
      </w:r>
      <w:r w:rsidR="0032008A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9</w:t>
      </w:r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.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r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>Editor</w:t>
      </w:r>
      <w:r w:rsidR="0032008A"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independiente</w:t>
      </w:r>
      <w:r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>.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r w:rsidR="0032008A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Investigador y escritor en temas de Ciencias sociales, especialmente en Política comparada y Metodología de la investigación histórica.</w:t>
      </w:r>
    </w:p>
    <w:p w14:paraId="7A4DB616" w14:textId="62424AFB" w:rsidR="00283614" w:rsidRPr="002F0E1A" w:rsidRDefault="0032008A" w:rsidP="0032008A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Septiembre</w:t>
      </w:r>
      <w:r w:rsidR="00283614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 xml:space="preserve"> 2015.</w:t>
      </w:r>
      <w:r w:rsidR="00283614"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</w:t>
      </w:r>
      <w:r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Gerente de atención al cliente </w:t>
      </w:r>
      <w:r w:rsidRPr="002F0E1A">
        <w:rPr>
          <w:rFonts w:ascii="Arial Narrow" w:hAnsi="Arial Narrow" w:cs="Open Sans"/>
          <w:bCs/>
          <w:color w:val="auto"/>
          <w:sz w:val="16"/>
          <w:szCs w:val="16"/>
          <w:lang w:val="es-MX"/>
        </w:rPr>
        <w:t>en</w:t>
      </w:r>
      <w:r w:rsidR="00283614"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 xml:space="preserve"> </w:t>
      </w:r>
      <w:r w:rsidR="00283614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AIESEC ITAM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.</w:t>
      </w:r>
    </w:p>
    <w:p w14:paraId="124F749D" w14:textId="601FFD41" w:rsidR="00283614" w:rsidRPr="002F0E1A" w:rsidRDefault="0032008A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Febrero</w:t>
      </w:r>
      <w:r w:rsidR="00283614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 xml:space="preserve"> – </w:t>
      </w:r>
      <w:proofErr w:type="gramStart"/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Abril</w:t>
      </w:r>
      <w:proofErr w:type="gramEnd"/>
      <w:r w:rsidR="00283614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 xml:space="preserve"> 2014.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r w:rsidR="00283614"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>Editor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r w:rsidR="00EE01B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en revista de Literatura y Arte </w:t>
      </w:r>
      <w:r w:rsidR="00283614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Opción ITAM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(opcion.itam.mx).</w:t>
      </w:r>
    </w:p>
    <w:p w14:paraId="0D396003" w14:textId="6ABC178C" w:rsidR="00283614" w:rsidRPr="002F0E1A" w:rsidRDefault="00EE01B4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Abril</w:t>
      </w:r>
      <w:r w:rsidR="00283614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 xml:space="preserve"> 2014.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r w:rsidR="00283614"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>Staff</w:t>
      </w:r>
      <w:r w:rsidR="00283614" w:rsidRPr="002F0E1A">
        <w:rPr>
          <w:rFonts w:ascii="Arial Narrow" w:hAnsi="Arial Narrow" w:cs="Open Sans"/>
          <w:b/>
          <w:i/>
          <w:color w:val="auto"/>
          <w:sz w:val="16"/>
          <w:szCs w:val="16"/>
          <w:lang w:val="es-MX"/>
        </w:rPr>
        <w:t xml:space="preserve">. </w:t>
      </w:r>
      <w:r w:rsidR="00283614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 xml:space="preserve">Agencia Mexicana de Cooperación Internacional para el Desarrollo, 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“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First</w:t>
      </w:r>
      <w:proofErr w:type="spell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High-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Level</w:t>
      </w:r>
      <w:proofErr w:type="spell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gram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Meeting</w:t>
      </w:r>
      <w:proofErr w:type="gram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from</w:t>
      </w:r>
      <w:proofErr w:type="spell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the</w:t>
      </w:r>
      <w:proofErr w:type="spell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Global Alliance 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for</w:t>
      </w:r>
      <w:proofErr w:type="spell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Effective</w:t>
      </w:r>
      <w:proofErr w:type="spell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Development</w:t>
      </w:r>
      <w:proofErr w:type="spell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</w:t>
      </w:r>
      <w:proofErr w:type="spellStart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Cooperation</w:t>
      </w:r>
      <w:proofErr w:type="spellEnd"/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”. 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Acompañé a diversos agentes diplomáticos y fui </w:t>
      </w:r>
      <w:proofErr w:type="spellStart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co-responsable</w:t>
      </w:r>
      <w:proofErr w:type="spellEnd"/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 en tareas de logística</w:t>
      </w:r>
      <w:r w:rsidR="0028361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>.</w:t>
      </w:r>
    </w:p>
    <w:p w14:paraId="548873C4" w14:textId="2F4BA8BC" w:rsidR="00F52B43" w:rsidRPr="002F0E1A" w:rsidRDefault="00283614" w:rsidP="00066512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16"/>
          <w:szCs w:val="16"/>
          <w:lang w:val="es-MX"/>
        </w:rPr>
      </w:pPr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 xml:space="preserve">May 2014. </w:t>
      </w:r>
      <w:r w:rsidRPr="002F0E1A">
        <w:rPr>
          <w:rFonts w:ascii="Arial Narrow" w:hAnsi="Arial Narrow" w:cs="Open Sans"/>
          <w:b/>
          <w:color w:val="auto"/>
          <w:sz w:val="16"/>
          <w:szCs w:val="16"/>
          <w:lang w:val="es-MX"/>
        </w:rPr>
        <w:t>Tutor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. </w:t>
      </w:r>
      <w:r w:rsidR="00EE01B4"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Programa Interdisciplinario de Política y prácticas </w:t>
      </w:r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TALENTUM</w:t>
      </w:r>
      <w:r w:rsidRPr="002F0E1A">
        <w:rPr>
          <w:rFonts w:ascii="Arial Narrow" w:hAnsi="Arial Narrow" w:cs="Open Sans"/>
          <w:color w:val="auto"/>
          <w:sz w:val="16"/>
          <w:szCs w:val="16"/>
          <w:lang w:val="es-MX"/>
        </w:rPr>
        <w:t xml:space="preserve">, </w:t>
      </w:r>
      <w:r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>Centro de Investigación y Docencias Económicas (CIDE</w:t>
      </w:r>
      <w:r w:rsidR="00EE01B4" w:rsidRPr="002F0E1A">
        <w:rPr>
          <w:rFonts w:ascii="Arial Narrow" w:hAnsi="Arial Narrow" w:cs="Open Sans"/>
          <w:i/>
          <w:color w:val="auto"/>
          <w:sz w:val="16"/>
          <w:szCs w:val="16"/>
          <w:lang w:val="es-MX"/>
        </w:rPr>
        <w:t xml:space="preserve">). </w:t>
      </w:r>
      <w:r w:rsidR="00EE01B4" w:rsidRPr="002F0E1A">
        <w:rPr>
          <w:rFonts w:ascii="Arial Narrow" w:hAnsi="Arial Narrow" w:cs="Open Sans"/>
          <w:iCs/>
          <w:color w:val="auto"/>
          <w:sz w:val="16"/>
          <w:szCs w:val="16"/>
          <w:lang w:val="es-MX"/>
        </w:rPr>
        <w:t>Fui tutor de estudiantes de secundaria de alto rendimiento.</w:t>
      </w:r>
    </w:p>
    <w:sectPr w:rsidR="00F52B43" w:rsidRPr="002F0E1A" w:rsidSect="00283614">
      <w:type w:val="continuous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D6C0D" w14:textId="77777777" w:rsidR="006C64F6" w:rsidRDefault="006C64F6">
      <w:pPr>
        <w:spacing w:after="0" w:line="240" w:lineRule="auto"/>
      </w:pPr>
      <w:r>
        <w:separator/>
      </w:r>
    </w:p>
  </w:endnote>
  <w:endnote w:type="continuationSeparator" w:id="0">
    <w:p w14:paraId="41AAE543" w14:textId="77777777" w:rsidR="006C64F6" w:rsidRDefault="006C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40FBE" w14:textId="77777777" w:rsidR="006C64F6" w:rsidRDefault="006C64F6">
      <w:pPr>
        <w:spacing w:after="0" w:line="240" w:lineRule="auto"/>
      </w:pPr>
      <w:r>
        <w:separator/>
      </w:r>
    </w:p>
  </w:footnote>
  <w:footnote w:type="continuationSeparator" w:id="0">
    <w:p w14:paraId="2E510CCD" w14:textId="77777777" w:rsidR="006C64F6" w:rsidRDefault="006C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4B134" w14:textId="77777777" w:rsidR="00AD7748" w:rsidRDefault="00AD7748">
    <w:pPr>
      <w:tabs>
        <w:tab w:val="center" w:pos="4419"/>
        <w:tab w:val="right" w:pos="8838"/>
      </w:tabs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0CF"/>
    <w:multiLevelType w:val="hybridMultilevel"/>
    <w:tmpl w:val="F2F66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7EC2"/>
    <w:multiLevelType w:val="hybridMultilevel"/>
    <w:tmpl w:val="14927F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E5131"/>
    <w:multiLevelType w:val="multilevel"/>
    <w:tmpl w:val="128C0A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9A2D29"/>
    <w:multiLevelType w:val="multilevel"/>
    <w:tmpl w:val="92A2E8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1777AD2"/>
    <w:multiLevelType w:val="hybridMultilevel"/>
    <w:tmpl w:val="B1908A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1D1B"/>
    <w:multiLevelType w:val="multilevel"/>
    <w:tmpl w:val="B45A82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5C77446"/>
    <w:multiLevelType w:val="multilevel"/>
    <w:tmpl w:val="0AF4B2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564757E"/>
    <w:multiLevelType w:val="multilevel"/>
    <w:tmpl w:val="8544EB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390C3759"/>
    <w:multiLevelType w:val="hybridMultilevel"/>
    <w:tmpl w:val="D5CC76E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273C7"/>
    <w:multiLevelType w:val="multilevel"/>
    <w:tmpl w:val="CA62C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50A927C1"/>
    <w:multiLevelType w:val="multilevel"/>
    <w:tmpl w:val="B17096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52B2C52"/>
    <w:multiLevelType w:val="multilevel"/>
    <w:tmpl w:val="C0F4CB66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E610BA4"/>
    <w:multiLevelType w:val="multilevel"/>
    <w:tmpl w:val="8690EA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62CB4CAA"/>
    <w:multiLevelType w:val="multilevel"/>
    <w:tmpl w:val="A8FEB4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63661E70"/>
    <w:multiLevelType w:val="hybridMultilevel"/>
    <w:tmpl w:val="E7EAA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52A41"/>
    <w:multiLevelType w:val="hybridMultilevel"/>
    <w:tmpl w:val="E2323B3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11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14"/>
  </w:num>
  <w:num w:numId="13">
    <w:abstractNumId w:val="15"/>
  </w:num>
  <w:num w:numId="14">
    <w:abstractNumId w:val="1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14A"/>
    <w:rsid w:val="000115D0"/>
    <w:rsid w:val="0004140E"/>
    <w:rsid w:val="00066512"/>
    <w:rsid w:val="000C1E23"/>
    <w:rsid w:val="000D3BE8"/>
    <w:rsid w:val="00140D33"/>
    <w:rsid w:val="00141EDA"/>
    <w:rsid w:val="00151CEA"/>
    <w:rsid w:val="001A2D33"/>
    <w:rsid w:val="001C5385"/>
    <w:rsid w:val="001C720C"/>
    <w:rsid w:val="002015FD"/>
    <w:rsid w:val="002475F4"/>
    <w:rsid w:val="00283614"/>
    <w:rsid w:val="002F0E1A"/>
    <w:rsid w:val="0032008A"/>
    <w:rsid w:val="00363035"/>
    <w:rsid w:val="00364190"/>
    <w:rsid w:val="0037521E"/>
    <w:rsid w:val="00394A57"/>
    <w:rsid w:val="003C7374"/>
    <w:rsid w:val="0041331A"/>
    <w:rsid w:val="004A28B3"/>
    <w:rsid w:val="004B55D7"/>
    <w:rsid w:val="004C6662"/>
    <w:rsid w:val="00534F18"/>
    <w:rsid w:val="005814E7"/>
    <w:rsid w:val="005B31E4"/>
    <w:rsid w:val="00674B70"/>
    <w:rsid w:val="00682473"/>
    <w:rsid w:val="006C64F6"/>
    <w:rsid w:val="006F3CE1"/>
    <w:rsid w:val="006F79DF"/>
    <w:rsid w:val="00703D72"/>
    <w:rsid w:val="00733C3A"/>
    <w:rsid w:val="00774A1B"/>
    <w:rsid w:val="007B0B16"/>
    <w:rsid w:val="007F6A6D"/>
    <w:rsid w:val="00804A67"/>
    <w:rsid w:val="00862EA3"/>
    <w:rsid w:val="00865C8E"/>
    <w:rsid w:val="00877D8F"/>
    <w:rsid w:val="008C1C7B"/>
    <w:rsid w:val="009318B2"/>
    <w:rsid w:val="009700FE"/>
    <w:rsid w:val="0098535A"/>
    <w:rsid w:val="009A71BD"/>
    <w:rsid w:val="009F0343"/>
    <w:rsid w:val="009F1415"/>
    <w:rsid w:val="00A004CD"/>
    <w:rsid w:val="00AC563C"/>
    <w:rsid w:val="00AD7748"/>
    <w:rsid w:val="00B25EBD"/>
    <w:rsid w:val="00B33B06"/>
    <w:rsid w:val="00B82556"/>
    <w:rsid w:val="00BE714A"/>
    <w:rsid w:val="00C265B7"/>
    <w:rsid w:val="00C46B6F"/>
    <w:rsid w:val="00C90ABF"/>
    <w:rsid w:val="00CB0626"/>
    <w:rsid w:val="00CB36A1"/>
    <w:rsid w:val="00D0617B"/>
    <w:rsid w:val="00D60124"/>
    <w:rsid w:val="00D67DFA"/>
    <w:rsid w:val="00D827CA"/>
    <w:rsid w:val="00D950DA"/>
    <w:rsid w:val="00DB0E87"/>
    <w:rsid w:val="00DE2BEC"/>
    <w:rsid w:val="00E723CC"/>
    <w:rsid w:val="00E80B33"/>
    <w:rsid w:val="00E94708"/>
    <w:rsid w:val="00EE01B4"/>
    <w:rsid w:val="00F52B43"/>
    <w:rsid w:val="00F82BF7"/>
    <w:rsid w:val="00F92735"/>
    <w:rsid w:val="00FA076E"/>
    <w:rsid w:val="00F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97C1"/>
  <w15:docId w15:val="{DA89E1A8-4971-48F4-85CC-C3D40C6E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115D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30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035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7B0B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B16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7B0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0B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0B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0B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0B1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0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B16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64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moma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443C0-4A18-4FA8-96E1-11CCAD12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moma</dc:creator>
  <cp:lastModifiedBy>Angel de Jesús Mora Morales</cp:lastModifiedBy>
  <cp:revision>15</cp:revision>
  <cp:lastPrinted>2020-03-04T20:25:00Z</cp:lastPrinted>
  <dcterms:created xsi:type="dcterms:W3CDTF">2020-03-04T19:56:00Z</dcterms:created>
  <dcterms:modified xsi:type="dcterms:W3CDTF">2020-03-04T20:30:00Z</dcterms:modified>
</cp:coreProperties>
</file>