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F5094" w14:textId="4CB06010" w:rsidR="00130D6E" w:rsidRPr="00200334" w:rsidRDefault="00E02B66" w:rsidP="004E43B2">
      <w:pPr>
        <w:pStyle w:val="TtuloInforme"/>
        <w:ind w:right="168"/>
        <w:rPr>
          <w:lang w:val="es-CL"/>
        </w:rPr>
      </w:pPr>
      <w:r w:rsidRPr="00200334">
        <w:rPr>
          <w:lang w:val="es-CL"/>
        </w:rPr>
        <w:t>Tarea 05 – Experimentos y Análisis</w:t>
      </w:r>
      <w:r w:rsidRPr="00200334">
        <w:rPr>
          <w:lang w:val="es-CL"/>
        </w:rPr>
        <w:br/>
        <w:t xml:space="preserve">Caso de Estudio: </w:t>
      </w:r>
      <w:proofErr w:type="spellStart"/>
      <w:r w:rsidRPr="00200334">
        <w:rPr>
          <w:lang w:val="es-CL"/>
        </w:rPr>
        <w:t>Mini-market</w:t>
      </w:r>
      <w:proofErr w:type="spellEnd"/>
    </w:p>
    <w:p w14:paraId="6E6D1619" w14:textId="224CB925" w:rsidR="00E02B66" w:rsidRPr="00200334" w:rsidRDefault="00E02B66" w:rsidP="00E02B66">
      <w:pPr>
        <w:pStyle w:val="autores"/>
        <w:ind w:right="168"/>
        <w:rPr>
          <w:b w:val="0"/>
          <w:bCs/>
          <w:lang w:val="es-CL"/>
        </w:rPr>
      </w:pPr>
      <w:proofErr w:type="spellStart"/>
      <w:r w:rsidRPr="00200334">
        <w:rPr>
          <w:b w:val="0"/>
          <w:bCs/>
          <w:lang w:val="es-CL"/>
        </w:rPr>
        <w:t>Benjamin</w:t>
      </w:r>
      <w:proofErr w:type="spellEnd"/>
      <w:r w:rsidR="001C1430" w:rsidRPr="00200334">
        <w:rPr>
          <w:b w:val="0"/>
          <w:bCs/>
          <w:lang w:val="es-CL"/>
        </w:rPr>
        <w:t xml:space="preserve"> </w:t>
      </w:r>
      <w:r w:rsidRPr="00200334">
        <w:rPr>
          <w:b w:val="0"/>
          <w:bCs/>
          <w:lang w:val="es-CL"/>
        </w:rPr>
        <w:t>Morales Carvajal</w:t>
      </w:r>
      <w:r w:rsidR="001C1430" w:rsidRPr="00200334">
        <w:rPr>
          <w:b w:val="0"/>
          <w:bCs/>
          <w:lang w:val="es-CL"/>
        </w:rPr>
        <w:t xml:space="preserve">, </w:t>
      </w:r>
      <w:hyperlink r:id="rId8" w:history="1">
        <w:r w:rsidRPr="00200334">
          <w:rPr>
            <w:rStyle w:val="Hyperlink"/>
            <w:b w:val="0"/>
            <w:bCs/>
            <w:lang w:val="es-CL"/>
          </w:rPr>
          <w:t>benjaminmoralesc@alumnos.uv.cl</w:t>
        </w:r>
      </w:hyperlink>
      <w:r w:rsidRPr="00200334">
        <w:rPr>
          <w:b w:val="0"/>
          <w:bCs/>
          <w:lang w:val="es-CL"/>
        </w:rPr>
        <w:br/>
        <w:t xml:space="preserve">Angel Salgado Mancilla, </w:t>
      </w:r>
      <w:hyperlink r:id="rId9" w:history="1">
        <w:r w:rsidRPr="00200334">
          <w:rPr>
            <w:rStyle w:val="Hyperlink"/>
            <w:b w:val="0"/>
            <w:bCs/>
            <w:lang w:val="es-CL"/>
          </w:rPr>
          <w:t>angel.salgado@alumnos.uv.cl</w:t>
        </w:r>
      </w:hyperlink>
      <w:r w:rsidRPr="00200334">
        <w:rPr>
          <w:b w:val="0"/>
          <w:bCs/>
          <w:lang w:val="es-CL"/>
        </w:rPr>
        <w:t xml:space="preserve"> </w:t>
      </w:r>
    </w:p>
    <w:p w14:paraId="70CDCF5C" w14:textId="77777777" w:rsidR="00130D6E" w:rsidRPr="00200334" w:rsidRDefault="00130D6E" w:rsidP="00976312">
      <w:pPr>
        <w:pStyle w:val="Heading1"/>
      </w:pPr>
      <w:r w:rsidRPr="00200334">
        <w:t>Introduc</w:t>
      </w:r>
      <w:r w:rsidR="00B17B1E" w:rsidRPr="00200334">
        <w:t>ció</w:t>
      </w:r>
      <w:r w:rsidRPr="00200334">
        <w:t>n</w:t>
      </w:r>
    </w:p>
    <w:p w14:paraId="2298E207" w14:textId="1FD92B9B" w:rsidR="00130D6E" w:rsidRPr="009707FC" w:rsidRDefault="007F76A3" w:rsidP="006C4D53">
      <w:r w:rsidRPr="00200334">
        <w:t xml:space="preserve">En este informe se </w:t>
      </w:r>
      <w:r w:rsidR="005A61CB" w:rsidRPr="00200334">
        <w:t>realizará una fase de experimentos y análisis propios de una implementación de un simulador, donde se piensa responder y analizar distintas hipótesis respecto a</w:t>
      </w:r>
      <w:r w:rsidR="0015668A">
        <w:t>l desarrollo e implementaci</w:t>
      </w:r>
      <w:r w:rsidR="0015668A" w:rsidRPr="0015668A">
        <w:t>ón</w:t>
      </w:r>
      <w:r w:rsidR="0015668A">
        <w:t xml:space="preserve"> </w:t>
      </w:r>
      <w:r w:rsidR="006C4D53" w:rsidRPr="00200334">
        <w:t>de la tarea 1 de la asignatura:</w:t>
      </w:r>
      <w:r w:rsidR="0015668A">
        <w:t xml:space="preserve"> </w:t>
      </w:r>
      <w:r w:rsidR="0015668A" w:rsidRPr="0015668A">
        <w:rPr>
          <w:b/>
          <w:bCs/>
        </w:rPr>
        <w:t>¿Cómo afecta la cantidad de cajas al tiempo de servicio?</w:t>
      </w:r>
      <w:r w:rsidR="009707FC">
        <w:rPr>
          <w:b/>
          <w:bCs/>
        </w:rPr>
        <w:t xml:space="preserve"> </w:t>
      </w:r>
      <w:r w:rsidR="009707FC">
        <w:t>Cuyo modelo fue finalmente implementado en la tarea número 3.</w:t>
      </w:r>
    </w:p>
    <w:p w14:paraId="2F8A1CFC" w14:textId="0B06B589" w:rsidR="006C4D53" w:rsidRPr="00200334" w:rsidRDefault="006C4D53" w:rsidP="006C4D53">
      <w:r w:rsidRPr="00200334">
        <w:t>Posteriormente se establecerán variables dependientes e independientes respecto a las hipótesis planteadas para luego diseñar experimentos para llevar a cabo según las variables.</w:t>
      </w:r>
    </w:p>
    <w:p w14:paraId="22302F51" w14:textId="2CF4E51F" w:rsidR="00130D6E" w:rsidRDefault="00A97B22" w:rsidP="00976312">
      <w:pPr>
        <w:pStyle w:val="Heading1"/>
      </w:pPr>
      <w:r w:rsidRPr="00200334">
        <w:t>Materiales</w:t>
      </w:r>
      <w:r w:rsidR="00130D6E" w:rsidRPr="00200334">
        <w:t xml:space="preserve"> </w:t>
      </w:r>
      <w:r w:rsidRPr="00200334">
        <w:t>y</w:t>
      </w:r>
      <w:r w:rsidR="00130D6E" w:rsidRPr="00200334">
        <w:t xml:space="preserve"> </w:t>
      </w:r>
      <w:r w:rsidRPr="00200334">
        <w:t>Métodos</w:t>
      </w:r>
    </w:p>
    <w:p w14:paraId="6261C686" w14:textId="32C1C962" w:rsidR="00781617" w:rsidRPr="00781617" w:rsidRDefault="00781617" w:rsidP="00781617">
      <w:pPr>
        <w:pStyle w:val="Heading2"/>
      </w:pPr>
      <w:r>
        <w:t>Modelo y simulador del caso de estudio</w:t>
      </w:r>
    </w:p>
    <w:p w14:paraId="79577863" w14:textId="7291F3DD" w:rsidR="006C4D53" w:rsidRPr="00200334" w:rsidRDefault="006C4D53" w:rsidP="006C4D53">
      <w:r w:rsidRPr="00200334">
        <w:t xml:space="preserve">Este simulador DES está basado en el modelo mostrado en la </w:t>
      </w:r>
      <w:r w:rsidRPr="00200334">
        <w:rPr>
          <w:b/>
          <w:bCs/>
        </w:rPr>
        <w:t xml:space="preserve">Figura 1. </w:t>
      </w:r>
    </w:p>
    <w:p w14:paraId="3855A732" w14:textId="03D03449" w:rsidR="006C4D53" w:rsidRPr="00200334" w:rsidRDefault="006C4D53" w:rsidP="006C4D53">
      <w:pPr>
        <w:pStyle w:val="figure"/>
        <w:rPr>
          <w:lang w:val="es-CL"/>
        </w:rPr>
      </w:pPr>
      <w:r w:rsidRPr="00200334">
        <w:rPr>
          <w:noProof/>
          <w:snapToGrid/>
          <w:lang w:val="es-CL"/>
        </w:rPr>
        <w:drawing>
          <wp:inline distT="0" distB="0" distL="0" distR="0" wp14:anchorId="65728525" wp14:editId="148350E8">
            <wp:extent cx="4794139" cy="3440115"/>
            <wp:effectExtent l="0" t="0" r="6985" b="8255"/>
            <wp:docPr id="784886978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886978" name="Picture 1" descr="A diagram of a diagram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7756" cy="344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CFC87" w14:textId="65E765F9" w:rsidR="006C4D53" w:rsidRPr="00200334" w:rsidRDefault="006C4D53" w:rsidP="006C4D53">
      <w:pPr>
        <w:pStyle w:val="figurecaption"/>
        <w:rPr>
          <w:lang w:val="es-CL"/>
        </w:rPr>
      </w:pPr>
      <w:r w:rsidRPr="00200334">
        <w:rPr>
          <w:b/>
          <w:bCs/>
          <w:lang w:val="es-CL"/>
        </w:rPr>
        <w:t>Figura 1.</w:t>
      </w:r>
      <w:r w:rsidRPr="00200334">
        <w:rPr>
          <w:lang w:val="es-CL"/>
        </w:rPr>
        <w:t xml:space="preserve"> Modelo DES de un simulador de un </w:t>
      </w:r>
      <w:proofErr w:type="spellStart"/>
      <w:r w:rsidRPr="00200334">
        <w:rPr>
          <w:lang w:val="es-CL"/>
        </w:rPr>
        <w:t>Minimarket</w:t>
      </w:r>
      <w:proofErr w:type="spellEnd"/>
      <w:r w:rsidRPr="00200334">
        <w:rPr>
          <w:lang w:val="es-CL"/>
        </w:rPr>
        <w:t>.</w:t>
      </w:r>
    </w:p>
    <w:p w14:paraId="6C4E476B" w14:textId="3A672830" w:rsidR="00CA0F44" w:rsidRPr="00200334" w:rsidRDefault="00CA0F44" w:rsidP="00CA0F44">
      <w:r w:rsidRPr="00200334">
        <w:t xml:space="preserve">Este modelo fue implementado utilizando un </w:t>
      </w:r>
      <w:proofErr w:type="spellStart"/>
      <w:r w:rsidRPr="00200334">
        <w:t>framework</w:t>
      </w:r>
      <w:proofErr w:type="spellEnd"/>
      <w:r w:rsidRPr="00200334">
        <w:t xml:space="preserve"> en el lenguaje de programación C++. El cual finalmente tuvo la estructura denotada en la </w:t>
      </w:r>
      <w:r w:rsidRPr="00200334">
        <w:rPr>
          <w:b/>
          <w:bCs/>
        </w:rPr>
        <w:t>Figura 2</w:t>
      </w:r>
      <w:r w:rsidRPr="00200334">
        <w:t>.</w:t>
      </w:r>
    </w:p>
    <w:p w14:paraId="47511369" w14:textId="587482CF" w:rsidR="00CA0F44" w:rsidRPr="00200334" w:rsidRDefault="00CA0F44" w:rsidP="00CA0F44">
      <w:pPr>
        <w:pStyle w:val="figure"/>
        <w:rPr>
          <w:lang w:val="es-CL"/>
        </w:rPr>
      </w:pPr>
      <w:r w:rsidRPr="00200334">
        <w:rPr>
          <w:noProof/>
          <w:lang w:val="es-CL"/>
        </w:rPr>
        <w:lastRenderedPageBreak/>
        <w:drawing>
          <wp:inline distT="0" distB="0" distL="0" distR="0" wp14:anchorId="514FA4FE" wp14:editId="3EFFF164">
            <wp:extent cx="6130290" cy="2950210"/>
            <wp:effectExtent l="0" t="0" r="3810" b="2540"/>
            <wp:docPr id="15789964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290" cy="295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465BE" w14:textId="71797961" w:rsidR="00CA0F44" w:rsidRDefault="00CA0F44" w:rsidP="00CA0F44">
      <w:pPr>
        <w:pStyle w:val="figurecaption"/>
        <w:rPr>
          <w:lang w:val="es-CL"/>
        </w:rPr>
      </w:pPr>
      <w:r w:rsidRPr="00200334">
        <w:rPr>
          <w:b/>
          <w:bCs/>
          <w:lang w:val="es-CL"/>
        </w:rPr>
        <w:t>Figura 2</w:t>
      </w:r>
      <w:r w:rsidRPr="00200334">
        <w:rPr>
          <w:lang w:val="es-CL"/>
        </w:rPr>
        <w:t xml:space="preserve">. Diagrama de clases del simulador implementado del </w:t>
      </w:r>
      <w:proofErr w:type="spellStart"/>
      <w:r w:rsidRPr="00200334">
        <w:rPr>
          <w:lang w:val="es-CL"/>
        </w:rPr>
        <w:t>Minimarket</w:t>
      </w:r>
      <w:proofErr w:type="spellEnd"/>
      <w:r w:rsidRPr="00200334">
        <w:rPr>
          <w:lang w:val="es-CL"/>
        </w:rPr>
        <w:t>.</w:t>
      </w:r>
    </w:p>
    <w:p w14:paraId="395CB909" w14:textId="490EFC46" w:rsidR="009707FC" w:rsidRPr="00200334" w:rsidRDefault="002D49F5" w:rsidP="002D49F5">
      <w:r>
        <w:t xml:space="preserve">A este modelo se le agregó </w:t>
      </w:r>
    </w:p>
    <w:p w14:paraId="6D8D3062" w14:textId="25595B4C" w:rsidR="00781617" w:rsidRDefault="00781617" w:rsidP="00781617">
      <w:pPr>
        <w:pStyle w:val="Heading2"/>
      </w:pPr>
      <w:r>
        <w:t>Generación de hipótesis</w:t>
      </w:r>
    </w:p>
    <w:p w14:paraId="2249B276" w14:textId="4F57921D" w:rsidR="00E94F62" w:rsidRPr="00200334" w:rsidRDefault="00B52FC5" w:rsidP="00197B9A">
      <w:r w:rsidRPr="00200334">
        <w:t xml:space="preserve">Se analizan las preguntas de investigación para definir una situación de tipo causa-efecto, y poder generar dos hipótesis, en primera instancia se seleccionará la primera pregunta de investigación: </w:t>
      </w:r>
      <w:r w:rsidRPr="00200334">
        <w:rPr>
          <w:b/>
          <w:bCs/>
        </w:rPr>
        <w:t xml:space="preserve">¿Cuántas personas compran satisfactoriamente en el </w:t>
      </w:r>
      <w:proofErr w:type="spellStart"/>
      <w:r w:rsidRPr="00200334">
        <w:rPr>
          <w:b/>
          <w:bCs/>
        </w:rPr>
        <w:t>minimarket</w:t>
      </w:r>
      <w:proofErr w:type="spellEnd"/>
      <w:r w:rsidRPr="00200334">
        <w:rPr>
          <w:b/>
          <w:bCs/>
        </w:rPr>
        <w:t>?</w:t>
      </w:r>
      <w:r w:rsidRPr="00200334">
        <w:t xml:space="preserve"> Debido a la implementación del simulador, esta pregunta se responde automáticamente según los parámetros dados (en este caso, “</w:t>
      </w:r>
      <w:proofErr w:type="spellStart"/>
      <w:r w:rsidRPr="00200334">
        <w:rPr>
          <w:i/>
          <w:iCs/>
        </w:rPr>
        <w:t>jobs</w:t>
      </w:r>
      <w:proofErr w:type="spellEnd"/>
      <w:r w:rsidRPr="00200334">
        <w:t>")</w:t>
      </w:r>
      <w:r w:rsidR="00E94F62" w:rsidRPr="00200334">
        <w:t>, por lo tanto, es necesario replantear la pregunta de investigación y la implementación del simulador.</w:t>
      </w:r>
    </w:p>
    <w:p w14:paraId="5C2EF2AB" w14:textId="77777777" w:rsidR="00E94F62" w:rsidRPr="00200334" w:rsidRDefault="00E94F62" w:rsidP="00197B9A">
      <w:r w:rsidRPr="00200334">
        <w:t>Se implementará un parámetro de números de cajas, para que más clientes puedan ingresar al mismo tiempo.</w:t>
      </w:r>
    </w:p>
    <w:p w14:paraId="7CE39CE6" w14:textId="6D1D4F28" w:rsidR="00197B9A" w:rsidRPr="00200334" w:rsidRDefault="00E94F62" w:rsidP="00197B9A">
      <w:r w:rsidRPr="00200334">
        <w:t xml:space="preserve">Luego, la nueva pregunta sería, </w:t>
      </w:r>
      <w:r w:rsidRPr="00200334">
        <w:rPr>
          <w:b/>
          <w:bCs/>
        </w:rPr>
        <w:t>¿Cuánto se demoran las personas en comprar satisfactoriamente</w:t>
      </w:r>
      <w:r w:rsidR="00B52FC5" w:rsidRPr="00200334">
        <w:rPr>
          <w:b/>
          <w:bCs/>
        </w:rPr>
        <w:t xml:space="preserve"> </w:t>
      </w:r>
      <w:r w:rsidRPr="00200334">
        <w:rPr>
          <w:b/>
          <w:bCs/>
        </w:rPr>
        <w:t xml:space="preserve">en el </w:t>
      </w:r>
      <w:proofErr w:type="spellStart"/>
      <w:r w:rsidRPr="00200334">
        <w:rPr>
          <w:b/>
          <w:bCs/>
        </w:rPr>
        <w:t>minimarket</w:t>
      </w:r>
      <w:proofErr w:type="spellEnd"/>
      <w:r w:rsidRPr="00200334">
        <w:rPr>
          <w:b/>
          <w:bCs/>
        </w:rPr>
        <w:t>?</w:t>
      </w:r>
      <w:r w:rsidRPr="00200334">
        <w:t xml:space="preserve"> Esto dependería de la cantidad de trabajos y la cantidad de</w:t>
      </w:r>
      <w:r w:rsidR="00C511EB" w:rsidRPr="00200334">
        <w:t xml:space="preserve"> cajas disponibles.</w:t>
      </w:r>
    </w:p>
    <w:p w14:paraId="7E7EC010" w14:textId="7E5CA1D6" w:rsidR="00C511EB" w:rsidRPr="00200334" w:rsidRDefault="00C511EB" w:rsidP="00197B9A">
      <w:r w:rsidRPr="00200334">
        <w:t>Con esos cambios propuestos, surgen las siguientes hipótesis:</w:t>
      </w:r>
    </w:p>
    <w:p w14:paraId="63FB483E" w14:textId="09A6343E" w:rsidR="00C511EB" w:rsidRPr="00200334" w:rsidRDefault="00C511EB" w:rsidP="00C511EB">
      <w:pPr>
        <w:pStyle w:val="bullet"/>
        <w:rPr>
          <w:lang w:val="es-CL"/>
        </w:rPr>
      </w:pPr>
      <w:r w:rsidRPr="00200334">
        <w:rPr>
          <w:b/>
          <w:bCs/>
          <w:lang w:val="es-CL"/>
        </w:rPr>
        <w:t xml:space="preserve">H0: </w:t>
      </w:r>
      <w:r w:rsidRPr="00200334">
        <w:rPr>
          <w:lang w:val="es-CL"/>
        </w:rPr>
        <w:t>El número de cajas no influye en el tiempo de atención de todos los clientes.</w:t>
      </w:r>
    </w:p>
    <w:p w14:paraId="4A02A746" w14:textId="3699A959" w:rsidR="00C511EB" w:rsidRPr="00200334" w:rsidRDefault="00C511EB" w:rsidP="00C511EB">
      <w:pPr>
        <w:pStyle w:val="bullet"/>
        <w:rPr>
          <w:lang w:val="es-CL"/>
        </w:rPr>
      </w:pPr>
      <w:r w:rsidRPr="00200334">
        <w:rPr>
          <w:b/>
          <w:bCs/>
          <w:lang w:val="es-CL"/>
        </w:rPr>
        <w:t>H1:</w:t>
      </w:r>
      <w:r w:rsidRPr="00200334">
        <w:rPr>
          <w:lang w:val="es-CL"/>
        </w:rPr>
        <w:t xml:space="preserve"> El número de cajas influye en el tiempo de atención de todos los clientes.</w:t>
      </w:r>
    </w:p>
    <w:p w14:paraId="7D0D636E" w14:textId="54BDFD6D" w:rsidR="00C511EB" w:rsidRDefault="00C511EB" w:rsidP="00C511EB">
      <w:r w:rsidRPr="00200334">
        <w:t>Con estas hipótesis en mente, se definen las variables dependientes e independientes que serán de importancia para la realización de los experimentos.</w:t>
      </w:r>
    </w:p>
    <w:p w14:paraId="3B37F620" w14:textId="7C44B295" w:rsidR="00781617" w:rsidRPr="00200334" w:rsidRDefault="00781617" w:rsidP="00781617">
      <w:pPr>
        <w:pStyle w:val="Heading2"/>
      </w:pPr>
      <w:r>
        <w:t>Variables dependientes e independientes</w:t>
      </w:r>
    </w:p>
    <w:p w14:paraId="5833830B" w14:textId="25AC7B38" w:rsidR="00C511EB" w:rsidRPr="00200334" w:rsidRDefault="00C511EB" w:rsidP="00C511EB">
      <w:r w:rsidRPr="00200334">
        <w:t xml:space="preserve">Según las hipótesis se tiene que la variable que puede cambiar es el tiempo total de simulación </w:t>
      </w:r>
      <w:proofErr w:type="spellStart"/>
      <w:r w:rsidRPr="00200334">
        <w:rPr>
          <w:b/>
          <w:bCs/>
          <w:i/>
          <w:iCs/>
        </w:rPr>
        <w:t>t</w:t>
      </w:r>
      <w:r w:rsidRPr="00200334">
        <w:rPr>
          <w:b/>
          <w:bCs/>
          <w:i/>
          <w:iCs/>
          <w:vertAlign w:val="subscript"/>
        </w:rPr>
        <w:t>total</w:t>
      </w:r>
      <w:proofErr w:type="spellEnd"/>
      <w:r w:rsidRPr="00200334">
        <w:rPr>
          <w:b/>
          <w:bCs/>
          <w:i/>
          <w:iCs/>
        </w:rPr>
        <w:t xml:space="preserve">, </w:t>
      </w:r>
      <w:r w:rsidRPr="00200334">
        <w:t xml:space="preserve">esta puede cambiar según la cantidad de clientes que se atienden al mismo tiempo, en este caso, un nuevo parámetro que indique la cantidad de cajas para atender </w:t>
      </w:r>
      <w:proofErr w:type="spellStart"/>
      <w:r w:rsidRPr="00200334">
        <w:rPr>
          <w:b/>
          <w:bCs/>
          <w:i/>
          <w:iCs/>
        </w:rPr>
        <w:t>cantCajas</w:t>
      </w:r>
      <w:proofErr w:type="spellEnd"/>
      <w:r w:rsidRPr="00200334">
        <w:rPr>
          <w:b/>
          <w:bCs/>
        </w:rPr>
        <w:t>.</w:t>
      </w:r>
      <w:r w:rsidRPr="00200334">
        <w:t xml:space="preserve"> </w:t>
      </w:r>
      <w:r w:rsidR="00A47F5C">
        <w:t xml:space="preserve">También, debido a la implementación del simulador, se tiene una variable </w:t>
      </w:r>
      <w:r w:rsidR="00A47F5C">
        <w:lastRenderedPageBreak/>
        <w:t xml:space="preserve">independiente, la cual es la cantidad de trabajos </w:t>
      </w:r>
      <w:proofErr w:type="spellStart"/>
      <w:r w:rsidR="00A47F5C">
        <w:rPr>
          <w:b/>
          <w:bCs/>
          <w:i/>
          <w:iCs/>
        </w:rPr>
        <w:t>jobs</w:t>
      </w:r>
      <w:proofErr w:type="spellEnd"/>
      <w:r w:rsidR="00A47F5C">
        <w:rPr>
          <w:i/>
          <w:iCs/>
        </w:rPr>
        <w:t>.</w:t>
      </w:r>
      <w:r w:rsidR="00A47F5C">
        <w:rPr>
          <w:b/>
          <w:bCs/>
          <w:i/>
          <w:iCs/>
        </w:rPr>
        <w:t xml:space="preserve"> </w:t>
      </w:r>
      <w:r w:rsidRPr="00200334">
        <w:t>Por lo tanto, las variables dependientes e independientes serían:</w:t>
      </w:r>
    </w:p>
    <w:p w14:paraId="59CA99DF" w14:textId="4AB228E5" w:rsidR="00C511EB" w:rsidRPr="00200334" w:rsidRDefault="00C511EB" w:rsidP="00C511EB">
      <w:pPr>
        <w:pStyle w:val="bullet"/>
        <w:rPr>
          <w:lang w:val="es-CL"/>
        </w:rPr>
      </w:pPr>
      <w:r w:rsidRPr="00200334">
        <w:rPr>
          <w:lang w:val="es-CL"/>
        </w:rPr>
        <w:t>Variable</w:t>
      </w:r>
      <w:r w:rsidR="00A47F5C">
        <w:rPr>
          <w:lang w:val="es-CL"/>
        </w:rPr>
        <w:t>s</w:t>
      </w:r>
      <w:r w:rsidRPr="00200334">
        <w:rPr>
          <w:lang w:val="es-CL"/>
        </w:rPr>
        <w:t xml:space="preserve"> independiente: </w:t>
      </w:r>
      <w:proofErr w:type="spellStart"/>
      <w:r w:rsidRPr="00200334">
        <w:rPr>
          <w:b/>
          <w:bCs/>
          <w:lang w:val="es-CL"/>
        </w:rPr>
        <w:t>cantCajas</w:t>
      </w:r>
      <w:proofErr w:type="spellEnd"/>
      <w:r w:rsidR="00A47F5C">
        <w:rPr>
          <w:b/>
          <w:bCs/>
          <w:lang w:val="es-CL"/>
        </w:rPr>
        <w:t xml:space="preserve">, </w:t>
      </w:r>
      <w:proofErr w:type="spellStart"/>
      <w:r w:rsidR="00A47F5C">
        <w:rPr>
          <w:b/>
          <w:bCs/>
          <w:lang w:val="es-CL"/>
        </w:rPr>
        <w:t>jobs</w:t>
      </w:r>
      <w:proofErr w:type="spellEnd"/>
    </w:p>
    <w:p w14:paraId="1ACE58DF" w14:textId="44D42871" w:rsidR="00C511EB" w:rsidRPr="00200334" w:rsidRDefault="00C511EB" w:rsidP="00C511EB">
      <w:pPr>
        <w:pStyle w:val="bullet"/>
        <w:rPr>
          <w:lang w:val="es-CL"/>
        </w:rPr>
      </w:pPr>
      <w:r w:rsidRPr="00200334">
        <w:rPr>
          <w:lang w:val="es-CL"/>
        </w:rPr>
        <w:t>Variable</w:t>
      </w:r>
      <w:r w:rsidR="00A47F5C">
        <w:rPr>
          <w:lang w:val="es-CL"/>
        </w:rPr>
        <w:t>s</w:t>
      </w:r>
      <w:r w:rsidRPr="00200334">
        <w:rPr>
          <w:lang w:val="es-CL"/>
        </w:rPr>
        <w:t xml:space="preserve"> dependiente: </w:t>
      </w:r>
      <w:proofErr w:type="spellStart"/>
      <w:r w:rsidRPr="00200334">
        <w:rPr>
          <w:b/>
          <w:bCs/>
          <w:lang w:val="es-CL"/>
        </w:rPr>
        <w:t>tiempoTotal</w:t>
      </w:r>
      <w:proofErr w:type="spellEnd"/>
      <w:r w:rsidRPr="00200334">
        <w:rPr>
          <w:b/>
          <w:bCs/>
          <w:lang w:val="es-CL"/>
        </w:rPr>
        <w:t xml:space="preserve"> </w:t>
      </w:r>
    </w:p>
    <w:p w14:paraId="338E1A40" w14:textId="77777777" w:rsidR="00661E9D" w:rsidRPr="00200334" w:rsidRDefault="00661E9D" w:rsidP="00661E9D">
      <w:pPr>
        <w:pStyle w:val="bullet"/>
        <w:numPr>
          <w:ilvl w:val="0"/>
          <w:numId w:val="0"/>
        </w:numPr>
        <w:rPr>
          <w:lang w:val="es-CL"/>
        </w:rPr>
      </w:pPr>
    </w:p>
    <w:p w14:paraId="2D93F2BF" w14:textId="77777777" w:rsidR="00130D6E" w:rsidRDefault="00A97B22" w:rsidP="00976312">
      <w:pPr>
        <w:pStyle w:val="Heading1"/>
      </w:pPr>
      <w:r w:rsidRPr="00200334">
        <w:t>Resultados</w:t>
      </w:r>
    </w:p>
    <w:p w14:paraId="3AA7887C" w14:textId="03093B89" w:rsidR="00200334" w:rsidRPr="00200334" w:rsidRDefault="00200334" w:rsidP="00200334">
      <w:pPr>
        <w:pStyle w:val="Heading2"/>
      </w:pPr>
      <w:r>
        <w:t>Formato de resultados</w:t>
      </w:r>
    </w:p>
    <w:p w14:paraId="4185979D" w14:textId="4A58F053" w:rsidR="00F22863" w:rsidRDefault="00F22863" w:rsidP="00976312">
      <w:r w:rsidRPr="00200334">
        <w:t>Los resultados de las simulaciones pueden ser almacenadas en un archivo .</w:t>
      </w:r>
      <w:proofErr w:type="spellStart"/>
      <w:r w:rsidRPr="00200334">
        <w:t>csv</w:t>
      </w:r>
      <w:proofErr w:type="spellEnd"/>
      <w:r w:rsidRPr="00200334">
        <w:t xml:space="preserve">, donde puedan ser analizadas utilizando software externo, como scripts de Python u otros. En este archivo se </w:t>
      </w:r>
      <w:r w:rsidR="00200334" w:rsidRPr="00200334">
        <w:t xml:space="preserve">guardarán las variables dependientes e independientes. Además de la cantidad de clientes </w:t>
      </w:r>
      <w:r w:rsidR="00200334">
        <w:t>atendidos por caja.</w:t>
      </w:r>
    </w:p>
    <w:p w14:paraId="4D70949E" w14:textId="0969CEB8" w:rsidR="00200334" w:rsidRDefault="00200334" w:rsidP="00976312">
      <w:r>
        <w:t xml:space="preserve">Por lo tanto, un posible formato sería el </w:t>
      </w:r>
      <w:r w:rsidR="00E068F2">
        <w:t xml:space="preserve">mostrado en la </w:t>
      </w:r>
      <w:r w:rsidR="00E068F2">
        <w:rPr>
          <w:b/>
          <w:bCs/>
        </w:rPr>
        <w:t>Figura 3</w:t>
      </w:r>
      <w:r w:rsidR="00E068F2">
        <w:t>.</w:t>
      </w:r>
    </w:p>
    <w:p w14:paraId="270D9E8A" w14:textId="41CE5626" w:rsidR="00E068F2" w:rsidRDefault="00A47F5C" w:rsidP="00E068F2">
      <w:pPr>
        <w:pStyle w:val="figurecaption"/>
      </w:pPr>
      <w:r w:rsidRPr="00A47F5C">
        <w:rPr>
          <w:noProof/>
        </w:rPr>
        <w:drawing>
          <wp:inline distT="0" distB="0" distL="0" distR="0" wp14:anchorId="23CBD170" wp14:editId="05CBFD08">
            <wp:extent cx="6137910" cy="1057275"/>
            <wp:effectExtent l="0" t="0" r="0" b="9525"/>
            <wp:docPr id="212755601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556014" name="Picture 1" descr="A black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1DC4A" w14:textId="242F0029" w:rsidR="00E068F2" w:rsidRPr="00E068F2" w:rsidRDefault="00E068F2" w:rsidP="00E068F2">
      <w:pPr>
        <w:pStyle w:val="figurecaption"/>
        <w:rPr>
          <w:lang w:val="es-CL"/>
        </w:rPr>
      </w:pPr>
      <w:r w:rsidRPr="00E068F2">
        <w:rPr>
          <w:b/>
          <w:bCs/>
          <w:lang w:val="es-CL"/>
        </w:rPr>
        <w:t>Figura 3.</w:t>
      </w:r>
      <w:r w:rsidRPr="00E068F2">
        <w:rPr>
          <w:lang w:val="es-CL"/>
        </w:rPr>
        <w:t xml:space="preserve"> Archivo </w:t>
      </w:r>
      <w:r>
        <w:rPr>
          <w:lang w:val="es-CL"/>
        </w:rPr>
        <w:t>.</w:t>
      </w:r>
      <w:proofErr w:type="spellStart"/>
      <w:r>
        <w:rPr>
          <w:lang w:val="es-CL"/>
        </w:rPr>
        <w:t>csv</w:t>
      </w:r>
      <w:proofErr w:type="spellEnd"/>
      <w:r>
        <w:rPr>
          <w:lang w:val="es-CL"/>
        </w:rPr>
        <w:t xml:space="preserve"> </w:t>
      </w:r>
      <w:r w:rsidRPr="00E068F2">
        <w:rPr>
          <w:lang w:val="es-CL"/>
        </w:rPr>
        <w:t>de ejemplo d</w:t>
      </w:r>
      <w:r>
        <w:rPr>
          <w:lang w:val="es-CL"/>
        </w:rPr>
        <w:t>e los resultados almacenados.</w:t>
      </w:r>
    </w:p>
    <w:p w14:paraId="227EE923" w14:textId="59878CBD" w:rsidR="00200334" w:rsidRDefault="00781617" w:rsidP="00781617">
      <w:pPr>
        <w:pStyle w:val="Heading2"/>
      </w:pPr>
      <w:r>
        <w:t>Diseño de experimentos</w:t>
      </w:r>
    </w:p>
    <w:p w14:paraId="684EBDB2" w14:textId="058025D0" w:rsidR="00781617" w:rsidRDefault="00781617" w:rsidP="00781617">
      <w:r>
        <w:t>Es necesario decidir que valores cambiarán en la simulación para responder las hipótesis. Para el caso de estudio, se modificará la cantidad de cajas disponibles inicialmente, y para probar una de las dos hipótesis, se puede tener un rango de 1 a 4 cajas disponibles, que es suficiente para mostrar un cambio en el tiempo total de un rango de trabajos.</w:t>
      </w:r>
    </w:p>
    <w:p w14:paraId="039951BC" w14:textId="6BC37FF7" w:rsidR="00781617" w:rsidRDefault="00781617" w:rsidP="00781617">
      <w:r>
        <w:t>Luego se tendrá</w:t>
      </w:r>
      <w:r w:rsidR="00A47F5C">
        <w:t xml:space="preserve"> el parámetro de trabajos, el cual se puede mantener constante para todos los experimentos, o puede cambiar según se vaya desarrollando el experimento. Se debería ingresar un valor alto para evitar inconsistencias en los tiempos.</w:t>
      </w:r>
    </w:p>
    <w:p w14:paraId="2D748D58" w14:textId="77777777" w:rsidR="00112D49" w:rsidRPr="00200334" w:rsidRDefault="00112D49" w:rsidP="00976312">
      <w:pPr>
        <w:pStyle w:val="Heading1"/>
      </w:pPr>
      <w:r w:rsidRPr="00200334">
        <w:t>Discusión y conclusiones</w:t>
      </w:r>
    </w:p>
    <w:p w14:paraId="6B5F3D09" w14:textId="4434547E" w:rsidR="00112D49" w:rsidRDefault="00820F53" w:rsidP="00976312">
      <w:r>
        <w:t>En este informe se desarrolló una base teórica en base a un simulador ya modelado e implementado para generar distintos experimentos y analizarlos</w:t>
      </w:r>
      <w:r w:rsidR="00112D49" w:rsidRPr="00200334">
        <w:t>.</w:t>
      </w:r>
    </w:p>
    <w:p w14:paraId="04B590A9" w14:textId="54BA7D85" w:rsidR="00820F53" w:rsidRDefault="00820F53" w:rsidP="00976312">
      <w:r>
        <w:t xml:space="preserve">Se definieron dos hipótesis, siendo la nula la siguiente: </w:t>
      </w:r>
      <w:r w:rsidRPr="00820F53">
        <w:rPr>
          <w:b/>
          <w:bCs/>
        </w:rPr>
        <w:t>El número de cajas no influye en el tiempo de atención de todos los clientes</w:t>
      </w:r>
      <w:r>
        <w:t>.</w:t>
      </w:r>
    </w:p>
    <w:p w14:paraId="4A0D6C77" w14:textId="6386DA45" w:rsidR="00820F53" w:rsidRDefault="00820F53" w:rsidP="00976312">
      <w:r>
        <w:t>Posteriormente se definieron distintas variables independientes (</w:t>
      </w:r>
      <w:proofErr w:type="spellStart"/>
      <w:r w:rsidRPr="00200334">
        <w:rPr>
          <w:b/>
          <w:bCs/>
        </w:rPr>
        <w:t>cantCajas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jobs</w:t>
      </w:r>
      <w:proofErr w:type="spellEnd"/>
      <w:r>
        <w:t>) y dependientes (</w:t>
      </w:r>
      <w:proofErr w:type="spellStart"/>
      <w:r>
        <w:rPr>
          <w:b/>
          <w:bCs/>
        </w:rPr>
        <w:t>tiempoSimulación</w:t>
      </w:r>
      <w:proofErr w:type="spellEnd"/>
      <w:r>
        <w:t>).</w:t>
      </w:r>
    </w:p>
    <w:p w14:paraId="3E5E26A4" w14:textId="416714B1" w:rsidR="00820F53" w:rsidRPr="00820F53" w:rsidRDefault="00820F53" w:rsidP="00976312">
      <w:r>
        <w:t xml:space="preserve">Finalmente según estas variables se definieron rangos razonables para realizar los experimentos y obtener un </w:t>
      </w:r>
      <w:proofErr w:type="spellStart"/>
      <w:r>
        <w:t>dataset</w:t>
      </w:r>
      <w:proofErr w:type="spellEnd"/>
      <w:r>
        <w:t xml:space="preserve"> completo y coherente. De esta manera se tiene una base sólida para poder verificar y analizar los resultados dados por el simulador y responder a las preguntas de investigación planteadas.</w:t>
      </w:r>
    </w:p>
    <w:p w14:paraId="3FB57AD4" w14:textId="77777777" w:rsidR="00112D49" w:rsidRPr="00200334" w:rsidRDefault="00112D49" w:rsidP="00976312">
      <w:pPr>
        <w:pStyle w:val="Heading1"/>
      </w:pPr>
      <w:r w:rsidRPr="00200334">
        <w:lastRenderedPageBreak/>
        <w:t>Referencias</w:t>
      </w:r>
    </w:p>
    <w:p w14:paraId="0FD074EF" w14:textId="4A2E9FBF" w:rsidR="0074176F" w:rsidRPr="0015668A" w:rsidRDefault="00112D49" w:rsidP="00820F53">
      <w:pPr>
        <w:pStyle w:val="References"/>
        <w:rPr>
          <w:lang w:val="es-CL"/>
        </w:rPr>
      </w:pPr>
      <w:r w:rsidRPr="00820F53">
        <w:rPr>
          <w:lang w:val="es-CL"/>
        </w:rPr>
        <w:t xml:space="preserve">[1] </w:t>
      </w:r>
      <w:proofErr w:type="spellStart"/>
      <w:r w:rsidR="00820F53" w:rsidRPr="00820F53">
        <w:rPr>
          <w:lang w:val="es-CL"/>
        </w:rPr>
        <w:t>Illowsky</w:t>
      </w:r>
      <w:proofErr w:type="spellEnd"/>
      <w:r w:rsidR="00820F53" w:rsidRPr="00820F53">
        <w:rPr>
          <w:lang w:val="es-CL"/>
        </w:rPr>
        <w:t xml:space="preserve">, B.; Dean, S. Hipótesis Nula y Alternativa. In </w:t>
      </w:r>
      <w:r w:rsidR="00820F53" w:rsidRPr="00820F53">
        <w:rPr>
          <w:rStyle w:val="Emphasis"/>
          <w:lang w:val="es-CL"/>
        </w:rPr>
        <w:t>Introducción a la Estadística</w:t>
      </w:r>
      <w:r w:rsidR="00820F53" w:rsidRPr="00820F53">
        <w:rPr>
          <w:lang w:val="es-CL"/>
        </w:rPr>
        <w:t xml:space="preserve">, 2nd ed.; </w:t>
      </w:r>
      <w:proofErr w:type="spellStart"/>
      <w:r w:rsidR="00820F53" w:rsidRPr="00820F53">
        <w:rPr>
          <w:lang w:val="es-CL"/>
        </w:rPr>
        <w:t>OpenStax</w:t>
      </w:r>
      <w:proofErr w:type="spellEnd"/>
      <w:r w:rsidR="00820F53" w:rsidRPr="00820F53">
        <w:rPr>
          <w:lang w:val="es-CL"/>
        </w:rPr>
        <w:t xml:space="preserve">: Houston, Texas, 2022; </w:t>
      </w:r>
      <w:proofErr w:type="spellStart"/>
      <w:r w:rsidR="00820F53" w:rsidRPr="00820F53">
        <w:rPr>
          <w:lang w:val="es-CL"/>
        </w:rPr>
        <w:t>Chapter</w:t>
      </w:r>
      <w:proofErr w:type="spellEnd"/>
      <w:r w:rsidR="00820F53" w:rsidRPr="00820F53">
        <w:rPr>
          <w:lang w:val="es-CL"/>
        </w:rPr>
        <w:t xml:space="preserve"> 9. </w:t>
      </w:r>
      <w:proofErr w:type="spellStart"/>
      <w:r w:rsidR="00820F53" w:rsidRPr="00820F53">
        <w:rPr>
          <w:lang w:val="es-CL"/>
        </w:rPr>
        <w:t>Available</w:t>
      </w:r>
      <w:proofErr w:type="spellEnd"/>
      <w:r w:rsidR="00820F53" w:rsidRPr="00820F53">
        <w:rPr>
          <w:lang w:val="es-CL"/>
        </w:rPr>
        <w:t xml:space="preserve"> online: </w:t>
      </w:r>
      <w:hyperlink r:id="rId13" w:tgtFrame="_new" w:history="1">
        <w:r w:rsidR="00820F53" w:rsidRPr="00820F53">
          <w:rPr>
            <w:rStyle w:val="Hyperlink"/>
            <w:lang w:val="es-CL"/>
          </w:rPr>
          <w:t>https://openstax.org/books/introducci%C3%B3n-estad%C3%ADstica/pages/9-1-hipotesis-nula-y-alternativa</w:t>
        </w:r>
      </w:hyperlink>
    </w:p>
    <w:p w14:paraId="02BBCB82" w14:textId="77777777" w:rsidR="00820F53" w:rsidRPr="00820F53" w:rsidRDefault="00820F53" w:rsidP="00820F53">
      <w:pPr>
        <w:pStyle w:val="References"/>
        <w:rPr>
          <w:lang w:val="es-CL"/>
        </w:rPr>
      </w:pPr>
    </w:p>
    <w:sectPr w:rsidR="00820F53" w:rsidRPr="00820F53" w:rsidSect="0043418D">
      <w:headerReference w:type="default" r:id="rId14"/>
      <w:headerReference w:type="first" r:id="rId15"/>
      <w:footerReference w:type="first" r:id="rId16"/>
      <w:type w:val="continuous"/>
      <w:pgSz w:w="12240" w:h="15840" w:code="9"/>
      <w:pgMar w:top="1329" w:right="1287" w:bottom="1077" w:left="1287" w:header="398" w:footer="340" w:gutter="0"/>
      <w:pgNumType w:start="1"/>
      <w:cols w:space="425"/>
      <w:titlePg/>
      <w:bidi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1AF816" w14:textId="77777777" w:rsidR="00EE66C3" w:rsidRPr="00200334" w:rsidRDefault="00EE66C3" w:rsidP="00976312">
      <w:r w:rsidRPr="00200334">
        <w:separator/>
      </w:r>
    </w:p>
  </w:endnote>
  <w:endnote w:type="continuationSeparator" w:id="0">
    <w:p w14:paraId="4F4037E6" w14:textId="77777777" w:rsidR="00EE66C3" w:rsidRPr="00200334" w:rsidRDefault="00EE66C3" w:rsidP="00976312">
      <w:r w:rsidRPr="00200334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D4A42E" w14:textId="77777777" w:rsidR="008D2BF7" w:rsidRPr="00200334" w:rsidRDefault="008D2BF7" w:rsidP="00976312"/>
  <w:p w14:paraId="01AB3CAD" w14:textId="77777777" w:rsidR="008D2BF7" w:rsidRPr="00200334" w:rsidRDefault="008D2BF7" w:rsidP="00316349">
    <w:pPr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9871FB" w14:textId="77777777" w:rsidR="00EE66C3" w:rsidRPr="00200334" w:rsidRDefault="00EE66C3" w:rsidP="00976312">
      <w:r w:rsidRPr="00200334">
        <w:separator/>
      </w:r>
    </w:p>
  </w:footnote>
  <w:footnote w:type="continuationSeparator" w:id="0">
    <w:p w14:paraId="4736D960" w14:textId="77777777" w:rsidR="00EE66C3" w:rsidRPr="00200334" w:rsidRDefault="00EE66C3" w:rsidP="00976312">
      <w:r w:rsidRPr="00200334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70"/>
      <w:gridCol w:w="4796"/>
    </w:tblGrid>
    <w:tr w:rsidR="008D2BF7" w:rsidRPr="00200334" w14:paraId="6D61F5E6" w14:textId="77777777" w:rsidTr="00316349">
      <w:tc>
        <w:tcPr>
          <w:tcW w:w="5228" w:type="dxa"/>
        </w:tcPr>
        <w:p w14:paraId="0D186409" w14:textId="77777777" w:rsidR="008D2BF7" w:rsidRPr="00200334" w:rsidRDefault="006950D0" w:rsidP="00C45EB5">
          <w:pPr>
            <w:jc w:val="left"/>
            <w:rPr>
              <w:sz w:val="20"/>
              <w:szCs w:val="20"/>
            </w:rPr>
          </w:pPr>
          <w:r w:rsidRPr="00200334">
            <w:rPr>
              <w:rFonts w:eastAsia="DengXian"/>
              <w:i/>
              <w:iCs/>
              <w:sz w:val="20"/>
              <w:szCs w:val="20"/>
            </w:rPr>
            <w:t xml:space="preserve">ICI515 - </w:t>
          </w:r>
          <w:r w:rsidR="00316349" w:rsidRPr="00200334">
            <w:rPr>
              <w:rFonts w:eastAsia="DengXian"/>
              <w:i/>
              <w:iCs/>
              <w:sz w:val="20"/>
              <w:szCs w:val="20"/>
            </w:rPr>
            <w:t>Simulación</w:t>
          </w:r>
        </w:p>
      </w:tc>
      <w:tc>
        <w:tcPr>
          <w:tcW w:w="5228" w:type="dxa"/>
        </w:tcPr>
        <w:p w14:paraId="7BC2707A" w14:textId="77777777" w:rsidR="008D2BF7" w:rsidRPr="00200334" w:rsidRDefault="008D2BF7" w:rsidP="00976312">
          <w:pPr>
            <w:jc w:val="right"/>
            <w:rPr>
              <w:i/>
              <w:iCs/>
              <w:sz w:val="20"/>
              <w:szCs w:val="20"/>
            </w:rPr>
          </w:pPr>
          <w:r w:rsidRPr="00200334">
            <w:rPr>
              <w:i/>
              <w:iCs/>
              <w:sz w:val="20"/>
              <w:szCs w:val="20"/>
            </w:rPr>
            <w:fldChar w:fldCharType="begin"/>
          </w:r>
          <w:r w:rsidRPr="00200334">
            <w:rPr>
              <w:i/>
              <w:iCs/>
              <w:sz w:val="20"/>
              <w:szCs w:val="20"/>
            </w:rPr>
            <w:instrText xml:space="preserve"> PAGE   \* MERGEFORMAT </w:instrText>
          </w:r>
          <w:r w:rsidRPr="00200334">
            <w:rPr>
              <w:i/>
              <w:iCs/>
              <w:sz w:val="20"/>
              <w:szCs w:val="20"/>
            </w:rPr>
            <w:fldChar w:fldCharType="separate"/>
          </w:r>
          <w:r w:rsidRPr="00200334">
            <w:rPr>
              <w:i/>
              <w:iCs/>
              <w:sz w:val="20"/>
              <w:szCs w:val="20"/>
            </w:rPr>
            <w:t>2</w:t>
          </w:r>
          <w:r w:rsidRPr="00200334">
            <w:rPr>
              <w:i/>
              <w:iCs/>
              <w:sz w:val="20"/>
              <w:szCs w:val="20"/>
            </w:rPr>
            <w:fldChar w:fldCharType="end"/>
          </w:r>
          <w:r w:rsidRPr="00200334">
            <w:rPr>
              <w:i/>
              <w:iCs/>
              <w:sz w:val="20"/>
              <w:szCs w:val="20"/>
            </w:rPr>
            <w:t xml:space="preserve"> / </w:t>
          </w:r>
          <w:r w:rsidRPr="00200334">
            <w:rPr>
              <w:i/>
              <w:iCs/>
              <w:sz w:val="20"/>
              <w:szCs w:val="20"/>
            </w:rPr>
            <w:fldChar w:fldCharType="begin"/>
          </w:r>
          <w:r w:rsidRPr="00200334">
            <w:rPr>
              <w:i/>
              <w:iCs/>
              <w:sz w:val="20"/>
              <w:szCs w:val="20"/>
            </w:rPr>
            <w:instrText xml:space="preserve"> NUMPAGES   \* MERGEFORMAT </w:instrText>
          </w:r>
          <w:r w:rsidRPr="00200334">
            <w:rPr>
              <w:i/>
              <w:iCs/>
              <w:sz w:val="20"/>
              <w:szCs w:val="20"/>
            </w:rPr>
            <w:fldChar w:fldCharType="separate"/>
          </w:r>
          <w:r w:rsidRPr="00200334">
            <w:rPr>
              <w:i/>
              <w:iCs/>
              <w:sz w:val="20"/>
              <w:szCs w:val="20"/>
            </w:rPr>
            <w:t>3</w:t>
          </w:r>
          <w:r w:rsidRPr="00200334">
            <w:rPr>
              <w:i/>
              <w:iCs/>
              <w:sz w:val="20"/>
              <w:szCs w:val="20"/>
            </w:rPr>
            <w:fldChar w:fldCharType="end"/>
          </w:r>
        </w:p>
      </w:tc>
    </w:tr>
  </w:tbl>
  <w:p w14:paraId="622362E0" w14:textId="77777777" w:rsidR="008D2BF7" w:rsidRPr="00200334" w:rsidRDefault="008D2BF7" w:rsidP="00316349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64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828"/>
      <w:gridCol w:w="5812"/>
    </w:tblGrid>
    <w:tr w:rsidR="00316349" w:rsidRPr="00200334" w14:paraId="21F6B28B" w14:textId="77777777" w:rsidTr="00316349">
      <w:trPr>
        <w:trHeight w:val="686"/>
      </w:trPr>
      <w:tc>
        <w:tcPr>
          <w:tcW w:w="3828" w:type="dxa"/>
          <w:shd w:val="clear" w:color="auto" w:fill="auto"/>
          <w:vAlign w:val="center"/>
        </w:tcPr>
        <w:p w14:paraId="2E45AEFE" w14:textId="77777777" w:rsidR="008D2BF7" w:rsidRPr="00200334" w:rsidRDefault="006950D0" w:rsidP="00316349">
          <w:pPr>
            <w:pStyle w:val="Header"/>
            <w:ind w:right="-4"/>
            <w:jc w:val="left"/>
            <w:rPr>
              <w:rFonts w:eastAsia="DengXian"/>
              <w:i/>
              <w:iCs/>
              <w:sz w:val="20"/>
              <w:szCs w:val="20"/>
            </w:rPr>
          </w:pPr>
          <w:r w:rsidRPr="00200334">
            <w:rPr>
              <w:rFonts w:eastAsia="DengXian"/>
              <w:i/>
              <w:iCs/>
              <w:sz w:val="20"/>
              <w:szCs w:val="20"/>
            </w:rPr>
            <w:t xml:space="preserve">ICI515 - </w:t>
          </w:r>
          <w:r w:rsidR="00316349" w:rsidRPr="00200334">
            <w:rPr>
              <w:rFonts w:eastAsia="DengXian"/>
              <w:i/>
              <w:iCs/>
              <w:sz w:val="20"/>
              <w:szCs w:val="20"/>
            </w:rPr>
            <w:t>Simulación</w:t>
          </w:r>
        </w:p>
      </w:tc>
      <w:tc>
        <w:tcPr>
          <w:tcW w:w="5812" w:type="dxa"/>
          <w:shd w:val="clear" w:color="auto" w:fill="auto"/>
          <w:vAlign w:val="center"/>
        </w:tcPr>
        <w:p w14:paraId="42571613" w14:textId="77777777" w:rsidR="008D2BF7" w:rsidRPr="00200334" w:rsidRDefault="008D2BF7" w:rsidP="00C45EB5">
          <w:pPr>
            <w:pStyle w:val="Header"/>
            <w:jc w:val="right"/>
            <w:rPr>
              <w:rFonts w:eastAsia="DengXian"/>
              <w:i/>
              <w:iCs/>
              <w:sz w:val="20"/>
              <w:szCs w:val="20"/>
            </w:rPr>
          </w:pPr>
          <w:r w:rsidRPr="00200334">
            <w:rPr>
              <w:rFonts w:eastAsia="DengXian"/>
              <w:i/>
              <w:iCs/>
              <w:sz w:val="20"/>
              <w:szCs w:val="20"/>
            </w:rPr>
            <w:t>Escuela de Ingeniería Informática, Universidad de Valparaíso</w:t>
          </w:r>
        </w:p>
      </w:tc>
    </w:tr>
  </w:tbl>
  <w:p w14:paraId="102C3798" w14:textId="77777777" w:rsidR="008D2BF7" w:rsidRPr="00200334" w:rsidRDefault="00316349" w:rsidP="00316349">
    <w:pPr>
      <w:tabs>
        <w:tab w:val="left" w:pos="3069"/>
      </w:tabs>
    </w:pPr>
    <w:r w:rsidRPr="0020033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0C2744"/>
    <w:multiLevelType w:val="multilevel"/>
    <w:tmpl w:val="60341D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E126EAF"/>
    <w:multiLevelType w:val="multilevel"/>
    <w:tmpl w:val="27FC39EE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0E7299F"/>
    <w:multiLevelType w:val="hybridMultilevel"/>
    <w:tmpl w:val="FFE0F33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06232"/>
    <w:multiLevelType w:val="multilevel"/>
    <w:tmpl w:val="3378DA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8B468F5"/>
    <w:multiLevelType w:val="hybridMultilevel"/>
    <w:tmpl w:val="F7E250A8"/>
    <w:lvl w:ilvl="0" w:tplc="5A92E4B0">
      <w:start w:val="1"/>
      <w:numFmt w:val="decimal"/>
      <w:lvlRestart w:val="0"/>
      <w:lvlText w:val="%1."/>
      <w:lvlJc w:val="left"/>
      <w:pPr>
        <w:ind w:left="425" w:hanging="425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C6F5D"/>
    <w:multiLevelType w:val="hybridMultilevel"/>
    <w:tmpl w:val="8BFE0D56"/>
    <w:lvl w:ilvl="0" w:tplc="CCCE9BD4">
      <w:start w:val="1"/>
      <w:numFmt w:val="bullet"/>
      <w:lvlRestart w:val="0"/>
      <w:pStyle w:val="bullet"/>
      <w:lvlText w:val=""/>
      <w:lvlJc w:val="left"/>
      <w:pPr>
        <w:ind w:left="3033" w:hanging="425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6" w15:restartNumberingAfterBreak="0">
    <w:nsid w:val="1F9434D6"/>
    <w:multiLevelType w:val="multilevel"/>
    <w:tmpl w:val="8D4E93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50A245F"/>
    <w:multiLevelType w:val="hybridMultilevel"/>
    <w:tmpl w:val="29E20A30"/>
    <w:lvl w:ilvl="0" w:tplc="1AF444CE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05051C"/>
    <w:multiLevelType w:val="hybridMultilevel"/>
    <w:tmpl w:val="D6480D34"/>
    <w:lvl w:ilvl="0" w:tplc="CDCEE7DA">
      <w:start w:val="1"/>
      <w:numFmt w:val="decimal"/>
      <w:lvlText w:val="%1."/>
      <w:lvlJc w:val="left"/>
      <w:pPr>
        <w:ind w:left="1429" w:hanging="360"/>
      </w:p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82E1BA0"/>
    <w:multiLevelType w:val="hybridMultilevel"/>
    <w:tmpl w:val="EF3C6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9A6535"/>
    <w:multiLevelType w:val="hybridMultilevel"/>
    <w:tmpl w:val="3CB68362"/>
    <w:lvl w:ilvl="0" w:tplc="B2367048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85D04C2"/>
    <w:multiLevelType w:val="multilevel"/>
    <w:tmpl w:val="7AE298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E1D1E80"/>
    <w:multiLevelType w:val="multilevel"/>
    <w:tmpl w:val="895069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54075B53"/>
    <w:multiLevelType w:val="hybridMultilevel"/>
    <w:tmpl w:val="A0DCA02E"/>
    <w:lvl w:ilvl="0" w:tplc="5CB0595C">
      <w:start w:val="1"/>
      <w:numFmt w:val="decimal"/>
      <w:lvlRestart w:val="0"/>
      <w:lvlText w:val="%1."/>
      <w:lvlJc w:val="left"/>
      <w:pPr>
        <w:ind w:left="3033" w:hanging="425"/>
      </w:pPr>
    </w:lvl>
    <w:lvl w:ilvl="1" w:tplc="04090019" w:tentative="1">
      <w:start w:val="1"/>
      <w:numFmt w:val="lowerLetter"/>
      <w:lvlText w:val="%2."/>
      <w:lvlJc w:val="left"/>
      <w:pPr>
        <w:ind w:left="3691" w:hanging="360"/>
      </w:pPr>
    </w:lvl>
    <w:lvl w:ilvl="2" w:tplc="0409001B" w:tentative="1">
      <w:start w:val="1"/>
      <w:numFmt w:val="lowerRoman"/>
      <w:lvlText w:val="%3."/>
      <w:lvlJc w:val="right"/>
      <w:pPr>
        <w:ind w:left="4411" w:hanging="180"/>
      </w:pPr>
    </w:lvl>
    <w:lvl w:ilvl="3" w:tplc="0409000F" w:tentative="1">
      <w:start w:val="1"/>
      <w:numFmt w:val="decimal"/>
      <w:lvlText w:val="%4."/>
      <w:lvlJc w:val="left"/>
      <w:pPr>
        <w:ind w:left="5131" w:hanging="360"/>
      </w:pPr>
    </w:lvl>
    <w:lvl w:ilvl="4" w:tplc="04090019" w:tentative="1">
      <w:start w:val="1"/>
      <w:numFmt w:val="lowerLetter"/>
      <w:lvlText w:val="%5."/>
      <w:lvlJc w:val="left"/>
      <w:pPr>
        <w:ind w:left="5851" w:hanging="360"/>
      </w:pPr>
    </w:lvl>
    <w:lvl w:ilvl="5" w:tplc="0409001B" w:tentative="1">
      <w:start w:val="1"/>
      <w:numFmt w:val="lowerRoman"/>
      <w:lvlText w:val="%6."/>
      <w:lvlJc w:val="right"/>
      <w:pPr>
        <w:ind w:left="6571" w:hanging="180"/>
      </w:pPr>
    </w:lvl>
    <w:lvl w:ilvl="6" w:tplc="0409000F" w:tentative="1">
      <w:start w:val="1"/>
      <w:numFmt w:val="decimal"/>
      <w:lvlText w:val="%7."/>
      <w:lvlJc w:val="left"/>
      <w:pPr>
        <w:ind w:left="7291" w:hanging="360"/>
      </w:pPr>
    </w:lvl>
    <w:lvl w:ilvl="7" w:tplc="04090019" w:tentative="1">
      <w:start w:val="1"/>
      <w:numFmt w:val="lowerLetter"/>
      <w:lvlText w:val="%8."/>
      <w:lvlJc w:val="left"/>
      <w:pPr>
        <w:ind w:left="8011" w:hanging="360"/>
      </w:pPr>
    </w:lvl>
    <w:lvl w:ilvl="8" w:tplc="0409001B" w:tentative="1">
      <w:start w:val="1"/>
      <w:numFmt w:val="lowerRoman"/>
      <w:lvlText w:val="%9."/>
      <w:lvlJc w:val="right"/>
      <w:pPr>
        <w:ind w:left="8731" w:hanging="180"/>
      </w:pPr>
    </w:lvl>
  </w:abstractNum>
  <w:abstractNum w:abstractNumId="14" w15:restartNumberingAfterBreak="0">
    <w:nsid w:val="541B578A"/>
    <w:multiLevelType w:val="multilevel"/>
    <w:tmpl w:val="B6D821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6CF7C60"/>
    <w:multiLevelType w:val="hybridMultilevel"/>
    <w:tmpl w:val="BB52EB1E"/>
    <w:lvl w:ilvl="0" w:tplc="08086F0C">
      <w:start w:val="16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0F40DC"/>
    <w:multiLevelType w:val="multilevel"/>
    <w:tmpl w:val="8B7209D2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06D5736"/>
    <w:multiLevelType w:val="hybridMultilevel"/>
    <w:tmpl w:val="E3640C5C"/>
    <w:lvl w:ilvl="0" w:tplc="0409000F">
      <w:start w:val="1"/>
      <w:numFmt w:val="decimal"/>
      <w:lvlText w:val="%1."/>
      <w:lvlJc w:val="left"/>
      <w:pPr>
        <w:ind w:left="1429" w:hanging="360"/>
      </w:pPr>
      <w:rPr>
        <w:rFonts w:hint="eastAsia"/>
      </w:r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7FE53FBE"/>
    <w:multiLevelType w:val="multilevel"/>
    <w:tmpl w:val="03C6100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37972349">
    <w:abstractNumId w:val="8"/>
  </w:num>
  <w:num w:numId="2" w16cid:durableId="2106729729">
    <w:abstractNumId w:val="10"/>
  </w:num>
  <w:num w:numId="3" w16cid:durableId="1493259466">
    <w:abstractNumId w:val="7"/>
  </w:num>
  <w:num w:numId="4" w16cid:durableId="377513134">
    <w:abstractNumId w:val="9"/>
  </w:num>
  <w:num w:numId="5" w16cid:durableId="1606688978">
    <w:abstractNumId w:val="13"/>
  </w:num>
  <w:num w:numId="6" w16cid:durableId="1254359846">
    <w:abstractNumId w:val="5"/>
  </w:num>
  <w:num w:numId="7" w16cid:durableId="1788498310">
    <w:abstractNumId w:val="13"/>
  </w:num>
  <w:num w:numId="8" w16cid:durableId="8289831">
    <w:abstractNumId w:val="5"/>
  </w:num>
  <w:num w:numId="9" w16cid:durableId="338625575">
    <w:abstractNumId w:val="13"/>
  </w:num>
  <w:num w:numId="10" w16cid:durableId="252012691">
    <w:abstractNumId w:val="5"/>
  </w:num>
  <w:num w:numId="11" w16cid:durableId="101642405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053508308">
    <w:abstractNumId w:val="15"/>
  </w:num>
  <w:num w:numId="13" w16cid:durableId="1749958835">
    <w:abstractNumId w:val="17"/>
  </w:num>
  <w:num w:numId="14" w16cid:durableId="430660303">
    <w:abstractNumId w:val="13"/>
  </w:num>
  <w:num w:numId="15" w16cid:durableId="1090736571">
    <w:abstractNumId w:val="5"/>
  </w:num>
  <w:num w:numId="16" w16cid:durableId="1514805184">
    <w:abstractNumId w:val="4"/>
  </w:num>
  <w:num w:numId="17" w16cid:durableId="1464421850">
    <w:abstractNumId w:val="12"/>
  </w:num>
  <w:num w:numId="18" w16cid:durableId="1149127149">
    <w:abstractNumId w:val="12"/>
  </w:num>
  <w:num w:numId="19" w16cid:durableId="1078475554">
    <w:abstractNumId w:val="12"/>
  </w:num>
  <w:num w:numId="20" w16cid:durableId="598870980">
    <w:abstractNumId w:val="11"/>
  </w:num>
  <w:num w:numId="21" w16cid:durableId="650327179">
    <w:abstractNumId w:val="6"/>
  </w:num>
  <w:num w:numId="22" w16cid:durableId="744182661">
    <w:abstractNumId w:val="6"/>
  </w:num>
  <w:num w:numId="23" w16cid:durableId="2042244089">
    <w:abstractNumId w:val="6"/>
  </w:num>
  <w:num w:numId="24" w16cid:durableId="430010376">
    <w:abstractNumId w:val="6"/>
  </w:num>
  <w:num w:numId="25" w16cid:durableId="118888357">
    <w:abstractNumId w:val="0"/>
  </w:num>
  <w:num w:numId="26" w16cid:durableId="1294747435">
    <w:abstractNumId w:val="6"/>
  </w:num>
  <w:num w:numId="27" w16cid:durableId="1720781799">
    <w:abstractNumId w:val="3"/>
  </w:num>
  <w:num w:numId="28" w16cid:durableId="1507091122">
    <w:abstractNumId w:val="16"/>
  </w:num>
  <w:num w:numId="29" w16cid:durableId="1104567834">
    <w:abstractNumId w:val="16"/>
  </w:num>
  <w:num w:numId="30" w16cid:durableId="1203708968">
    <w:abstractNumId w:val="14"/>
  </w:num>
  <w:num w:numId="31" w16cid:durableId="1685352744">
    <w:abstractNumId w:val="1"/>
  </w:num>
  <w:num w:numId="32" w16cid:durableId="1806971924">
    <w:abstractNumId w:val="18"/>
  </w:num>
  <w:num w:numId="33" w16cid:durableId="1219393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CL" w:vendorID="64" w:dllVersion="0" w:nlCheck="1" w:checkStyle="0"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510"/>
  <w:autoHyphenation/>
  <w:hyphenationZone w:val="425"/>
  <w:drawingGridHorizontalSpacing w:val="10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B66"/>
    <w:rsid w:val="00015EAC"/>
    <w:rsid w:val="000315D6"/>
    <w:rsid w:val="00057A40"/>
    <w:rsid w:val="00062644"/>
    <w:rsid w:val="00073F38"/>
    <w:rsid w:val="000811C8"/>
    <w:rsid w:val="000921E8"/>
    <w:rsid w:val="000A658D"/>
    <w:rsid w:val="000A6A51"/>
    <w:rsid w:val="000B3351"/>
    <w:rsid w:val="000E0787"/>
    <w:rsid w:val="000F2ABA"/>
    <w:rsid w:val="000F2C85"/>
    <w:rsid w:val="00112D49"/>
    <w:rsid w:val="001251A6"/>
    <w:rsid w:val="00130D6E"/>
    <w:rsid w:val="00137179"/>
    <w:rsid w:val="00146BCD"/>
    <w:rsid w:val="0014708D"/>
    <w:rsid w:val="0015668A"/>
    <w:rsid w:val="00171043"/>
    <w:rsid w:val="00197B9A"/>
    <w:rsid w:val="001C1236"/>
    <w:rsid w:val="001C1430"/>
    <w:rsid w:val="001D296E"/>
    <w:rsid w:val="001E2AEB"/>
    <w:rsid w:val="001E55CA"/>
    <w:rsid w:val="001E6B90"/>
    <w:rsid w:val="001F295D"/>
    <w:rsid w:val="001F4617"/>
    <w:rsid w:val="00200334"/>
    <w:rsid w:val="0020604E"/>
    <w:rsid w:val="0020748A"/>
    <w:rsid w:val="00255DC3"/>
    <w:rsid w:val="0028143A"/>
    <w:rsid w:val="0028429A"/>
    <w:rsid w:val="0029463C"/>
    <w:rsid w:val="002A4850"/>
    <w:rsid w:val="002B5AC7"/>
    <w:rsid w:val="002D49F5"/>
    <w:rsid w:val="002E608C"/>
    <w:rsid w:val="002F6319"/>
    <w:rsid w:val="002F7353"/>
    <w:rsid w:val="00316349"/>
    <w:rsid w:val="00322BE8"/>
    <w:rsid w:val="0032493C"/>
    <w:rsid w:val="00326141"/>
    <w:rsid w:val="00331BF6"/>
    <w:rsid w:val="00342D84"/>
    <w:rsid w:val="003504D8"/>
    <w:rsid w:val="003935B3"/>
    <w:rsid w:val="003A11E6"/>
    <w:rsid w:val="003A4C09"/>
    <w:rsid w:val="003C7674"/>
    <w:rsid w:val="00401D30"/>
    <w:rsid w:val="00405E76"/>
    <w:rsid w:val="00416137"/>
    <w:rsid w:val="004217B5"/>
    <w:rsid w:val="00421BCA"/>
    <w:rsid w:val="0043418D"/>
    <w:rsid w:val="00436770"/>
    <w:rsid w:val="00492A6F"/>
    <w:rsid w:val="004A3074"/>
    <w:rsid w:val="004C7D14"/>
    <w:rsid w:val="004D185E"/>
    <w:rsid w:val="004D5279"/>
    <w:rsid w:val="004E43B2"/>
    <w:rsid w:val="00502A5D"/>
    <w:rsid w:val="00534ACB"/>
    <w:rsid w:val="0054654C"/>
    <w:rsid w:val="0055369D"/>
    <w:rsid w:val="00565269"/>
    <w:rsid w:val="00576B2E"/>
    <w:rsid w:val="00585F6C"/>
    <w:rsid w:val="00591714"/>
    <w:rsid w:val="005A49A5"/>
    <w:rsid w:val="005A61CB"/>
    <w:rsid w:val="005B1A90"/>
    <w:rsid w:val="005B346F"/>
    <w:rsid w:val="005E2A08"/>
    <w:rsid w:val="00601DF2"/>
    <w:rsid w:val="00610B82"/>
    <w:rsid w:val="00613EFF"/>
    <w:rsid w:val="0062579E"/>
    <w:rsid w:val="00641261"/>
    <w:rsid w:val="00656BCC"/>
    <w:rsid w:val="00661E9D"/>
    <w:rsid w:val="00665D45"/>
    <w:rsid w:val="006734AF"/>
    <w:rsid w:val="00677A03"/>
    <w:rsid w:val="00682B31"/>
    <w:rsid w:val="00683584"/>
    <w:rsid w:val="00692393"/>
    <w:rsid w:val="006950D0"/>
    <w:rsid w:val="006B0924"/>
    <w:rsid w:val="006B1ECC"/>
    <w:rsid w:val="006C4D53"/>
    <w:rsid w:val="006C6938"/>
    <w:rsid w:val="006D4267"/>
    <w:rsid w:val="00721E71"/>
    <w:rsid w:val="0074176F"/>
    <w:rsid w:val="007439C0"/>
    <w:rsid w:val="007664D7"/>
    <w:rsid w:val="007744F9"/>
    <w:rsid w:val="00781617"/>
    <w:rsid w:val="007A2A63"/>
    <w:rsid w:val="007B39B7"/>
    <w:rsid w:val="007E4286"/>
    <w:rsid w:val="007F04AF"/>
    <w:rsid w:val="007F76A3"/>
    <w:rsid w:val="007F7A48"/>
    <w:rsid w:val="00820B03"/>
    <w:rsid w:val="00820E66"/>
    <w:rsid w:val="00820F53"/>
    <w:rsid w:val="00836788"/>
    <w:rsid w:val="0084286C"/>
    <w:rsid w:val="00845925"/>
    <w:rsid w:val="008617EC"/>
    <w:rsid w:val="0086607F"/>
    <w:rsid w:val="00870AFC"/>
    <w:rsid w:val="00874FCC"/>
    <w:rsid w:val="00876E43"/>
    <w:rsid w:val="00896776"/>
    <w:rsid w:val="008A3DA5"/>
    <w:rsid w:val="008C1831"/>
    <w:rsid w:val="008C7574"/>
    <w:rsid w:val="008D2BF7"/>
    <w:rsid w:val="00901B13"/>
    <w:rsid w:val="00905263"/>
    <w:rsid w:val="0091798A"/>
    <w:rsid w:val="009200BD"/>
    <w:rsid w:val="00937E9F"/>
    <w:rsid w:val="0094614B"/>
    <w:rsid w:val="00956D41"/>
    <w:rsid w:val="00957290"/>
    <w:rsid w:val="009574BF"/>
    <w:rsid w:val="009621D6"/>
    <w:rsid w:val="00967875"/>
    <w:rsid w:val="009707FC"/>
    <w:rsid w:val="00976312"/>
    <w:rsid w:val="009C1A56"/>
    <w:rsid w:val="009D291E"/>
    <w:rsid w:val="009E4CEE"/>
    <w:rsid w:val="009F090C"/>
    <w:rsid w:val="009F5DC2"/>
    <w:rsid w:val="009F70E6"/>
    <w:rsid w:val="00A06009"/>
    <w:rsid w:val="00A1343C"/>
    <w:rsid w:val="00A26224"/>
    <w:rsid w:val="00A46226"/>
    <w:rsid w:val="00A47F5C"/>
    <w:rsid w:val="00A97B22"/>
    <w:rsid w:val="00AA6002"/>
    <w:rsid w:val="00AE61B9"/>
    <w:rsid w:val="00B17053"/>
    <w:rsid w:val="00B17B1E"/>
    <w:rsid w:val="00B34725"/>
    <w:rsid w:val="00B448BA"/>
    <w:rsid w:val="00B51A50"/>
    <w:rsid w:val="00B52500"/>
    <w:rsid w:val="00B52B6B"/>
    <w:rsid w:val="00B52FC5"/>
    <w:rsid w:val="00B86B0C"/>
    <w:rsid w:val="00B97BE0"/>
    <w:rsid w:val="00BA32AB"/>
    <w:rsid w:val="00BB0967"/>
    <w:rsid w:val="00BC1763"/>
    <w:rsid w:val="00BC5688"/>
    <w:rsid w:val="00BE1E70"/>
    <w:rsid w:val="00C04AD4"/>
    <w:rsid w:val="00C14AC6"/>
    <w:rsid w:val="00C20562"/>
    <w:rsid w:val="00C30794"/>
    <w:rsid w:val="00C44917"/>
    <w:rsid w:val="00C45EB5"/>
    <w:rsid w:val="00C511EB"/>
    <w:rsid w:val="00C52C3A"/>
    <w:rsid w:val="00C65E6B"/>
    <w:rsid w:val="00C95E35"/>
    <w:rsid w:val="00CA0F44"/>
    <w:rsid w:val="00CE2121"/>
    <w:rsid w:val="00CE769D"/>
    <w:rsid w:val="00CF4796"/>
    <w:rsid w:val="00D07B17"/>
    <w:rsid w:val="00D1254C"/>
    <w:rsid w:val="00D27B93"/>
    <w:rsid w:val="00DA64D7"/>
    <w:rsid w:val="00DC698F"/>
    <w:rsid w:val="00DD3B93"/>
    <w:rsid w:val="00DF4E40"/>
    <w:rsid w:val="00E02B66"/>
    <w:rsid w:val="00E068F2"/>
    <w:rsid w:val="00E40786"/>
    <w:rsid w:val="00E429AD"/>
    <w:rsid w:val="00E517FA"/>
    <w:rsid w:val="00E94F62"/>
    <w:rsid w:val="00EB17A0"/>
    <w:rsid w:val="00EB31F6"/>
    <w:rsid w:val="00EC5ECD"/>
    <w:rsid w:val="00ED0180"/>
    <w:rsid w:val="00EE0159"/>
    <w:rsid w:val="00EE66C3"/>
    <w:rsid w:val="00EF2806"/>
    <w:rsid w:val="00EF4908"/>
    <w:rsid w:val="00F22863"/>
    <w:rsid w:val="00F244B5"/>
    <w:rsid w:val="00F259BE"/>
    <w:rsid w:val="00F33DCD"/>
    <w:rsid w:val="00F3525F"/>
    <w:rsid w:val="00F40804"/>
    <w:rsid w:val="00F425B0"/>
    <w:rsid w:val="00F47F2A"/>
    <w:rsid w:val="00F62328"/>
    <w:rsid w:val="00F74FE8"/>
    <w:rsid w:val="00F754D1"/>
    <w:rsid w:val="00F82E2B"/>
    <w:rsid w:val="00F87FB1"/>
    <w:rsid w:val="00FA108A"/>
    <w:rsid w:val="00FA5188"/>
    <w:rsid w:val="00FB12B8"/>
    <w:rsid w:val="00FB559B"/>
    <w:rsid w:val="00FE2360"/>
    <w:rsid w:val="00FE3E55"/>
    <w:rsid w:val="00FE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863F5D"/>
  <w15:chartTrackingRefBased/>
  <w15:docId w15:val="{DF6CE015-AC13-4AA7-8FC6-8367C58A4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lang w:val="es-CL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312"/>
    <w:pPr>
      <w:suppressAutoHyphens/>
      <w:adjustRightInd w:val="0"/>
      <w:snapToGrid w:val="0"/>
      <w:spacing w:after="120" w:line="228" w:lineRule="auto"/>
      <w:ind w:right="168"/>
      <w:jc w:val="both"/>
    </w:pPr>
    <w:rPr>
      <w:rFonts w:ascii="Palatino Linotype" w:eastAsia="Times New Roman" w:hAnsi="Palatino Linotype"/>
      <w:snapToGrid w:val="0"/>
      <w:color w:val="000000"/>
      <w:sz w:val="24"/>
      <w:szCs w:val="24"/>
      <w:lang w:eastAsia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6312"/>
    <w:pPr>
      <w:numPr>
        <w:numId w:val="28"/>
      </w:numPr>
      <w:spacing w:before="120" w:after="60"/>
      <w:ind w:left="0" w:firstLine="0"/>
      <w:jc w:val="left"/>
      <w:outlineLvl w:val="0"/>
    </w:pPr>
    <w:rPr>
      <w:b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D2BF7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A11E6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312"/>
    <w:rPr>
      <w:rFonts w:ascii="Palatino Linotype" w:eastAsia="Times New Roman" w:hAnsi="Palatino Linotype"/>
      <w:b/>
      <w:snapToGrid w:val="0"/>
      <w:color w:val="000000"/>
      <w:sz w:val="24"/>
      <w:szCs w:val="24"/>
      <w:lang w:val="es-ES_tradnl" w:eastAsia="de-DE" w:bidi="en-US"/>
    </w:rPr>
  </w:style>
  <w:style w:type="paragraph" w:customStyle="1" w:styleId="TtuloInforme">
    <w:name w:val="Título_Informe"/>
    <w:next w:val="Normal"/>
    <w:qFormat/>
    <w:rsid w:val="00130D6E"/>
    <w:pPr>
      <w:adjustRightInd w:val="0"/>
      <w:snapToGrid w:val="0"/>
      <w:spacing w:after="240" w:line="240" w:lineRule="atLeast"/>
    </w:pPr>
    <w:rPr>
      <w:rFonts w:ascii="Palatino Linotype" w:eastAsia="Times New Roman" w:hAnsi="Palatino Linotype"/>
      <w:b/>
      <w:snapToGrid w:val="0"/>
      <w:color w:val="000000"/>
      <w:sz w:val="36"/>
      <w:lang w:val="en-US" w:eastAsia="de-DE" w:bidi="en-US"/>
    </w:rPr>
  </w:style>
  <w:style w:type="paragraph" w:customStyle="1" w:styleId="autores">
    <w:name w:val="autores"/>
    <w:next w:val="Normal"/>
    <w:qFormat/>
    <w:rsid w:val="00130D6E"/>
    <w:pPr>
      <w:adjustRightInd w:val="0"/>
      <w:snapToGrid w:val="0"/>
      <w:spacing w:after="360" w:line="260" w:lineRule="atLeast"/>
    </w:pPr>
    <w:rPr>
      <w:rFonts w:ascii="Palatino Linotype" w:eastAsia="Times New Roman" w:hAnsi="Palatino Linotype"/>
      <w:b/>
      <w:color w:val="000000"/>
      <w:szCs w:val="22"/>
      <w:lang w:val="en-US" w:eastAsia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DA64D7"/>
    <w:rPr>
      <w:rFonts w:ascii="Palatino Linotype" w:eastAsia="Times New Roman" w:hAnsi="Palatino Linotype"/>
      <w:b/>
      <w:snapToGrid w:val="0"/>
      <w:color w:val="000000"/>
      <w:szCs w:val="22"/>
      <w:lang w:val="en-US" w:eastAsia="de-DE"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3A11E6"/>
    <w:rPr>
      <w:rFonts w:ascii="Palatino Linotype" w:eastAsia="Times New Roman" w:hAnsi="Palatino Linotype"/>
      <w:b/>
      <w:snapToGrid w:val="0"/>
      <w:color w:val="000000"/>
      <w:szCs w:val="22"/>
      <w:lang w:val="en-US" w:eastAsia="zh-CN" w:bidi="en-US"/>
    </w:rPr>
  </w:style>
  <w:style w:type="paragraph" w:customStyle="1" w:styleId="Resumen">
    <w:name w:val="Resumen"/>
    <w:next w:val="Normal"/>
    <w:qFormat/>
    <w:rsid w:val="000B3351"/>
    <w:pPr>
      <w:suppressAutoHyphens/>
      <w:adjustRightInd w:val="0"/>
      <w:snapToGrid w:val="0"/>
      <w:spacing w:before="240" w:line="260" w:lineRule="atLeast"/>
      <w:jc w:val="both"/>
    </w:pPr>
    <w:rPr>
      <w:rFonts w:ascii="Palatino Linotype" w:eastAsia="Times New Roman" w:hAnsi="Palatino Linotype"/>
      <w:color w:val="000000"/>
      <w:sz w:val="18"/>
      <w:szCs w:val="18"/>
      <w:lang w:val="en-US" w:eastAsia="de-DE" w:bidi="en-US"/>
    </w:rPr>
  </w:style>
  <w:style w:type="paragraph" w:customStyle="1" w:styleId="line">
    <w:name w:val="line"/>
    <w:qFormat/>
    <w:rsid w:val="00130D6E"/>
    <w:pPr>
      <w:pBdr>
        <w:bottom w:val="single" w:sz="6" w:space="1" w:color="auto"/>
      </w:pBdr>
      <w:adjustRightInd w:val="0"/>
      <w:snapToGrid w:val="0"/>
      <w:spacing w:after="480" w:line="260" w:lineRule="atLeast"/>
      <w:ind w:left="2608"/>
      <w:jc w:val="both"/>
    </w:pPr>
    <w:rPr>
      <w:rFonts w:ascii="Palatino Linotype" w:eastAsia="Times New Roman" w:hAnsi="Palatino Linotype" w:cs="Cordia New"/>
      <w:color w:val="000000"/>
      <w:szCs w:val="24"/>
      <w:lang w:val="en-US" w:eastAsia="de-DE" w:bidi="en-US"/>
    </w:rPr>
  </w:style>
  <w:style w:type="table" w:customStyle="1" w:styleId="Mdeck5tablebodythreelines">
    <w:name w:val="M_deck_5_table_body_three_lines"/>
    <w:basedOn w:val="TableNormal"/>
    <w:uiPriority w:val="99"/>
    <w:rsid w:val="003A4C09"/>
    <w:pPr>
      <w:adjustRightInd w:val="0"/>
      <w:snapToGrid w:val="0"/>
      <w:spacing w:line="300" w:lineRule="exact"/>
      <w:jc w:val="center"/>
    </w:pPr>
    <w:rPr>
      <w:rFonts w:ascii="Times New Roman" w:hAnsi="Times New Roman"/>
      <w:lang w:val="de-DE" w:eastAsia="de-DE"/>
    </w:rPr>
    <w:tblPr>
      <w:jc w:val="center"/>
      <w:tblBorders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exact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eastAsia="Times New Roman" w:hAnsi="Times New Roman"/>
        <w:b w:val="0"/>
        <w:i w:val="0"/>
        <w:snapToGrid w:val="0"/>
        <w:sz w:val="22"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59"/>
    <w:rsid w:val="00130D6E"/>
    <w:pPr>
      <w:spacing w:line="260" w:lineRule="atLeast"/>
      <w:jc w:val="both"/>
    </w:pPr>
    <w:rPr>
      <w:rFonts w:ascii="Palatino Linotype" w:hAnsi="Palatino Linotype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130D6E"/>
    <w:pPr>
      <w:tabs>
        <w:tab w:val="center" w:pos="4153"/>
        <w:tab w:val="right" w:pos="8306"/>
      </w:tabs>
      <w:spacing w:line="240" w:lineRule="atLeast"/>
    </w:pPr>
    <w:rPr>
      <w:szCs w:val="18"/>
    </w:rPr>
  </w:style>
  <w:style w:type="character" w:customStyle="1" w:styleId="FooterChar">
    <w:name w:val="Footer Char"/>
    <w:link w:val="Footer"/>
    <w:uiPriority w:val="99"/>
    <w:rsid w:val="00130D6E"/>
    <w:rPr>
      <w:rFonts w:ascii="Palatino Linotype" w:hAnsi="Palatino Linotype"/>
      <w:noProof/>
      <w:color w:val="000000"/>
      <w:szCs w:val="18"/>
    </w:rPr>
  </w:style>
  <w:style w:type="paragraph" w:styleId="Header">
    <w:name w:val="header"/>
    <w:basedOn w:val="Normal"/>
    <w:link w:val="HeaderChar"/>
    <w:uiPriority w:val="99"/>
    <w:rsid w:val="00130D6E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Cs w:val="18"/>
    </w:rPr>
  </w:style>
  <w:style w:type="character" w:customStyle="1" w:styleId="HeaderChar">
    <w:name w:val="Header Char"/>
    <w:link w:val="Header"/>
    <w:uiPriority w:val="99"/>
    <w:rsid w:val="00130D6E"/>
    <w:rPr>
      <w:rFonts w:ascii="Palatino Linotype" w:hAnsi="Palatino Linotype"/>
      <w:noProof/>
      <w:color w:val="000000"/>
      <w:szCs w:val="18"/>
    </w:rPr>
  </w:style>
  <w:style w:type="paragraph" w:customStyle="1" w:styleId="bullet">
    <w:name w:val="bullet"/>
    <w:qFormat/>
    <w:rsid w:val="00130D6E"/>
    <w:pPr>
      <w:numPr>
        <w:numId w:val="15"/>
      </w:numPr>
      <w:adjustRightInd w:val="0"/>
      <w:snapToGrid w:val="0"/>
      <w:spacing w:line="228" w:lineRule="auto"/>
      <w:jc w:val="both"/>
    </w:pPr>
    <w:rPr>
      <w:rFonts w:ascii="Palatino Linotype" w:eastAsia="Times New Roman" w:hAnsi="Palatino Linotype"/>
      <w:color w:val="000000"/>
      <w:szCs w:val="22"/>
      <w:lang w:val="en-US" w:eastAsia="de-DE" w:bidi="en-US"/>
    </w:rPr>
  </w:style>
  <w:style w:type="paragraph" w:customStyle="1" w:styleId="equation">
    <w:name w:val="equation"/>
    <w:qFormat/>
    <w:rsid w:val="00130D6E"/>
    <w:pPr>
      <w:adjustRightInd w:val="0"/>
      <w:snapToGrid w:val="0"/>
      <w:spacing w:before="120" w:after="120" w:line="260" w:lineRule="atLeast"/>
      <w:ind w:left="709"/>
      <w:jc w:val="center"/>
    </w:pPr>
    <w:rPr>
      <w:rFonts w:ascii="Palatino Linotype" w:eastAsia="Times New Roman" w:hAnsi="Palatino Linotype"/>
      <w:snapToGrid w:val="0"/>
      <w:color w:val="000000"/>
      <w:szCs w:val="22"/>
      <w:lang w:val="en-US" w:eastAsia="de-DE" w:bidi="en-US"/>
    </w:rPr>
  </w:style>
  <w:style w:type="paragraph" w:customStyle="1" w:styleId="equationnumber">
    <w:name w:val="equation_number"/>
    <w:qFormat/>
    <w:rsid w:val="00130D6E"/>
    <w:pPr>
      <w:spacing w:before="120" w:after="120"/>
      <w:jc w:val="right"/>
    </w:pPr>
    <w:rPr>
      <w:rFonts w:ascii="Palatino Linotype" w:eastAsia="Times New Roman" w:hAnsi="Palatino Linotype"/>
      <w:snapToGrid w:val="0"/>
      <w:color w:val="000000"/>
      <w:szCs w:val="22"/>
      <w:lang w:val="en-US" w:eastAsia="de-DE" w:bidi="en-US"/>
    </w:rPr>
  </w:style>
  <w:style w:type="paragraph" w:customStyle="1" w:styleId="tablacaption">
    <w:name w:val="tabla_caption"/>
    <w:qFormat/>
    <w:rsid w:val="00956D41"/>
    <w:pPr>
      <w:adjustRightInd w:val="0"/>
      <w:snapToGrid w:val="0"/>
      <w:spacing w:before="240" w:after="120" w:line="228" w:lineRule="auto"/>
      <w:jc w:val="center"/>
    </w:pPr>
    <w:rPr>
      <w:rFonts w:ascii="Palatino Linotype" w:eastAsia="Times New Roman" w:hAnsi="Palatino Linotype" w:cs="Cordia New"/>
      <w:color w:val="000000"/>
      <w:sz w:val="18"/>
      <w:szCs w:val="22"/>
      <w:lang w:val="en-US" w:eastAsia="de-DE" w:bidi="en-US"/>
    </w:rPr>
  </w:style>
  <w:style w:type="paragraph" w:customStyle="1" w:styleId="tablebody">
    <w:name w:val="table_body"/>
    <w:qFormat/>
    <w:rsid w:val="00956D41"/>
    <w:pPr>
      <w:adjustRightInd w:val="0"/>
      <w:snapToGrid w:val="0"/>
      <w:jc w:val="center"/>
    </w:pPr>
    <w:rPr>
      <w:rFonts w:ascii="Palatino Linotype" w:eastAsia="Times New Roman" w:hAnsi="Palatino Linotype"/>
      <w:snapToGrid w:val="0"/>
      <w:color w:val="000000"/>
      <w:lang w:val="en-US" w:eastAsia="de-DE" w:bidi="en-US"/>
    </w:rPr>
  </w:style>
  <w:style w:type="paragraph" w:customStyle="1" w:styleId="tablefooter">
    <w:name w:val="table_footer"/>
    <w:next w:val="Normal"/>
    <w:qFormat/>
    <w:rsid w:val="00956D41"/>
    <w:pPr>
      <w:adjustRightInd w:val="0"/>
      <w:snapToGrid w:val="0"/>
      <w:spacing w:line="228" w:lineRule="auto"/>
      <w:jc w:val="center"/>
    </w:pPr>
    <w:rPr>
      <w:rFonts w:ascii="Palatino Linotype" w:eastAsia="Times New Roman" w:hAnsi="Palatino Linotype" w:cs="Cordia New"/>
      <w:color w:val="000000"/>
      <w:sz w:val="18"/>
      <w:szCs w:val="22"/>
      <w:lang w:val="en-US" w:eastAsia="de-DE" w:bidi="en-US"/>
    </w:rPr>
  </w:style>
  <w:style w:type="paragraph" w:customStyle="1" w:styleId="figurecaption">
    <w:name w:val="figure_caption"/>
    <w:qFormat/>
    <w:rsid w:val="00956D41"/>
    <w:pPr>
      <w:adjustRightInd w:val="0"/>
      <w:snapToGrid w:val="0"/>
      <w:spacing w:before="120" w:after="240" w:line="228" w:lineRule="auto"/>
      <w:jc w:val="center"/>
    </w:pPr>
    <w:rPr>
      <w:rFonts w:ascii="Palatino Linotype" w:eastAsia="Times New Roman" w:hAnsi="Palatino Linotype"/>
      <w:color w:val="000000"/>
      <w:sz w:val="18"/>
      <w:lang w:val="en-US" w:eastAsia="de-DE" w:bidi="en-US"/>
    </w:rPr>
  </w:style>
  <w:style w:type="paragraph" w:customStyle="1" w:styleId="figure">
    <w:name w:val="figure"/>
    <w:qFormat/>
    <w:rsid w:val="00130D6E"/>
    <w:pPr>
      <w:adjustRightInd w:val="0"/>
      <w:snapToGrid w:val="0"/>
      <w:spacing w:before="240" w:after="120"/>
      <w:jc w:val="center"/>
    </w:pPr>
    <w:rPr>
      <w:rFonts w:ascii="Palatino Linotype" w:eastAsia="Times New Roman" w:hAnsi="Palatino Linotype"/>
      <w:snapToGrid w:val="0"/>
      <w:color w:val="000000"/>
      <w:lang w:val="en-US" w:eastAsia="de-DE" w:bidi="en-US"/>
    </w:rPr>
  </w:style>
  <w:style w:type="paragraph" w:styleId="ListParagraph">
    <w:name w:val="List Paragraph"/>
    <w:basedOn w:val="Normal"/>
    <w:uiPriority w:val="34"/>
    <w:qFormat/>
    <w:rsid w:val="00DA64D7"/>
    <w:pPr>
      <w:ind w:left="720"/>
      <w:contextualSpacing/>
    </w:pPr>
  </w:style>
  <w:style w:type="paragraph" w:customStyle="1" w:styleId="References">
    <w:name w:val="References"/>
    <w:qFormat/>
    <w:rsid w:val="00976312"/>
    <w:pPr>
      <w:adjustRightInd w:val="0"/>
      <w:snapToGrid w:val="0"/>
      <w:spacing w:line="228" w:lineRule="auto"/>
      <w:ind w:right="168"/>
      <w:jc w:val="both"/>
    </w:pPr>
    <w:rPr>
      <w:rFonts w:ascii="Palatino Linotype" w:eastAsia="Times New Roman" w:hAnsi="Palatino Linotype"/>
      <w:color w:val="000000"/>
      <w:lang w:val="en-US" w:eastAsia="de-DE" w:bidi="en-US"/>
    </w:rPr>
  </w:style>
  <w:style w:type="paragraph" w:styleId="BalloonText">
    <w:name w:val="Balloon Text"/>
    <w:basedOn w:val="Normal"/>
    <w:link w:val="BalloonTextChar"/>
    <w:uiPriority w:val="99"/>
    <w:rsid w:val="00130D6E"/>
    <w:rPr>
      <w:rFonts w:cs="Tahoma"/>
      <w:szCs w:val="18"/>
    </w:rPr>
  </w:style>
  <w:style w:type="character" w:customStyle="1" w:styleId="BalloonTextChar">
    <w:name w:val="Balloon Text Char"/>
    <w:link w:val="BalloonText"/>
    <w:uiPriority w:val="99"/>
    <w:rsid w:val="00130D6E"/>
    <w:rPr>
      <w:rFonts w:ascii="Palatino Linotype" w:hAnsi="Palatino Linotype" w:cs="Tahoma"/>
      <w:noProof/>
      <w:color w:val="000000"/>
      <w:szCs w:val="18"/>
    </w:rPr>
  </w:style>
  <w:style w:type="character" w:styleId="LineNumber">
    <w:name w:val="line number"/>
    <w:uiPriority w:val="99"/>
    <w:rsid w:val="00683584"/>
    <w:rPr>
      <w:rFonts w:ascii="Palatino Linotype" w:hAnsi="Palatino Linotype"/>
      <w:sz w:val="16"/>
    </w:rPr>
  </w:style>
  <w:style w:type="table" w:customStyle="1" w:styleId="MDPI41threelinetable">
    <w:name w:val="MDPI_4.1_three_line_table"/>
    <w:basedOn w:val="TableNormal"/>
    <w:uiPriority w:val="99"/>
    <w:rsid w:val="00130D6E"/>
    <w:pPr>
      <w:adjustRightInd w:val="0"/>
      <w:snapToGrid w:val="0"/>
      <w:jc w:val="center"/>
    </w:pPr>
    <w:rPr>
      <w:rFonts w:ascii="Palatino Linotype" w:hAnsi="Palatino Linotype"/>
      <w:color w:val="000000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Palatino Linotype" w:hAnsi="Palatino Linotype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character" w:styleId="Hyperlink">
    <w:name w:val="Hyperlink"/>
    <w:uiPriority w:val="99"/>
    <w:rsid w:val="00130D6E"/>
    <w:rPr>
      <w:color w:val="0000FF"/>
      <w:u w:val="single"/>
    </w:rPr>
  </w:style>
  <w:style w:type="character" w:styleId="UnresolvedMention">
    <w:name w:val="Unresolved Mention"/>
    <w:uiPriority w:val="99"/>
    <w:semiHidden/>
    <w:unhideWhenUsed/>
    <w:rsid w:val="00F47F2A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DD3B9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onetablecaption">
    <w:name w:val="one_table_caption"/>
    <w:qFormat/>
    <w:rsid w:val="00130D6E"/>
    <w:pPr>
      <w:adjustRightInd w:val="0"/>
      <w:snapToGrid w:val="0"/>
      <w:spacing w:before="240" w:after="120" w:line="260" w:lineRule="atLeast"/>
      <w:jc w:val="center"/>
    </w:pPr>
    <w:rPr>
      <w:rFonts w:ascii="Palatino Linotype" w:hAnsi="Palatino Linotype" w:cs="Cordia New"/>
      <w:noProof/>
      <w:color w:val="000000"/>
      <w:sz w:val="18"/>
      <w:szCs w:val="22"/>
      <w:lang w:val="en-US" w:eastAsia="zh-CN" w:bidi="en-US"/>
    </w:rPr>
  </w:style>
  <w:style w:type="paragraph" w:customStyle="1" w:styleId="onefigurecaption">
    <w:name w:val="one_figure_caption"/>
    <w:qFormat/>
    <w:rsid w:val="00130D6E"/>
    <w:pPr>
      <w:adjustRightInd w:val="0"/>
      <w:snapToGrid w:val="0"/>
      <w:spacing w:before="240" w:after="120" w:line="260" w:lineRule="atLeast"/>
      <w:jc w:val="center"/>
    </w:pPr>
    <w:rPr>
      <w:rFonts w:ascii="Palatino Linotype" w:hAnsi="Palatino Linotype"/>
      <w:noProof/>
      <w:color w:val="000000"/>
      <w:sz w:val="18"/>
      <w:lang w:val="en-US" w:eastAsia="zh-CN" w:bidi="en-US"/>
    </w:rPr>
  </w:style>
  <w:style w:type="paragraph" w:customStyle="1" w:styleId="Piedepgina1">
    <w:name w:val="Pie de página1"/>
    <w:qFormat/>
    <w:rsid w:val="00130D6E"/>
    <w:pPr>
      <w:adjustRightInd w:val="0"/>
      <w:snapToGrid w:val="0"/>
      <w:spacing w:before="120" w:line="260" w:lineRule="atLeast"/>
      <w:jc w:val="center"/>
    </w:pPr>
    <w:rPr>
      <w:rFonts w:ascii="Palatino Linotype" w:eastAsia="Times New Roman" w:hAnsi="Palatino Linotype"/>
      <w:color w:val="000000"/>
      <w:lang w:val="en-US" w:eastAsia="de-DE"/>
    </w:rPr>
  </w:style>
  <w:style w:type="paragraph" w:customStyle="1" w:styleId="footerfirstpage">
    <w:name w:val="footer_firstpage"/>
    <w:qFormat/>
    <w:rsid w:val="00130D6E"/>
    <w:pPr>
      <w:tabs>
        <w:tab w:val="right" w:pos="8845"/>
      </w:tabs>
      <w:spacing w:line="160" w:lineRule="exact"/>
    </w:pPr>
    <w:rPr>
      <w:rFonts w:ascii="Palatino Linotype" w:eastAsia="Times New Roman" w:hAnsi="Palatino Linotype"/>
      <w:color w:val="000000"/>
      <w:sz w:val="16"/>
      <w:lang w:val="en-US" w:eastAsia="de-DE"/>
    </w:rPr>
  </w:style>
  <w:style w:type="paragraph" w:customStyle="1" w:styleId="Encabezado1">
    <w:name w:val="Encabezado1"/>
    <w:qFormat/>
    <w:rsid w:val="00130D6E"/>
    <w:pPr>
      <w:adjustRightInd w:val="0"/>
      <w:snapToGrid w:val="0"/>
      <w:spacing w:after="240" w:line="260" w:lineRule="atLeast"/>
      <w:jc w:val="both"/>
    </w:pPr>
    <w:rPr>
      <w:rFonts w:ascii="Palatino Linotype" w:eastAsia="Times New Roman" w:hAnsi="Palatino Linotype"/>
      <w:iCs/>
      <w:color w:val="000000"/>
      <w:sz w:val="16"/>
      <w:lang w:val="en-US" w:eastAsia="de-DE"/>
    </w:rPr>
  </w:style>
  <w:style w:type="paragraph" w:customStyle="1" w:styleId="headercitation">
    <w:name w:val="header_citation"/>
    <w:rsid w:val="00130D6E"/>
    <w:pPr>
      <w:spacing w:after="240"/>
    </w:pPr>
    <w:rPr>
      <w:rFonts w:ascii="Palatino Linotype" w:eastAsia="Times New Roman" w:hAnsi="Palatino Linotype"/>
      <w:snapToGrid w:val="0"/>
      <w:color w:val="000000"/>
      <w:sz w:val="18"/>
      <w:lang w:val="en-US" w:eastAsia="de-DE" w:bidi="en-US"/>
    </w:rPr>
  </w:style>
  <w:style w:type="table" w:customStyle="1" w:styleId="MDPITable">
    <w:name w:val="MDPI_Table"/>
    <w:basedOn w:val="TableNormal"/>
    <w:uiPriority w:val="99"/>
    <w:rsid w:val="00130D6E"/>
    <w:rPr>
      <w:rFonts w:ascii="Palatino Linotype" w:hAnsi="Palatino Linotype"/>
      <w:color w:val="000000"/>
      <w:lang w:val="en-CA" w:eastAsia="en-US"/>
    </w:rPr>
    <w:tblPr>
      <w:tblCellMar>
        <w:left w:w="0" w:type="dxa"/>
        <w:right w:w="0" w:type="dxa"/>
      </w:tblCellMar>
    </w:tblPr>
  </w:style>
  <w:style w:type="character" w:customStyle="1" w:styleId="apple-converted-space">
    <w:name w:val="apple-converted-space"/>
    <w:rsid w:val="00130D6E"/>
  </w:style>
  <w:style w:type="paragraph" w:styleId="Bibliography">
    <w:name w:val="Bibliography"/>
    <w:basedOn w:val="Normal"/>
    <w:next w:val="Normal"/>
    <w:uiPriority w:val="37"/>
    <w:semiHidden/>
    <w:unhideWhenUsed/>
    <w:rsid w:val="00130D6E"/>
  </w:style>
  <w:style w:type="paragraph" w:styleId="BodyText">
    <w:name w:val="Body Text"/>
    <w:link w:val="BodyTextChar"/>
    <w:rsid w:val="00130D6E"/>
    <w:pPr>
      <w:spacing w:after="120" w:line="340" w:lineRule="atLeast"/>
      <w:jc w:val="both"/>
    </w:pPr>
    <w:rPr>
      <w:rFonts w:ascii="Palatino Linotype" w:hAnsi="Palatino Linotype"/>
      <w:color w:val="000000"/>
      <w:sz w:val="24"/>
      <w:lang w:val="en-US" w:eastAsia="de-DE"/>
    </w:rPr>
  </w:style>
  <w:style w:type="character" w:customStyle="1" w:styleId="BodyTextChar">
    <w:name w:val="Body Text Char"/>
    <w:link w:val="BodyText"/>
    <w:rsid w:val="00130D6E"/>
    <w:rPr>
      <w:rFonts w:ascii="Palatino Linotype" w:hAnsi="Palatino Linotype"/>
      <w:color w:val="000000"/>
      <w:sz w:val="24"/>
      <w:lang w:eastAsia="de-DE"/>
    </w:rPr>
  </w:style>
  <w:style w:type="character" w:styleId="CommentReference">
    <w:name w:val="annotation reference"/>
    <w:rsid w:val="00130D6E"/>
    <w:rPr>
      <w:sz w:val="21"/>
      <w:szCs w:val="21"/>
    </w:rPr>
  </w:style>
  <w:style w:type="paragraph" w:styleId="CommentText">
    <w:name w:val="annotation text"/>
    <w:basedOn w:val="Normal"/>
    <w:link w:val="CommentTextChar"/>
    <w:rsid w:val="00130D6E"/>
  </w:style>
  <w:style w:type="character" w:customStyle="1" w:styleId="CommentTextChar">
    <w:name w:val="Comment Text Char"/>
    <w:link w:val="CommentText"/>
    <w:rsid w:val="00130D6E"/>
    <w:rPr>
      <w:rFonts w:ascii="Palatino Linotype" w:hAnsi="Palatino Linotype"/>
      <w:noProof/>
      <w:color w:val="000000"/>
    </w:rPr>
  </w:style>
  <w:style w:type="paragraph" w:styleId="CommentSubject">
    <w:name w:val="annotation subject"/>
    <w:basedOn w:val="CommentText"/>
    <w:next w:val="CommentText"/>
    <w:link w:val="CommentSubjectChar"/>
    <w:rsid w:val="00130D6E"/>
    <w:rPr>
      <w:b/>
      <w:bCs/>
    </w:rPr>
  </w:style>
  <w:style w:type="character" w:customStyle="1" w:styleId="CommentSubjectChar">
    <w:name w:val="Comment Subject Char"/>
    <w:link w:val="CommentSubject"/>
    <w:rsid w:val="00130D6E"/>
    <w:rPr>
      <w:rFonts w:ascii="Palatino Linotype" w:hAnsi="Palatino Linotype"/>
      <w:b/>
      <w:bCs/>
      <w:noProof/>
      <w:color w:val="000000"/>
    </w:rPr>
  </w:style>
  <w:style w:type="character" w:styleId="EndnoteReference">
    <w:name w:val="endnote reference"/>
    <w:rsid w:val="00130D6E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130D6E"/>
    <w:pPr>
      <w:spacing w:line="240" w:lineRule="auto"/>
    </w:pPr>
  </w:style>
  <w:style w:type="character" w:customStyle="1" w:styleId="EndnoteTextChar">
    <w:name w:val="Endnote Text Char"/>
    <w:link w:val="EndnoteText"/>
    <w:semiHidden/>
    <w:rsid w:val="00130D6E"/>
    <w:rPr>
      <w:rFonts w:ascii="Palatino Linotype" w:hAnsi="Palatino Linotype"/>
      <w:noProof/>
      <w:color w:val="000000"/>
    </w:rPr>
  </w:style>
  <w:style w:type="character" w:styleId="FollowedHyperlink">
    <w:name w:val="FollowedHyperlink"/>
    <w:rsid w:val="00130D6E"/>
    <w:rPr>
      <w:color w:val="954F72"/>
      <w:u w:val="single"/>
    </w:rPr>
  </w:style>
  <w:style w:type="paragraph" w:styleId="FootnoteText">
    <w:name w:val="footnote text"/>
    <w:basedOn w:val="Normal"/>
    <w:link w:val="FootnoteTextChar"/>
    <w:semiHidden/>
    <w:unhideWhenUsed/>
    <w:rsid w:val="00130D6E"/>
    <w:pPr>
      <w:spacing w:line="240" w:lineRule="auto"/>
    </w:pPr>
  </w:style>
  <w:style w:type="character" w:customStyle="1" w:styleId="FootnoteTextChar">
    <w:name w:val="Footnote Text Char"/>
    <w:link w:val="FootnoteText"/>
    <w:semiHidden/>
    <w:rsid w:val="00130D6E"/>
    <w:rPr>
      <w:rFonts w:ascii="Palatino Linotype" w:hAnsi="Palatino Linotype"/>
      <w:noProof/>
      <w:color w:val="000000"/>
    </w:rPr>
  </w:style>
  <w:style w:type="paragraph" w:styleId="NormalWeb">
    <w:name w:val="Normal (Web)"/>
    <w:basedOn w:val="Normal"/>
    <w:uiPriority w:val="99"/>
    <w:rsid w:val="00130D6E"/>
  </w:style>
  <w:style w:type="paragraph" w:styleId="Caption">
    <w:name w:val="caption"/>
    <w:basedOn w:val="tablacaption"/>
    <w:next w:val="Normal"/>
    <w:uiPriority w:val="35"/>
    <w:unhideWhenUsed/>
    <w:qFormat/>
    <w:rsid w:val="00A97B22"/>
    <w:rPr>
      <w:bCs/>
    </w:rPr>
  </w:style>
  <w:style w:type="character" w:styleId="PageNumber">
    <w:name w:val="page number"/>
    <w:rsid w:val="00130D6E"/>
  </w:style>
  <w:style w:type="character" w:styleId="PlaceholderText">
    <w:name w:val="Placeholder Text"/>
    <w:uiPriority w:val="99"/>
    <w:semiHidden/>
    <w:rsid w:val="00130D6E"/>
    <w:rPr>
      <w:color w:val="808080"/>
    </w:rPr>
  </w:style>
  <w:style w:type="character" w:styleId="Emphasis">
    <w:name w:val="Emphasis"/>
    <w:basedOn w:val="DefaultParagraphFont"/>
    <w:uiPriority w:val="20"/>
    <w:qFormat/>
    <w:rsid w:val="00820F5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encoding w:val="iso-8859-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njaminmoralesc@alumnos.uv.cl" TargetMode="External"/><Relationship Id="rId13" Type="http://schemas.openxmlformats.org/officeDocument/2006/relationships/hyperlink" Target="https://openstax.org/books/introducci%C3%B3n-estad%C3%ADstica/pages/9-1-hipotesis-nula-y-alternativa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angel.salgado@alumnos.uv.cl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el\Downloads\plantilla-informe-ici515%20(1)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E776A3-A466-4A4C-BF1E-6767019B5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plantilla-informe-ici515 (1).dotx</Template>
  <TotalTime>296</TotalTime>
  <Pages>1</Pages>
  <Words>786</Words>
  <Characters>4482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Type of the Paper (Article</vt:lpstr>
      <vt:lpstr>Type of the Paper (Article</vt:lpstr>
    </vt:vector>
  </TitlesOfParts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of the Paper (Article</dc:title>
  <dc:subject/>
  <dc:creator>Angel</dc:creator>
  <cp:keywords/>
  <dc:description/>
  <cp:lastModifiedBy>Angel Salgado</cp:lastModifiedBy>
  <cp:revision>7</cp:revision>
  <cp:lastPrinted>2024-06-19T02:53:00Z</cp:lastPrinted>
  <dcterms:created xsi:type="dcterms:W3CDTF">2024-06-18T23:24:00Z</dcterms:created>
  <dcterms:modified xsi:type="dcterms:W3CDTF">2024-07-10T07:54:00Z</dcterms:modified>
</cp:coreProperties>
</file>