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32"/>
          <w:szCs w:val="32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32"/>
          <w:szCs w:val="32"/>
          <w:lang w:val="en-US" w:eastAsia="zh-CN"/>
        </w:rPr>
        <w:t>2019，新年开运签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trike/>
          <w:dstrike w:val="0"/>
          <w:sz w:val="24"/>
          <w:szCs w:val="24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trike/>
          <w:dstrike w:val="0"/>
          <w:sz w:val="24"/>
          <w:szCs w:val="24"/>
          <w:lang w:val="en-US" w:eastAsia="zh-CN"/>
        </w:rPr>
        <w:t>活动目的：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lang w:val="en-US" w:eastAsia="zh-CN"/>
        </w:rPr>
        <w:t>1-2月份是学生期末考试并进入寒假休息的时间段，这段时间平台日活较低，本次活动主要目的为促进寒假期间平台日活的提升，利用一定的福利和奖品刺激吸引学生打开运动世界校园APP，增加用户活跃度；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lang w:val="en-US" w:eastAsia="zh-CN"/>
        </w:rPr>
        <w:t>本次活动目标：1月份日活达到12月份月均日活1.2倍提升；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lang w:val="en-US" w:eastAsia="zh-CN"/>
        </w:rPr>
        <w:t>活动主题：</w:t>
      </w: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2019新年开运签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60" w:firstLineChars="9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——每日一签，惊喜不断！赢取开年大礼包！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lang w:val="en-US" w:eastAsia="zh-CN"/>
        </w:rPr>
        <w:t>活动时间：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月28日-2月17日（21天）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lang w:val="en-US" w:eastAsia="zh-CN"/>
        </w:rPr>
        <w:t>活动方式：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  <w:t>活动期间，学生打开运动世界校园app进入活动H5，点击签到即可；每签到一天，即前进一步，累积签到7天、15天、21天分别获得相应奖励；签到中断需重新计算签到天数；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328545" cy="3899535"/>
            <wp:effectExtent l="0" t="0" r="14605" b="5715"/>
            <wp:docPr id="1" name="图片 1" descr="15464112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4112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  <w:t>签到奖励（页面不展示）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  <w:t>连续签到7天，获得爱奇艺月度会员；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  <w:t>连续签到15天，获得50元话费/天猫超卡等；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  <w:t>连续签到21天，领取天猫魔盒一个；</w:t>
      </w:r>
    </w:p>
    <w:p>
      <w:pPr>
        <w:keepNext w:val="0"/>
        <w:keepLines w:val="0"/>
        <w:pageBreakBefore w:val="0"/>
        <w:widowControl w:val="0"/>
        <w:tabs>
          <w:tab w:val="left" w:pos="56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  <w:t>所有奖品，数量有限，先签先得；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H5文案以及设计要求：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整体设计风格为新春喜庆风格；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</w:rPr>
      </w:pPr>
      <w:r>
        <w:drawing>
          <wp:inline distT="0" distB="0" distL="114300" distR="114300">
            <wp:extent cx="3076575" cy="4705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trike/>
          <w:dstrike w:val="0"/>
          <w:sz w:val="24"/>
          <w:szCs w:val="24"/>
          <w:vertAlign w:val="baseline"/>
          <w:lang w:val="en-US" w:eastAsia="zh-CN"/>
        </w:rPr>
        <w:t>领取方式：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  <w:t>签到完成，达到一定奖励天数，弹出对话框，引导学生进入相应的积分兑换区域，免费领取相应的奖品或公布QQ领取奖励；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strike w:val="0"/>
          <w:dstrike w:val="0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 w:val="0"/>
          <w:dstrike w:val="0"/>
          <w:sz w:val="24"/>
          <w:szCs w:val="24"/>
          <w:vertAlign w:val="baseline"/>
          <w:lang w:val="en-US" w:eastAsia="zh-CN"/>
        </w:rPr>
        <w:t>奖品均不在活动打卡页面展示，待用户签到达到相应的奖励天数，可拆开相应奖品；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32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32"/>
          <w:lang w:val="en-US" w:eastAsia="zh-CN"/>
        </w:rPr>
        <w:t>日签弹框风格示例：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1631315" cy="2905125"/>
            <wp:effectExtent l="0" t="0" r="6985" b="9525"/>
            <wp:docPr id="4" name="图片 4" descr="96d0f027882d706a684ff87b26c8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d0f027882d706a684ff87b26c89d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1831340" cy="2885440"/>
            <wp:effectExtent l="0" t="0" r="16510" b="10160"/>
            <wp:docPr id="5" name="图片 5" descr="154649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64963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color w:val="5B9BD5" w:themeColor="accent1"/>
          <w:sz w:val="24"/>
          <w:szCs w:val="24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张海山锐线体简" w:hAnsi="张海山锐线体简" w:eastAsia="张海山锐线体简" w:cs="张海山锐线体简"/>
          <w:b/>
          <w:bCs/>
          <w:color w:val="5B9BD5" w:themeColor="accent1"/>
          <w:sz w:val="24"/>
          <w:szCs w:val="24"/>
          <w:vertAlign w:val="baseline"/>
          <w:lang w:val="en-US" w:eastAsia="zh-CN"/>
          <w14:textFill>
            <w14:solidFill>
              <w14:schemeClr w14:val="accent1"/>
            </w14:solidFill>
          </w14:textFill>
        </w:rPr>
        <w:t>日签设计文案：</w:t>
      </w:r>
    </w:p>
    <w:p>
      <w:pPr>
        <w:keepNext w:val="0"/>
        <w:keepLines w:val="0"/>
        <w:pageBreakBefore w:val="0"/>
        <w:widowControl w:val="0"/>
        <w:tabs>
          <w:tab w:val="left" w:pos="35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1.28号：</w:t>
      </w: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 xml:space="preserve">腊月二十三 </w:t>
      </w: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宜：祭灶神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忌：不要乱说话哦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一句话文案：二十三，糖瓜粘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灶王爷爷把好事言；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腊月二十四：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宜：扫尘、掸土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忌：四肢不勤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一句话文案：二十四、扫房子，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穷运、晦气统统扫出门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腊月二十五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宜：吃喜酒、出席重大活动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忌：葛优瘫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/>
          <w:bCs/>
          <w:color w:val="auto"/>
          <w:sz w:val="24"/>
          <w:szCs w:val="24"/>
          <w:vertAlign w:val="baseline"/>
          <w:lang w:val="en-US" w:eastAsia="zh-CN"/>
        </w:rPr>
        <w:t>腊月二十五，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color w:val="auto"/>
          <w:sz w:val="24"/>
          <w:szCs w:val="24"/>
          <w:vertAlign w:val="baseline"/>
          <w:lang w:val="en-US" w:eastAsia="zh-CN"/>
        </w:rPr>
        <w:t>包粽子、磨豆腐；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腊月二十六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宜：杀年猪、赶大集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忌：四肢不勤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一句话文案：腊月二十六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杀猪割年肉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腊月二十七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宜：跟着麻麻赶集置办年货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一句话文案：二十七洗疚疾，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除去一年晦气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腊月二十八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宜：贴桃符、贴花花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腊月二十八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打糕蒸馍贴花花”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color w:val="0000FF"/>
          <w:sz w:val="24"/>
          <w:szCs w:val="24"/>
          <w:vertAlign w:val="baseline"/>
          <w:lang w:val="en-US" w:eastAsia="zh-CN"/>
        </w:rPr>
        <w:t>腊月二十九（签到第七天抽奖）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宜：开开开心心过大年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忌：乱说话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小除夕，家置酒宴过赶年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除夕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宜：贴门神 贴春联 守岁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忌：一个人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除夕守岁一家亲，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团团圆圆过大年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大年初一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宜：拜年 要红包、 聚财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忌：被问芳龄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初一见面拜个年，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恭喜发财红包来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大年初二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宜：走亲戚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忌：发怒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初二走访回娘家，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孝敬父母一杯茶；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大年初三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宜：祝祭祈年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忌：生口角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全族相聚共祭祖，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欢聚一堂食供品；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大年初四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宜：迎财神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忌：散财、争执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正月初四福临门，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喜迎五路财神爷；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大年初五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宜：祭财神 送穷 开市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忌：破财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大年初五财神到，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祝你升官又发财；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大年初六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宜：送穷 开市、劳作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忌：刷剧、懒觉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一句话文案：初六下田备春耕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快把穷气请出门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大年初七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（第15天）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宜：盛装打扮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忌：邋里邋遢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一句话文案：出游登高称体重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面条饺子和摊饼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大年初八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宜：谷日、占卜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麦生日，农户家家祈丰年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正月初九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宜：谷日宜占卜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忌：懒散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一句话文案：年初九，天生日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6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 xml:space="preserve">世间人人都靠天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正月初十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宜：谷日宜占卜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忌：大鱼大肉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年初十，地生日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0" w:firstLineChars="8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有天还有地；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正月十一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宜：聚餐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忌：独食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正月十</w:t>
      </w:r>
      <w:bookmarkStart w:id="0" w:name="_GoBack"/>
      <w:bookmarkEnd w:id="0"/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一，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炮声不停，龙舞不止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正月十二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宜：捉鼠、上灯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正月十二藏剪刀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捏老鼠嘴，搭灯棚迎元宵；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正月十三（第21天）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宜：赏花灯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忌：筋骨不松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一句话文案：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正月十三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上灯之日吃圆子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设计文案：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banner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2019新年开运签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——每日一签，惊喜不断！赢取开年大礼包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奖品图片：天猫魔盒、耳机、爱奇艺会员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H5：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如上图：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活动规则：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活动时间：2019.1.28-2019.2.17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活动玩法：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每日打开运动世界校园APP，点击签到按钮进行打卡签到参与活动，</w:t>
      </w:r>
      <w:r>
        <w:rPr>
          <w:rFonts w:hint="eastAsia" w:ascii="张海山锐线体简" w:hAnsi="张海山锐线体简" w:eastAsia="张海山锐线体简" w:cs="张海山锐线体简"/>
          <w:b/>
          <w:bCs/>
          <w:color w:val="0000FF"/>
          <w:sz w:val="24"/>
          <w:szCs w:val="24"/>
          <w:vertAlign w:val="baseline"/>
          <w:lang w:val="en-US" w:eastAsia="zh-CN"/>
        </w:rPr>
        <w:t>连续签到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签到达到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7天、15天、21天，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即有机会抽取天猫魔盒、vivo耳机、爱奇艺会员、50元话费等奖品；连续签到天数越多，奖品越大；奖品数量有限，先到先得；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获奖同学可在【我的奖励】列表查看奖品，并在活动结束后统一发放；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color w:val="0000FF"/>
          <w:sz w:val="24"/>
          <w:szCs w:val="24"/>
          <w:vertAlign w:val="baseline"/>
          <w:lang w:val="en-US" w:eastAsia="zh-CN"/>
        </w:rPr>
        <w:t>在话题区#新年年味#晒图分享家乡新年年味，即有机会被抽中获得新春开运红包；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7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运动世界负责在法律法规许可的范围内对本活动进行解释；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7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7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7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推广弹框文案：</w:t>
      </w: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2019新年开运签，拆新年大礼包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活动推荐页：如弹框文案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极光：暂略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color w:val="auto"/>
          <w:sz w:val="24"/>
          <w:szCs w:val="24"/>
          <w:vertAlign w:val="baseline"/>
          <w:lang w:val="en-US" w:eastAsia="zh-CN"/>
        </w:rPr>
        <w:t>奖励天数文案：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7天的中奖文案：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开好运，赢新年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上上签——爱奇艺月度会员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未中奖文案：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开好运，赢新年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上上签——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百病不侵/走桃花运/新开发财/和和美美/心想事成 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开启一年好运来！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15天中奖文案：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开好运，赢新年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上上签——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50元话费红包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开启一年好运来！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未中奖文案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开好运，赢新年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上上签——2019锦鲤附体/2019万事都如意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开启一年好运来！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21中奖文案：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开好运，赢新年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上上签——天猫魔盒一个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开启一年好运来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21未中奖：文案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开好运，赢新年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 xml:space="preserve">上上签——2019万福之福 </w:t>
      </w:r>
      <w:r>
        <w:rPr>
          <w:rFonts w:hint="eastAsia" w:ascii="张海山锐线体简" w:hAnsi="张海山锐线体简" w:eastAsia="张海山锐线体简" w:cs="张海山锐线体简"/>
          <w:b w:val="0"/>
          <w:bCs w:val="0"/>
          <w:color w:val="0000FF"/>
          <w:sz w:val="24"/>
          <w:szCs w:val="24"/>
          <w:vertAlign w:val="baseline"/>
          <w:lang w:val="en-US" w:eastAsia="zh-CN"/>
        </w:rPr>
        <w:t>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开启一年好运来！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推广方式：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  <w:t>极光推送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  <w:t>首页弹框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  <w:t>Banner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  <w:t>推荐活动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  <w:t>校园大使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trike/>
          <w:dstrike w:val="0"/>
          <w:sz w:val="24"/>
          <w:szCs w:val="24"/>
          <w:vertAlign w:val="baseline"/>
          <w:lang w:val="en-US" w:eastAsia="zh-CN"/>
        </w:rPr>
        <w:t>活动福利群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活动预算：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/>
          <w:bCs/>
          <w:sz w:val="24"/>
          <w:szCs w:val="24"/>
          <w:vertAlign w:val="baseline"/>
          <w:lang w:val="en-US" w:eastAsia="zh-CN"/>
        </w:rPr>
        <w:t>Vivo耳机9个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2880"/>
        <w:gridCol w:w="1290"/>
        <w:gridCol w:w="1185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规则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奖品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单价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1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连续签到7天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爱奇艺月度会员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19.8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连续签到15天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50元话费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Vivo耳机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1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连续签到21天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天猫魔盒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199</w:t>
            </w:r>
          </w:p>
        </w:tc>
        <w:tc>
          <w:tcPr>
            <w:tcW w:w="1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话题分享年味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随机红包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8.8</w:t>
            </w:r>
          </w:p>
        </w:tc>
        <w:tc>
          <w:tcPr>
            <w:tcW w:w="1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0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张海山锐线体简" w:hAnsi="张海山锐线体简" w:eastAsia="张海山锐线体简" w:cs="张海山锐线体简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                     ￥ 5915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所有奖品，数量有限，先签先得；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我的奖品：文案卡片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开好运，赢新年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恭喜获得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天猫魔盒一个/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爱奇艺月度会员/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50元话费红包/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开启一年好运来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温馨提示：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张海山锐线体简" w:hAnsi="张海山锐线体简" w:eastAsia="张海山锐线体简" w:cs="张海山锐线体简"/>
          <w:b w:val="0"/>
          <w:bCs w:val="0"/>
          <w:sz w:val="24"/>
          <w:szCs w:val="24"/>
          <w:vertAlign w:val="baseline"/>
          <w:lang w:val="en-US" w:eastAsia="zh-CN"/>
        </w:rPr>
        <w:t>活动奖品将会在2月21号统一公布获奖名单并联系中奖同学进行奖品的邮寄和发放；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BA23A"/>
    <w:multiLevelType w:val="singleLevel"/>
    <w:tmpl w:val="A55BA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1D0A4F"/>
    <w:multiLevelType w:val="singleLevel"/>
    <w:tmpl w:val="051D0A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8283D1B"/>
    <w:multiLevelType w:val="singleLevel"/>
    <w:tmpl w:val="08283D1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124F25E9"/>
    <w:multiLevelType w:val="singleLevel"/>
    <w:tmpl w:val="124F25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3F2801E"/>
    <w:multiLevelType w:val="singleLevel"/>
    <w:tmpl w:val="23F2801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65BCCD37"/>
    <w:multiLevelType w:val="singleLevel"/>
    <w:tmpl w:val="65BCC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23AAE"/>
    <w:rsid w:val="00185D41"/>
    <w:rsid w:val="00F04E38"/>
    <w:rsid w:val="00F1377A"/>
    <w:rsid w:val="01DD5841"/>
    <w:rsid w:val="020E537B"/>
    <w:rsid w:val="024E3CA9"/>
    <w:rsid w:val="026F1EC7"/>
    <w:rsid w:val="03C5358E"/>
    <w:rsid w:val="04A9509C"/>
    <w:rsid w:val="04FE1E0C"/>
    <w:rsid w:val="055C04FC"/>
    <w:rsid w:val="058070FA"/>
    <w:rsid w:val="05A548D1"/>
    <w:rsid w:val="06602B2B"/>
    <w:rsid w:val="078E4FD5"/>
    <w:rsid w:val="079F4563"/>
    <w:rsid w:val="08323AAE"/>
    <w:rsid w:val="08512612"/>
    <w:rsid w:val="09784679"/>
    <w:rsid w:val="0A606052"/>
    <w:rsid w:val="0C846FD4"/>
    <w:rsid w:val="0E677975"/>
    <w:rsid w:val="0EA46EA5"/>
    <w:rsid w:val="0EB24499"/>
    <w:rsid w:val="0ED84598"/>
    <w:rsid w:val="0F712EEB"/>
    <w:rsid w:val="0F8638F5"/>
    <w:rsid w:val="11546D3E"/>
    <w:rsid w:val="11D73AE0"/>
    <w:rsid w:val="12421C8A"/>
    <w:rsid w:val="125929FA"/>
    <w:rsid w:val="139C1594"/>
    <w:rsid w:val="14856CE1"/>
    <w:rsid w:val="14863E49"/>
    <w:rsid w:val="15E20C68"/>
    <w:rsid w:val="16287EDC"/>
    <w:rsid w:val="16C01A28"/>
    <w:rsid w:val="1720575D"/>
    <w:rsid w:val="172E45BF"/>
    <w:rsid w:val="17441046"/>
    <w:rsid w:val="1775033B"/>
    <w:rsid w:val="17DA00B0"/>
    <w:rsid w:val="18C660D5"/>
    <w:rsid w:val="18DB332B"/>
    <w:rsid w:val="18E97056"/>
    <w:rsid w:val="1945040E"/>
    <w:rsid w:val="19A7055D"/>
    <w:rsid w:val="19C739BB"/>
    <w:rsid w:val="1A0B67FA"/>
    <w:rsid w:val="1A816311"/>
    <w:rsid w:val="1ADA381E"/>
    <w:rsid w:val="1B1B4F71"/>
    <w:rsid w:val="1D5E2164"/>
    <w:rsid w:val="1D806CC1"/>
    <w:rsid w:val="1D9303E8"/>
    <w:rsid w:val="1E325621"/>
    <w:rsid w:val="1E747FBA"/>
    <w:rsid w:val="1EE679E0"/>
    <w:rsid w:val="1EF02257"/>
    <w:rsid w:val="1FE76365"/>
    <w:rsid w:val="200C0141"/>
    <w:rsid w:val="20424C4A"/>
    <w:rsid w:val="20605E46"/>
    <w:rsid w:val="20DA5BC4"/>
    <w:rsid w:val="21FF4297"/>
    <w:rsid w:val="22047DA4"/>
    <w:rsid w:val="22DD60B3"/>
    <w:rsid w:val="23835F71"/>
    <w:rsid w:val="23884D4F"/>
    <w:rsid w:val="239A083E"/>
    <w:rsid w:val="239D52A9"/>
    <w:rsid w:val="2416522F"/>
    <w:rsid w:val="24745A44"/>
    <w:rsid w:val="24916D02"/>
    <w:rsid w:val="24A21BB6"/>
    <w:rsid w:val="24EB4DB6"/>
    <w:rsid w:val="25CE4BE8"/>
    <w:rsid w:val="26401787"/>
    <w:rsid w:val="26B3498C"/>
    <w:rsid w:val="27D92680"/>
    <w:rsid w:val="27F471C5"/>
    <w:rsid w:val="284A3349"/>
    <w:rsid w:val="286A203B"/>
    <w:rsid w:val="28C26BCA"/>
    <w:rsid w:val="291F57CA"/>
    <w:rsid w:val="29D35396"/>
    <w:rsid w:val="2A846E9F"/>
    <w:rsid w:val="2AA61EA7"/>
    <w:rsid w:val="2AF323CC"/>
    <w:rsid w:val="2BE04A0B"/>
    <w:rsid w:val="2BED4D36"/>
    <w:rsid w:val="2BF47143"/>
    <w:rsid w:val="2CF23A28"/>
    <w:rsid w:val="2D090029"/>
    <w:rsid w:val="2D6C73D9"/>
    <w:rsid w:val="2DF76C10"/>
    <w:rsid w:val="2F3146CC"/>
    <w:rsid w:val="305852FE"/>
    <w:rsid w:val="305A34A1"/>
    <w:rsid w:val="30D81A14"/>
    <w:rsid w:val="3199425E"/>
    <w:rsid w:val="31D87C92"/>
    <w:rsid w:val="3225235D"/>
    <w:rsid w:val="328E0E10"/>
    <w:rsid w:val="334F0F58"/>
    <w:rsid w:val="33BC2DF0"/>
    <w:rsid w:val="33FE4296"/>
    <w:rsid w:val="354E4CDF"/>
    <w:rsid w:val="355E7333"/>
    <w:rsid w:val="35C83FE1"/>
    <w:rsid w:val="35E27C12"/>
    <w:rsid w:val="370D36B6"/>
    <w:rsid w:val="376F7AF1"/>
    <w:rsid w:val="378E2434"/>
    <w:rsid w:val="3827558C"/>
    <w:rsid w:val="384868EE"/>
    <w:rsid w:val="38E1764F"/>
    <w:rsid w:val="390F3A2A"/>
    <w:rsid w:val="393F169A"/>
    <w:rsid w:val="3BE070E4"/>
    <w:rsid w:val="3C151BF8"/>
    <w:rsid w:val="3C343DCA"/>
    <w:rsid w:val="3CDA7AF9"/>
    <w:rsid w:val="3D337D34"/>
    <w:rsid w:val="3E757012"/>
    <w:rsid w:val="3EB91DF9"/>
    <w:rsid w:val="3ECB1BE6"/>
    <w:rsid w:val="3EE13F1D"/>
    <w:rsid w:val="3EEC5ACE"/>
    <w:rsid w:val="3FF55F3B"/>
    <w:rsid w:val="408139DC"/>
    <w:rsid w:val="409878DD"/>
    <w:rsid w:val="40A824C8"/>
    <w:rsid w:val="40D62777"/>
    <w:rsid w:val="41F368E0"/>
    <w:rsid w:val="42821458"/>
    <w:rsid w:val="430017F4"/>
    <w:rsid w:val="43DD2683"/>
    <w:rsid w:val="43EF645A"/>
    <w:rsid w:val="440216D6"/>
    <w:rsid w:val="441A720E"/>
    <w:rsid w:val="444F5479"/>
    <w:rsid w:val="44706CFE"/>
    <w:rsid w:val="45DD5E5B"/>
    <w:rsid w:val="45EE59D5"/>
    <w:rsid w:val="45F83DBF"/>
    <w:rsid w:val="46DA31AE"/>
    <w:rsid w:val="46EC63ED"/>
    <w:rsid w:val="4752600B"/>
    <w:rsid w:val="478E20EE"/>
    <w:rsid w:val="4802411F"/>
    <w:rsid w:val="487D68CC"/>
    <w:rsid w:val="4886532A"/>
    <w:rsid w:val="4B063FAD"/>
    <w:rsid w:val="4EF63153"/>
    <w:rsid w:val="4FA846CD"/>
    <w:rsid w:val="4FCB04FC"/>
    <w:rsid w:val="504846DF"/>
    <w:rsid w:val="51A73B53"/>
    <w:rsid w:val="530A54D8"/>
    <w:rsid w:val="53235DFB"/>
    <w:rsid w:val="54967A0B"/>
    <w:rsid w:val="556E61AB"/>
    <w:rsid w:val="56460F3E"/>
    <w:rsid w:val="569B7F3B"/>
    <w:rsid w:val="56E4716C"/>
    <w:rsid w:val="56F706CB"/>
    <w:rsid w:val="571820CD"/>
    <w:rsid w:val="576F690E"/>
    <w:rsid w:val="57CE720E"/>
    <w:rsid w:val="589C0C8A"/>
    <w:rsid w:val="58BC5E10"/>
    <w:rsid w:val="59171962"/>
    <w:rsid w:val="5A4471B6"/>
    <w:rsid w:val="5A7241CE"/>
    <w:rsid w:val="5B7F27C3"/>
    <w:rsid w:val="5C365BCE"/>
    <w:rsid w:val="5C863143"/>
    <w:rsid w:val="5D791E25"/>
    <w:rsid w:val="5DE17F52"/>
    <w:rsid w:val="5E5D7A20"/>
    <w:rsid w:val="5E630295"/>
    <w:rsid w:val="5F4203D3"/>
    <w:rsid w:val="5F530F82"/>
    <w:rsid w:val="604F0DF3"/>
    <w:rsid w:val="6152625C"/>
    <w:rsid w:val="618838FA"/>
    <w:rsid w:val="62B44FAB"/>
    <w:rsid w:val="63925C4B"/>
    <w:rsid w:val="65191B8C"/>
    <w:rsid w:val="6559126A"/>
    <w:rsid w:val="65E24A4B"/>
    <w:rsid w:val="66F67215"/>
    <w:rsid w:val="66FD3458"/>
    <w:rsid w:val="67B10412"/>
    <w:rsid w:val="67B9372A"/>
    <w:rsid w:val="68014FFD"/>
    <w:rsid w:val="686046B7"/>
    <w:rsid w:val="68685823"/>
    <w:rsid w:val="69C47FCD"/>
    <w:rsid w:val="6A1764F4"/>
    <w:rsid w:val="6AFB36C0"/>
    <w:rsid w:val="6B737AFB"/>
    <w:rsid w:val="6BBE2433"/>
    <w:rsid w:val="6BC0796C"/>
    <w:rsid w:val="6BC74E85"/>
    <w:rsid w:val="6D453045"/>
    <w:rsid w:val="6D6D15BF"/>
    <w:rsid w:val="6D94052F"/>
    <w:rsid w:val="6DA43DF6"/>
    <w:rsid w:val="6E2067C7"/>
    <w:rsid w:val="6E280DEC"/>
    <w:rsid w:val="6E4057DB"/>
    <w:rsid w:val="6EEA15C0"/>
    <w:rsid w:val="6F950CC5"/>
    <w:rsid w:val="6F9F0761"/>
    <w:rsid w:val="71F22A8F"/>
    <w:rsid w:val="71FA3E66"/>
    <w:rsid w:val="721A2B80"/>
    <w:rsid w:val="721A60EA"/>
    <w:rsid w:val="72C13206"/>
    <w:rsid w:val="73474145"/>
    <w:rsid w:val="740577E6"/>
    <w:rsid w:val="74F75264"/>
    <w:rsid w:val="75B778C2"/>
    <w:rsid w:val="75D7455C"/>
    <w:rsid w:val="766E207B"/>
    <w:rsid w:val="76E1106F"/>
    <w:rsid w:val="784E0E85"/>
    <w:rsid w:val="7905032F"/>
    <w:rsid w:val="7A434230"/>
    <w:rsid w:val="7B9F7044"/>
    <w:rsid w:val="7BC90DEC"/>
    <w:rsid w:val="7C0F5458"/>
    <w:rsid w:val="7C911E85"/>
    <w:rsid w:val="7D2F3FB8"/>
    <w:rsid w:val="7D53775F"/>
    <w:rsid w:val="7E865715"/>
    <w:rsid w:val="7F6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1595</Words>
  <Characters>1684</Characters>
  <Lines>0</Lines>
  <Paragraphs>0</Paragraphs>
  <TotalTime>10</TotalTime>
  <ScaleCrop>false</ScaleCrop>
  <LinksUpToDate>false</LinksUpToDate>
  <CharactersWithSpaces>1759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2019-01-02T03:07:00Z</dcterms:created>
  <dc:creator>Jane</dc:creator>
  <cp:lastModifiedBy>Jane</cp:lastModifiedBy>
  <dcterms:modified xsi:type="dcterms:W3CDTF">2019-01-11T02:08:40Z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