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FD49" w14:textId="77777777" w:rsidR="00114845" w:rsidRPr="00087486" w:rsidRDefault="00114845" w:rsidP="00114845">
      <w:pPr>
        <w:widowControl w:val="0"/>
        <w:spacing w:line="360" w:lineRule="auto"/>
        <w:jc w:val="center"/>
        <w:rPr>
          <w:rFonts w:ascii="Courier New" w:eastAsia="Courier New" w:hAnsi="Courier New" w:cs="Courier New"/>
          <w:color w:val="2F5497"/>
          <w:sz w:val="32"/>
          <w:szCs w:val="32"/>
          <w:lang w:val="es-EC"/>
        </w:rPr>
      </w:pPr>
      <w:r w:rsidRPr="00087486">
        <w:rPr>
          <w:rFonts w:ascii="Courier New" w:eastAsia="Courier New" w:hAnsi="Courier New" w:cs="Courier New"/>
          <w:color w:val="2F5497"/>
          <w:sz w:val="32"/>
          <w:szCs w:val="32"/>
          <w:lang w:val="es-EC"/>
        </w:rPr>
        <w:t>Universidad de las Fuerzas Armadas ESPE</w:t>
      </w:r>
    </w:p>
    <w:p w14:paraId="13C49654" w14:textId="77777777" w:rsidR="00114845" w:rsidRDefault="00114845" w:rsidP="00114845">
      <w:pPr>
        <w:widowControl w:val="0"/>
        <w:spacing w:line="360" w:lineRule="auto"/>
        <w:jc w:val="both"/>
        <w:rPr>
          <w:rFonts w:ascii="Courier New" w:eastAsia="Courier New" w:hAnsi="Courier New" w:cs="Courier New"/>
          <w:color w:val="2F5497"/>
          <w:sz w:val="32"/>
          <w:szCs w:val="32"/>
        </w:rPr>
      </w:pPr>
      <w:r>
        <w:rPr>
          <w:rFonts w:ascii="Courier New" w:eastAsia="Courier New" w:hAnsi="Courier New" w:cs="Courier New"/>
          <w:color w:val="2F5497"/>
          <w:sz w:val="32"/>
          <w:szCs w:val="32"/>
        </w:rPr>
        <w:t xml:space="preserve">Programming </w:t>
      </w:r>
      <w:r w:rsidRPr="00114845">
        <w:rPr>
          <w:rFonts w:ascii="Courier New" w:eastAsia="Courier New" w:hAnsi="Courier New" w:cs="Courier New"/>
          <w:color w:val="2F5497"/>
          <w:sz w:val="32"/>
          <w:szCs w:val="32"/>
        </w:rPr>
        <w:t>AWD SW 3703</w:t>
      </w:r>
      <w:r>
        <w:rPr>
          <w:rFonts w:ascii="Courier New" w:eastAsia="Courier New" w:hAnsi="Courier New" w:cs="Courier New"/>
          <w:color w:val="2F5497"/>
          <w:sz w:val="32"/>
          <w:szCs w:val="32"/>
        </w:rPr>
        <w:tab/>
      </w:r>
      <w:r>
        <w:rPr>
          <w:rFonts w:ascii="Courier New" w:eastAsia="Courier New" w:hAnsi="Courier New" w:cs="Courier New"/>
          <w:color w:val="2F5497"/>
          <w:sz w:val="32"/>
          <w:szCs w:val="32"/>
        </w:rPr>
        <w:tab/>
      </w:r>
      <w:r>
        <w:rPr>
          <w:rFonts w:ascii="Courier New" w:eastAsia="Courier New" w:hAnsi="Courier New" w:cs="Courier New"/>
          <w:color w:val="2F5497"/>
          <w:sz w:val="32"/>
          <w:szCs w:val="32"/>
        </w:rPr>
        <w:tab/>
      </w:r>
      <w:r>
        <w:rPr>
          <w:rFonts w:ascii="Courier New" w:eastAsia="Courier New" w:hAnsi="Courier New" w:cs="Courier New"/>
          <w:color w:val="2F5497"/>
          <w:sz w:val="32"/>
          <w:szCs w:val="32"/>
        </w:rPr>
        <w:tab/>
      </w:r>
      <w:r>
        <w:rPr>
          <w:rFonts w:ascii="Courier New" w:eastAsia="Courier New" w:hAnsi="Courier New" w:cs="Courier New"/>
          <w:color w:val="2F5497"/>
          <w:sz w:val="32"/>
          <w:szCs w:val="32"/>
        </w:rPr>
        <w:tab/>
      </w:r>
    </w:p>
    <w:p w14:paraId="4999CB8F" w14:textId="77367640" w:rsidR="00114845" w:rsidRDefault="00114845" w:rsidP="00114845">
      <w:pPr>
        <w:widowControl w:val="0"/>
        <w:spacing w:line="360" w:lineRule="auto"/>
        <w:jc w:val="both"/>
        <w:rPr>
          <w:rFonts w:ascii="Courier New" w:eastAsia="Courier New" w:hAnsi="Courier New" w:cs="Courier New"/>
          <w:color w:val="2F5497"/>
          <w:sz w:val="32"/>
          <w:szCs w:val="32"/>
        </w:rPr>
      </w:pPr>
      <w:r>
        <w:rPr>
          <w:rFonts w:ascii="Courier New" w:eastAsia="Courier New" w:hAnsi="Courier New" w:cs="Courier New"/>
          <w:color w:val="2F5497"/>
          <w:sz w:val="32"/>
          <w:szCs w:val="32"/>
        </w:rPr>
        <w:t>20</w:t>
      </w:r>
      <w:r>
        <w:rPr>
          <w:rFonts w:ascii="Courier New" w:eastAsia="Courier New" w:hAnsi="Courier New" w:cs="Courier New"/>
          <w:color w:val="2F5497"/>
          <w:sz w:val="32"/>
          <w:szCs w:val="32"/>
        </w:rPr>
        <w:t>21</w:t>
      </w:r>
      <w:r>
        <w:rPr>
          <w:rFonts w:ascii="Courier New" w:eastAsia="Courier New" w:hAnsi="Courier New" w:cs="Courier New"/>
          <w:color w:val="2F5497"/>
          <w:sz w:val="32"/>
          <w:szCs w:val="32"/>
        </w:rPr>
        <w:t>-0</w:t>
      </w:r>
      <w:r>
        <w:rPr>
          <w:rFonts w:ascii="Courier New" w:eastAsia="Courier New" w:hAnsi="Courier New" w:cs="Courier New"/>
          <w:color w:val="2F5497"/>
          <w:sz w:val="32"/>
          <w:szCs w:val="32"/>
        </w:rPr>
        <w:t>6</w:t>
      </w:r>
      <w:r>
        <w:rPr>
          <w:rFonts w:ascii="Courier New" w:eastAsia="Courier New" w:hAnsi="Courier New" w:cs="Courier New"/>
          <w:color w:val="2F5497"/>
          <w:sz w:val="32"/>
          <w:szCs w:val="32"/>
        </w:rPr>
        <w:t>-</w:t>
      </w:r>
      <w:r>
        <w:rPr>
          <w:rFonts w:ascii="Courier New" w:eastAsia="Courier New" w:hAnsi="Courier New" w:cs="Courier New"/>
          <w:color w:val="2F5497"/>
          <w:sz w:val="32"/>
          <w:szCs w:val="32"/>
        </w:rPr>
        <w:t>25</w:t>
      </w:r>
    </w:p>
    <w:p w14:paraId="2C231879" w14:textId="77777777" w:rsidR="00114845" w:rsidRDefault="00114845" w:rsidP="00114845">
      <w:pPr>
        <w:widowControl w:val="0"/>
        <w:spacing w:line="360" w:lineRule="auto"/>
        <w:jc w:val="both"/>
        <w:rPr>
          <w:rFonts w:ascii="Courier New" w:eastAsia="Courier New" w:hAnsi="Courier New" w:cs="Courier New"/>
          <w:color w:val="2F5497"/>
          <w:sz w:val="32"/>
          <w:szCs w:val="32"/>
        </w:rPr>
      </w:pPr>
    </w:p>
    <w:p w14:paraId="596EA688" w14:textId="32C7A68B" w:rsidR="00114845" w:rsidRPr="0053573B" w:rsidRDefault="00114845" w:rsidP="00114845">
      <w:pPr>
        <w:widowControl w:val="0"/>
        <w:spacing w:line="360" w:lineRule="auto"/>
        <w:jc w:val="both"/>
        <w:rPr>
          <w:rFonts w:ascii="Courier New" w:eastAsia="Courier New" w:hAnsi="Courier New" w:cs="Courier New"/>
          <w:color w:val="2F5497"/>
          <w:sz w:val="32"/>
          <w:szCs w:val="32"/>
        </w:rPr>
      </w:pPr>
      <w:r w:rsidRPr="0053573B">
        <w:rPr>
          <w:rFonts w:ascii="Courier New" w:eastAsia="Courier New" w:hAnsi="Courier New" w:cs="Courier New"/>
          <w:color w:val="2F5497"/>
          <w:sz w:val="32"/>
          <w:szCs w:val="32"/>
        </w:rPr>
        <w:t xml:space="preserve">Member 1 </w:t>
      </w:r>
      <w:r>
        <w:rPr>
          <w:rFonts w:ascii="Courier New" w:eastAsia="Courier New" w:hAnsi="Courier New" w:cs="Courier New"/>
          <w:color w:val="2F5497"/>
          <w:sz w:val="32"/>
          <w:szCs w:val="32"/>
        </w:rPr>
        <w:t xml:space="preserve">Abigail </w:t>
      </w:r>
      <w:proofErr w:type="spellStart"/>
      <w:r>
        <w:rPr>
          <w:rFonts w:ascii="Courier New" w:eastAsia="Courier New" w:hAnsi="Courier New" w:cs="Courier New"/>
          <w:color w:val="2F5497"/>
          <w:sz w:val="32"/>
          <w:szCs w:val="32"/>
        </w:rPr>
        <w:t>Cabascango</w:t>
      </w:r>
      <w:proofErr w:type="spellEnd"/>
    </w:p>
    <w:p w14:paraId="04F7A1AD" w14:textId="26721F69" w:rsidR="00114845" w:rsidRPr="0053573B" w:rsidRDefault="00114845" w:rsidP="00114845">
      <w:pPr>
        <w:widowControl w:val="0"/>
        <w:spacing w:line="360" w:lineRule="auto"/>
        <w:jc w:val="both"/>
        <w:rPr>
          <w:rFonts w:ascii="Courier New" w:eastAsia="Courier New" w:hAnsi="Courier New" w:cs="Courier New"/>
          <w:color w:val="2F5497"/>
          <w:sz w:val="32"/>
          <w:szCs w:val="32"/>
        </w:rPr>
      </w:pPr>
      <w:r w:rsidRPr="0053573B">
        <w:rPr>
          <w:rFonts w:ascii="Courier New" w:eastAsia="Courier New" w:hAnsi="Courier New" w:cs="Courier New"/>
          <w:color w:val="2F5497"/>
          <w:sz w:val="32"/>
          <w:szCs w:val="32"/>
        </w:rPr>
        <w:t xml:space="preserve">Member 2 </w:t>
      </w:r>
      <w:r>
        <w:rPr>
          <w:rFonts w:ascii="Courier New" w:eastAsia="Courier New" w:hAnsi="Courier New" w:cs="Courier New"/>
          <w:color w:val="2F5497"/>
          <w:sz w:val="32"/>
          <w:szCs w:val="32"/>
        </w:rPr>
        <w:t>Pablo Cadena</w:t>
      </w:r>
      <w:r w:rsidRPr="0053573B">
        <w:rPr>
          <w:rFonts w:ascii="Courier New" w:eastAsia="Courier New" w:hAnsi="Courier New" w:cs="Courier New"/>
          <w:color w:val="2F5497"/>
          <w:sz w:val="32"/>
          <w:szCs w:val="32"/>
        </w:rPr>
        <w:t xml:space="preserve"> </w:t>
      </w:r>
    </w:p>
    <w:p w14:paraId="2B021D66" w14:textId="5BEEBD0B" w:rsidR="00114845" w:rsidRDefault="00114845" w:rsidP="00114845">
      <w:pPr>
        <w:widowControl w:val="0"/>
        <w:spacing w:line="360" w:lineRule="auto"/>
        <w:jc w:val="both"/>
        <w:rPr>
          <w:rFonts w:ascii="Courier New" w:eastAsia="Courier New" w:hAnsi="Courier New" w:cs="Courier New"/>
          <w:color w:val="2F5497"/>
          <w:sz w:val="32"/>
          <w:szCs w:val="32"/>
        </w:rPr>
      </w:pPr>
      <w:r>
        <w:rPr>
          <w:rFonts w:ascii="Courier New" w:eastAsia="Courier New" w:hAnsi="Courier New" w:cs="Courier New"/>
          <w:color w:val="2F5497"/>
          <w:sz w:val="32"/>
          <w:szCs w:val="32"/>
        </w:rPr>
        <w:t xml:space="preserve">Member 3 </w:t>
      </w:r>
      <w:r>
        <w:rPr>
          <w:rFonts w:ascii="Courier New" w:eastAsia="Courier New" w:hAnsi="Courier New" w:cs="Courier New"/>
          <w:color w:val="2F5497"/>
          <w:sz w:val="32"/>
          <w:szCs w:val="32"/>
        </w:rPr>
        <w:t xml:space="preserve">Kevin </w:t>
      </w:r>
      <w:proofErr w:type="spellStart"/>
      <w:r>
        <w:rPr>
          <w:rFonts w:ascii="Courier New" w:eastAsia="Courier New" w:hAnsi="Courier New" w:cs="Courier New"/>
          <w:color w:val="2F5497"/>
          <w:sz w:val="32"/>
          <w:szCs w:val="32"/>
        </w:rPr>
        <w:t>Caicedo</w:t>
      </w:r>
      <w:proofErr w:type="spellEnd"/>
    </w:p>
    <w:p w14:paraId="176CACA9" w14:textId="17A62539" w:rsidR="00114845" w:rsidRDefault="00114845" w:rsidP="00114845">
      <w:pPr>
        <w:widowControl w:val="0"/>
        <w:spacing w:line="360" w:lineRule="auto"/>
        <w:jc w:val="both"/>
        <w:rPr>
          <w:rFonts w:ascii="Courier New" w:eastAsia="Courier New" w:hAnsi="Courier New" w:cs="Courier New"/>
          <w:color w:val="2F5497"/>
          <w:sz w:val="32"/>
          <w:szCs w:val="32"/>
        </w:rPr>
      </w:pPr>
      <w:r>
        <w:rPr>
          <w:rFonts w:ascii="Courier New" w:eastAsia="Courier New" w:hAnsi="Courier New" w:cs="Courier New"/>
          <w:color w:val="2F5497"/>
          <w:sz w:val="32"/>
          <w:szCs w:val="32"/>
        </w:rPr>
        <w:t xml:space="preserve">Member </w:t>
      </w:r>
      <w:r>
        <w:rPr>
          <w:rFonts w:ascii="Courier New" w:eastAsia="Courier New" w:hAnsi="Courier New" w:cs="Courier New"/>
          <w:color w:val="2F5497"/>
          <w:sz w:val="32"/>
          <w:szCs w:val="32"/>
        </w:rPr>
        <w:t>4</w:t>
      </w:r>
      <w:r>
        <w:rPr>
          <w:rFonts w:ascii="Courier New" w:eastAsia="Courier New" w:hAnsi="Courier New" w:cs="Courier New"/>
          <w:color w:val="2F5497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2F5497"/>
          <w:sz w:val="32"/>
          <w:szCs w:val="32"/>
        </w:rPr>
        <w:t>Angel Cárdenas</w:t>
      </w:r>
    </w:p>
    <w:p w14:paraId="162DA745" w14:textId="77777777" w:rsidR="00114845" w:rsidRDefault="00114845" w:rsidP="00114845">
      <w:pPr>
        <w:widowControl w:val="0"/>
        <w:spacing w:line="360" w:lineRule="auto"/>
        <w:jc w:val="both"/>
        <w:rPr>
          <w:rFonts w:ascii="Courier New" w:eastAsia="Courier New" w:hAnsi="Courier New" w:cs="Courier New"/>
          <w:color w:val="2F5497"/>
          <w:sz w:val="32"/>
          <w:szCs w:val="32"/>
        </w:rPr>
      </w:pPr>
    </w:p>
    <w:p w14:paraId="0B2EAAB3" w14:textId="77777777" w:rsidR="00114845" w:rsidRDefault="00114845" w:rsidP="00114845">
      <w:pPr>
        <w:widowControl w:val="0"/>
        <w:spacing w:line="360" w:lineRule="auto"/>
        <w:jc w:val="both"/>
        <w:rPr>
          <w:rFonts w:ascii="Courier New" w:eastAsia="Courier New" w:hAnsi="Courier New" w:cs="Courier New"/>
          <w:color w:val="2F5497"/>
          <w:sz w:val="32"/>
          <w:szCs w:val="32"/>
        </w:rPr>
      </w:pPr>
    </w:p>
    <w:p w14:paraId="185743EF" w14:textId="77777777" w:rsidR="00114845" w:rsidRPr="00802522" w:rsidRDefault="00114845" w:rsidP="00114845">
      <w:pPr>
        <w:widowControl w:val="0"/>
        <w:spacing w:line="360" w:lineRule="auto"/>
        <w:jc w:val="both"/>
        <w:rPr>
          <w:rFonts w:ascii="Courier New" w:eastAsia="Courier New" w:hAnsi="Courier New" w:cs="Courier New"/>
          <w:color w:val="2F5497"/>
          <w:sz w:val="32"/>
          <w:szCs w:val="32"/>
        </w:rPr>
      </w:pPr>
      <w:r w:rsidRPr="0053573B">
        <w:rPr>
          <w:rFonts w:ascii="Courier New" w:eastAsia="Courier New" w:hAnsi="Courier New" w:cs="Courier New"/>
          <w:color w:val="2F5497"/>
          <w:sz w:val="32"/>
          <w:szCs w:val="32"/>
        </w:rPr>
        <w:t>Overview</w:t>
      </w:r>
    </w:p>
    <w:p w14:paraId="29478F95" w14:textId="77777777" w:rsidR="008C59A5" w:rsidRPr="008C59A5" w:rsidRDefault="008C59A5" w:rsidP="008C59A5">
      <w:pPr>
        <w:widowControl w:val="0"/>
        <w:spacing w:line="360" w:lineRule="auto"/>
        <w:jc w:val="both"/>
        <w:rPr>
          <w:rFonts w:ascii="Courier New" w:hAnsi="Courier New" w:cs="Courier New"/>
          <w:color w:val="212121"/>
          <w:shd w:val="clear" w:color="auto" w:fill="FFFFFF"/>
        </w:rPr>
      </w:pPr>
      <w:r w:rsidRPr="008C59A5">
        <w:rPr>
          <w:rFonts w:ascii="Courier New" w:hAnsi="Courier New" w:cs="Courier New"/>
          <w:color w:val="212121"/>
          <w:shd w:val="clear" w:color="auto" w:fill="FFFFFF"/>
        </w:rPr>
        <w:t xml:space="preserve">The micro-company </w:t>
      </w:r>
      <w:proofErr w:type="spellStart"/>
      <w:r w:rsidRPr="008C59A5">
        <w:rPr>
          <w:rFonts w:ascii="Courier New" w:hAnsi="Courier New" w:cs="Courier New"/>
          <w:color w:val="212121"/>
          <w:shd w:val="clear" w:color="auto" w:fill="FFFFFF"/>
        </w:rPr>
        <w:t>VinylStilos</w:t>
      </w:r>
      <w:proofErr w:type="spellEnd"/>
      <w:r w:rsidRPr="008C59A5">
        <w:rPr>
          <w:rFonts w:ascii="Courier New" w:hAnsi="Courier New" w:cs="Courier New"/>
          <w:color w:val="212121"/>
          <w:shd w:val="clear" w:color="auto" w:fill="FFFFFF"/>
        </w:rPr>
        <w:t xml:space="preserve"> S.</w:t>
      </w:r>
      <w:proofErr w:type="gramStart"/>
      <w:r w:rsidRPr="008C59A5">
        <w:rPr>
          <w:rFonts w:ascii="Courier New" w:hAnsi="Courier New" w:cs="Courier New"/>
          <w:color w:val="212121"/>
          <w:shd w:val="clear" w:color="auto" w:fill="FFFFFF"/>
        </w:rPr>
        <w:t>A is located in</w:t>
      </w:r>
      <w:proofErr w:type="gramEnd"/>
      <w:r w:rsidRPr="008C59A5">
        <w:rPr>
          <w:rFonts w:ascii="Courier New" w:hAnsi="Courier New" w:cs="Courier New"/>
          <w:color w:val="212121"/>
          <w:shd w:val="clear" w:color="auto" w:fill="FFFFFF"/>
        </w:rPr>
        <w:t xml:space="preserve"> the city of Quito, which for pandemic reasons does not have a local physical and only makes personal shipments. Over the months, he has</w:t>
      </w:r>
    </w:p>
    <w:p w14:paraId="395C0492" w14:textId="77777777" w:rsidR="008C59A5" w:rsidRPr="008C59A5" w:rsidRDefault="008C59A5" w:rsidP="008C59A5">
      <w:pPr>
        <w:widowControl w:val="0"/>
        <w:spacing w:line="360" w:lineRule="auto"/>
        <w:jc w:val="both"/>
        <w:rPr>
          <w:rFonts w:ascii="Courier New" w:hAnsi="Courier New" w:cs="Courier New"/>
          <w:color w:val="212121"/>
          <w:shd w:val="clear" w:color="auto" w:fill="FFFFFF"/>
        </w:rPr>
      </w:pPr>
      <w:r w:rsidRPr="008C59A5">
        <w:rPr>
          <w:rFonts w:ascii="Courier New" w:hAnsi="Courier New" w:cs="Courier New"/>
          <w:color w:val="212121"/>
          <w:shd w:val="clear" w:color="auto" w:fill="FFFFFF"/>
        </w:rPr>
        <w:t>It has been recognized by the citizens of Quito as an accessible microenterprise, which presents quality service to satisfy the needs and expectations of the client, with quality products and at a good price.</w:t>
      </w:r>
    </w:p>
    <w:p w14:paraId="1A282CC8" w14:textId="77777777" w:rsidR="008C59A5" w:rsidRPr="008C59A5" w:rsidRDefault="008C59A5" w:rsidP="008C59A5">
      <w:pPr>
        <w:widowControl w:val="0"/>
        <w:spacing w:line="360" w:lineRule="auto"/>
        <w:jc w:val="both"/>
        <w:rPr>
          <w:rFonts w:ascii="Courier New" w:hAnsi="Courier New" w:cs="Courier New"/>
          <w:color w:val="212121"/>
          <w:shd w:val="clear" w:color="auto" w:fill="FFFFFF"/>
        </w:rPr>
      </w:pPr>
    </w:p>
    <w:p w14:paraId="10B02852" w14:textId="77777777" w:rsidR="008C59A5" w:rsidRDefault="008C59A5" w:rsidP="008C59A5">
      <w:pPr>
        <w:widowControl w:val="0"/>
        <w:spacing w:line="360" w:lineRule="auto"/>
        <w:jc w:val="both"/>
        <w:rPr>
          <w:rFonts w:ascii="Courier New" w:hAnsi="Courier New" w:cs="Courier New"/>
          <w:color w:val="212121"/>
          <w:shd w:val="clear" w:color="auto" w:fill="FFFFFF"/>
        </w:rPr>
      </w:pPr>
      <w:r w:rsidRPr="008C59A5">
        <w:rPr>
          <w:rFonts w:ascii="Courier New" w:hAnsi="Courier New" w:cs="Courier New"/>
          <w:color w:val="212121"/>
          <w:shd w:val="clear" w:color="auto" w:fill="FFFFFF"/>
        </w:rPr>
        <w:t xml:space="preserve">Since the micro-company </w:t>
      </w:r>
      <w:proofErr w:type="spellStart"/>
      <w:r w:rsidRPr="008C59A5">
        <w:rPr>
          <w:rFonts w:ascii="Courier New" w:hAnsi="Courier New" w:cs="Courier New"/>
          <w:color w:val="212121"/>
          <w:shd w:val="clear" w:color="auto" w:fill="FFFFFF"/>
        </w:rPr>
        <w:t>VinylStilos</w:t>
      </w:r>
      <w:proofErr w:type="spellEnd"/>
      <w:r w:rsidRPr="008C59A5">
        <w:rPr>
          <w:rFonts w:ascii="Courier New" w:hAnsi="Courier New" w:cs="Courier New"/>
          <w:color w:val="212121"/>
          <w:shd w:val="clear" w:color="auto" w:fill="FFFFFF"/>
        </w:rPr>
        <w:t xml:space="preserve"> S.A does not have a physical store, the way in which people know about its products is through social networks such as </w:t>
      </w:r>
      <w:proofErr w:type="spellStart"/>
      <w:r w:rsidRPr="008C59A5">
        <w:rPr>
          <w:rFonts w:ascii="Courier New" w:hAnsi="Courier New" w:cs="Courier New"/>
          <w:color w:val="212121"/>
          <w:shd w:val="clear" w:color="auto" w:fill="FFFFFF"/>
        </w:rPr>
        <w:t>facebook</w:t>
      </w:r>
      <w:proofErr w:type="spellEnd"/>
      <w:r w:rsidRPr="008C59A5">
        <w:rPr>
          <w:rFonts w:ascii="Courier New" w:hAnsi="Courier New" w:cs="Courier New"/>
          <w:color w:val="212121"/>
          <w:shd w:val="clear" w:color="auto" w:fill="FFFFFF"/>
        </w:rPr>
        <w:t xml:space="preserve"> or </w:t>
      </w:r>
      <w:proofErr w:type="spellStart"/>
      <w:r w:rsidRPr="008C59A5">
        <w:rPr>
          <w:rFonts w:ascii="Courier New" w:hAnsi="Courier New" w:cs="Courier New"/>
          <w:color w:val="212121"/>
          <w:shd w:val="clear" w:color="auto" w:fill="FFFFFF"/>
        </w:rPr>
        <w:t>instagram</w:t>
      </w:r>
      <w:proofErr w:type="spellEnd"/>
      <w:r w:rsidRPr="008C59A5">
        <w:rPr>
          <w:rFonts w:ascii="Courier New" w:hAnsi="Courier New" w:cs="Courier New"/>
          <w:color w:val="212121"/>
          <w:shd w:val="clear" w:color="auto" w:fill="FFFFFF"/>
        </w:rPr>
        <w:t xml:space="preserve">. That is why it makes it difficult to reach all users and many times it becomes tedious to ask about the price and quantity of the products. By not having a web page, users cannot fully view all existing products either by category or quantity. In addition, the owners keep an inventory control by hand, which generates confusion and a certain type of disorder when knowing how many sales have been made or how many </w:t>
      </w:r>
      <w:r w:rsidRPr="008C59A5">
        <w:rPr>
          <w:rFonts w:ascii="Courier New" w:hAnsi="Courier New" w:cs="Courier New"/>
          <w:color w:val="212121"/>
          <w:shd w:val="clear" w:color="auto" w:fill="FFFFFF"/>
        </w:rPr>
        <w:lastRenderedPageBreak/>
        <w:t>products are available. of the microenterprise. In addition, the manual system could be changed to something more technological according to globalization.</w:t>
      </w:r>
    </w:p>
    <w:p w14:paraId="29BB45ED" w14:textId="77777777" w:rsidR="008C59A5" w:rsidRDefault="008C59A5" w:rsidP="008C59A5">
      <w:pPr>
        <w:widowControl w:val="0"/>
        <w:spacing w:line="360" w:lineRule="auto"/>
        <w:jc w:val="both"/>
        <w:rPr>
          <w:rFonts w:ascii="Courier New" w:hAnsi="Courier New" w:cs="Courier New"/>
          <w:color w:val="212121"/>
          <w:shd w:val="clear" w:color="auto" w:fill="FFFFFF"/>
        </w:rPr>
      </w:pPr>
    </w:p>
    <w:p w14:paraId="05AA51C1" w14:textId="51078D0E" w:rsidR="00114845" w:rsidRDefault="00114845" w:rsidP="008C59A5">
      <w:pPr>
        <w:widowControl w:val="0"/>
        <w:spacing w:line="360" w:lineRule="auto"/>
        <w:jc w:val="both"/>
        <w:rPr>
          <w:rFonts w:ascii="Courier New" w:eastAsia="Courier New" w:hAnsi="Courier New" w:cs="Courier New"/>
          <w:color w:val="2F5497"/>
          <w:sz w:val="32"/>
          <w:szCs w:val="32"/>
        </w:rPr>
      </w:pPr>
      <w:r w:rsidRPr="00AA26EA">
        <w:rPr>
          <w:rFonts w:ascii="Courier New" w:eastAsia="Courier New" w:hAnsi="Courier New" w:cs="Courier New"/>
          <w:color w:val="2F5497"/>
          <w:sz w:val="32"/>
          <w:szCs w:val="32"/>
        </w:rPr>
        <w:t>Background</w:t>
      </w:r>
    </w:p>
    <w:p w14:paraId="720F1581" w14:textId="77777777" w:rsidR="00114845" w:rsidRPr="00802522" w:rsidRDefault="00114845" w:rsidP="00114845">
      <w:pPr>
        <w:widowControl w:val="0"/>
        <w:spacing w:line="360" w:lineRule="auto"/>
        <w:jc w:val="both"/>
        <w:rPr>
          <w:rFonts w:ascii="Courier New" w:hAnsi="Courier New" w:cs="Courier New"/>
          <w:lang w:val="en"/>
        </w:rPr>
      </w:pPr>
    </w:p>
    <w:p w14:paraId="6D6A5036" w14:textId="77777777" w:rsidR="008C59A5" w:rsidRPr="008C59A5" w:rsidRDefault="008C59A5" w:rsidP="008C59A5">
      <w:pPr>
        <w:spacing w:line="360" w:lineRule="auto"/>
        <w:jc w:val="both"/>
        <w:rPr>
          <w:rFonts w:ascii="Courier New" w:hAnsi="Courier New" w:cs="Courier New"/>
          <w:lang w:val="en"/>
        </w:rPr>
      </w:pPr>
      <w:r w:rsidRPr="008C59A5">
        <w:rPr>
          <w:rFonts w:ascii="Courier New" w:hAnsi="Courier New" w:cs="Courier New"/>
          <w:lang w:val="en"/>
        </w:rPr>
        <w:t>Within the scope of product inventory, managers or owners should consider factors to work with them. Several fundamentals that allow to carry out a good control of products, obtaining from them the stock and a series of statistical aspects that indicate which of these products are the most sold.</w:t>
      </w:r>
    </w:p>
    <w:p w14:paraId="229428DF" w14:textId="77777777" w:rsidR="008C59A5" w:rsidRPr="008C59A5" w:rsidRDefault="008C59A5" w:rsidP="008C59A5">
      <w:pPr>
        <w:spacing w:line="360" w:lineRule="auto"/>
        <w:jc w:val="both"/>
        <w:rPr>
          <w:rFonts w:ascii="Courier New" w:hAnsi="Courier New" w:cs="Courier New"/>
          <w:lang w:val="en"/>
        </w:rPr>
      </w:pPr>
    </w:p>
    <w:p w14:paraId="5618DDC6" w14:textId="35188519" w:rsidR="00114845" w:rsidRDefault="008C59A5" w:rsidP="008C59A5">
      <w:pPr>
        <w:spacing w:line="360" w:lineRule="auto"/>
        <w:jc w:val="both"/>
        <w:rPr>
          <w:rFonts w:ascii="Courier New" w:hAnsi="Courier New" w:cs="Courier New"/>
          <w:lang w:val="en"/>
        </w:rPr>
      </w:pPr>
      <w:r w:rsidRPr="008C59A5">
        <w:rPr>
          <w:rFonts w:ascii="Courier New" w:hAnsi="Courier New" w:cs="Courier New"/>
          <w:lang w:val="en"/>
        </w:rPr>
        <w:t xml:space="preserve">For this project we have designed a web application to carry out a digital inventory control of the products, which has been developed manually and with a certain degree of difficulty. For which it is necessary to know about the sales of the product, the records of the products, the </w:t>
      </w:r>
      <w:proofErr w:type="gramStart"/>
      <w:r w:rsidRPr="008C59A5">
        <w:rPr>
          <w:rFonts w:ascii="Courier New" w:hAnsi="Courier New" w:cs="Courier New"/>
          <w:lang w:val="en"/>
        </w:rPr>
        <w:t>stock</w:t>
      </w:r>
      <w:proofErr w:type="gramEnd"/>
      <w:r w:rsidRPr="008C59A5">
        <w:rPr>
          <w:rFonts w:ascii="Courier New" w:hAnsi="Courier New" w:cs="Courier New"/>
          <w:lang w:val="en"/>
        </w:rPr>
        <w:t xml:space="preserve"> and the price of each of them and store this information in a database.</w:t>
      </w:r>
    </w:p>
    <w:p w14:paraId="08B6DF6F" w14:textId="77777777" w:rsidR="008C59A5" w:rsidRPr="002354B7" w:rsidRDefault="008C59A5" w:rsidP="008C59A5">
      <w:pPr>
        <w:spacing w:line="36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300EADF" w14:textId="77777777" w:rsidR="00114845" w:rsidRPr="00AA26EA" w:rsidRDefault="00114845" w:rsidP="00114845">
      <w:pPr>
        <w:widowControl w:val="0"/>
        <w:spacing w:line="360" w:lineRule="auto"/>
        <w:jc w:val="both"/>
        <w:rPr>
          <w:rFonts w:ascii="Courier New" w:eastAsia="Courier New" w:hAnsi="Courier New" w:cs="Courier New"/>
          <w:color w:val="2F5497"/>
          <w:sz w:val="32"/>
          <w:szCs w:val="32"/>
        </w:rPr>
      </w:pPr>
      <w:r w:rsidRPr="00AA26EA">
        <w:rPr>
          <w:rFonts w:ascii="Courier New" w:eastAsia="Courier New" w:hAnsi="Courier New" w:cs="Courier New"/>
          <w:color w:val="2F5497"/>
          <w:sz w:val="32"/>
          <w:szCs w:val="32"/>
        </w:rPr>
        <w:t>Proposed Solution</w:t>
      </w:r>
    </w:p>
    <w:p w14:paraId="0B97CE35" w14:textId="59CE7988" w:rsidR="008C59A5" w:rsidRDefault="008C59A5" w:rsidP="00114845">
      <w:pPr>
        <w:spacing w:line="360" w:lineRule="auto"/>
        <w:jc w:val="both"/>
        <w:rPr>
          <w:rFonts w:ascii="Courier New" w:hAnsi="Courier New" w:cs="Courier New"/>
          <w:lang w:val="en"/>
        </w:rPr>
      </w:pPr>
    </w:p>
    <w:p w14:paraId="488E399E" w14:textId="77777777" w:rsidR="008C59A5" w:rsidRPr="008C59A5" w:rsidRDefault="008C59A5" w:rsidP="008C59A5">
      <w:pPr>
        <w:spacing w:line="360" w:lineRule="auto"/>
        <w:jc w:val="both"/>
        <w:rPr>
          <w:rFonts w:ascii="Courier New" w:hAnsi="Courier New" w:cs="Courier New"/>
          <w:lang w:val="en"/>
        </w:rPr>
      </w:pPr>
      <w:r w:rsidRPr="008C59A5">
        <w:rPr>
          <w:rFonts w:ascii="Courier New" w:hAnsi="Courier New" w:cs="Courier New"/>
          <w:lang w:val="en"/>
        </w:rPr>
        <w:t>To the solution that we propose we will add the requirements that will be obtained through a technique of obtaining requirements, which is the interview. Through this technique, we have the idea that the entrepreneur can have a web application where he can show his products and sell them.</w:t>
      </w:r>
    </w:p>
    <w:p w14:paraId="13453C17" w14:textId="77777777" w:rsidR="008C59A5" w:rsidRPr="008C59A5" w:rsidRDefault="008C59A5" w:rsidP="008C59A5">
      <w:pPr>
        <w:spacing w:line="360" w:lineRule="auto"/>
        <w:jc w:val="both"/>
        <w:rPr>
          <w:rFonts w:ascii="Courier New" w:hAnsi="Courier New" w:cs="Courier New"/>
          <w:lang w:val="en"/>
        </w:rPr>
      </w:pPr>
    </w:p>
    <w:p w14:paraId="621F0217" w14:textId="77777777" w:rsidR="008C59A5" w:rsidRPr="008C59A5" w:rsidRDefault="008C59A5" w:rsidP="008C59A5">
      <w:pPr>
        <w:spacing w:line="360" w:lineRule="auto"/>
        <w:jc w:val="both"/>
        <w:rPr>
          <w:rFonts w:ascii="Courier New" w:hAnsi="Courier New" w:cs="Courier New"/>
          <w:lang w:val="en"/>
        </w:rPr>
      </w:pPr>
      <w:r w:rsidRPr="008C59A5">
        <w:rPr>
          <w:rFonts w:ascii="Courier New" w:hAnsi="Courier New" w:cs="Courier New"/>
          <w:lang w:val="en"/>
        </w:rPr>
        <w:t xml:space="preserve">The first solution we have is to develop a web application where he can interact with the user, in addition to showing him all the products that </w:t>
      </w:r>
      <w:proofErr w:type="spellStart"/>
      <w:r w:rsidRPr="008C59A5">
        <w:rPr>
          <w:rFonts w:ascii="Courier New" w:hAnsi="Courier New" w:cs="Courier New"/>
          <w:lang w:val="en"/>
        </w:rPr>
        <w:t>Vinylstilos</w:t>
      </w:r>
      <w:proofErr w:type="spellEnd"/>
      <w:r w:rsidRPr="008C59A5">
        <w:rPr>
          <w:rFonts w:ascii="Courier New" w:hAnsi="Courier New" w:cs="Courier New"/>
          <w:lang w:val="en"/>
        </w:rPr>
        <w:t xml:space="preserve"> can offer. Separating them by categories </w:t>
      </w:r>
      <w:r w:rsidRPr="008C59A5">
        <w:rPr>
          <w:rFonts w:ascii="Courier New" w:hAnsi="Courier New" w:cs="Courier New"/>
          <w:lang w:val="en"/>
        </w:rPr>
        <w:lastRenderedPageBreak/>
        <w:t xml:space="preserve">and in this </w:t>
      </w:r>
      <w:proofErr w:type="gramStart"/>
      <w:r w:rsidRPr="008C59A5">
        <w:rPr>
          <w:rFonts w:ascii="Courier New" w:hAnsi="Courier New" w:cs="Courier New"/>
          <w:lang w:val="en"/>
        </w:rPr>
        <w:t>way</w:t>
      </w:r>
      <w:proofErr w:type="gramEnd"/>
      <w:r w:rsidRPr="008C59A5">
        <w:rPr>
          <w:rFonts w:ascii="Courier New" w:hAnsi="Courier New" w:cs="Courier New"/>
          <w:lang w:val="en"/>
        </w:rPr>
        <w:t xml:space="preserve"> it is easy for the user to access the product that he needs or is looking for.</w:t>
      </w:r>
    </w:p>
    <w:p w14:paraId="5AA00DFC" w14:textId="77777777" w:rsidR="008C59A5" w:rsidRPr="008C59A5" w:rsidRDefault="008C59A5" w:rsidP="008C59A5">
      <w:pPr>
        <w:spacing w:line="360" w:lineRule="auto"/>
        <w:jc w:val="both"/>
        <w:rPr>
          <w:rFonts w:ascii="Courier New" w:hAnsi="Courier New" w:cs="Courier New"/>
          <w:lang w:val="en"/>
        </w:rPr>
      </w:pPr>
    </w:p>
    <w:p w14:paraId="49457063" w14:textId="77777777" w:rsidR="008C59A5" w:rsidRPr="008C59A5" w:rsidRDefault="008C59A5" w:rsidP="008C59A5">
      <w:pPr>
        <w:spacing w:line="360" w:lineRule="auto"/>
        <w:jc w:val="both"/>
        <w:rPr>
          <w:rFonts w:ascii="Courier New" w:hAnsi="Courier New" w:cs="Courier New"/>
          <w:lang w:val="en"/>
        </w:rPr>
      </w:pPr>
      <w:r w:rsidRPr="008C59A5">
        <w:rPr>
          <w:rFonts w:ascii="Courier New" w:hAnsi="Courier New" w:cs="Courier New"/>
          <w:lang w:val="en"/>
        </w:rPr>
        <w:t xml:space="preserve">The second solution we propose is to create a kind of dashboard where the administrator can </w:t>
      </w:r>
      <w:proofErr w:type="gramStart"/>
      <w:r w:rsidRPr="008C59A5">
        <w:rPr>
          <w:rFonts w:ascii="Courier New" w:hAnsi="Courier New" w:cs="Courier New"/>
          <w:lang w:val="en"/>
        </w:rPr>
        <w:t>be in charge of</w:t>
      </w:r>
      <w:proofErr w:type="gramEnd"/>
      <w:r w:rsidRPr="008C59A5">
        <w:rPr>
          <w:rFonts w:ascii="Courier New" w:hAnsi="Courier New" w:cs="Courier New"/>
          <w:lang w:val="en"/>
        </w:rPr>
        <w:t xml:space="preserve"> keeping a detailed control of the products, either by viewing the stock of the products, modifying them, adding new products and seeing the products they have. has been sold.</w:t>
      </w:r>
    </w:p>
    <w:p w14:paraId="07F558C4" w14:textId="77777777" w:rsidR="008C59A5" w:rsidRPr="008C59A5" w:rsidRDefault="008C59A5" w:rsidP="008C59A5">
      <w:pPr>
        <w:spacing w:line="360" w:lineRule="auto"/>
        <w:jc w:val="both"/>
        <w:rPr>
          <w:rFonts w:ascii="Courier New" w:hAnsi="Courier New" w:cs="Courier New"/>
          <w:lang w:val="en"/>
        </w:rPr>
      </w:pPr>
      <w:r w:rsidRPr="008C59A5">
        <w:rPr>
          <w:rFonts w:ascii="Courier New" w:hAnsi="Courier New" w:cs="Courier New"/>
          <w:lang w:val="en"/>
        </w:rPr>
        <w:t>These solutions involve the use and implementation of a database.</w:t>
      </w:r>
    </w:p>
    <w:p w14:paraId="61192BAC" w14:textId="6A5AFFAA" w:rsidR="008C59A5" w:rsidRPr="00802522" w:rsidRDefault="008C59A5" w:rsidP="008C59A5">
      <w:pPr>
        <w:spacing w:line="360" w:lineRule="auto"/>
        <w:jc w:val="both"/>
        <w:rPr>
          <w:rFonts w:ascii="Courier New" w:hAnsi="Courier New" w:cs="Courier New"/>
          <w:lang w:val="en"/>
        </w:rPr>
      </w:pPr>
      <w:r w:rsidRPr="008C59A5">
        <w:rPr>
          <w:rFonts w:ascii="Courier New" w:hAnsi="Courier New" w:cs="Courier New"/>
          <w:lang w:val="en"/>
        </w:rPr>
        <w:t>The other solutions are implemented after the interview.</w:t>
      </w:r>
    </w:p>
    <w:p w14:paraId="76309386" w14:textId="77777777" w:rsidR="00114845" w:rsidRPr="00802522" w:rsidRDefault="00114845" w:rsidP="00114845">
      <w:pPr>
        <w:rPr>
          <w:rFonts w:ascii="Courier New" w:hAnsi="Courier New" w:cs="Courier New"/>
          <w:lang w:val="en"/>
        </w:rPr>
      </w:pPr>
    </w:p>
    <w:p w14:paraId="2422DF5A" w14:textId="77777777" w:rsidR="00114845" w:rsidRDefault="00114845"/>
    <w:sectPr w:rsidR="001148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45"/>
    <w:rsid w:val="00114845"/>
    <w:rsid w:val="008C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E574F"/>
  <w15:chartTrackingRefBased/>
  <w15:docId w15:val="{C0721C9D-0C76-49A9-9B4B-03FA7B74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845"/>
    <w:pPr>
      <w:spacing w:after="0" w:line="240" w:lineRule="auto"/>
    </w:pPr>
    <w:rPr>
      <w:rFonts w:ascii="Calibri" w:eastAsia="Calibri" w:hAnsi="Calibri" w:cs="Calibri"/>
      <w:sz w:val="24"/>
      <w:szCs w:val="24"/>
      <w:lang w:val="en-U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Rafael Cárdenas Padilla</dc:creator>
  <cp:keywords/>
  <dc:description/>
  <cp:lastModifiedBy>Angel Rafael Cárdenas Padilla</cp:lastModifiedBy>
  <cp:revision>1</cp:revision>
  <dcterms:created xsi:type="dcterms:W3CDTF">2021-06-25T15:19:00Z</dcterms:created>
  <dcterms:modified xsi:type="dcterms:W3CDTF">2021-06-25T15:45:00Z</dcterms:modified>
</cp:coreProperties>
</file>