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6D" w:rsidRPr="000253DF" w:rsidRDefault="00996E96">
      <w:pPr>
        <w:rPr>
          <w:b/>
          <w:u w:val="single"/>
        </w:rPr>
      </w:pPr>
      <w:r w:rsidRPr="000253DF">
        <w:rPr>
          <w:rFonts w:hint="eastAsia"/>
          <w:b/>
          <w:u w:val="single"/>
        </w:rPr>
        <w:t>一、個案因流程瑕疵導致哪些隱憂，或引起什麼問題</w:t>
      </w:r>
      <w:r w:rsidRPr="000253DF">
        <w:rPr>
          <w:rFonts w:hint="eastAsia"/>
          <w:b/>
          <w:u w:val="single"/>
        </w:rPr>
        <w:t>?</w:t>
      </w:r>
    </w:p>
    <w:p w:rsidR="00996E96" w:rsidRPr="000253DF" w:rsidRDefault="00996E96">
      <w:pPr>
        <w:rPr>
          <w:color w:val="FF0000"/>
        </w:rPr>
      </w:pPr>
      <w:r w:rsidRPr="000253DF">
        <w:rPr>
          <w:color w:val="FF0000"/>
          <w:highlight w:val="yellow"/>
        </w:rPr>
        <w:t>Ans:</w:t>
      </w:r>
    </w:p>
    <w:p w:rsidR="00996E96" w:rsidRDefault="00417B80" w:rsidP="00DD67C5">
      <w:pPr>
        <w:ind w:firstLine="480"/>
      </w:pPr>
      <w:r>
        <w:rPr>
          <w:rFonts w:hint="eastAsia"/>
        </w:rPr>
        <w:t>本問題可以引導學生討論電閃快遞</w:t>
      </w:r>
      <w:r w:rsidR="00DD67C5">
        <w:rPr>
          <w:rFonts w:hint="eastAsia"/>
        </w:rPr>
        <w:t>從廠商下單到顧客收到貨物的流程</w:t>
      </w:r>
      <w:r>
        <w:rPr>
          <w:rFonts w:hint="eastAsia"/>
        </w:rPr>
        <w:t>，一一思考每個步驟是否有什麼瑕疵，並可能會因此會引發出什麼問題。</w:t>
      </w:r>
    </w:p>
    <w:p w:rsidR="00B3052F" w:rsidRDefault="008C748A" w:rsidP="00B3052F">
      <w:r>
        <w:rPr>
          <w:noProof/>
          <w:lang w:bidi="ar-SA"/>
        </w:rPr>
        <w:drawing>
          <wp:inline distT="0" distB="0" distL="0" distR="0">
            <wp:extent cx="5274310" cy="27412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96" w:rsidRDefault="00B3052F" w:rsidP="00B3052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電閃快遞</w:t>
      </w:r>
      <w:r w:rsidR="00DD67C5">
        <w:rPr>
          <w:rFonts w:hint="eastAsia"/>
        </w:rPr>
        <w:t>運作流程圖</w:t>
      </w:r>
    </w:p>
    <w:p w:rsidR="00B3052F" w:rsidRDefault="00B3052F" w:rsidP="00B3052F">
      <w:pPr>
        <w:jc w:val="center"/>
      </w:pPr>
      <w:r>
        <w:rPr>
          <w:rFonts w:hint="eastAsia"/>
        </w:rPr>
        <w:t>資料來源</w:t>
      </w:r>
      <w:r>
        <w:rPr>
          <w:rFonts w:hint="eastAsia"/>
        </w:rPr>
        <w:t>:</w:t>
      </w:r>
      <w:r>
        <w:rPr>
          <w:rFonts w:hint="eastAsia"/>
        </w:rPr>
        <w:t>本個案整理</w:t>
      </w:r>
    </w:p>
    <w:p w:rsidR="008C748A" w:rsidRDefault="008C748A" w:rsidP="00B128A6">
      <w:pPr>
        <w:spacing w:line="200" w:lineRule="exact"/>
      </w:pPr>
    </w:p>
    <w:p w:rsidR="00B3052F" w:rsidRDefault="00DD67C5">
      <w:r>
        <w:tab/>
      </w:r>
      <w:r>
        <w:rPr>
          <w:rFonts w:hint="eastAsia"/>
        </w:rPr>
        <w:t>由電閃快遞運作流程圖中，可以發現，在此次事件中電閃快遞的流程至少有以下瑕疵</w:t>
      </w:r>
      <w:r>
        <w:rPr>
          <w:rFonts w:hint="eastAsia"/>
        </w:rPr>
        <w:t>:</w:t>
      </w:r>
    </w:p>
    <w:p w:rsidR="00B128A6" w:rsidRDefault="00B128A6" w:rsidP="00B128A6">
      <w:pPr>
        <w:spacing w:line="200" w:lineRule="exact"/>
      </w:pPr>
    </w:p>
    <w:p w:rsidR="00DD67C5" w:rsidRDefault="00DD67C5">
      <w:r>
        <w:rPr>
          <w:rFonts w:hint="eastAsia"/>
        </w:rPr>
        <w:t>1.</w:t>
      </w:r>
      <w:r w:rsidR="007908FA">
        <w:rPr>
          <w:rFonts w:hint="eastAsia"/>
        </w:rPr>
        <w:t>季結帳戶問題，一季結算一次，時間會拉的太久，導致</w:t>
      </w:r>
      <w:r w:rsidR="00F25215">
        <w:rPr>
          <w:rFonts w:hint="eastAsia"/>
        </w:rPr>
        <w:t>應收帳款的累積過大，會增加出狀況時無法回收的機率。</w:t>
      </w:r>
    </w:p>
    <w:p w:rsidR="00B128A6" w:rsidRPr="00B128A6" w:rsidRDefault="00B128A6" w:rsidP="00B128A6">
      <w:pPr>
        <w:spacing w:line="200" w:lineRule="exact"/>
        <w:rPr>
          <w:szCs w:val="24"/>
        </w:rPr>
      </w:pPr>
    </w:p>
    <w:p w:rsidR="00996E96" w:rsidRDefault="00F25215">
      <w:r>
        <w:rPr>
          <w:rFonts w:hint="eastAsia"/>
        </w:rPr>
        <w:t>2.</w:t>
      </w:r>
      <w:r>
        <w:rPr>
          <w:rFonts w:hint="eastAsia"/>
        </w:rPr>
        <w:t>物流</w:t>
      </w:r>
      <w:r w:rsidR="008C748A">
        <w:rPr>
          <w:rFonts w:hint="eastAsia"/>
        </w:rPr>
        <w:t>人</w:t>
      </w:r>
      <w:r>
        <w:rPr>
          <w:rFonts w:hint="eastAsia"/>
        </w:rPr>
        <w:t>員檢查問題，雖然有多一層物流</w:t>
      </w:r>
      <w:r w:rsidR="008C748A">
        <w:rPr>
          <w:rFonts w:hint="eastAsia"/>
        </w:rPr>
        <w:t>人</w:t>
      </w:r>
      <w:r>
        <w:rPr>
          <w:rFonts w:hint="eastAsia"/>
        </w:rPr>
        <w:t>員檢查的機制，但其實物流</w:t>
      </w:r>
      <w:r w:rsidR="008C748A">
        <w:rPr>
          <w:rFonts w:hint="eastAsia"/>
        </w:rPr>
        <w:t>人</w:t>
      </w:r>
      <w:r>
        <w:rPr>
          <w:rFonts w:hint="eastAsia"/>
        </w:rPr>
        <w:t>員持有的資訊，並無法讓他得知此貨物是否真的屬於該合作帳戶</w:t>
      </w:r>
      <w:r w:rsidR="00E0179A">
        <w:rPr>
          <w:rFonts w:hint="eastAsia"/>
        </w:rPr>
        <w:t>廠商</w:t>
      </w:r>
      <w:r>
        <w:rPr>
          <w:rFonts w:hint="eastAsia"/>
        </w:rPr>
        <w:t>寄出。</w:t>
      </w:r>
    </w:p>
    <w:p w:rsidR="00B128A6" w:rsidRDefault="00B128A6" w:rsidP="00B128A6">
      <w:pPr>
        <w:spacing w:line="200" w:lineRule="exact"/>
      </w:pPr>
    </w:p>
    <w:p w:rsidR="008C748A" w:rsidRDefault="00A03CF0">
      <w:r>
        <w:rPr>
          <w:rFonts w:hint="eastAsia"/>
        </w:rPr>
        <w:t>3.</w:t>
      </w:r>
      <w:r w:rsidR="00E0179A">
        <w:rPr>
          <w:rFonts w:hint="eastAsia"/>
        </w:rPr>
        <w:t>物流人員如果懷疑此貨物並不屬於該合作帳戶廠商時，並沒有一個回報異常及</w:t>
      </w:r>
      <w:r w:rsidR="00900D3D">
        <w:rPr>
          <w:rFonts w:hint="eastAsia"/>
        </w:rPr>
        <w:t>查證</w:t>
      </w:r>
      <w:r w:rsidR="00E0179A">
        <w:rPr>
          <w:rFonts w:hint="eastAsia"/>
        </w:rPr>
        <w:t>的流程。</w:t>
      </w:r>
    </w:p>
    <w:p w:rsidR="008821FE" w:rsidRDefault="008821FE" w:rsidP="008821FE">
      <w:pPr>
        <w:widowControl/>
      </w:pPr>
    </w:p>
    <w:p w:rsidR="00996E96" w:rsidRPr="000253DF" w:rsidRDefault="001560E2">
      <w:pPr>
        <w:rPr>
          <w:b/>
          <w:u w:val="single"/>
        </w:rPr>
      </w:pPr>
      <w:r>
        <w:rPr>
          <w:rFonts w:hint="eastAsia"/>
          <w:b/>
          <w:u w:val="single"/>
        </w:rPr>
        <w:t>二</w:t>
      </w:r>
      <w:r w:rsidR="00996E96" w:rsidRPr="000253DF">
        <w:rPr>
          <w:rFonts w:hint="eastAsia"/>
          <w:b/>
          <w:u w:val="single"/>
        </w:rPr>
        <w:t>、</w:t>
      </w:r>
      <w:r w:rsidR="000253DF" w:rsidRPr="000253DF">
        <w:rPr>
          <w:rFonts w:hint="eastAsia"/>
          <w:b/>
          <w:u w:val="single"/>
        </w:rPr>
        <w:t>你認為電閃快遞有甚麼地方需要改進</w:t>
      </w:r>
      <w:r w:rsidR="000253DF" w:rsidRPr="000253DF">
        <w:rPr>
          <w:rFonts w:hint="eastAsia"/>
          <w:b/>
          <w:u w:val="single"/>
        </w:rPr>
        <w:t>?</w:t>
      </w:r>
    </w:p>
    <w:p w:rsidR="000253DF" w:rsidRPr="000253DF" w:rsidRDefault="000253DF">
      <w:pPr>
        <w:rPr>
          <w:color w:val="FF0000"/>
        </w:rPr>
      </w:pPr>
      <w:r w:rsidRPr="000253DF">
        <w:rPr>
          <w:rFonts w:hint="eastAsia"/>
          <w:color w:val="FF0000"/>
          <w:highlight w:val="yellow"/>
        </w:rPr>
        <w:t>Ans:</w:t>
      </w:r>
    </w:p>
    <w:p w:rsidR="0011157C" w:rsidRDefault="0011157C" w:rsidP="0011157C">
      <w:pPr>
        <w:ind w:firstLine="480"/>
      </w:pPr>
      <w:r>
        <w:rPr>
          <w:rFonts w:hint="eastAsia"/>
        </w:rPr>
        <w:t>本問題可以引導學生了解</w:t>
      </w:r>
      <w:r>
        <w:rPr>
          <w:rFonts w:hint="eastAsia"/>
        </w:rPr>
        <w:t>PDCA</w:t>
      </w:r>
      <w:r>
        <w:rPr>
          <w:rFonts w:hint="eastAsia"/>
        </w:rPr>
        <w:t>的過程，</w:t>
      </w:r>
      <w:r w:rsidR="008821FE">
        <w:rPr>
          <w:rFonts w:hint="eastAsia"/>
        </w:rPr>
        <w:t>並</w:t>
      </w:r>
      <w:r>
        <w:rPr>
          <w:rFonts w:hint="eastAsia"/>
        </w:rPr>
        <w:t>思考如何改進電閃快遞的流程</w:t>
      </w:r>
      <w:r w:rsidR="008821FE">
        <w:rPr>
          <w:rFonts w:hint="eastAsia"/>
        </w:rPr>
        <w:t>。</w:t>
      </w:r>
    </w:p>
    <w:p w:rsidR="000253DF" w:rsidRPr="0011157C" w:rsidRDefault="00B316EC">
      <w:r>
        <w:rPr>
          <w:noProof/>
          <w:lang w:bidi="ar-SA"/>
        </w:rPr>
        <w:lastRenderedPageBreak/>
        <w:drawing>
          <wp:inline distT="0" distB="0" distL="0" distR="0">
            <wp:extent cx="5274310" cy="28035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DF" w:rsidRDefault="0011157C" w:rsidP="0011157C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 PDCA</w:t>
      </w:r>
      <w:r>
        <w:rPr>
          <w:rFonts w:hint="eastAsia"/>
        </w:rPr>
        <w:t>圖</w:t>
      </w:r>
    </w:p>
    <w:p w:rsidR="0011157C" w:rsidRDefault="0011157C" w:rsidP="008821FE">
      <w:pPr>
        <w:spacing w:line="200" w:lineRule="exact"/>
      </w:pPr>
    </w:p>
    <w:p w:rsidR="0011157C" w:rsidRDefault="008821FE">
      <w:r>
        <w:tab/>
      </w:r>
      <w:r>
        <w:rPr>
          <w:rFonts w:hint="eastAsia"/>
        </w:rPr>
        <w:t>由問題討論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我們已經知道電閃快遞有</w:t>
      </w:r>
      <w:r>
        <w:rPr>
          <w:rFonts w:hint="eastAsia"/>
        </w:rPr>
        <w:t>3</w:t>
      </w:r>
      <w:r>
        <w:rPr>
          <w:rFonts w:hint="eastAsia"/>
        </w:rPr>
        <w:t>個比較明顯的瑕疵，我們可以利用</w:t>
      </w:r>
      <w:r>
        <w:rPr>
          <w:rFonts w:hint="eastAsia"/>
        </w:rPr>
        <w:t>PDCA</w:t>
      </w:r>
      <w:r>
        <w:rPr>
          <w:rFonts w:hint="eastAsia"/>
        </w:rPr>
        <w:t>的角度，依序解決這些流程瑕疵</w:t>
      </w:r>
      <w:r>
        <w:rPr>
          <w:rFonts w:hint="eastAsia"/>
        </w:rPr>
        <w:t>:</w:t>
      </w:r>
    </w:p>
    <w:p w:rsidR="00B316EC" w:rsidRDefault="00B316EC" w:rsidP="00B316EC">
      <w:pPr>
        <w:spacing w:line="200" w:lineRule="exact"/>
      </w:pPr>
    </w:p>
    <w:p w:rsidR="00B316EC" w:rsidRDefault="008821FE" w:rsidP="008821FE">
      <w:r>
        <w:rPr>
          <w:rFonts w:hint="eastAsia"/>
        </w:rPr>
        <w:t>1.</w:t>
      </w:r>
      <w:r>
        <w:rPr>
          <w:rFonts w:hint="eastAsia"/>
        </w:rPr>
        <w:t>季結帳戶問題</w:t>
      </w:r>
      <w:r>
        <w:rPr>
          <w:rFonts w:hint="eastAsia"/>
        </w:rPr>
        <w:t xml:space="preserve">: </w:t>
      </w:r>
    </w:p>
    <w:p w:rsidR="00B316EC" w:rsidRDefault="00B316EC" w:rsidP="008821FE">
      <w:r>
        <w:rPr>
          <w:rFonts w:hint="eastAsia"/>
        </w:rPr>
        <w:t>P</w:t>
      </w:r>
      <w:r>
        <w:t>lan</w:t>
      </w:r>
      <w:r>
        <w:rPr>
          <w:rFonts w:hint="eastAsia"/>
        </w:rPr>
        <w:t xml:space="preserve">: </w:t>
      </w:r>
      <w:r w:rsidR="008821FE">
        <w:rPr>
          <w:rFonts w:hint="eastAsia"/>
        </w:rPr>
        <w:t>由於現在是時間拉得太長，導致中間的損失可能會太大，因此時間過長為導致這個問題的主要原因。建議可以制定一月結算一次，或是兩星期結算一次的計畫。</w:t>
      </w:r>
    </w:p>
    <w:p w:rsidR="008821FE" w:rsidRDefault="00B316EC" w:rsidP="008821FE">
      <w:r>
        <w:rPr>
          <w:rFonts w:hint="eastAsia"/>
        </w:rPr>
        <w:t>D</w:t>
      </w:r>
      <w:r>
        <w:t>o</w:t>
      </w:r>
      <w:r>
        <w:rPr>
          <w:rFonts w:hint="eastAsia"/>
        </w:rPr>
        <w:t xml:space="preserve">: </w:t>
      </w:r>
      <w:r>
        <w:rPr>
          <w:rFonts w:hint="eastAsia"/>
        </w:rPr>
        <w:t>由於無法馬上改變結算週期去配合新的計畫，因此</w:t>
      </w:r>
      <w:r w:rsidR="00423976">
        <w:rPr>
          <w:rFonts w:hint="eastAsia"/>
        </w:rPr>
        <w:t>建議</w:t>
      </w:r>
      <w:r>
        <w:rPr>
          <w:rFonts w:hint="eastAsia"/>
        </w:rPr>
        <w:t>使用過去的資料來測試</w:t>
      </w:r>
      <w:r w:rsidR="00404A9E">
        <w:rPr>
          <w:rFonts w:hint="eastAsia"/>
        </w:rPr>
        <w:t>，</w:t>
      </w:r>
      <w:r w:rsidR="00BE6167">
        <w:rPr>
          <w:rFonts w:hint="eastAsia"/>
        </w:rPr>
        <w:t>如果以前是新的計劃的話，</w:t>
      </w:r>
      <w:r w:rsidR="00404A9E">
        <w:rPr>
          <w:rFonts w:hint="eastAsia"/>
        </w:rPr>
        <w:t>損失是否有降低</w:t>
      </w:r>
      <w:r>
        <w:rPr>
          <w:rFonts w:hint="eastAsia"/>
        </w:rPr>
        <w:t>。</w:t>
      </w:r>
    </w:p>
    <w:p w:rsidR="008821FE" w:rsidRPr="00B316EC" w:rsidRDefault="00B316EC" w:rsidP="008821FE">
      <w:r>
        <w:rPr>
          <w:rFonts w:hint="eastAsia"/>
        </w:rPr>
        <w:t>C</w:t>
      </w:r>
      <w:r>
        <w:t>heck:</w:t>
      </w:r>
      <w:r>
        <w:rPr>
          <w:rFonts w:hint="eastAsia"/>
        </w:rPr>
        <w:t xml:space="preserve"> </w:t>
      </w:r>
      <w:r>
        <w:rPr>
          <w:rFonts w:hint="eastAsia"/>
        </w:rPr>
        <w:t>檢查執行的結果是否和預期目標相符。</w:t>
      </w:r>
    </w:p>
    <w:p w:rsidR="00B316EC" w:rsidRDefault="00B316EC" w:rsidP="008821FE">
      <w:r>
        <w:rPr>
          <w:rFonts w:hint="eastAsia"/>
        </w:rPr>
        <w:t>Ac</w:t>
      </w:r>
      <w:r>
        <w:t>t:</w:t>
      </w:r>
      <w:r>
        <w:rPr>
          <w:rFonts w:hint="eastAsia"/>
        </w:rPr>
        <w:t xml:space="preserve"> </w:t>
      </w:r>
      <w:r>
        <w:rPr>
          <w:rFonts w:hint="eastAsia"/>
        </w:rPr>
        <w:t>以結果調整執行方法，如果遇到新問題，啟動下個循環。</w:t>
      </w:r>
    </w:p>
    <w:p w:rsidR="00B316EC" w:rsidRPr="00423976" w:rsidRDefault="00B316EC" w:rsidP="00B316EC">
      <w:pPr>
        <w:spacing w:line="200" w:lineRule="exact"/>
      </w:pPr>
    </w:p>
    <w:p w:rsidR="00B316EC" w:rsidRDefault="00B316EC" w:rsidP="008821FE">
      <w:r>
        <w:rPr>
          <w:rFonts w:hint="eastAsia"/>
        </w:rPr>
        <w:t>2.</w:t>
      </w:r>
      <w:r>
        <w:rPr>
          <w:rFonts w:hint="eastAsia"/>
        </w:rPr>
        <w:t>物流人員缺乏資訊問題</w:t>
      </w:r>
      <w:r>
        <w:rPr>
          <w:rFonts w:hint="eastAsia"/>
        </w:rPr>
        <w:t>:</w:t>
      </w:r>
    </w:p>
    <w:p w:rsidR="008821FE" w:rsidRDefault="00423976" w:rsidP="008821FE">
      <w:r>
        <w:rPr>
          <w:rFonts w:hint="eastAsia"/>
        </w:rPr>
        <w:t>Pl</w:t>
      </w:r>
      <w:r>
        <w:t>an:</w:t>
      </w:r>
      <w:r>
        <w:rPr>
          <w:rFonts w:hint="eastAsia"/>
        </w:rPr>
        <w:t xml:space="preserve"> </w:t>
      </w:r>
      <w:r w:rsidR="008821FE">
        <w:rPr>
          <w:rFonts w:hint="eastAsia"/>
        </w:rPr>
        <w:t>請合作帳戶</w:t>
      </w:r>
      <w:r>
        <w:rPr>
          <w:rFonts w:hint="eastAsia"/>
        </w:rPr>
        <w:t>廠商</w:t>
      </w:r>
      <w:r w:rsidR="008821FE">
        <w:rPr>
          <w:rFonts w:hint="eastAsia"/>
        </w:rPr>
        <w:t>列出他們可能寄出的地點與貨物類型，並增加至物件信息裡，讓物流人員可以判斷此貨物的真實性。</w:t>
      </w:r>
    </w:p>
    <w:p w:rsidR="0011157C" w:rsidRDefault="00423976">
      <w:r>
        <w:rPr>
          <w:rFonts w:hint="eastAsia"/>
        </w:rPr>
        <w:t xml:space="preserve">Do: </w:t>
      </w:r>
      <w:r>
        <w:rPr>
          <w:rFonts w:hint="eastAsia"/>
        </w:rPr>
        <w:t>執行新提出的計畫，並且進行測試取件錯誤率是否降低。</w:t>
      </w:r>
    </w:p>
    <w:p w:rsidR="00423976" w:rsidRDefault="00423976">
      <w:r>
        <w:t>Check:</w:t>
      </w:r>
      <w:r>
        <w:rPr>
          <w:rFonts w:hint="eastAsia"/>
        </w:rPr>
        <w:t xml:space="preserve"> </w:t>
      </w:r>
      <w:r>
        <w:rPr>
          <w:rFonts w:hint="eastAsia"/>
        </w:rPr>
        <w:t>檢查執行的結果是否和預期目標相符。</w:t>
      </w:r>
    </w:p>
    <w:p w:rsidR="00423976" w:rsidRPr="00423976" w:rsidRDefault="00423976">
      <w:r>
        <w:t>Act:</w:t>
      </w:r>
      <w:r>
        <w:rPr>
          <w:rFonts w:hint="eastAsia"/>
        </w:rPr>
        <w:t xml:space="preserve"> </w:t>
      </w:r>
      <w:r>
        <w:rPr>
          <w:rFonts w:hint="eastAsia"/>
        </w:rPr>
        <w:t>以結果調整執行方法，如果遇到新問題，啟動下個循環。</w:t>
      </w:r>
    </w:p>
    <w:p w:rsidR="008821FE" w:rsidRDefault="008821FE" w:rsidP="00404A9E">
      <w:pPr>
        <w:spacing w:line="200" w:lineRule="exact"/>
      </w:pPr>
    </w:p>
    <w:p w:rsidR="001C042F" w:rsidRDefault="001C042F">
      <w:r>
        <w:rPr>
          <w:rFonts w:hint="eastAsia"/>
        </w:rPr>
        <w:t>3.</w:t>
      </w:r>
      <w:r>
        <w:rPr>
          <w:rFonts w:hint="eastAsia"/>
        </w:rPr>
        <w:t>缺少回報</w:t>
      </w:r>
      <w:r w:rsidR="00404A9E">
        <w:rPr>
          <w:rFonts w:hint="eastAsia"/>
        </w:rPr>
        <w:t>異常與查證</w:t>
      </w:r>
      <w:r>
        <w:rPr>
          <w:rFonts w:hint="eastAsia"/>
        </w:rPr>
        <w:t>的流程</w:t>
      </w:r>
      <w:r>
        <w:rPr>
          <w:rFonts w:hint="eastAsia"/>
        </w:rPr>
        <w:t>:</w:t>
      </w:r>
    </w:p>
    <w:p w:rsidR="00404A9E" w:rsidRDefault="00404A9E">
      <w:r>
        <w:rPr>
          <w:rFonts w:hint="eastAsia"/>
        </w:rPr>
        <w:t>Pl</w:t>
      </w:r>
      <w:r>
        <w:t xml:space="preserve">an: </w:t>
      </w:r>
      <w:r>
        <w:rPr>
          <w:rFonts w:hint="eastAsia"/>
        </w:rPr>
        <w:t>增加回報異常與查證的流程。</w:t>
      </w:r>
    </w:p>
    <w:p w:rsidR="00404A9E" w:rsidRDefault="00404A9E">
      <w:r>
        <w:t>Do:</w:t>
      </w:r>
      <w:r>
        <w:rPr>
          <w:rFonts w:hint="eastAsia"/>
        </w:rPr>
        <w:t xml:space="preserve"> </w:t>
      </w:r>
      <w:r>
        <w:rPr>
          <w:rFonts w:hint="eastAsia"/>
        </w:rPr>
        <w:t>執行新提出的計畫，並且進行測試取件錯誤率是否降低。</w:t>
      </w:r>
    </w:p>
    <w:p w:rsidR="00404A9E" w:rsidRDefault="00404A9E">
      <w:r>
        <w:t>Check:</w:t>
      </w:r>
      <w:r>
        <w:rPr>
          <w:rFonts w:hint="eastAsia"/>
        </w:rPr>
        <w:t xml:space="preserve"> </w:t>
      </w:r>
      <w:r>
        <w:rPr>
          <w:rFonts w:hint="eastAsia"/>
        </w:rPr>
        <w:t>檢查執行的結果是否和預期目標相符。</w:t>
      </w:r>
    </w:p>
    <w:p w:rsidR="00404A9E" w:rsidRDefault="00404A9E">
      <w:r>
        <w:t>Act:</w:t>
      </w:r>
      <w:r>
        <w:rPr>
          <w:rFonts w:hint="eastAsia"/>
        </w:rPr>
        <w:t xml:space="preserve"> </w:t>
      </w:r>
      <w:r>
        <w:rPr>
          <w:rFonts w:hint="eastAsia"/>
        </w:rPr>
        <w:t>以結果調整執行方法，如果遇到新問題，啟動下個循環。</w:t>
      </w:r>
    </w:p>
    <w:p w:rsidR="00474340" w:rsidRPr="008821FE" w:rsidRDefault="00474340"/>
    <w:p w:rsidR="000253DF" w:rsidRPr="000253DF" w:rsidRDefault="001560E2">
      <w:pPr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三</w:t>
      </w:r>
      <w:r w:rsidR="000253DF" w:rsidRPr="000253DF">
        <w:rPr>
          <w:rFonts w:hint="eastAsia"/>
          <w:b/>
          <w:u w:val="single"/>
        </w:rPr>
        <w:t>、你覺得麗麗鞋業要不要支付這一筆數據龐大的快遞費用</w:t>
      </w:r>
      <w:r w:rsidR="000253DF" w:rsidRPr="000253DF">
        <w:rPr>
          <w:rFonts w:hint="eastAsia"/>
          <w:b/>
          <w:u w:val="single"/>
        </w:rPr>
        <w:t>?</w:t>
      </w:r>
      <w:r w:rsidR="000253DF" w:rsidRPr="000253DF">
        <w:rPr>
          <w:rFonts w:hint="eastAsia"/>
          <w:b/>
          <w:u w:val="single"/>
        </w:rPr>
        <w:t>為什麼</w:t>
      </w:r>
      <w:r w:rsidR="000253DF" w:rsidRPr="000253DF">
        <w:rPr>
          <w:rFonts w:hint="eastAsia"/>
          <w:b/>
          <w:u w:val="single"/>
        </w:rPr>
        <w:t>?</w:t>
      </w:r>
    </w:p>
    <w:p w:rsidR="000253DF" w:rsidRPr="000253DF" w:rsidRDefault="000253DF">
      <w:pPr>
        <w:rPr>
          <w:color w:val="FF0000"/>
        </w:rPr>
      </w:pPr>
      <w:r w:rsidRPr="000253DF">
        <w:rPr>
          <w:rFonts w:hint="eastAsia"/>
          <w:color w:val="FF0000"/>
          <w:highlight w:val="yellow"/>
        </w:rPr>
        <w:t>A</w:t>
      </w:r>
      <w:r w:rsidRPr="000253DF">
        <w:rPr>
          <w:color w:val="FF0000"/>
          <w:highlight w:val="yellow"/>
        </w:rPr>
        <w:t>ns:</w:t>
      </w:r>
    </w:p>
    <w:p w:rsidR="000253DF" w:rsidRDefault="00915A6B" w:rsidP="00915A6B">
      <w:pPr>
        <w:ind w:firstLine="480"/>
      </w:pPr>
      <w:r>
        <w:rPr>
          <w:rFonts w:hint="eastAsia"/>
        </w:rPr>
        <w:t>不用支付。因為麗麗鞋業是依照電閃快遞的流程操作，並且自己也有紀錄所有的訂單詳細資料，</w:t>
      </w:r>
      <w:r w:rsidR="00FF04E2">
        <w:rPr>
          <w:rFonts w:hint="eastAsia"/>
        </w:rPr>
        <w:t>可以當作非常好的證據，證明自己並沒有什麼錯。不過可能要考慮調查為什麼自己的代碼會被陌生人利用，如果不是電閃快遞公司系統出問題</w:t>
      </w:r>
      <w:r w:rsidR="00FF04E2">
        <w:rPr>
          <w:rFonts w:hint="eastAsia"/>
        </w:rPr>
        <w:t>?</w:t>
      </w:r>
      <w:r w:rsidR="00FF04E2">
        <w:rPr>
          <w:rFonts w:hint="eastAsia"/>
        </w:rPr>
        <w:t>是不是由自己的人洩漏出去</w:t>
      </w:r>
      <w:r w:rsidR="00FF04E2">
        <w:rPr>
          <w:rFonts w:hint="eastAsia"/>
        </w:rPr>
        <w:t>?</w:t>
      </w:r>
      <w:r w:rsidR="00FF04E2">
        <w:rPr>
          <w:rFonts w:hint="eastAsia"/>
        </w:rPr>
        <w:t>如果是自己人洩漏出去的話，可能要進行防止他潛逃的措施，並進行修改自己公司的相關流程與制度。</w:t>
      </w:r>
    </w:p>
    <w:p w:rsidR="000253DF" w:rsidRPr="00FF04E2" w:rsidRDefault="000253DF"/>
    <w:p w:rsidR="000253DF" w:rsidRPr="000253DF" w:rsidRDefault="00474340">
      <w:pPr>
        <w:rPr>
          <w:b/>
          <w:u w:val="single"/>
        </w:rPr>
      </w:pPr>
      <w:r>
        <w:rPr>
          <w:rFonts w:hint="eastAsia"/>
          <w:b/>
          <w:u w:val="single"/>
        </w:rPr>
        <w:t>四</w:t>
      </w:r>
      <w:r w:rsidR="000253DF" w:rsidRPr="000253DF">
        <w:rPr>
          <w:rFonts w:hint="eastAsia"/>
          <w:b/>
          <w:u w:val="single"/>
        </w:rPr>
        <w:t>、如果你是電閃快遞你會怎麼解決這件事</w:t>
      </w:r>
      <w:r w:rsidR="000253DF" w:rsidRPr="000253DF">
        <w:rPr>
          <w:rFonts w:hint="eastAsia"/>
          <w:b/>
          <w:u w:val="single"/>
        </w:rPr>
        <w:t>?</w:t>
      </w:r>
    </w:p>
    <w:p w:rsidR="000253DF" w:rsidRDefault="000253DF">
      <w:pPr>
        <w:rPr>
          <w:color w:val="FF0000"/>
        </w:rPr>
      </w:pPr>
      <w:r w:rsidRPr="000253DF">
        <w:rPr>
          <w:rFonts w:hint="eastAsia"/>
          <w:color w:val="FF0000"/>
          <w:highlight w:val="yellow"/>
        </w:rPr>
        <w:t>Ans:</w:t>
      </w:r>
    </w:p>
    <w:p w:rsidR="00417B80" w:rsidRDefault="00BB6490">
      <w:r>
        <w:tab/>
      </w:r>
      <w:r>
        <w:rPr>
          <w:rFonts w:hint="eastAsia"/>
        </w:rPr>
        <w:t>根據本文後面的敘述，電閃快遞其實是有找到秋秋、小雨、花花等人才是真正的出貨人。所以基本上如果對麗麗鞋業再採取法律途徑是相當不利的，除非能找到證據，表明是麗麗鞋業自己並沒有保管好自己的公司代碼，導致遭到陌生人利用，才有可能考慮對麗麗鞋業提告。另外，電閃快遞應該</w:t>
      </w:r>
      <w:r w:rsidR="0034612B">
        <w:rPr>
          <w:rFonts w:hint="eastAsia"/>
        </w:rPr>
        <w:t>詢問專業法律人士，是否有相關法律可以幫助電閃快遞對秋秋、小雨、花花等人提告。因為其實電閃快遞擁有秋秋、小雨、花花等人的寄件地址或</w:t>
      </w:r>
      <w:r w:rsidR="0009557D">
        <w:rPr>
          <w:rFonts w:hint="eastAsia"/>
        </w:rPr>
        <w:t>是電話的資訊，雖然有可能是假的，但其實是並不難找到這些人的。此外</w:t>
      </w:r>
      <w:r w:rsidR="0034612B">
        <w:rPr>
          <w:rFonts w:hint="eastAsia"/>
        </w:rPr>
        <w:t>，電閃快遞也要根據問題討論</w:t>
      </w:r>
      <w:r w:rsidR="0034612B">
        <w:rPr>
          <w:rFonts w:hint="eastAsia"/>
        </w:rPr>
        <w:t>(</w:t>
      </w:r>
      <w:r w:rsidR="0034612B">
        <w:rPr>
          <w:rFonts w:hint="eastAsia"/>
        </w:rPr>
        <w:t>二</w:t>
      </w:r>
      <w:r w:rsidR="0034612B">
        <w:rPr>
          <w:rFonts w:hint="eastAsia"/>
        </w:rPr>
        <w:t>)</w:t>
      </w:r>
      <w:r w:rsidR="0034612B">
        <w:rPr>
          <w:rFonts w:hint="eastAsia"/>
        </w:rPr>
        <w:t>的討論，對自己公司內部進行改革。</w:t>
      </w:r>
    </w:p>
    <w:p w:rsidR="0009557D" w:rsidRDefault="0009557D">
      <w:r>
        <w:tab/>
      </w:r>
      <w:r>
        <w:rPr>
          <w:rFonts w:hint="eastAsia"/>
        </w:rPr>
        <w:t>另外，根據危機公關應對</w:t>
      </w:r>
      <w:r>
        <w:rPr>
          <w:rFonts w:hint="eastAsia"/>
        </w:rPr>
        <w:t>5S</w:t>
      </w:r>
      <w:r>
        <w:rPr>
          <w:rFonts w:hint="eastAsia"/>
        </w:rPr>
        <w:t>原則</w:t>
      </w:r>
      <w:r w:rsidR="00FF111F">
        <w:rPr>
          <w:rFonts w:hint="eastAsia"/>
        </w:rPr>
        <w:t>，電閃快遞應該做出下列事情</w:t>
      </w:r>
      <w:bookmarkStart w:id="0" w:name="_GoBack"/>
      <w:bookmarkEnd w:id="0"/>
      <w:r>
        <w:rPr>
          <w:rFonts w:hint="eastAsia"/>
        </w:rPr>
        <w:t>:</w:t>
      </w:r>
    </w:p>
    <w:p w:rsidR="0009557D" w:rsidRDefault="0009557D">
      <w:r>
        <w:rPr>
          <w:rFonts w:hint="eastAsia"/>
        </w:rPr>
        <w:t>1.</w:t>
      </w:r>
      <w:r>
        <w:rPr>
          <w:rFonts w:hint="eastAsia"/>
        </w:rPr>
        <w:t>承擔責任原則</w:t>
      </w:r>
      <w:r w:rsidR="009200D7">
        <w:rPr>
          <w:rFonts w:hint="eastAsia"/>
        </w:rPr>
        <w:t>(S</w:t>
      </w:r>
      <w:r w:rsidR="009200D7">
        <w:t>houlder the matter</w:t>
      </w:r>
      <w:r w:rsidR="009200D7">
        <w:rPr>
          <w:rFonts w:hint="eastAsia"/>
        </w:rPr>
        <w:t>)</w:t>
      </w:r>
      <w:r>
        <w:rPr>
          <w:rFonts w:hint="eastAsia"/>
        </w:rPr>
        <w:t>:</w:t>
      </w:r>
    </w:p>
    <w:p w:rsidR="009200D7" w:rsidRDefault="0009557D">
      <w:r>
        <w:tab/>
      </w:r>
      <w:r>
        <w:rPr>
          <w:rFonts w:hint="eastAsia"/>
        </w:rPr>
        <w:t>若是最後電閃快遞</w:t>
      </w:r>
      <w:r w:rsidR="009200D7">
        <w:rPr>
          <w:rFonts w:hint="eastAsia"/>
        </w:rPr>
        <w:t>不能讓秋秋、小雨、花花等人支付少付的運費，電閃快遞就該承擔這些責任，畢竟電閃快遞自己的流程也有問題。否則如果繼續追究下去，雙方會各執己見，加深矛盾，引起公眾的反感，不利於問題的解決。</w:t>
      </w:r>
    </w:p>
    <w:p w:rsidR="009200D7" w:rsidRDefault="009200D7">
      <w:r>
        <w:rPr>
          <w:rFonts w:hint="eastAsia"/>
        </w:rPr>
        <w:t>2.</w:t>
      </w:r>
      <w:r>
        <w:rPr>
          <w:rFonts w:hint="eastAsia"/>
        </w:rPr>
        <w:t>真誠溝通原則</w:t>
      </w:r>
      <w:r>
        <w:rPr>
          <w:rFonts w:hint="eastAsia"/>
        </w:rPr>
        <w:t>(Sincerity)</w:t>
      </w:r>
      <w:r>
        <w:t>:</w:t>
      </w:r>
    </w:p>
    <w:p w:rsidR="009200D7" w:rsidRDefault="009200D7">
      <w:r>
        <w:tab/>
      </w:r>
      <w:r>
        <w:rPr>
          <w:rFonts w:hint="eastAsia"/>
        </w:rPr>
        <w:t>電閃快遞最後發現毛皮並不是在麗麗鞋業上，而是在秋秋等人身上。因此電閃快遞應該主動與麗麗鞋業聯繫，說明事情的真相，促使雙方互相理解，消除疑慮與不安。以免麗麗鞋業會懷疑電閃快遞自己出問題，都把責任丟給它。</w:t>
      </w:r>
    </w:p>
    <w:p w:rsidR="009200D7" w:rsidRDefault="009200D7">
      <w:r>
        <w:rPr>
          <w:rFonts w:hint="eastAsia"/>
        </w:rPr>
        <w:t>3.</w:t>
      </w:r>
      <w:r>
        <w:rPr>
          <w:rFonts w:hint="eastAsia"/>
        </w:rPr>
        <w:t>速度第一原則</w:t>
      </w:r>
      <w:r>
        <w:rPr>
          <w:rFonts w:hint="eastAsia"/>
        </w:rPr>
        <w:t>(Speed)</w:t>
      </w:r>
      <w:r>
        <w:t>:</w:t>
      </w:r>
    </w:p>
    <w:p w:rsidR="009D3DCD" w:rsidRDefault="009D3DCD">
      <w:r>
        <w:tab/>
      </w:r>
      <w:r>
        <w:rPr>
          <w:rFonts w:hint="eastAsia"/>
        </w:rPr>
        <w:t>好事不出門，壞事行千里。在危機出現的最初</w:t>
      </w:r>
      <w:r>
        <w:rPr>
          <w:rFonts w:hint="eastAsia"/>
        </w:rPr>
        <w:t>12-24</w:t>
      </w:r>
      <w:r>
        <w:rPr>
          <w:rFonts w:hint="eastAsia"/>
        </w:rPr>
        <w:t>小時內，消息會像病毒一樣高速傳播。因此電閃快遞的公關部門，應該在發現此危機時，就迅速的出面說明原因。不要讓社會上充斥著謠言與猜測，對公司造成負面的形象問題。</w:t>
      </w:r>
    </w:p>
    <w:p w:rsidR="009D3DCD" w:rsidRDefault="009D3DCD">
      <w:r>
        <w:rPr>
          <w:rFonts w:hint="eastAsia"/>
        </w:rPr>
        <w:t>4.</w:t>
      </w:r>
      <w:r>
        <w:rPr>
          <w:rFonts w:hint="eastAsia"/>
        </w:rPr>
        <w:t>系統運行原則</w:t>
      </w:r>
      <w:r>
        <w:rPr>
          <w:rFonts w:hint="eastAsia"/>
        </w:rPr>
        <w:t>(System)</w:t>
      </w:r>
      <w:r>
        <w:t>:</w:t>
      </w:r>
    </w:p>
    <w:p w:rsidR="009D3DCD" w:rsidRDefault="009D3DCD">
      <w:r>
        <w:tab/>
      </w:r>
      <w:r>
        <w:rPr>
          <w:rFonts w:hint="eastAsia"/>
        </w:rPr>
        <w:t>電閃快遞在危機發生初期，企業內部就應該迅速統一觀點，是要對秋秋等人提告；還是自行承擔責任，進而穩住陣腳。另外應建立危機公關小組，一方面是保證高效率處理危機，另一方面是對外口徑一致的保證，使民眾對企業處理危機的誠意感到可以信賴。</w:t>
      </w:r>
    </w:p>
    <w:p w:rsidR="009D3DCD" w:rsidRDefault="009D3DCD">
      <w:r>
        <w:rPr>
          <w:rFonts w:hint="eastAsia"/>
        </w:rPr>
        <w:t>5.</w:t>
      </w:r>
      <w:r>
        <w:rPr>
          <w:rFonts w:hint="eastAsia"/>
        </w:rPr>
        <w:t>權威證實原則</w:t>
      </w:r>
      <w:r>
        <w:rPr>
          <w:rFonts w:hint="eastAsia"/>
        </w:rPr>
        <w:t>(Standard)</w:t>
      </w:r>
      <w:r>
        <w:t>:</w:t>
      </w:r>
    </w:p>
    <w:p w:rsidR="009D3DCD" w:rsidRPr="009200D7" w:rsidRDefault="009D3DCD">
      <w:pPr>
        <w:rPr>
          <w:rFonts w:hint="eastAsia"/>
        </w:rPr>
      </w:pPr>
      <w:r>
        <w:lastRenderedPageBreak/>
        <w:tab/>
      </w:r>
      <w:r w:rsidR="00D93EB0">
        <w:rPr>
          <w:rFonts w:hint="eastAsia"/>
        </w:rPr>
        <w:t>自己稱讚自己是沒用的，沒有權威的認可只會徒留笑柄，在危機發生後，電閃快遞不要自己整天拿著高音喇叭叫冤，而應該請重量級的第三者在前台說話，使消費者或供應商解除對自己的警戒心理，重獲他們的信任。</w:t>
      </w:r>
    </w:p>
    <w:sectPr w:rsidR="009D3DCD" w:rsidRPr="009200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827" w:rsidRDefault="00DB2827" w:rsidP="007908FA">
      <w:r>
        <w:separator/>
      </w:r>
    </w:p>
  </w:endnote>
  <w:endnote w:type="continuationSeparator" w:id="0">
    <w:p w:rsidR="00DB2827" w:rsidRDefault="00DB2827" w:rsidP="0079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827" w:rsidRDefault="00DB2827" w:rsidP="007908FA">
      <w:r>
        <w:separator/>
      </w:r>
    </w:p>
  </w:footnote>
  <w:footnote w:type="continuationSeparator" w:id="0">
    <w:p w:rsidR="00DB2827" w:rsidRDefault="00DB2827" w:rsidP="00790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46"/>
    <w:rsid w:val="000253DF"/>
    <w:rsid w:val="0009557D"/>
    <w:rsid w:val="000C57C1"/>
    <w:rsid w:val="0011157C"/>
    <w:rsid w:val="001243DB"/>
    <w:rsid w:val="001560E2"/>
    <w:rsid w:val="001C042F"/>
    <w:rsid w:val="0034612B"/>
    <w:rsid w:val="0035176B"/>
    <w:rsid w:val="00404A9E"/>
    <w:rsid w:val="00417B80"/>
    <w:rsid w:val="00423976"/>
    <w:rsid w:val="00474340"/>
    <w:rsid w:val="0068126D"/>
    <w:rsid w:val="007506B7"/>
    <w:rsid w:val="007908FA"/>
    <w:rsid w:val="008821FE"/>
    <w:rsid w:val="008C748A"/>
    <w:rsid w:val="00900D3D"/>
    <w:rsid w:val="00915A6B"/>
    <w:rsid w:val="009200D7"/>
    <w:rsid w:val="00996E96"/>
    <w:rsid w:val="009D3DCD"/>
    <w:rsid w:val="00A03CF0"/>
    <w:rsid w:val="00B128A6"/>
    <w:rsid w:val="00B3052F"/>
    <w:rsid w:val="00B316EC"/>
    <w:rsid w:val="00BB6490"/>
    <w:rsid w:val="00BE6167"/>
    <w:rsid w:val="00D12646"/>
    <w:rsid w:val="00D93EB0"/>
    <w:rsid w:val="00D97474"/>
    <w:rsid w:val="00DB2827"/>
    <w:rsid w:val="00DD67C5"/>
    <w:rsid w:val="00E0179A"/>
    <w:rsid w:val="00F25215"/>
    <w:rsid w:val="00FF04E2"/>
    <w:rsid w:val="00FF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6A8E47"/>
  <w15:chartTrackingRefBased/>
  <w15:docId w15:val="{517F13DF-F2FE-4F23-86AA-F4232B82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8FA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7908FA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7908FA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7908FA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22</cp:revision>
  <cp:lastPrinted>2020-01-06T10:03:00Z</cp:lastPrinted>
  <dcterms:created xsi:type="dcterms:W3CDTF">2019-12-26T13:49:00Z</dcterms:created>
  <dcterms:modified xsi:type="dcterms:W3CDTF">2020-01-06T10:03:00Z</dcterms:modified>
</cp:coreProperties>
</file>