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95.20000000000005" w:lineRule="auto"/>
        <w:rPr/>
      </w:pPr>
      <w:r w:rsidDel="00000000" w:rsidR="00000000" w:rsidRPr="00000000">
        <w:rPr>
          <w:rtl w:val="0"/>
        </w:rPr>
        <w:t xml:space="preserve">Канонический knowledge layer CPO copilot по Product Architecture Framework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40" w:lineRule="auto"/>
        <w:rPr>
          <w:b w:val="1"/>
          <w:bCs w:val="1"/>
          <w:sz w:val="46"/>
          <w:szCs w:val="46"/>
        </w:rPr>
      </w:pPr>
      <w:bookmarkStart w:colFirst="0" w:colLast="0" w:name="_hf5tbgbhc6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известно. </w:t>
      </w:r>
      <w:r w:rsidDel="00000000" w:rsidR="00000000" w:rsidRPr="00000000">
        <w:rPr>
          <w:sz w:val="18"/>
          <w:szCs w:val="18"/>
          <w:rtl w:val="0"/>
        </w:rPr>
        <w:t xml:space="preserve">Канон на                                      </w:t>
        <w:tab/>
        <w:t xml:space="preserve">описывает методологию через аксиомы,</w:t>
      </w:r>
    </w:p>
    <w:p w:rsidR="00000000" w:rsidDel="00000000" w:rsidP="00000000" w:rsidRDefault="00000000" w:rsidRPr="00000000" w14:paraId="00000006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rtl w:val="0"/>
        </w:rPr>
        <w:t xml:space="preserve">жизненные циклы (продукта и feature) и «сквозные» бизнес‑процессы, которые разбиты на стадии и привязаны к наборам активностей, гипотез, экспериментов, артефактов и моделей.</w:t>
      </w:r>
    </w:p>
    <w:p w:rsidR="00000000" w:rsidDel="00000000" w:rsidP="00000000" w:rsidRDefault="00000000" w:rsidRPr="00000000" w14:paraId="0000000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4mwxsgjxg5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 каноне сказано прямо.</w:t>
      </w:r>
    </w:p>
    <w:p w:rsidR="00000000" w:rsidDel="00000000" w:rsidP="00000000" w:rsidRDefault="00000000" w:rsidRPr="00000000" w14:paraId="00000009">
      <w:pPr>
        <w:spacing w:before="40"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40"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стадии Product Life Cycle</w:t>
      </w:r>
      <w:r w:rsidDel="00000000" w:rsidR="00000000" w:rsidRPr="00000000">
        <w:rPr>
          <w:sz w:val="18"/>
          <w:szCs w:val="18"/>
          <w:rtl w:val="0"/>
        </w:rPr>
        <w:t xml:space="preserve">: Product Discovery, Product Growth, Product Competition, Product Evolution, и для каждой дана цель/фокус.</w:t>
      </w:r>
    </w:p>
    <w:p w:rsidR="00000000" w:rsidDel="00000000" w:rsidP="00000000" w:rsidRDefault="00000000" w:rsidRPr="00000000" w14:paraId="0000000B">
      <w:pPr>
        <w:spacing w:line="240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spacing w:line="240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детальный бизнес‑процесс Product Discovery</w:t>
      </w:r>
      <w:r w:rsidDel="00000000" w:rsidR="00000000" w:rsidRPr="00000000">
        <w:rPr>
          <w:sz w:val="18"/>
          <w:szCs w:val="18"/>
          <w:rtl w:val="0"/>
        </w:rPr>
        <w:t xml:space="preserve">, разбитый на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стадий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(Customer Validation → … → Acquisition Configuration Validation) с пояснением логики «последовательного сокращения рисков» через валидацию гипотез (потребитель → ценность → решение → бизнес‑модель → привлечение).</w:t>
      </w:r>
    </w:p>
    <w:p w:rsidR="00000000" w:rsidDel="00000000" w:rsidP="00000000" w:rsidRDefault="00000000" w:rsidRPr="00000000" w14:paraId="0000000D">
      <w:pPr>
        <w:spacing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слой гипотез </w:t>
      </w:r>
      <w:r w:rsidDel="00000000" w:rsidR="00000000" w:rsidRPr="00000000">
        <w:rPr>
          <w:sz w:val="18"/>
          <w:szCs w:val="18"/>
          <w:rtl w:val="0"/>
        </w:rPr>
        <w:t xml:space="preserve">(общая сущность Hypothesis + типы гипотез: customer/value proposition/ solution/business model)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перечни экспериментов </w:t>
      </w:r>
      <w:r w:rsidDel="00000000" w:rsidR="00000000" w:rsidRPr="00000000">
        <w:rPr>
          <w:sz w:val="18"/>
          <w:szCs w:val="18"/>
          <w:rtl w:val="0"/>
        </w:rPr>
        <w:t xml:space="preserve">для валидации каждого типа.</w:t>
      </w:r>
    </w:p>
    <w:p w:rsidR="00000000" w:rsidDel="00000000" w:rsidP="00000000" w:rsidRDefault="00000000" w:rsidRPr="00000000" w14:paraId="0000000F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Есть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каталог активностей </w:t>
      </w:r>
      <w:r w:rsidDel="00000000" w:rsidR="00000000" w:rsidRPr="00000000">
        <w:rPr>
          <w:sz w:val="18"/>
          <w:szCs w:val="18"/>
          <w:rtl w:val="0"/>
        </w:rPr>
        <w:t xml:space="preserve">(Market Analysis, Competitors Analysis, …), где каждая активность описана через «ключевой вопрос» и набор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артефактов/документов </w:t>
      </w:r>
      <w:r w:rsidDel="00000000" w:rsidR="00000000" w:rsidRPr="00000000">
        <w:rPr>
          <w:sz w:val="18"/>
          <w:szCs w:val="18"/>
          <w:rtl w:val="0"/>
        </w:rPr>
        <w:t xml:space="preserve">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моделей/инструментов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before="20"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20"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Есть отдельные канонические статьи внутри домена про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ценность и North Star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алгоритм выбора метрик для PMF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цикл эволюции продукта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делать исследования при дефиците ресурсов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является интерпретацией. </w:t>
      </w:r>
      <w:r w:rsidDel="00000000" w:rsidR="00000000" w:rsidRPr="00000000">
        <w:rPr>
          <w:rtl w:val="0"/>
        </w:rPr>
        <w:t xml:space="preserve">Я собрал «knowledge layer» как граф сущностей (stages/activities/ artifacts/hypotheses/decisions/rules), потому что в каноне это не дано «как база знаний», а дано как набор страниц и процессов. Это упаковка для будущего copilot, а не новый факт.</w:t>
      </w:r>
    </w:p>
    <w:p w:rsidR="00000000" w:rsidDel="00000000" w:rsidP="00000000" w:rsidRDefault="00000000" w:rsidRPr="00000000" w14:paraId="00000014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Где канон плотный. </w:t>
      </w:r>
      <w:r w:rsidDel="00000000" w:rsidR="00000000" w:rsidRPr="00000000">
        <w:rPr>
          <w:rtl w:val="0"/>
        </w:rPr>
        <w:t xml:space="preserve">Наиболее «плотный» слой — Product Discovery + связанные гипотезы/ эксперименты и активности; там есть определения fit‑состояний (PMF/PCF) и логика переходов/ фиксаций.</w:t>
      </w:r>
    </w:p>
    <w:p w:rsidR="00000000" w:rsidDel="00000000" w:rsidP="00000000" w:rsidRDefault="00000000" w:rsidRPr="00000000" w14:paraId="00000016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Где пробелы и риск трактовки. </w:t>
      </w:r>
      <w:r w:rsidDel="00000000" w:rsidR="00000000" w:rsidRPr="00000000">
        <w:rPr>
          <w:rtl w:val="0"/>
        </w:rPr>
        <w:t xml:space="preserve">Product Growth/Competition/Evolution в «Product Life Cycle» описаны существенно более верхнеуровнево: цели и типовые шаги перечислены, но строгих входов/выходов, «обязательных» артефактов, формальных decision‑gates и ролей по стадиям часто нет.</w:t>
      </w:r>
    </w:p>
    <w:p w:rsidR="00000000" w:rsidDel="00000000" w:rsidP="00000000" w:rsidRDefault="00000000" w:rsidRPr="00000000" w14:paraId="00000018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brtk0s5kat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structure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00" w:lineRule="auto"/>
        <w:jc w:val="both"/>
        <w:rPr>
          <w:b w:val="1"/>
          <w:bCs w:val="1"/>
          <w:sz w:val="34"/>
          <w:szCs w:val="34"/>
        </w:rPr>
      </w:pPr>
      <w:bookmarkStart w:colFirst="0" w:colLast="0" w:name="_x3cv8vpl9g8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сайта и релевантные внутренние страницы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Навигация канона повторяется на большинстве страниц: жизненные циклы, активности Product Discovery, блок гипотез, плюс статьи (лекториум) и карты (skill map, game).</w:t>
      </w:r>
    </w:p>
    <w:p w:rsidR="00000000" w:rsidDel="00000000" w:rsidP="00000000" w:rsidRDefault="00000000" w:rsidRPr="00000000" w14:paraId="0000001D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80" w:line="232.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в каноне сказано прямо. </w:t>
      </w:r>
      <w:r w:rsidDel="00000000" w:rsidR="00000000" w:rsidRPr="00000000">
        <w:rPr>
          <w:sz w:val="18"/>
          <w:szCs w:val="18"/>
          <w:rtl w:val="0"/>
        </w:rPr>
        <w:t xml:space="preserve">Релевантные страницы (ядро методологии и первичные источники определений):</w:t>
      </w:r>
    </w:p>
    <w:p w:rsidR="00000000" w:rsidDel="00000000" w:rsidP="00000000" w:rsidRDefault="00000000" w:rsidRPr="00000000" w14:paraId="0000001F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Жизненный цикл продукта: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https://productframework.ru/product_life_cycle 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860" w:hanging="120"/>
        <w:rPr>
          <w:rFonts w:ascii="Courier New" w:cs="Courier New" w:eastAsia="Courier New" w:hAnsi="Courier New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Детальный процесс Product Discovery: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u w:val="single"/>
          <w:rtl w:val="0"/>
        </w:rPr>
        <w:t xml:space="preserve"> https://productframework.ru/</w:t>
      </w:r>
    </w:p>
    <w:tbl>
      <w:tblPr>
        <w:tblStyle w:val="Table1"/>
        <w:tblW w:w="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tblGridChange w:id="0">
          <w:tblGrid>
            <w:gridCol w:w="2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4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15"/>
              <w:tblGridChange w:id="0">
                <w:tblGrid>
                  <w:gridCol w:w="2415"/>
                </w:tblGrid>
              </w:tblGridChange>
            </w:tblGrid>
            <w:tr>
              <w:trPr>
                <w:cantSplit w:val="0"/>
                <w:trHeight w:val="4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20" w:line="218.18181818181816" w:lineRule="auto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product_discovery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6">
      <w:pPr>
        <w:ind w:left="266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. </w:t>
      </w:r>
      <w:hyperlink r:id="rId6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Жизненный цикл feature: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https://productframework.ru/feature_life_cycle 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860" w:hanging="12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Принципы/аксиомы: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https://productframework.ru/principles </w:t>
      </w:r>
      <w:r w:rsidDel="00000000" w:rsidR="00000000" w:rsidRPr="00000000">
        <w:rPr>
          <w:sz w:val="18"/>
          <w:szCs w:val="18"/>
          <w:rtl w:val="0"/>
        </w:rPr>
        <w:t xml:space="preserve">.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860" w:hanging="12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Сущность Hypothesis (общая):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https://productframework.ru/hypothesis </w:t>
      </w:r>
      <w:r w:rsidDel="00000000" w:rsidR="00000000" w:rsidRPr="00000000">
        <w:rPr>
          <w:sz w:val="18"/>
          <w:szCs w:val="18"/>
          <w:rtl w:val="0"/>
        </w:rPr>
        <w:t xml:space="preserve">.</w:t>
      </w:r>
      <w:hyperlink r:id="rId9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0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line="30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гипотез:</w:t>
      </w:r>
    </w:p>
    <w:p w:rsidR="00000000" w:rsidDel="00000000" w:rsidP="00000000" w:rsidRDefault="00000000" w:rsidRPr="00000000" w14:paraId="0000002D">
      <w:pPr>
        <w:spacing w:after="240" w:before="240" w:line="296.72727272727275" w:lineRule="auto"/>
        <w:ind w:left="860" w:hanging="12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Customer: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https://productframework.ru/hypotheses/customer </w:t>
      </w:r>
      <w:r w:rsidDel="00000000" w:rsidR="00000000" w:rsidRPr="00000000">
        <w:rPr>
          <w:sz w:val="18"/>
          <w:szCs w:val="18"/>
          <w:rtl w:val="0"/>
        </w:rPr>
        <w:t xml:space="preserve">.</w:t>
      </w:r>
      <w:hyperlink r:id="rId11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tbl>
      <w:tblPr>
        <w:tblStyle w:val="Table3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485"/>
        <w:tblGridChange w:id="0">
          <w:tblGrid>
            <w:gridCol w:w="3065"/>
            <w:gridCol w:w="48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left="860" w:hanging="120"/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Value Proposition: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https://productframework.ru/hypotheses/value_proposition 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before="4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Solution:                                                                                    </w:t>
        <w:tab/>
        <w:t xml:space="preserve">.</w:t>
      </w:r>
    </w:p>
    <w:p w:rsidR="00000000" w:rsidDel="00000000" w:rsidP="00000000" w:rsidRDefault="00000000" w:rsidRPr="00000000" w14:paraId="00000035">
      <w:pPr>
        <w:spacing w:before="18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spacing w:before="18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Model:                                                                                               </w:t>
        <w:tab/>
        <w:t xml:space="preserve">.</w:t>
      </w:r>
    </w:p>
    <w:p w:rsidR="00000000" w:rsidDel="00000000" w:rsidP="00000000" w:rsidRDefault="00000000" w:rsidRPr="00000000" w14:paraId="00000037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Активности (I этап / Product Discovery), ключевые для артефактов и решений:</w:t>
      </w:r>
    </w:p>
    <w:p w:rsidR="00000000" w:rsidDel="00000000" w:rsidP="00000000" w:rsidRDefault="00000000" w:rsidRPr="00000000" w14:paraId="00000039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240" w:before="24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Market Analysis:                                                                                                </w:t>
        <w:tab/>
        <w:t xml:space="preserve">.</w:t>
      </w:r>
    </w:p>
    <w:p w:rsidR="00000000" w:rsidDel="00000000" w:rsidP="00000000" w:rsidRDefault="00000000" w:rsidRPr="00000000" w14:paraId="0000003C">
      <w:pPr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.3505942454244"/>
        <w:gridCol w:w="6625.161216778198"/>
        <w:tblGridChange w:id="0">
          <w:tblGrid>
            <w:gridCol w:w="2400.3505942454244"/>
            <w:gridCol w:w="6625.161216778198"/>
          </w:tblGrid>
        </w:tblGridChange>
      </w:tblGrid>
      <w:tr>
        <w:trPr>
          <w:cantSplit w:val="0"/>
          <w:trHeight w:val="49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212.382928897294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212.382928897294"/>
              <w:tblGridChange w:id="0">
                <w:tblGrid>
                  <w:gridCol w:w="6212.382928897294"/>
                </w:tblGrid>
              </w:tblGridChange>
            </w:tblGrid>
            <w:tr>
              <w:trPr>
                <w:cantSplit w:val="0"/>
                <w:trHeight w:val="12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4651.502407951541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432.741248018829"/>
                    <w:gridCol w:w="347.6710660554497"/>
                    <w:gridCol w:w="2871.0900938772625"/>
                    <w:tblGridChange w:id="0">
                      <w:tblGrid>
                        <w:gridCol w:w="1432.741248018829"/>
                        <w:gridCol w:w="347.6710660554497"/>
                        <w:gridCol w:w="2871.0900938772625"/>
                      </w:tblGrid>
                    </w:tblGridChange>
                  </w:tblGrid>
                  <w:tr>
                    <w:trPr>
                      <w:cantSplit w:val="0"/>
                      <w:trHeight w:val="21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d6d6d6" w:space="0" w:sz="9" w:val="single"/>
                          <w:right w:color="d6d6d6" w:space="0" w:sz="9" w:val="single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2">
                        <w:pPr>
                          <w:spacing w:after="240" w:before="240" w:lineRule="auto"/>
                          <w:ind w:left="60" w:firstLine="0"/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  <w:rtl w:val="0"/>
                          </w:rPr>
                          <w:t xml:space="preserve"> </w:t>
                        </w:r>
                      </w:p>
                    </w:tc>
                    <w:tc>
                      <w:tcPr>
                        <w:gridSpan w:val="2"/>
                        <w:tcBorders>
                          <w:top w:color="d6d6d6" w:space="0" w:sz="9" w:val="single"/>
                          <w:left w:color="000000" w:space="0" w:sz="0" w:val="nil"/>
                          <w:bottom w:color="d6d6d6" w:space="0" w:sz="9" w:val="single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3">
                        <w:pPr>
                          <w:spacing w:before="20" w:line="192.00000000000003" w:lineRule="auto"/>
                          <w:ind w:left="100" w:right="-20" w:firstLine="0"/>
                          <w:rPr>
                            <w:rFonts w:ascii="Courier New" w:cs="Courier New" w:eastAsia="Courier New" w:hAnsi="Courier New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Fonts w:ascii="Courier New" w:cs="Courier New" w:eastAsia="Courier New" w:hAnsi="Courier New"/>
                            <w:sz w:val="18"/>
                            <w:szCs w:val="18"/>
                            <w:rtl w:val="0"/>
                          </w:rPr>
                          <w:t xml:space="preserve">https://productframework.ru/activities/</w:t>
                        </w:r>
                      </w:p>
                    </w:tc>
                  </w:tr>
                  <w:tr>
                    <w:trPr>
                      <w:cantSplit w:val="0"/>
                      <w:trHeight w:val="255" w:hRule="atLeast"/>
                      <w:tblHeader w:val="0"/>
                    </w:trPr>
                    <w:tc>
                      <w:tcPr>
                        <w:gridSpan w:val="2"/>
                        <w:tcBorders>
                          <w:top w:color="000000" w:space="0" w:sz="0" w:val="nil"/>
                          <w:left w:color="000000" w:space="0" w:sz="0" w:val="nil"/>
                          <w:bottom w:color="d6d6d6" w:space="0" w:sz="9" w:val="single"/>
                          <w:right w:color="d6d6d6" w:space="0" w:sz="9" w:val="single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5">
                        <w:pPr>
                          <w:spacing w:before="60" w:line="192.00000000000003" w:lineRule="auto"/>
                          <w:ind w:left="60" w:firstLine="0"/>
                          <w:rPr>
                            <w:rFonts w:ascii="Courier New" w:cs="Courier New" w:eastAsia="Courier New" w:hAnsi="Courier New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Fonts w:ascii="Courier New" w:cs="Courier New" w:eastAsia="Courier New" w:hAnsi="Courier New"/>
                            <w:sz w:val="18"/>
                            <w:szCs w:val="18"/>
                            <w:rtl w:val="0"/>
                          </w:rPr>
                          <w:t xml:space="preserve">competitors_analysis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7">
                        <w:pPr>
                          <w:spacing w:line="243.27272727272728" w:lineRule="auto"/>
                          <w:ind w:left="60" w:firstLine="0"/>
                          <w:rPr>
                            <w:color w:val="333333"/>
                            <w:sz w:val="12"/>
                            <w:szCs w:val="12"/>
                          </w:rPr>
                        </w:pPr>
                        <w:r w:rsidDel="00000000" w:rsidR="00000000" w:rsidRPr="00000000">
                          <w:rPr>
                            <w:sz w:val="18"/>
                            <w:szCs w:val="18"/>
                            <w:rtl w:val="0"/>
                          </w:rPr>
                          <w:t xml:space="preserve">. </w:t>
                        </w:r>
                        <w:hyperlink r:id="rId13">
                          <w:r w:rsidDel="00000000" w:rsidR="00000000" w:rsidRPr="00000000">
                            <w:rPr>
                              <w:color w:val="333333"/>
                              <w:sz w:val="12"/>
                              <w:szCs w:val="12"/>
                              <w:rtl w:val="0"/>
                            </w:rPr>
                            <w:t xml:space="preserve">20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rHeight w:val="2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ind w:left="60" w:firstLine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ind w:left="60" w:firstLine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A">
                        <w:pPr>
                          <w:ind w:left="60" w:firstLine="0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B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D">
      <w:pPr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Acquisition </w:t>
        <w:tab/>
        <w:t xml:space="preserve">Configuration </w:t>
        <w:tab/>
        <w:t xml:space="preserve">Research:</w:t>
      </w:r>
    </w:p>
    <w:p w:rsidR="00000000" w:rsidDel="00000000" w:rsidP="00000000" w:rsidRDefault="00000000" w:rsidRPr="00000000" w14:paraId="00000066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Канонические статьи внутри домена (для терминов, критериев, алгоритмов):</w:t>
      </w:r>
    </w:p>
    <w:p w:rsidR="00000000" w:rsidDel="00000000" w:rsidP="00000000" w:rsidRDefault="00000000" w:rsidRPr="00000000" w14:paraId="00000068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spacing w:after="240" w:before="24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«Ценность и North Star»:                                                                                      </w:t>
        <w:tab/>
        <w:t xml:space="preserve">.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6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pacing w:before="6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«Алгоритм выбора метрик для PMF»:</w:t>
      </w:r>
    </w:p>
    <w:tbl>
      <w:tblPr>
        <w:tblStyle w:val="Table7"/>
        <w:tblW w:w="2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tblGridChange w:id="0">
          <w:tblGrid>
            <w:gridCol w:w="27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0"/>
              <w:tblGridChange w:id="0">
                <w:tblGrid>
                  <w:gridCol w:w="2550"/>
                </w:tblGrid>
              </w:tblGridChange>
            </w:tblGrid>
            <w:tr>
              <w:trPr>
                <w:cantSplit w:val="0"/>
                <w:trHeight w:val="4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0" w:line="218.18181818181816" w:lineRule="auto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product_market_fit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ind w:left="27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«Цикл эволюции продукта»:</w:t>
      </w:r>
    </w:p>
    <w:p w:rsidR="00000000" w:rsidDel="00000000" w:rsidP="00000000" w:rsidRDefault="00000000" w:rsidRPr="00000000" w14:paraId="00000073">
      <w:pPr>
        <w:spacing w:before="28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.635135420405"/>
        <w:gridCol w:w="7989.876675603218"/>
        <w:tblGridChange w:id="0">
          <w:tblGrid>
            <w:gridCol w:w="1035.635135420405"/>
            <w:gridCol w:w="7989.876675603218"/>
          </w:tblGrid>
        </w:tblGridChange>
      </w:tblGrid>
      <w:tr>
        <w:trPr>
          <w:cantSplit w:val="0"/>
          <w:trHeight w:val="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280" w:lineRule="auto"/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ind w:left="760" w:hanging="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неясно или отсутствует. </w:t>
      </w:r>
      <w:r w:rsidDel="00000000" w:rsidR="00000000" w:rsidRPr="00000000">
        <w:rPr>
          <w:sz w:val="18"/>
          <w:szCs w:val="18"/>
          <w:rtl w:val="0"/>
        </w:rPr>
        <w:t xml:space="preserve">На сайте есть ссылки на внешние материалы (miro.com, docs.google.com, t.me и т.п.). По правилам этого задания они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используются как источники</w:t>
      </w:r>
      <w:r w:rsidDel="00000000" w:rsidR="00000000" w:rsidRPr="00000000">
        <w:rPr>
          <w:sz w:val="18"/>
          <w:szCs w:val="18"/>
          <w:rtl w:val="0"/>
        </w:rPr>
        <w:t xml:space="preserve">; максимум — фиксируются как «указано, что существует», без заимствования содержимого.</w:t>
      </w:r>
    </w:p>
    <w:p w:rsidR="00000000" w:rsidDel="00000000" w:rsidP="00000000" w:rsidRDefault="00000000" w:rsidRPr="00000000" w14:paraId="0000007D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3f2hfndl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Первичное извлечение сущностей и нормализация</w:t>
      </w:r>
    </w:p>
    <w:p w:rsidR="00000000" w:rsidDel="00000000" w:rsidP="00000000" w:rsidRDefault="00000000" w:rsidRPr="00000000" w14:paraId="0000007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Канон в явном виде оперирует: стадиями, активностями, гипотезами, экспериментами, артефактами/документами, моделями/инструментами, метриками/группами метрик и fit‑состояниями.</w:t>
      </w:r>
    </w:p>
    <w:p w:rsidR="00000000" w:rsidDel="00000000" w:rsidP="00000000" w:rsidRDefault="00000000" w:rsidRPr="00000000" w14:paraId="00000081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="297.818181818181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в каноне сказано прямо. </w:t>
      </w:r>
      <w:r w:rsidDel="00000000" w:rsidR="00000000" w:rsidRPr="00000000">
        <w:rPr>
          <w:sz w:val="18"/>
          <w:szCs w:val="18"/>
          <w:rtl w:val="0"/>
        </w:rPr>
        <w:t xml:space="preserve">- Product Life Cycle как 4‑стадийная схема.</w:t>
      </w:r>
    </w:p>
    <w:p w:rsidR="00000000" w:rsidDel="00000000" w:rsidP="00000000" w:rsidRDefault="00000000" w:rsidRPr="00000000" w14:paraId="00000083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Discovery как бизнес‑процесс с 7 «Stage».</w:t>
      </w:r>
    </w:p>
    <w:p w:rsidR="00000000" w:rsidDel="00000000" w:rsidP="00000000" w:rsidRDefault="00000000" w:rsidRPr="00000000" w14:paraId="00000085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активностей явно задан «Ключевой вопрос», а ниже — набор артефактов и моделей.</w:t>
      </w:r>
    </w:p>
    <w:p w:rsidR="00000000" w:rsidDel="00000000" w:rsidP="00000000" w:rsidRDefault="00000000" w:rsidRPr="00000000" w14:paraId="0000008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Hypothesis как «перечень гипотез + фиксация проверки», и рядом указаны артефакты (перечни) и модели (Validation Board, Lean UX Canvas, HADI Canvas).</w:t>
      </w:r>
    </w:p>
    <w:p w:rsidR="00000000" w:rsidDel="00000000" w:rsidP="00000000" w:rsidRDefault="00000000" w:rsidRPr="00000000" w14:paraId="00000089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32.8" w:lineRule="auto"/>
        <w:ind w:left="140" w:right="8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является интерпретацией. </w:t>
      </w:r>
      <w:r w:rsidDel="00000000" w:rsidR="00000000" w:rsidRPr="00000000">
        <w:rPr>
          <w:rtl w:val="0"/>
        </w:rPr>
        <w:t xml:space="preserve">Я ввёл техничные entity_type (stage/activity/artifact/decision/rule) и связи между ними, чтобы copilot мог отвечать в формате «карты знаний» и в формате</w:t>
      </w:r>
    </w:p>
    <w:p w:rsidR="00000000" w:rsidDel="00000000" w:rsidP="00000000" w:rsidRDefault="00000000" w:rsidRPr="00000000" w14:paraId="0000008B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rtl w:val="0"/>
        </w:rPr>
        <w:t xml:space="preserve">«RAG‑подтверждения». В каноне это не оформлено как база, но логически извлекается из структуры страниц.</w:t>
      </w:r>
    </w:p>
    <w:p w:rsidR="00000000" w:rsidDel="00000000" w:rsidP="00000000" w:rsidRDefault="00000000" w:rsidRPr="00000000" w14:paraId="0000008C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32.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Какой вывод можно сделать сейчас. </w:t>
      </w:r>
      <w:r w:rsidDel="00000000" w:rsidR="00000000" w:rsidRPr="00000000">
        <w:rPr>
          <w:sz w:val="18"/>
          <w:szCs w:val="18"/>
          <w:rtl w:val="0"/>
        </w:rPr>
        <w:t xml:space="preserve">Канон пригоден для «doctrine mode» на стадиях и активностях Product Discovery (там больше всего прямых формулировок), и хуже покрывает</w:t>
      </w:r>
    </w:p>
    <w:p w:rsidR="00000000" w:rsidDel="00000000" w:rsidP="00000000" w:rsidRDefault="00000000" w:rsidRPr="00000000" w14:paraId="0000008E">
      <w:pPr>
        <w:spacing w:after="240" w:before="240" w:line="295.6363636363637" w:lineRule="auto"/>
        <w:ind w:left="140" w:firstLine="0"/>
        <w:rPr/>
      </w:pPr>
      <w:r w:rsidDel="00000000" w:rsidR="00000000" w:rsidRPr="00000000">
        <w:rPr>
          <w:rtl w:val="0"/>
        </w:rPr>
        <w:t xml:space="preserve">«stage diagnostics» для Growth/Competition/Evolution (там меньше строгих критериев).</w:t>
      </w:r>
    </w:p>
    <w:p w:rsidR="00000000" w:rsidDel="00000000" w:rsidP="00000000" w:rsidRDefault="00000000" w:rsidRPr="00000000" w14:paraId="0000008F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gdzfa3fhz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pack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00" w:lineRule="auto"/>
        <w:rPr>
          <w:b w:val="1"/>
          <w:bCs w:val="1"/>
          <w:sz w:val="34"/>
          <w:szCs w:val="34"/>
        </w:rPr>
      </w:pPr>
      <w:bookmarkStart w:colFirst="0" w:colLast="0" w:name="_1xunjgwoua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Glossary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Определения частично даны как явные дефиниции (например, Value, PMF, PCF), частично — как описания через цель/роль в процессе.</w:t>
      </w:r>
    </w:p>
    <w:p w:rsidR="00000000" w:rsidDel="00000000" w:rsidP="00000000" w:rsidRDefault="00000000" w:rsidRPr="00000000" w14:paraId="00000094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40" w:before="240" w:line="300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 в  каноне  сказано  прямо.  </w:t>
      </w:r>
      <w:r w:rsidDel="00000000" w:rsidR="00000000" w:rsidRPr="00000000">
        <w:rPr>
          <w:sz w:val="18"/>
          <w:szCs w:val="18"/>
          <w:rtl w:val="0"/>
        </w:rPr>
        <w:t xml:space="preserve">Ниже  —  термины  в  формате  «атомарных»  записей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96.72727272727275" w:lineRule="auto"/>
        <w:ind w:left="140" w:firstLine="0"/>
        <w:rPr/>
      </w:pPr>
      <w:r w:rsidDel="00000000" w:rsidR="00000000" w:rsidRPr="00000000">
        <w:rPr>
          <w:rtl w:val="0"/>
        </w:rPr>
        <w:t xml:space="preserve">(glossary‑формат). В каждом элементе</w:t>
      </w:r>
    </w:p>
    <w:p w:rsidR="00000000" w:rsidDel="00000000" w:rsidP="00000000" w:rsidRDefault="00000000" w:rsidRPr="00000000" w14:paraId="00000098">
      <w:pPr>
        <w:spacing w:before="20" w:lineRule="auto"/>
        <w:ind w:left="18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короткий фрагмент ≤25 слов.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96.72727272727275" w:lineRule="auto"/>
        <w:ind w:left="140" w:firstLine="0"/>
        <w:rPr/>
      </w:pPr>
      <w:r w:rsidDel="00000000" w:rsidR="00000000" w:rsidRPr="00000000">
        <w:rPr>
          <w:rtl w:val="0"/>
        </w:rPr>
        <w:t xml:space="preserve">дан в коде (это требование формата), а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vee8si8x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Product Life Cycle</w:t>
      </w:r>
    </w:p>
    <w:p w:rsidR="00000000" w:rsidDel="00000000" w:rsidP="00000000" w:rsidRDefault="00000000" w:rsidRPr="00000000" w14:paraId="0000009E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canonical definition: Схема из 4 стадий (Product Discovery → Growth → Competition → Evolution), описывающая развитие продукта «стадия за стадией».</w:t>
      </w:r>
    </w:p>
    <w:p w:rsidR="00000000" w:rsidDel="00000000" w:rsidP="00000000" w:rsidRDefault="00000000" w:rsidRPr="00000000" w14:paraId="000000A0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Life Cycle</w:t>
      </w:r>
    </w:p>
    <w:p w:rsidR="00000000" w:rsidDel="00000000" w:rsidP="00000000" w:rsidRDefault="00000000" w:rsidRPr="00000000" w14:paraId="000000A2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A3">
      <w:pPr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«Product Life Cycle… Stage 1… Stage 2… Stage 3… Stage 4…».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6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Product Discovery, Product Growth, Product Competition, Product Evolution</w:t>
      </w:r>
    </w:p>
    <w:p w:rsidR="00000000" w:rsidDel="00000000" w:rsidP="00000000" w:rsidRDefault="00000000" w:rsidRPr="00000000" w14:paraId="000000A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не равно Feature Life Cycle (там объект — «свойство продукта», а не продукт).</w:t>
      </w:r>
    </w:p>
    <w:p w:rsidR="00000000" w:rsidDel="00000000" w:rsidP="00000000" w:rsidRDefault="00000000" w:rsidRPr="00000000" w14:paraId="000000A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строгие входы/выходы для стадий 2–4 по канону описаны слабее, чем для Product Discovery.</w:t>
      </w:r>
    </w:p>
    <w:p w:rsidR="00000000" w:rsidDel="00000000" w:rsidP="00000000" w:rsidRDefault="00000000" w:rsidRPr="00000000" w14:paraId="000000AB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28ix8vggy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Product Discovery</w:t>
      </w:r>
    </w:p>
    <w:p w:rsidR="00000000" w:rsidDel="00000000" w:rsidP="00000000" w:rsidRDefault="00000000" w:rsidRPr="00000000" w14:paraId="000000AD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«Детальное описание бизнес‑процесса исследования и работы с гипотезами для проектирования нового продукта».</w:t>
      </w:r>
    </w:p>
    <w:p w:rsidR="00000000" w:rsidDel="00000000" w:rsidP="00000000" w:rsidRDefault="00000000" w:rsidRPr="00000000" w14:paraId="000000AF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Discovery</w:t>
      </w:r>
    </w:p>
    <w:p w:rsidR="00000000" w:rsidDel="00000000" w:rsidP="00000000" w:rsidRDefault="00000000" w:rsidRPr="00000000" w14:paraId="000000B1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B2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«…процесс… исследования и работы с гипотезами… для проектирования нового продукта».</w:t>
      </w:r>
    </w:p>
    <w:p w:rsidR="00000000" w:rsidDel="00000000" w:rsidP="00000000" w:rsidRDefault="00000000" w:rsidRPr="00000000" w14:paraId="000000B4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PMF, PCF, customer/value/solution/business model hypotheses</w:t>
      </w:r>
    </w:p>
    <w:p w:rsidR="00000000" w:rsidDel="00000000" w:rsidP="00000000" w:rsidRDefault="00000000" w:rsidRPr="00000000" w14:paraId="000000B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не равно «Product Discovery» как стадия в Product Life Cycle — здесь это детальный процесс с 7 Stage.</w:t>
      </w:r>
    </w:p>
    <w:p w:rsidR="00000000" w:rsidDel="00000000" w:rsidP="00000000" w:rsidRDefault="00000000" w:rsidRPr="00000000" w14:paraId="000000B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B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нумерация «Stage» конфликтует с нумерацией стадий Product Life Cycle (см. contradiction register).</w:t>
      </w:r>
    </w:p>
    <w:p w:rsidR="00000000" w:rsidDel="00000000" w:rsidP="00000000" w:rsidRDefault="00000000" w:rsidRPr="00000000" w14:paraId="000000B9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h0l5yd7r4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Hypothesis</w:t>
      </w:r>
    </w:p>
    <w:p w:rsidR="00000000" w:rsidDel="00000000" w:rsidP="00000000" w:rsidRDefault="00000000" w:rsidRPr="00000000" w14:paraId="000000BB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0BC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Это перечень любых продуктовых гипотез; важно фиксировать ход проверки, входные условия, критерии успеха, наблюдаемые метрики.</w:t>
      </w:r>
    </w:p>
    <w:p w:rsidR="00000000" w:rsidDel="00000000" w:rsidP="00000000" w:rsidRDefault="00000000" w:rsidRPr="00000000" w14:paraId="000000BD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Hypothesis</w:t>
      </w:r>
    </w:p>
    <w:p w:rsidR="00000000" w:rsidDel="00000000" w:rsidP="00000000" w:rsidRDefault="00000000" w:rsidRPr="00000000" w14:paraId="000000BF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C0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0C1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«Важно фиксировать… условия… критерии успешности… наблюдаемые метрики».</w:t>
      </w:r>
    </w:p>
    <w:p w:rsidR="00000000" w:rsidDel="00000000" w:rsidP="00000000" w:rsidRDefault="00000000" w:rsidRPr="00000000" w14:paraId="000000C2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Validation Board, Lean UX Canvas, HADI Canvas</w:t>
      </w:r>
    </w:p>
    <w:p w:rsidR="00000000" w:rsidDel="00000000" w:rsidP="00000000" w:rsidRDefault="00000000" w:rsidRPr="00000000" w14:paraId="000000C3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не равно «тип гипотезы» (customer/value/solution/business model) — это общий контейнер.</w:t>
      </w:r>
    </w:p>
    <w:p w:rsidR="00000000" w:rsidDel="00000000" w:rsidP="00000000" w:rsidRDefault="00000000" w:rsidRPr="00000000" w14:paraId="000000C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содержательное определение моделей (Validation Board, HADI Canvas) на странице не раскрыто — указаны как названия.</w:t>
      </w:r>
    </w:p>
    <w:p w:rsidR="00000000" w:rsidDel="00000000" w:rsidP="00000000" w:rsidRDefault="00000000" w:rsidRPr="00000000" w14:paraId="000000C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ni3hsjifn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need</w:t>
      </w:r>
    </w:p>
    <w:p w:rsidR="00000000" w:rsidDel="00000000" w:rsidP="00000000" w:rsidRDefault="00000000" w:rsidRPr="00000000" w14:paraId="000000C9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Канон использует need как общий класс объектов (задача/проблема/цель), чтобы не привязываться к одной методологии.</w:t>
      </w:r>
    </w:p>
    <w:p w:rsidR="00000000" w:rsidDel="00000000" w:rsidP="00000000" w:rsidRDefault="00000000" w:rsidRPr="00000000" w14:paraId="000000CB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Discovery</w:t>
      </w:r>
    </w:p>
    <w:p w:rsidR="00000000" w:rsidDel="00000000" w:rsidP="00000000" w:rsidRDefault="00000000" w:rsidRPr="00000000" w14:paraId="000000CD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CE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«Будем использовать термин need… (задача / проблема / цель…)».</w:t>
      </w:r>
    </w:p>
    <w:p w:rsidR="00000000" w:rsidDel="00000000" w:rsidP="00000000" w:rsidRDefault="00000000" w:rsidRPr="00000000" w14:paraId="000000D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problem, value proposition, value stream</w:t>
      </w:r>
    </w:p>
    <w:p w:rsidR="00000000" w:rsidDel="00000000" w:rsidP="00000000" w:rsidRDefault="00000000" w:rsidRPr="00000000" w14:paraId="000000D1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need — «класс», а problem/goal/task — частные типы.</w:t>
      </w:r>
    </w:p>
    <w:p w:rsidR="00000000" w:rsidDel="00000000" w:rsidP="00000000" w:rsidRDefault="00000000" w:rsidRPr="00000000" w14:paraId="000000D3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0D4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строгая типология «goal/problem/task» выносится в другую статью, упомянутую на сайте (внутри домена), но здесь дано как напоминание.</w:t>
      </w:r>
    </w:p>
    <w:p w:rsidR="00000000" w:rsidDel="00000000" w:rsidP="00000000" w:rsidRDefault="00000000" w:rsidRPr="00000000" w14:paraId="000000D5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ju91qmxjk5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Problem</w:t>
      </w:r>
    </w:p>
    <w:p w:rsidR="00000000" w:rsidDel="00000000" w:rsidP="00000000" w:rsidRDefault="00000000" w:rsidRPr="00000000" w14:paraId="000000D7">
      <w:pPr>
        <w:spacing w:before="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«Проблема — препятствие на пути к цели клиента».</w:t>
      </w:r>
    </w:p>
    <w:p w:rsidR="00000000" w:rsidDel="00000000" w:rsidP="00000000" w:rsidRDefault="00000000" w:rsidRPr="00000000" w14:paraId="000000D9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Discovery</w:t>
      </w:r>
    </w:p>
    <w:p w:rsidR="00000000" w:rsidDel="00000000" w:rsidP="00000000" w:rsidRDefault="00000000" w:rsidRPr="00000000" w14:paraId="000000DB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DC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«Проблема — это препятствие на пути к цели клиента».</w:t>
      </w:r>
    </w:p>
    <w:p w:rsidR="00000000" w:rsidDel="00000000" w:rsidP="00000000" w:rsidRDefault="00000000" w:rsidRPr="00000000" w14:paraId="000000DE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goal, need, value proposition</w:t>
      </w:r>
    </w:p>
    <w:p w:rsidR="00000000" w:rsidDel="00000000" w:rsidP="00000000" w:rsidRDefault="00000000" w:rsidRPr="00000000" w14:paraId="000000DF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problem не существует «в вакууме», а зависит от контекста.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8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spacing w:before="8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«измеримые показатели» результата решения проблемы перечислены примерами, но без формального стандарта метрик.</w:t>
      </w:r>
    </w:p>
    <w:p w:rsidR="00000000" w:rsidDel="00000000" w:rsidP="00000000" w:rsidRDefault="00000000" w:rsidRPr="00000000" w14:paraId="000000E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kajyze5bi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Value</w:t>
      </w:r>
    </w:p>
    <w:p w:rsidR="00000000" w:rsidDel="00000000" w:rsidP="00000000" w:rsidRDefault="00000000" w:rsidRPr="00000000" w14:paraId="000000E6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«Ценность — степень, в которой продукт удовлетворяет потребности потребителя по сравнению с альтернативами».</w:t>
      </w:r>
    </w:p>
    <w:p w:rsidR="00000000" w:rsidDel="00000000" w:rsidP="00000000" w:rsidRDefault="00000000" w:rsidRPr="00000000" w14:paraId="000000E8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Ценность и North Star Metric</w:t>
      </w:r>
    </w:p>
    <w:p w:rsidR="00000000" w:rsidDel="00000000" w:rsidP="00000000" w:rsidRDefault="00000000" w:rsidRPr="00000000" w14:paraId="000000EA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EB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«Ценность — степень… по сравнению с альтернативами».</w:t>
      </w:r>
    </w:p>
    <w:p w:rsidR="00000000" w:rsidDel="00000000" w:rsidP="00000000" w:rsidRDefault="00000000" w:rsidRPr="00000000" w14:paraId="000000ED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Value Stream, North Star Metric</w:t>
      </w:r>
    </w:p>
    <w:p w:rsidR="00000000" w:rsidDel="00000000" w:rsidP="00000000" w:rsidRDefault="00000000" w:rsidRPr="00000000" w14:paraId="000000EE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ценность не приравнена автоматически к прибыли (в статье это отдельно проблематизируется).</w:t>
      </w:r>
    </w:p>
    <w:p w:rsidR="00000000" w:rsidDel="00000000" w:rsidP="00000000" w:rsidRDefault="00000000" w:rsidRPr="00000000" w14:paraId="000000F0">
      <w:pPr>
        <w:spacing w:after="240" w:before="240" w:line="291.27272727272725" w:lineRule="auto"/>
        <w:ind w:left="420" w:hanging="1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limits / ambiguity notes: перевод ценности в единую метрику даётся как алгоритм, но не как</w:t>
      </w:r>
    </w:p>
    <w:p w:rsidR="00000000" w:rsidDel="00000000" w:rsidP="00000000" w:rsidRDefault="00000000" w:rsidRPr="00000000" w14:paraId="000000F1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«единственно верный закон».</w:t>
      </w:r>
    </w:p>
    <w:p w:rsidR="00000000" w:rsidDel="00000000" w:rsidP="00000000" w:rsidRDefault="00000000" w:rsidRPr="00000000" w14:paraId="000000F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ug9yomkr91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Value Stream</w:t>
      </w:r>
    </w:p>
    <w:p w:rsidR="00000000" w:rsidDel="00000000" w:rsidP="00000000" w:rsidRDefault="00000000" w:rsidRPr="00000000" w14:paraId="000000F4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«Путь потребителя по удовлетворению потребности… вне зависимости от способа удовлетворения».</w:t>
      </w:r>
    </w:p>
    <w:p w:rsidR="00000000" w:rsidDel="00000000" w:rsidP="00000000" w:rsidRDefault="00000000" w:rsidRPr="00000000" w14:paraId="000000F6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Ценность и North Star Metric</w:t>
      </w:r>
    </w:p>
    <w:p w:rsidR="00000000" w:rsidDel="00000000" w:rsidP="00000000" w:rsidRDefault="00000000" w:rsidRPr="00000000" w14:paraId="000000F8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0F9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«Value Stream — путь… с момента возникновения… до исчезновения…».</w:t>
      </w:r>
    </w:p>
    <w:p w:rsidR="00000000" w:rsidDel="00000000" w:rsidP="00000000" w:rsidRDefault="00000000" w:rsidRPr="00000000" w14:paraId="000000FB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user flow, customer journey map (в каноне сравнивается)</w:t>
      </w:r>
    </w:p>
    <w:p w:rsidR="00000000" w:rsidDel="00000000" w:rsidP="00000000" w:rsidRDefault="00000000" w:rsidRPr="00000000" w14:paraId="000000FC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value stream исключает контекст реализации, в отличие от user flow; ближе к customer journey map, но без контекста компании.</w:t>
      </w:r>
    </w:p>
    <w:p w:rsidR="00000000" w:rsidDel="00000000" w:rsidP="00000000" w:rsidRDefault="00000000" w:rsidRPr="00000000" w14:paraId="000000FE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термин используется и в статье про эволюцию продукта; формулировки согласованы по смыслу, но примеры разные.</w:t>
      </w:r>
    </w:p>
    <w:p w:rsidR="00000000" w:rsidDel="00000000" w:rsidP="00000000" w:rsidRDefault="00000000" w:rsidRPr="00000000" w14:paraId="00000100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7wng836g0q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North Star Metric</w:t>
      </w:r>
    </w:p>
    <w:p w:rsidR="00000000" w:rsidDel="00000000" w:rsidP="00000000" w:rsidRDefault="00000000" w:rsidRPr="00000000" w14:paraId="00000102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103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«Ключевая метрика ценности продукта… определяет эффективность развития с точки зрения создания и дистрибуции ценности».</w:t>
      </w:r>
    </w:p>
    <w:p w:rsidR="00000000" w:rsidDel="00000000" w:rsidP="00000000" w:rsidRDefault="00000000" w:rsidRPr="00000000" w14:paraId="00000104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Quantitative Analytics</w:t>
      </w:r>
    </w:p>
    <w:p w:rsidR="00000000" w:rsidDel="00000000" w:rsidP="00000000" w:rsidRDefault="00000000" w:rsidRPr="00000000" w14:paraId="00000106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107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«Ключевая метрика ценности продукта… создания и дистрибуции ценности».</w:t>
      </w:r>
    </w:p>
    <w:p w:rsidR="00000000" w:rsidDel="00000000" w:rsidP="00000000" w:rsidRDefault="00000000" w:rsidRPr="00000000" w14:paraId="00000109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value, metric hierarchy, traction metrics, pulse metrics</w:t>
      </w:r>
    </w:p>
    <w:p w:rsidR="00000000" w:rsidDel="00000000" w:rsidP="00000000" w:rsidRDefault="00000000" w:rsidRPr="00000000" w14:paraId="0000010A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traction/pulse — группы метрик вокруг цели; NSM — «ключевая метрика».</w:t>
      </w:r>
    </w:p>
    <w:p w:rsidR="00000000" w:rsidDel="00000000" w:rsidP="00000000" w:rsidRDefault="00000000" w:rsidRPr="00000000" w14:paraId="0000010C">
      <w:pPr>
        <w:spacing w:after="240" w:before="240" w:line="291.27272727272725" w:lineRule="auto"/>
        <w:ind w:left="460" w:hanging="1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limits / ambiguity notes: отдельная статья добавляет алгоритм построения NSM и проблему</w:t>
      </w:r>
    </w:p>
    <w:p w:rsidR="00000000" w:rsidDel="00000000" w:rsidP="00000000" w:rsidRDefault="00000000" w:rsidRPr="00000000" w14:paraId="0000010D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«границ продукта» (это расширение, не противоречие).</w:t>
      </w:r>
    </w:p>
    <w:p w:rsidR="00000000" w:rsidDel="00000000" w:rsidP="00000000" w:rsidRDefault="00000000" w:rsidRPr="00000000" w14:paraId="0000010E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6aafdgc6xe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Product / Market Fit</w:t>
      </w:r>
    </w:p>
    <w:p w:rsidR="00000000" w:rsidDel="00000000" w:rsidP="00000000" w:rsidRDefault="00000000" w:rsidRPr="00000000" w14:paraId="00000110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«Состояние продукта… группа потребителей выбрала продукт как основной способ удовлетворения потребностей».</w:t>
      </w:r>
    </w:p>
    <w:p w:rsidR="00000000" w:rsidDel="00000000" w:rsidP="00000000" w:rsidRDefault="00000000" w:rsidRPr="00000000" w14:paraId="00000112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Discovery / Алгоритм выбора метрик для PMF</w:t>
      </w:r>
    </w:p>
    <w:p w:rsidR="00000000" w:rsidDel="00000000" w:rsidP="00000000" w:rsidRDefault="00000000" w:rsidRPr="00000000" w14:paraId="0000011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115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«Состояние продукта… выбравших… как основной способ…».</w:t>
      </w:r>
    </w:p>
    <w:p w:rsidR="00000000" w:rsidDel="00000000" w:rsidP="00000000" w:rsidRDefault="00000000" w:rsidRPr="00000000" w14:paraId="00000117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retention rate, sales funnel metrics, qualitative survey</w:t>
      </w:r>
    </w:p>
    <w:p w:rsidR="00000000" w:rsidDel="00000000" w:rsidP="00000000" w:rsidRDefault="00000000" w:rsidRPr="00000000" w14:paraId="00000118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PMF — про выбор продукта рынком; PCF — про окупаемость конфигурации привлечения.</w:t>
      </w:r>
    </w:p>
    <w:p w:rsidR="00000000" w:rsidDel="00000000" w:rsidP="00000000" w:rsidRDefault="00000000" w:rsidRPr="00000000" w14:paraId="0000011A">
      <w:pPr>
        <w:spacing w:after="240" w:before="240" w:line="291.2727272727272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limits / ambiguity notes: критерии PMF зависят от частотности потребности и наличия</w:t>
      </w:r>
    </w:p>
    <w:p w:rsidR="00000000" w:rsidDel="00000000" w:rsidP="00000000" w:rsidRDefault="00000000" w:rsidRPr="00000000" w14:paraId="0000011B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«номинала» для сравнения; это формализовано отдельным алгоритмом.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b0mm2zj2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Product / Channel Fit</w:t>
      </w:r>
    </w:p>
    <w:p w:rsidR="00000000" w:rsidDel="00000000" w:rsidP="00000000" w:rsidRDefault="00000000" w:rsidRPr="00000000" w14:paraId="0000011E">
      <w:pPr>
        <w:spacing w:before="40" w:line="297.8181818181818" w:lineRule="auto"/>
        <w:ind w:left="420" w:hanging="1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canonical definition: «Состояние бизнес‑модели… конфигурация “сегмент‑канал‑оффер”… CAC ≤</w:t>
      </w:r>
    </w:p>
    <w:p w:rsidR="00000000" w:rsidDel="00000000" w:rsidP="00000000" w:rsidRDefault="00000000" w:rsidRPr="00000000" w14:paraId="0000011F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LTV».</w:t>
      </w:r>
    </w:p>
    <w:p w:rsidR="00000000" w:rsidDel="00000000" w:rsidP="00000000" w:rsidRDefault="00000000" w:rsidRPr="00000000" w14:paraId="00000120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Product Discovery</w:t>
      </w:r>
    </w:p>
    <w:p w:rsidR="00000000" w:rsidDel="00000000" w:rsidP="00000000" w:rsidRDefault="00000000" w:rsidRPr="00000000" w14:paraId="00000122">
      <w:pPr>
        <w:spacing w:after="240" w:before="240" w:line="296.7272727272727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https://productframework.ru/product_discovery</w:t>
      </w:r>
    </w:p>
    <w:p w:rsidR="00000000" w:rsidDel="00000000" w:rsidP="00000000" w:rsidRDefault="00000000" w:rsidRPr="00000000" w14:paraId="00000123">
      <w:pPr>
        <w:spacing w:before="20" w:line="300" w:lineRule="auto"/>
        <w:ind w:left="24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source_excerpt: «…конфигурации… CAC ≤ LTV».</w:t>
      </w:r>
      <w:hyperlink r:id="rId1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92.3636363636364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acquisition configuration, media plan, sales funnel, unit economics</w:t>
      </w:r>
    </w:p>
    <w:p w:rsidR="00000000" w:rsidDel="00000000" w:rsidP="00000000" w:rsidRDefault="00000000" w:rsidRPr="00000000" w14:paraId="0000012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12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PCF относится к бизнес‑модели/дистрибуции, а не к «ценности продукта» как таковой.</w:t>
      </w:r>
    </w:p>
    <w:p w:rsidR="00000000" w:rsidDel="00000000" w:rsidP="00000000" w:rsidRDefault="00000000" w:rsidRPr="00000000" w14:paraId="0000012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детальная методика расчёта CAC/LTV в каноне на этих страницах не нормирована как единый стандарт.</w:t>
      </w:r>
    </w:p>
    <w:p w:rsidR="00000000" w:rsidDel="00000000" w:rsidP="00000000" w:rsidRDefault="00000000" w:rsidRPr="00000000" w14:paraId="00000129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k4kowiij71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Customer Hypotheses</w:t>
      </w:r>
    </w:p>
    <w:p w:rsidR="00000000" w:rsidDel="00000000" w:rsidP="00000000" w:rsidRDefault="00000000" w:rsidRPr="00000000" w14:paraId="0000012B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12C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Ключевая гипотеза: «данный сегмент потребителя действительно делает/ думает/чувствует вот так».</w:t>
      </w:r>
    </w:p>
    <w:p w:rsidR="00000000" w:rsidDel="00000000" w:rsidP="00000000" w:rsidRDefault="00000000" w:rsidRPr="00000000" w14:paraId="0000012D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Customer Hypotheses</w:t>
      </w:r>
    </w:p>
    <w:p w:rsidR="00000000" w:rsidDel="00000000" w:rsidP="00000000" w:rsidRDefault="00000000" w:rsidRPr="00000000" w14:paraId="0000012F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130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«Ключевая гипотеза: …сегмент… делает/думает/чувствует…».</w:t>
      </w:r>
    </w:p>
    <w:p w:rsidR="00000000" w:rsidDel="00000000" w:rsidP="00000000" w:rsidRDefault="00000000" w:rsidRPr="00000000" w14:paraId="00000132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deep interview, surveys, diaries (эксперименты страницы)</w:t>
      </w:r>
    </w:p>
    <w:p w:rsidR="00000000" w:rsidDel="00000000" w:rsidP="00000000" w:rsidRDefault="00000000" w:rsidRPr="00000000" w14:paraId="00000133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это гипотезы про свойства/контекст потребителя, а не про поведение внутри продукта (solution hypotheses).</w:t>
      </w:r>
    </w:p>
    <w:p w:rsidR="00000000" w:rsidDel="00000000" w:rsidP="00000000" w:rsidRDefault="00000000" w:rsidRPr="00000000" w14:paraId="0000013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13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точные «критерии успешности» гипотез задаются в отдельных формулировках; универсального стандарта в одном месте нет.</w:t>
      </w:r>
    </w:p>
    <w:p w:rsidR="00000000" w:rsidDel="00000000" w:rsidP="00000000" w:rsidRDefault="00000000" w:rsidRPr="00000000" w14:paraId="0000013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1hc0nxuvxs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Value Proposition Hypotheses</w:t>
      </w:r>
    </w:p>
    <w:p w:rsidR="00000000" w:rsidDel="00000000" w:rsidP="00000000" w:rsidRDefault="00000000" w:rsidRPr="00000000" w14:paraId="00000139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13A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есть «широкий смысл» (удовлетворяет потребность с заданной эффективностью) и «узкий смысл» (даёт конверсию в целевую метрику).</w:t>
      </w:r>
    </w:p>
    <w:p w:rsidR="00000000" w:rsidDel="00000000" w:rsidP="00000000" w:rsidRDefault="00000000" w:rsidRPr="00000000" w14:paraId="0000013B">
      <w:pPr>
        <w:spacing w:after="240" w:before="240" w:line="291.2727272727272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240" w:before="240" w:line="291.2727272727272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Value Proposition Hypotheses</w:t>
      </w:r>
    </w:p>
    <w:p w:rsidR="00000000" w:rsidDel="00000000" w:rsidP="00000000" w:rsidRDefault="00000000" w:rsidRPr="00000000" w14:paraId="0000013D">
      <w:pPr>
        <w:spacing w:after="240" w:before="240" w:line="297.8181818181818" w:lineRule="auto"/>
        <w:ind w:left="2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https://productframework.ru/hypotheses/value_proposition</w:t>
      </w:r>
    </w:p>
    <w:p w:rsidR="00000000" w:rsidDel="00000000" w:rsidP="00000000" w:rsidRDefault="00000000" w:rsidRPr="00000000" w14:paraId="0000013E">
      <w:pPr>
        <w:spacing w:line="297.8181818181818" w:lineRule="auto"/>
        <w:ind w:left="24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source_excerpt: «Гипотеза… в широком смысле… в узком смысле…».</w:t>
      </w:r>
      <w:hyperlink r:id="rId1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96.7272727272727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value validation, solution hypotheses</w:t>
      </w:r>
    </w:p>
    <w:p w:rsidR="00000000" w:rsidDel="00000000" w:rsidP="00000000" w:rsidRDefault="00000000" w:rsidRPr="00000000" w14:paraId="00000140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в узком смысле измеряют спрос/конверсию, а не «конечный профит» потребителя.</w:t>
      </w:r>
    </w:p>
    <w:p w:rsidR="00000000" w:rsidDel="00000000" w:rsidP="00000000" w:rsidRDefault="00000000" w:rsidRPr="00000000" w14:paraId="00000142">
      <w:pPr>
        <w:spacing w:after="240" w:before="240" w:line="291.27272727272725" w:lineRule="auto"/>
        <w:ind w:left="420" w:hanging="1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limits / ambiguity notes: канон прямо говорит о сложности измерения конечного профита и</w:t>
      </w:r>
    </w:p>
    <w:p w:rsidR="00000000" w:rsidDel="00000000" w:rsidP="00000000" w:rsidRDefault="00000000" w:rsidRPr="00000000" w14:paraId="00000143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«замещении» его метриками.</w:t>
      </w:r>
    </w:p>
    <w:p w:rsidR="00000000" w:rsidDel="00000000" w:rsidP="00000000" w:rsidRDefault="00000000" w:rsidRPr="00000000" w14:paraId="0000014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a6rp0wzi87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Solution Hypotheses</w:t>
      </w:r>
    </w:p>
    <w:p w:rsidR="00000000" w:rsidDel="00000000" w:rsidP="00000000" w:rsidRDefault="00000000" w:rsidRPr="00000000" w14:paraId="00000146">
      <w:pPr>
        <w:spacing w:before="40"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spacing w:before="40"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Ключевая гипотеза: «решение обладает желаемыми характеристиками продукта (значениями метрик)»; отличие от гипотез ценности — объект анализа поведение внутри продукта.</w:t>
      </w:r>
    </w:p>
    <w:p w:rsidR="00000000" w:rsidDel="00000000" w:rsidP="00000000" w:rsidRDefault="00000000" w:rsidRPr="00000000" w14:paraId="00000148">
      <w:pPr>
        <w:spacing w:after="240" w:before="240" w:line="290.18181818181824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="290.18181818181824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Solution Hypotheses</w:t>
      </w:r>
    </w:p>
    <w:p w:rsidR="00000000" w:rsidDel="00000000" w:rsidP="00000000" w:rsidRDefault="00000000" w:rsidRPr="00000000" w14:paraId="0000014A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14B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«…отличие… объектом анализа… поведение внутри продукта».</w:t>
      </w:r>
    </w:p>
    <w:p w:rsidR="00000000" w:rsidDel="00000000" w:rsidP="00000000" w:rsidRDefault="00000000" w:rsidRPr="00000000" w14:paraId="0000014D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prototyping, A/B testing, analytics</w:t>
      </w:r>
    </w:p>
    <w:p w:rsidR="00000000" w:rsidDel="00000000" w:rsidP="00000000" w:rsidRDefault="00000000" w:rsidRPr="00000000" w14:paraId="0000014E">
      <w:pPr>
        <w:spacing w:after="240" w:before="240" w:line="294.5454545454545" w:lineRule="auto"/>
        <w:ind w:left="340" w:hanging="1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difference from close terms: value hypotheses — про ценностное предложение; solution hypotheses</w:t>
      </w:r>
    </w:p>
    <w:p w:rsidR="00000000" w:rsidDel="00000000" w:rsidP="00000000" w:rsidRDefault="00000000" w:rsidRPr="00000000" w14:paraId="0000014F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— про реализацию и метрики поведения.</w:t>
      </w:r>
    </w:p>
    <w:p w:rsidR="00000000" w:rsidDel="00000000" w:rsidP="00000000" w:rsidRDefault="00000000" w:rsidRPr="00000000" w14:paraId="00000150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перечень экспериментов большой; выбор «когда использовать» дан для отдельных прототипов, но не унифицирован как decision tree.</w:t>
      </w:r>
    </w:p>
    <w:p w:rsidR="00000000" w:rsidDel="00000000" w:rsidP="00000000" w:rsidRDefault="00000000" w:rsidRPr="00000000" w14:paraId="0000015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ind w:left="14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8au7sdunv1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Термин: Business Model Hypotheses</w:t>
      </w:r>
    </w:p>
    <w:p w:rsidR="00000000" w:rsidDel="00000000" w:rsidP="00000000" w:rsidRDefault="00000000" w:rsidRPr="00000000" w14:paraId="00000154">
      <w:pPr>
        <w:spacing w:before="40" w:lineRule="auto"/>
        <w:ind w:left="380" w:hanging="1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canonical definition: узкий смысл — условия метрик обеспечивают масштабируемость; широкий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80" w:line="232.8" w:lineRule="auto"/>
        <w:ind w:left="140" w:firstLine="0"/>
        <w:rPr/>
      </w:pPr>
      <w:r w:rsidDel="00000000" w:rsidR="00000000" w:rsidRPr="00000000">
        <w:rPr>
          <w:rtl w:val="0"/>
        </w:rPr>
        <w:t xml:space="preserve">— условия обеспечивают достижение целей компании; отдельно вводится риск «априори» на Product Discovery.</w:t>
      </w:r>
    </w:p>
    <w:p w:rsidR="00000000" w:rsidDel="00000000" w:rsidP="00000000" w:rsidRDefault="00000000" w:rsidRPr="00000000" w14:paraId="00000157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 page: Business Model Hypotheses</w:t>
      </w:r>
    </w:p>
    <w:p w:rsidR="00000000" w:rsidDel="00000000" w:rsidP="00000000" w:rsidRDefault="00000000" w:rsidRPr="00000000" w14:paraId="00000159">
      <w:pPr>
        <w:spacing w:after="240" w:before="240" w:line="297.818181818181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https://productframework.ru/hypotheses/business_model</w:t>
      </w:r>
    </w:p>
    <w:p w:rsidR="00000000" w:rsidDel="00000000" w:rsidP="00000000" w:rsidRDefault="00000000" w:rsidRPr="00000000" w14:paraId="0000015A">
      <w:pPr>
        <w:spacing w:line="300" w:lineRule="auto"/>
        <w:ind w:left="24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source_excerpt: «…узком смысле… масштабируемость…».</w:t>
      </w:r>
      <w:hyperlink r:id="rId1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93.45454545454544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 terms: unit economics, financial model, direct/reverse task</w:t>
      </w:r>
    </w:p>
    <w:p w:rsidR="00000000" w:rsidDel="00000000" w:rsidP="00000000" w:rsidRDefault="00000000" w:rsidRPr="00000000" w14:paraId="0000015C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15D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difference from close terms: отличается от «описания бизнес‑модели» как документа; здесь — гипотеза и её валидация.</w:t>
      </w:r>
    </w:p>
    <w:p w:rsidR="00000000" w:rsidDel="00000000" w:rsidP="00000000" w:rsidRDefault="00000000" w:rsidRPr="00000000" w14:paraId="0000015E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limits / ambiguity notes: канон прямо предупреждает об осторожности использования априорной гипотезы при отсутствии начальных метрик.</w:t>
      </w:r>
    </w:p>
    <w:p w:rsidR="00000000" w:rsidDel="00000000" w:rsidP="00000000" w:rsidRDefault="00000000" w:rsidRPr="00000000" w14:paraId="00000160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0" w:before="0" w:lineRule="auto"/>
        <w:ind w:left="140" w:firstLine="0"/>
        <w:rPr>
          <w:b w:val="1"/>
          <w:bCs w:val="1"/>
          <w:sz w:val="34"/>
          <w:szCs w:val="34"/>
        </w:rPr>
      </w:pPr>
      <w:bookmarkStart w:colFirst="0" w:colLast="0" w:name="_w8ckub2igu8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map</w:t>
      </w:r>
    </w:p>
    <w:p w:rsidR="00000000" w:rsidDel="00000000" w:rsidP="00000000" w:rsidRDefault="00000000" w:rsidRPr="00000000" w14:paraId="00000162">
      <w:pPr>
        <w:spacing w:before="260" w:line="297.818181818181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известно. </w:t>
      </w:r>
      <w:r w:rsidDel="00000000" w:rsidR="00000000" w:rsidRPr="00000000">
        <w:rPr>
          <w:sz w:val="18"/>
          <w:szCs w:val="18"/>
          <w:rtl w:val="0"/>
        </w:rPr>
        <w:t xml:space="preserve">Есть два «слоя стадий»:</w:t>
      </w:r>
    </w:p>
    <w:p w:rsidR="00000000" w:rsidDel="00000000" w:rsidP="00000000" w:rsidRDefault="00000000" w:rsidRPr="00000000" w14:paraId="00000163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Life Cycle (4 стадии) — макро‑уровень.</w:t>
      </w:r>
    </w:p>
    <w:p w:rsidR="00000000" w:rsidDel="00000000" w:rsidP="00000000" w:rsidRDefault="00000000" w:rsidRPr="00000000" w14:paraId="00000165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Discovery (7 стадий) — детальная схема стадии 1 в PLC.</w:t>
      </w:r>
    </w:p>
    <w:p w:rsidR="00000000" w:rsidDel="00000000" w:rsidP="00000000" w:rsidRDefault="00000000" w:rsidRPr="00000000" w14:paraId="00000167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в каноне сказано прямо. </w:t>
      </w:r>
      <w:r w:rsidDel="00000000" w:rsidR="00000000" w:rsidRPr="00000000">
        <w:rPr>
          <w:rtl w:val="0"/>
        </w:rPr>
        <w:t xml:space="preserve">Ниже — stage map как атомарные записи. Там, где критериев/ входов нет на страницах, я пишу «не найдено в каноне».</w:t>
      </w:r>
    </w:p>
    <w:p w:rsidR="00000000" w:rsidDel="00000000" w:rsidP="00000000" w:rsidRDefault="00000000" w:rsidRPr="00000000" w14:paraId="00000169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nsnzsg9mn9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Product Discovery (Product Life Cycle)</w:t>
      </w:r>
    </w:p>
    <w:p w:rsidR="00000000" w:rsidDel="00000000" w:rsidP="00000000" w:rsidRDefault="00000000" w:rsidRPr="00000000" w14:paraId="0000016B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232.8" w:lineRule="auto"/>
        <w:ind w:left="860" w:right="2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line="232.8" w:lineRule="auto"/>
        <w:ind w:left="860" w:right="2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этап создания и вывода продукта на рынок; внутри — поиск PMF и PCF (через гипотезы/валидацию).</w:t>
      </w:r>
    </w:p>
    <w:p w:rsidR="00000000" w:rsidDel="00000000" w:rsidP="00000000" w:rsidRDefault="00000000" w:rsidRPr="00000000" w14:paraId="0000016E">
      <w:pPr>
        <w:spacing w:line="232.8" w:lineRule="auto"/>
        <w:ind w:left="860" w:right="8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line="232.8" w:lineRule="auto"/>
        <w:ind w:left="860" w:right="8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наличие процесса валидации гипотез и подготовка MVP к запуску, включая аналитику.</w:t>
      </w:r>
    </w:p>
    <w:p w:rsidR="00000000" w:rsidDel="00000000" w:rsidP="00000000" w:rsidRDefault="00000000" w:rsidRPr="00000000" w14:paraId="00000170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входные условия: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(формально).</w:t>
      </w:r>
    </w:p>
    <w:p w:rsidR="00000000" w:rsidDel="00000000" w:rsidP="00000000" w:rsidRDefault="00000000" w:rsidRPr="00000000" w14:paraId="00000171">
      <w:pPr>
        <w:spacing w:line="232.8" w:lineRule="auto"/>
        <w:ind w:left="860" w:right="8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line="232.8" w:lineRule="auto"/>
        <w:ind w:left="860" w:right="84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наличие PMF (и упоминание как необходимого условия старта следующего этапа) + наличие PCF для business model (как условие интервенции).</w:t>
      </w:r>
    </w:p>
    <w:p w:rsidR="00000000" w:rsidDel="00000000" w:rsidP="00000000" w:rsidRDefault="00000000" w:rsidRPr="00000000" w14:paraId="00000173">
      <w:pPr>
        <w:spacing w:after="240" w:before="240" w:line="293.45454545454544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</w:t>
      </w:r>
    </w:p>
    <w:p w:rsidR="00000000" w:rsidDel="00000000" w:rsidP="00000000" w:rsidRDefault="00000000" w:rsidRPr="00000000" w14:paraId="00000174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240" w:before="240" w:line="291.27272727272725" w:lineRule="auto"/>
        <w:ind w:left="860" w:hanging="12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путать валидацию ценности с реакцией на оффер/цену (канон разводит эти вещи).</w:t>
      </w:r>
      <w:hyperlink r:id="rId2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96.72727272727275" w:lineRule="auto"/>
        <w:ind w:left="860" w:hanging="12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ожидать, что ценность всегда валидируется без решения (канон говорит: часто нет).</w:t>
      </w:r>
      <w:hyperlink r:id="rId2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32.8" w:lineRule="auto"/>
        <w:ind w:left="860" w:right="2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line="232.8" w:lineRule="auto"/>
        <w:ind w:left="860" w:right="2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гипотезы и результаты проверок, GTM‑артефакты (Sales &amp; Marketing Kit, медиаплан, план продаж), требования, аналитика.</w:t>
      </w:r>
    </w:p>
    <w:p w:rsidR="00000000" w:rsidDel="00000000" w:rsidP="00000000" w:rsidRDefault="00000000" w:rsidRPr="00000000" w14:paraId="00000179">
      <w:pPr>
        <w:spacing w:line="232.8" w:lineRule="auto"/>
        <w:ind w:left="860" w:right="1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line="232.8" w:lineRule="auto"/>
        <w:ind w:left="860" w:right="1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выбор профиля/сегмента, выбор ценностного предложения, выбор бизнес‑модели, выбор стратегии выхода на рынок, выбор MVP‑решения, выбор конфигурации привлечения.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0" w:before="24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m9ecdwyn7a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Product Growth (Product Life Cycle)</w:t>
      </w:r>
    </w:p>
    <w:p w:rsidR="00000000" w:rsidDel="00000000" w:rsidP="00000000" w:rsidRDefault="00000000" w:rsidRPr="00000000" w14:paraId="0000017C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line="232.8" w:lineRule="auto"/>
        <w:ind w:left="860" w:right="5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232.8" w:lineRule="auto"/>
        <w:ind w:left="860" w:right="5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фаза активного развития после запуска; цель — усилить PMF/PCF и нарастить долю рынка через драйверы роста и оптимизацию воронки.</w:t>
      </w:r>
    </w:p>
    <w:p w:rsidR="00000000" w:rsidDel="00000000" w:rsidP="00000000" w:rsidRDefault="00000000" w:rsidRPr="00000000" w14:paraId="0000017F">
      <w:pPr>
        <w:spacing w:line="232.8" w:lineRule="auto"/>
        <w:ind w:left="860" w:right="13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line="232.8" w:lineRule="auto"/>
        <w:ind w:left="860" w:right="13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сбор фидбэка + метрическая аналитика + поиск драйверов + оптимизация воронки + формирование стратегии/roadmap/backlog.</w:t>
      </w:r>
    </w:p>
    <w:p w:rsidR="00000000" w:rsidDel="00000000" w:rsidP="00000000" w:rsidRDefault="00000000" w:rsidRPr="00000000" w14:paraId="00000181">
      <w:pPr>
        <w:spacing w:line="232.8" w:lineRule="auto"/>
        <w:ind w:left="860" w:right="13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line="232.8" w:lineRule="auto"/>
        <w:ind w:left="860" w:right="13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PMF как необходимое условие старта «развития и рыночной интервенции» (в каноне это сформулировано в блоке PMF).</w:t>
      </w:r>
    </w:p>
    <w:p w:rsidR="00000000" w:rsidDel="00000000" w:rsidP="00000000" w:rsidRDefault="00000000" w:rsidRPr="00000000" w14:paraId="00000183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выходные критерии: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(строго).</w:t>
      </w:r>
    </w:p>
    <w:p w:rsidR="00000000" w:rsidDel="00000000" w:rsidP="00000000" w:rsidRDefault="00000000" w:rsidRPr="00000000" w14:paraId="00000184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как список.</w:t>
      </w:r>
    </w:p>
    <w:p w:rsidR="00000000" w:rsidDel="00000000" w:rsidP="00000000" w:rsidRDefault="00000000" w:rsidRPr="00000000" w14:paraId="00000185">
      <w:pPr>
        <w:spacing w:line="232.8" w:lineRule="auto"/>
        <w:ind w:left="860" w:right="7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line="232.8" w:lineRule="auto"/>
        <w:ind w:left="860" w:right="7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беклог, roadmap, метрики/аналитика, система сбора обратной связи.</w:t>
      </w:r>
    </w:p>
    <w:p w:rsidR="00000000" w:rsidDel="00000000" w:rsidP="00000000" w:rsidRDefault="00000000" w:rsidRPr="00000000" w14:paraId="00000187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80" w:line="232.8" w:lineRule="auto"/>
        <w:ind w:left="860" w:right="8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before="80" w:line="232.8" w:lineRule="auto"/>
        <w:ind w:left="860" w:right="8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выбор драйверов роста, приоритизация беклога, настройка/ оптимизация воронки.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zrvs56yb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Product Competition (Product Life Cycle)</w:t>
      </w:r>
    </w:p>
    <w:p w:rsidR="00000000" w:rsidDel="00000000" w:rsidP="00000000" w:rsidRDefault="00000000" w:rsidRPr="00000000" w14:paraId="0000018B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32.8" w:lineRule="auto"/>
        <w:ind w:left="860" w:right="2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line="232.8" w:lineRule="auto"/>
        <w:ind w:left="860" w:right="2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этап конкуренции; фокус — удержание и перетягивание потребителей, конкурентная стратегия, усиление позиции.</w:t>
      </w:r>
    </w:p>
    <w:p w:rsidR="00000000" w:rsidDel="00000000" w:rsidP="00000000" w:rsidRDefault="00000000" w:rsidRPr="00000000" w14:paraId="0000018E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конкуренция за рынок, необходимость стратегии конкуренции.</w:t>
      </w:r>
    </w:p>
    <w:p w:rsidR="00000000" w:rsidDel="00000000" w:rsidP="00000000" w:rsidRDefault="00000000" w:rsidRPr="00000000" w14:paraId="00000190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входные условия / выходные критерии: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(строго).</w:t>
      </w:r>
    </w:p>
    <w:p w:rsidR="00000000" w:rsidDel="00000000" w:rsidP="00000000" w:rsidRDefault="00000000" w:rsidRPr="00000000" w14:paraId="00000191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line="232.8" w:lineRule="auto"/>
        <w:ind w:left="860" w:right="4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line="232.8" w:lineRule="auto"/>
        <w:ind w:left="860" w:right="4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в рамках домена явно связаны Competitors Analysis и Competitive Positioning (но привязка «только для этой стадии» не прописана).</w:t>
      </w:r>
    </w:p>
    <w:p w:rsidR="00000000" w:rsidDel="00000000" w:rsidP="00000000" w:rsidRDefault="00000000" w:rsidRPr="00000000" w14:paraId="00000194">
      <w:pPr>
        <w:spacing w:after="240" w:before="240" w:line="295.6363636363637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40" w:before="240" w:line="295.6363636363637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позиционирование/дифференциация, работа с конкурентами.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ybh3nqit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Product Evolution (Product Life Cycle)</w:t>
      </w:r>
    </w:p>
    <w:p w:rsidR="00000000" w:rsidDel="00000000" w:rsidP="00000000" w:rsidRDefault="00000000" w:rsidRPr="00000000" w14:paraId="00000197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line="232.8" w:lineRule="auto"/>
        <w:ind w:left="860" w:right="12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32.8" w:lineRule="auto"/>
        <w:ind w:left="860" w:right="12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эволюция продукта после исчерпания текущих рамок; в PLC перечислены направления («портфель, экосистема…»).</w:t>
      </w:r>
    </w:p>
    <w:p w:rsidR="00000000" w:rsidDel="00000000" w:rsidP="00000000" w:rsidRDefault="00000000" w:rsidRPr="00000000" w14:paraId="0000019A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признаки стадии: выход за текущие рамки продукта (в каноне есть отдельная модель</w:t>
      </w:r>
    </w:p>
    <w:p w:rsidR="00000000" w:rsidDel="00000000" w:rsidP="00000000" w:rsidRDefault="00000000" w:rsidRPr="00000000" w14:paraId="0000019B">
      <w:pPr>
        <w:spacing w:line="240" w:lineRule="auto"/>
        <w:ind w:left="740" w:right="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«цикла эволюции», где стадийность описана как product→platform→ecosystem→environment).</w:t>
      </w:r>
    </w:p>
    <w:p w:rsidR="00000000" w:rsidDel="00000000" w:rsidP="00000000" w:rsidRDefault="00000000" w:rsidRPr="00000000" w14:paraId="0000019C">
      <w:pPr>
        <w:spacing w:after="240" w:before="240" w:line="286.90909090909093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входные условия / выходные критерии: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(строго).</w:t>
      </w:r>
    </w:p>
    <w:p w:rsidR="00000000" w:rsidDel="00000000" w:rsidP="00000000" w:rsidRDefault="00000000" w:rsidRPr="00000000" w14:paraId="0000019D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связанные артефакты: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как перечень.</w:t>
      </w:r>
    </w:p>
    <w:p w:rsidR="00000000" w:rsidDel="00000000" w:rsidP="00000000" w:rsidRDefault="00000000" w:rsidRPr="00000000" w14:paraId="0000019F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характерные решения: выбор формы эволюции (platform/ecosystem/environment) и</w:t>
      </w:r>
    </w:p>
    <w:p w:rsidR="00000000" w:rsidDel="00000000" w:rsidP="00000000" w:rsidRDefault="00000000" w:rsidRPr="00000000" w14:paraId="000001A0">
      <w:pPr>
        <w:spacing w:after="240" w:before="240" w:line="297.8181818181818" w:lineRule="auto"/>
        <w:ind w:left="740" w:firstLine="0"/>
        <w:rPr/>
      </w:pPr>
      <w:r w:rsidDel="00000000" w:rsidR="00000000" w:rsidRPr="00000000">
        <w:rPr>
          <w:rtl w:val="0"/>
        </w:rPr>
        <w:t xml:space="preserve">«связующего клея» (seamless value) — в статье это обсуждается концептуально.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r266vklf8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Customer Validation (Stage 1 внутри Product Discovery)</w:t>
      </w:r>
    </w:p>
    <w:p w:rsidR="00000000" w:rsidDel="00000000" w:rsidP="00000000" w:rsidRDefault="00000000" w:rsidRPr="00000000" w14:paraId="000001A2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line="232.8" w:lineRule="auto"/>
        <w:ind w:left="860" w:right="2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canonical definition: процесс начинается с Big Idea и формулирования гипотез поведения клиентов в беклог гипотез; дальше — фиксация поведения, профилей, скоринг профилей.</w:t>
      </w:r>
    </w:p>
    <w:p w:rsidR="00000000" w:rsidDel="00000000" w:rsidP="00000000" w:rsidRDefault="00000000" w:rsidRPr="00000000" w14:paraId="000001A4">
      <w:pPr>
        <w:spacing w:before="40" w:line="232.8" w:lineRule="auto"/>
        <w:ind w:left="860" w:right="6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before="40" w:line="232.8" w:lineRule="auto"/>
        <w:ind w:left="860" w:right="6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работа с customer hypotheses и профилями, скоринг выбора «с чего начинать».</w:t>
      </w:r>
    </w:p>
    <w:p w:rsidR="00000000" w:rsidDel="00000000" w:rsidP="00000000" w:rsidRDefault="00000000" w:rsidRPr="00000000" w14:paraId="000001A6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Big Idea + результаты (как источник идей) от анализа рынка.</w:t>
      </w:r>
    </w:p>
    <w:p w:rsidR="00000000" w:rsidDel="00000000" w:rsidP="00000000" w:rsidRDefault="00000000" w:rsidRPr="00000000" w14:paraId="000001A8">
      <w:pPr>
        <w:spacing w:line="232.8" w:lineRule="auto"/>
        <w:ind w:left="860" w:right="9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line="232.8" w:lineRule="auto"/>
        <w:ind w:left="860" w:right="9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выбранный профиль и/или проблема через скоринг (как шаг снижения рисков).</w:t>
      </w:r>
    </w:p>
    <w:p w:rsidR="00000000" w:rsidDel="00000000" w:rsidP="00000000" w:rsidRDefault="00000000" w:rsidRPr="00000000" w14:paraId="000001AA">
      <w:pPr>
        <w:spacing w:line="232.8" w:lineRule="auto"/>
        <w:ind w:left="860" w:right="2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line="232.8" w:lineRule="auto"/>
        <w:ind w:left="860" w:right="2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ошибки диагностики: начать строить продукт «на всех профилей сразу» (канон маркирует это как рост рисков).</w:t>
      </w:r>
    </w:p>
    <w:p w:rsidR="00000000" w:rsidDel="00000000" w:rsidP="00000000" w:rsidRDefault="00000000" w:rsidRPr="00000000" w14:paraId="000001AC">
      <w:pPr>
        <w:spacing w:after="240" w:before="240" w:line="295.6363636363637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связанные артефакты: беклог гипотез, результаты customer research, скоринг сегментов.</w:t>
      </w:r>
    </w:p>
    <w:p w:rsidR="00000000" w:rsidDel="00000000" w:rsidP="00000000" w:rsidRDefault="00000000" w:rsidRPr="00000000" w14:paraId="000001AD">
      <w:pPr>
        <w:spacing w:before="40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before="40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какой профиль/проблему брать «первой».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eymcrh7r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Market Research (Stage 2 внутри Product Discovery)</w:t>
      </w:r>
    </w:p>
    <w:p w:rsidR="00000000" w:rsidDel="00000000" w:rsidP="00000000" w:rsidRDefault="00000000" w:rsidRPr="00000000" w14:paraId="000001B0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line="232.8" w:lineRule="auto"/>
        <w:ind w:left="860" w:right="6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line="232.8" w:lineRule="auto"/>
        <w:ind w:left="860" w:right="64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анализ рыночной среды, трендов, размера рынка + конкурентный анализ; может идти параллельно Customer Validation.</w:t>
      </w:r>
    </w:p>
    <w:p w:rsidR="00000000" w:rsidDel="00000000" w:rsidP="00000000" w:rsidRDefault="00000000" w:rsidRPr="00000000" w14:paraId="000001B3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фиксация фактов о рынке и мнений о трендах в базе знаний.</w:t>
      </w:r>
    </w:p>
    <w:p w:rsidR="00000000" w:rsidDel="00000000" w:rsidP="00000000" w:rsidRDefault="00000000" w:rsidRPr="00000000" w14:paraId="000001B5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входные условия: Big Idea (может быть «идея про рынок»), гипотезы/профиль.</w:t>
      </w:r>
    </w:p>
    <w:p w:rsidR="00000000" w:rsidDel="00000000" w:rsidP="00000000" w:rsidRDefault="00000000" w:rsidRPr="00000000" w14:paraId="000001B6">
      <w:pPr>
        <w:spacing w:line="232.8" w:lineRule="auto"/>
        <w:ind w:left="860" w:right="6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32.8" w:lineRule="auto"/>
        <w:ind w:left="860" w:right="6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оценка размера рынка достаточна для амбиций; иначе — выбор другой гипотезы.</w:t>
      </w:r>
    </w:p>
    <w:p w:rsidR="00000000" w:rsidDel="00000000" w:rsidP="00000000" w:rsidRDefault="00000000" w:rsidRPr="00000000" w14:paraId="000001B8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80" w:line="232.8" w:lineRule="auto"/>
        <w:ind w:left="860" w:right="5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before="80" w:line="232.8" w:lineRule="auto"/>
        <w:ind w:left="860" w:right="54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ошибки диагностики: тратить время на валидацию, если смоделированный объём уже недостаточен (канон говорит: можно не проводить).</w:t>
      </w:r>
    </w:p>
    <w:p w:rsidR="00000000" w:rsidDel="00000000" w:rsidP="00000000" w:rsidRDefault="00000000" w:rsidRPr="00000000" w14:paraId="000001BB">
      <w:pPr>
        <w:spacing w:line="232.8" w:lineRule="auto"/>
        <w:ind w:left="860" w:right="13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line="232.8" w:lineRule="auto"/>
        <w:ind w:left="860" w:right="13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описание рыночной среды/трендов/объёма; перечень конкурентных решений.</w:t>
      </w:r>
    </w:p>
    <w:p w:rsidR="00000000" w:rsidDel="00000000" w:rsidP="00000000" w:rsidRDefault="00000000" w:rsidRPr="00000000" w14:paraId="000001BD">
      <w:pPr>
        <w:spacing w:line="232.8" w:lineRule="auto"/>
        <w:ind w:left="860" w:right="5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line="232.8" w:lineRule="auto"/>
        <w:ind w:left="860" w:right="54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«целесообразно ли инвестировать» и «какой рынок/срез рынка берем».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n1lmft2wx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Value Validation (Stage 3 внутри Product Discovery)</w:t>
      </w:r>
    </w:p>
    <w:p w:rsidR="00000000" w:rsidDel="00000000" w:rsidP="00000000" w:rsidRDefault="00000000" w:rsidRPr="00000000" w14:paraId="000001C0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line="232.8" w:lineRule="auto"/>
        <w:ind w:left="860" w:right="2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line="232.8" w:lineRule="auto"/>
        <w:ind w:left="860" w:right="2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после нахождения минимально значимой потребности формулируется value proposition hypothesis; база — знания о потребителе и рынке.</w:t>
      </w:r>
    </w:p>
    <w:p w:rsidR="00000000" w:rsidDel="00000000" w:rsidP="00000000" w:rsidRDefault="00000000" w:rsidRPr="00000000" w14:paraId="000001C3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работа с гипотезами ценностного предложения и их валидацией.</w:t>
      </w:r>
    </w:p>
    <w:p w:rsidR="00000000" w:rsidDel="00000000" w:rsidP="00000000" w:rsidRDefault="00000000" w:rsidRPr="00000000" w14:paraId="000001C5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входные условия: зафиксированные знания Customer Validation + Market Research.</w:t>
      </w:r>
    </w:p>
    <w:p w:rsidR="00000000" w:rsidDel="00000000" w:rsidP="00000000" w:rsidRDefault="00000000" w:rsidRPr="00000000" w14:paraId="000001C6">
      <w:pPr>
        <w:spacing w:line="232.8" w:lineRule="auto"/>
        <w:ind w:left="860" w:right="4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line="232.8" w:lineRule="auto"/>
        <w:ind w:left="860" w:right="4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фиксация ценностного предложения и достижение need/value fit (в каноне так и названо).</w:t>
      </w:r>
    </w:p>
    <w:p w:rsidR="00000000" w:rsidDel="00000000" w:rsidP="00000000" w:rsidRDefault="00000000" w:rsidRPr="00000000" w14:paraId="000001C8">
      <w:pPr>
        <w:spacing w:line="232.8" w:lineRule="auto"/>
        <w:ind w:left="860" w:right="5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line="232.8" w:lineRule="auto"/>
        <w:ind w:left="860" w:right="5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ошибки диагностики: считать оплату единственным доказательством ценности; канон разводит «реакцию на оффер» и «валидацию ценности».</w:t>
      </w:r>
    </w:p>
    <w:p w:rsidR="00000000" w:rsidDel="00000000" w:rsidP="00000000" w:rsidRDefault="00000000" w:rsidRPr="00000000" w14:paraId="000001CA">
      <w:pPr>
        <w:spacing w:line="232.8" w:lineRule="auto"/>
        <w:ind w:left="860" w:right="2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line="232.8" w:lineRule="auto"/>
        <w:ind w:left="860" w:right="2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перечень ценностных предложений, перечень УТП для ценностных предложений.</w:t>
      </w:r>
    </w:p>
    <w:p w:rsidR="00000000" w:rsidDel="00000000" w:rsidP="00000000" w:rsidRDefault="00000000" w:rsidRPr="00000000" w14:paraId="000001CC">
      <w:pPr>
        <w:spacing w:line="232.8" w:lineRule="auto"/>
        <w:ind w:left="860" w:right="6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line="232.8" w:lineRule="auto"/>
        <w:ind w:left="860" w:right="6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какие value propositions тестировать первыми (primary scoring упоминается).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2b81xf6n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Business Model Validation (Stage 4 внутри Product Discovery)</w:t>
      </w:r>
    </w:p>
    <w:p w:rsidR="00000000" w:rsidDel="00000000" w:rsidP="00000000" w:rsidRDefault="00000000" w:rsidRPr="00000000" w14:paraId="000001CF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line="232.8" w:lineRule="auto"/>
        <w:ind w:left="860" w:right="2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line="232.8" w:lineRule="auto"/>
        <w:ind w:left="860" w:right="24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задача бизнес‑модели — дистрибуция ценности так, чтобы бизнес был окупаем и мог наращивать прибыль; основание — знания рынка/конкурентов.</w:t>
      </w:r>
    </w:p>
    <w:p w:rsidR="00000000" w:rsidDel="00000000" w:rsidP="00000000" w:rsidRDefault="00000000" w:rsidRPr="00000000" w14:paraId="000001D2">
      <w:pPr>
        <w:spacing w:line="232.8" w:lineRule="auto"/>
        <w:ind w:left="860" w:right="9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line="232.8" w:lineRule="auto"/>
        <w:ind w:left="860" w:right="9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формирование модели экономики и плана изменения метрик до целевых.</w:t>
      </w:r>
    </w:p>
    <w:p w:rsidR="00000000" w:rsidDel="00000000" w:rsidP="00000000" w:rsidRDefault="00000000" w:rsidRPr="00000000" w14:paraId="000001D4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результаты анализа рынка и конкурентов.</w:t>
      </w:r>
    </w:p>
    <w:p w:rsidR="00000000" w:rsidDel="00000000" w:rsidP="00000000" w:rsidRDefault="00000000" w:rsidRPr="00000000" w14:paraId="000001D6">
      <w:pPr>
        <w:spacing w:line="232.8" w:lineRule="auto"/>
        <w:ind w:left="860" w:right="7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line="232.8" w:lineRule="auto"/>
        <w:ind w:left="860" w:right="7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«business model fixation» — фиксация подтвержденной (a priori) модели как отдельного документа.</w:t>
      </w:r>
    </w:p>
    <w:p w:rsidR="00000000" w:rsidDel="00000000" w:rsidP="00000000" w:rsidRDefault="00000000" w:rsidRPr="00000000" w14:paraId="000001D8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 опираться на априорную модель без фактических начальных метрик</w:t>
      </w:r>
    </w:p>
    <w:p w:rsidR="00000000" w:rsidDel="00000000" w:rsidP="00000000" w:rsidRDefault="00000000" w:rsidRPr="00000000" w14:paraId="000001D9">
      <w:pPr>
        <w:spacing w:after="240" w:before="240" w:line="294.5454545454545" w:lineRule="auto"/>
        <w:ind w:left="740" w:firstLine="0"/>
        <w:rPr/>
      </w:pPr>
      <w:r w:rsidDel="00000000" w:rsidR="00000000" w:rsidRPr="00000000">
        <w:rPr>
          <w:rtl w:val="0"/>
        </w:rPr>
        <w:t xml:space="preserve">— канон предупреждает об осторожности.</w:t>
      </w:r>
    </w:p>
    <w:p w:rsidR="00000000" w:rsidDel="00000000" w:rsidP="00000000" w:rsidRDefault="00000000" w:rsidRPr="00000000" w14:paraId="000001DA">
      <w:pPr>
        <w:spacing w:line="232.8" w:lineRule="auto"/>
        <w:ind w:left="860" w:right="2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line="232.8" w:lineRule="auto"/>
        <w:ind w:left="860" w:right="2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описание бизнес‑модели, модель экономики продукта, бизнес‑план по росту, финансовая модель безубыточности/окупаемости.</w:t>
      </w:r>
    </w:p>
    <w:p w:rsidR="00000000" w:rsidDel="00000000" w:rsidP="00000000" w:rsidRDefault="00000000" w:rsidRPr="00000000" w14:paraId="000001DC">
      <w:pPr>
        <w:spacing w:line="232.8" w:lineRule="auto"/>
        <w:ind w:left="860" w:right="2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32.8" w:lineRule="auto"/>
        <w:ind w:left="860" w:right="2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какие параметры метрик/ограничений считать целевыми (прямая/ обратная задача упоминаются).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oebd1vj0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Go-To-Market Strategy (Stage 5 внутри Product Discovery)</w:t>
      </w:r>
    </w:p>
    <w:p w:rsidR="00000000" w:rsidDel="00000000" w:rsidP="00000000" w:rsidRDefault="00000000" w:rsidRPr="00000000" w14:paraId="000001DF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line="232.8" w:lineRule="auto"/>
        <w:ind w:left="860" w:right="6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line="232.8" w:lineRule="auto"/>
        <w:ind w:left="860" w:right="6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стратегия выхода на рынок состоит из 3 частей: конкурентное позиционирование, стратегия привлечения, стратегия продаж; цель — снизить риски неуспешного запуска.</w:t>
      </w:r>
    </w:p>
    <w:p w:rsidR="00000000" w:rsidDel="00000000" w:rsidP="00000000" w:rsidRDefault="00000000" w:rsidRPr="00000000" w14:paraId="000001E2">
      <w:pPr>
        <w:spacing w:line="232.8" w:lineRule="auto"/>
        <w:ind w:left="860" w:right="2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line="232.8" w:lineRule="auto"/>
        <w:ind w:left="860" w:right="2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упаковка ценностных предложений в УТП и офферы; выбор каналов/ЦА; планирование бюджета; процессы активации и продаж.</w:t>
      </w:r>
    </w:p>
    <w:p w:rsidR="00000000" w:rsidDel="00000000" w:rsidP="00000000" w:rsidRDefault="00000000" w:rsidRPr="00000000" w14:paraId="000001E4">
      <w:pPr>
        <w:spacing w:after="240" w:before="240" w:line="291.27272727272725" w:lineRule="auto"/>
        <w:ind w:lef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pacing w:after="240" w:before="240" w:line="291.2727272727272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проверенные ценностные предложения + понимание конкуренции.</w:t>
      </w:r>
    </w:p>
    <w:p w:rsidR="00000000" w:rsidDel="00000000" w:rsidP="00000000" w:rsidRDefault="00000000" w:rsidRPr="00000000" w14:paraId="000001E6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выходные критерии: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как формальный gate; в тексте это</w:t>
      </w:r>
    </w:p>
    <w:p w:rsidR="00000000" w:rsidDel="00000000" w:rsidP="00000000" w:rsidRDefault="00000000" w:rsidRPr="00000000" w14:paraId="000001E7">
      <w:pPr>
        <w:spacing w:after="240" w:before="240" w:line="294.5454545454545" w:lineRule="auto"/>
        <w:ind w:left="740" w:firstLine="0"/>
        <w:rPr/>
      </w:pPr>
      <w:r w:rsidDel="00000000" w:rsidR="00000000" w:rsidRPr="00000000">
        <w:rPr>
          <w:rtl w:val="0"/>
        </w:rPr>
        <w:t xml:space="preserve">«определения» частей стратегии.</w:t>
      </w:r>
    </w:p>
    <w:p w:rsidR="00000000" w:rsidDel="00000000" w:rsidP="00000000" w:rsidRDefault="00000000" w:rsidRPr="00000000" w14:paraId="000001E8">
      <w:pPr>
        <w:spacing w:after="240" w:before="240" w:line="294.5454545454545" w:lineRule="auto"/>
        <w:ind w:lef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ошибки диагностики: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как список.</w:t>
      </w:r>
    </w:p>
    <w:p w:rsidR="00000000" w:rsidDel="00000000" w:rsidP="00000000" w:rsidRDefault="00000000" w:rsidRPr="00000000" w14:paraId="000001E9">
      <w:pPr>
        <w:spacing w:line="232.8" w:lineRule="auto"/>
        <w:ind w:left="860" w:right="2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line="232.8" w:lineRule="auto"/>
        <w:ind w:left="860" w:right="2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Sales &amp; Marketing Kit, медиаплан, материалы продаж, план продаж/ активации, скрипты продаж, objections &amp; answers, case study.</w:t>
      </w:r>
    </w:p>
    <w:p w:rsidR="00000000" w:rsidDel="00000000" w:rsidP="00000000" w:rsidRDefault="00000000" w:rsidRPr="00000000" w14:paraId="000001EB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before="80" w:line="232.8" w:lineRule="auto"/>
        <w:ind w:left="860" w:right="1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before="80" w:line="232.8" w:lineRule="auto"/>
        <w:ind w:left="860" w:right="1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«почему выберут нас», «откуда привлекать», «как конвертировать в активного пользователя/клиента».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fvufu80r5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Solution Validation (Stage 6 внутри Product Discovery)</w:t>
      </w:r>
    </w:p>
    <w:p w:rsidR="00000000" w:rsidDel="00000000" w:rsidP="00000000" w:rsidRDefault="00000000" w:rsidRPr="00000000" w14:paraId="000001EF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line="232.8" w:lineRule="auto"/>
        <w:ind w:left="860" w:right="1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1">
      <w:pPr>
        <w:spacing w:line="232.8" w:lineRule="auto"/>
        <w:ind w:left="860" w:right="160" w:hanging="12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canonical definition: при подтвержденной связи «ценностные предложения ↔ потребности» переходят к проектированию решений и проверке пользы; часто value и solution валидируются одним экспериментом.</w:t>
      </w:r>
    </w:p>
    <w:p w:rsidR="00000000" w:rsidDel="00000000" w:rsidP="00000000" w:rsidRDefault="00000000" w:rsidRPr="00000000" w14:paraId="000001F2">
      <w:pPr>
        <w:spacing w:line="232.8" w:lineRule="auto"/>
        <w:ind w:left="860" w:right="8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line="232.8" w:lineRule="auto"/>
        <w:ind w:left="860" w:right="8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прототипирование, проверка solution hypotheses, формирование требований и разработка MVP.</w:t>
      </w:r>
    </w:p>
    <w:p w:rsidR="00000000" w:rsidDel="00000000" w:rsidP="00000000" w:rsidRDefault="00000000" w:rsidRPr="00000000" w14:paraId="000001F4">
      <w:pPr>
        <w:spacing w:line="232.8" w:lineRule="auto"/>
        <w:ind w:left="860" w:right="6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line="232.8" w:lineRule="auto"/>
        <w:ind w:left="860" w:right="6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подтверждение по ценностным предложениям (в тексте — наличие подтверждения соответствия).</w:t>
      </w:r>
    </w:p>
    <w:p w:rsidR="00000000" w:rsidDel="00000000" w:rsidP="00000000" w:rsidRDefault="00000000" w:rsidRPr="00000000" w14:paraId="000001F6">
      <w:pPr>
        <w:spacing w:line="232.8" w:lineRule="auto"/>
        <w:ind w:left="860" w:right="48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spacing w:line="232.8" w:lineRule="auto"/>
        <w:ind w:left="860" w:right="4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выходные критерии: MVP подготовлен к запуску и внедрена аналитика (как «последний этап подготовки MVP»).</w:t>
      </w:r>
    </w:p>
    <w:p w:rsidR="00000000" w:rsidDel="00000000" w:rsidP="00000000" w:rsidRDefault="00000000" w:rsidRPr="00000000" w14:paraId="000001F8">
      <w:pPr>
        <w:spacing w:line="232.8" w:lineRule="auto"/>
        <w:ind w:left="860" w:right="4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line="232.8" w:lineRule="auto"/>
        <w:ind w:left="860" w:right="4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ошибки диагностики: пытаться отделить value validation от solution validation там, где это практически один эксперимент (канон говорит «часто»).</w:t>
      </w:r>
    </w:p>
    <w:p w:rsidR="00000000" w:rsidDel="00000000" w:rsidP="00000000" w:rsidRDefault="00000000" w:rsidRPr="00000000" w14:paraId="000001FA">
      <w:pPr>
        <w:spacing w:line="232.8" w:lineRule="auto"/>
        <w:ind w:left="860" w:right="14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line="232.8" w:lineRule="auto"/>
        <w:ind w:left="860" w:right="14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прототипы, профиль пользователя, доменная модель/ бизнес‑логика, требования/критерии приемки, DoD.</w:t>
      </w:r>
    </w:p>
    <w:p w:rsidR="00000000" w:rsidDel="00000000" w:rsidP="00000000" w:rsidRDefault="00000000" w:rsidRPr="00000000" w14:paraId="000001FC">
      <w:pPr>
        <w:spacing w:line="232.8" w:lineRule="auto"/>
        <w:ind w:left="860" w:right="14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line="232.8" w:lineRule="auto"/>
        <w:ind w:left="860" w:right="14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какое решение/прототип выбрать, какие требования зафиксировать, какие метрики считать целевыми.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3bb1gg6mv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Stage: Acquisition Configuration Validation (Stage 7 внутри Product Discovery)</w:t>
      </w:r>
    </w:p>
    <w:p w:rsidR="00000000" w:rsidDel="00000000" w:rsidP="00000000" w:rsidRDefault="00000000" w:rsidRPr="00000000" w14:paraId="000001FF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line="232.8" w:lineRule="auto"/>
        <w:ind w:left="860" w:right="8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line="232.8" w:lineRule="auto"/>
        <w:ind w:left="860" w:right="8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definition: тест конфигураций «сегмент‑канал‑оффер» для достижения PCF; невалидность ведет к изменению GTM/медиаплана/амбиций.</w:t>
      </w:r>
    </w:p>
    <w:p w:rsidR="00000000" w:rsidDel="00000000" w:rsidP="00000000" w:rsidRDefault="00000000" w:rsidRPr="00000000" w14:paraId="00000202">
      <w:pPr>
        <w:spacing w:line="232.8" w:lineRule="auto"/>
        <w:ind w:left="860" w:right="2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line="232.8" w:lineRule="auto"/>
        <w:ind w:left="860" w:right="2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признаки стадии: перебор комбинаций, оптимизация и масштабирование экспериментов, фиксация 1+ рабочей конфигурации.</w:t>
      </w:r>
    </w:p>
    <w:p w:rsidR="00000000" w:rsidDel="00000000" w:rsidP="00000000" w:rsidRDefault="00000000" w:rsidRPr="00000000" w14:paraId="00000204">
      <w:pPr>
        <w:spacing w:line="232.8" w:lineRule="auto"/>
        <w:ind w:left="860" w:right="12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line="232.8" w:lineRule="auto"/>
        <w:ind w:left="860" w:right="12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входные условия: GTM + медиаплан + Sales &amp; Marketing Kit как база для гипотез конфигураций.</w:t>
      </w:r>
    </w:p>
    <w:p w:rsidR="00000000" w:rsidDel="00000000" w:rsidP="00000000" w:rsidRDefault="00000000" w:rsidRPr="00000000" w14:paraId="00000206">
      <w:pPr>
        <w:spacing w:line="232.8" w:lineRule="auto"/>
        <w:ind w:left="860" w:right="74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line="232.8" w:lineRule="auto"/>
        <w:ind w:left="860" w:right="740" w:hanging="12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выходные критерии: наличие конфигурации, окупающей привлечение (CAC ≤ LTV) и позволяющей «приступить к интервенции на рынок».</w:t>
      </w:r>
    </w:p>
    <w:p w:rsidR="00000000" w:rsidDel="00000000" w:rsidP="00000000" w:rsidRDefault="00000000" w:rsidRPr="00000000" w14:paraId="00000208">
      <w:pPr>
        <w:spacing w:line="232.8" w:lineRule="auto"/>
        <w:ind w:left="860" w:right="36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line="232.8" w:lineRule="auto"/>
        <w:ind w:left="860" w:right="36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ошибки диагностики: «хорошие показатели на маленьких выборках» могут исчезать при расширении — канон фиксирует этот риск и выделяет scaling как обязательную часть.</w:t>
      </w:r>
    </w:p>
    <w:p w:rsidR="00000000" w:rsidDel="00000000" w:rsidP="00000000" w:rsidRDefault="00000000" w:rsidRPr="00000000" w14:paraId="0000020A">
      <w:pPr>
        <w:spacing w:line="232.8" w:lineRule="auto"/>
        <w:ind w:left="860" w:right="32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line="232.8" w:lineRule="auto"/>
        <w:ind w:left="860" w:right="32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артефакты: Sales &amp; Marketing Kit, медиаплан, метрики воронки, cohort analysis, A/A и A/B тесты.</w:t>
      </w:r>
    </w:p>
    <w:p w:rsidR="00000000" w:rsidDel="00000000" w:rsidP="00000000" w:rsidRDefault="00000000" w:rsidRPr="00000000" w14:paraId="0000020C">
      <w:pPr>
        <w:spacing w:line="232.8" w:lineRule="auto"/>
        <w:ind w:left="860" w:right="800" w:hanging="1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line="232.8" w:lineRule="auto"/>
        <w:ind w:left="860" w:right="8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характерные решения: какую конфигурацию фиксировать/масштабировать и какую выбрать при наличии нескольких (scoring упоминается).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before="220" w:lineRule="auto"/>
        <w:jc w:val="both"/>
        <w:rPr>
          <w:b w:val="1"/>
          <w:bCs w:val="1"/>
          <w:sz w:val="34"/>
          <w:szCs w:val="34"/>
        </w:rPr>
      </w:pPr>
      <w:bookmarkStart w:colFirst="0" w:colLast="0" w:name="_jgp34t4ivsk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Artifact map</w:t>
      </w:r>
    </w:p>
    <w:p w:rsidR="00000000" w:rsidDel="00000000" w:rsidP="00000000" w:rsidRDefault="00000000" w:rsidRPr="00000000" w14:paraId="0000020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0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На страницах активностей артефакты всегда перечислены как «Артефакты и документы» и снабжены коротким описанием — это лучший канонический материал для artifact map.</w:t>
      </w:r>
    </w:p>
    <w:p w:rsidR="00000000" w:rsidDel="00000000" w:rsidP="00000000" w:rsidRDefault="00000000" w:rsidRPr="00000000" w14:paraId="00000211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в каноне сказано прямо. </w:t>
      </w:r>
      <w:r w:rsidDel="00000000" w:rsidR="00000000" w:rsidRPr="00000000">
        <w:rPr>
          <w:sz w:val="18"/>
          <w:szCs w:val="18"/>
          <w:rtl w:val="0"/>
        </w:rPr>
        <w:t xml:space="preserve">Ниже — ключевые артефакты (выборка «ядра»). Там, где «входы/ выходы» не описаны явно, я фиксирую это.</w:t>
      </w:r>
    </w:p>
    <w:p w:rsidR="00000000" w:rsidDel="00000000" w:rsidP="00000000" w:rsidRDefault="00000000" w:rsidRPr="00000000" w14:paraId="00000213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ind w:left="14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b3xnyqee6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Оценка объема рынка</w:t>
      </w:r>
    </w:p>
    <w:p w:rsidR="00000000" w:rsidDel="00000000" w:rsidP="00000000" w:rsidRDefault="00000000" w:rsidRPr="00000000" w14:paraId="00000215">
      <w:pPr>
        <w:spacing w:before="40"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16">
      <w:pPr>
        <w:spacing w:before="40"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предположения об объеме рынка (деньги/клиенты) для решения об инвестициях и потенциале роста.</w:t>
      </w:r>
    </w:p>
    <w:p w:rsidR="00000000" w:rsidDel="00000000" w:rsidP="00000000" w:rsidRDefault="00000000" w:rsidRPr="00000000" w14:paraId="00000217">
      <w:pPr>
        <w:spacing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18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«принятия решения о целесообразности инвестирования и оценки потенциала роста».</w:t>
      </w:r>
    </w:p>
    <w:p w:rsidR="00000000" w:rsidDel="00000000" w:rsidP="00000000" w:rsidRDefault="00000000" w:rsidRPr="00000000" w14:paraId="00000219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6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after="240" w:before="6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Market Research (Product Discovery Stage 2).</w:t>
      </w:r>
    </w:p>
    <w:p w:rsidR="00000000" w:rsidDel="00000000" w:rsidP="00000000" w:rsidRDefault="00000000" w:rsidRPr="00000000" w14:paraId="0000021C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(как формат входов).</w:t>
      </w:r>
    </w:p>
    <w:p w:rsidR="00000000" w:rsidDel="00000000" w:rsidP="00000000" w:rsidRDefault="00000000" w:rsidRPr="00000000" w14:paraId="0000021D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(как формат выходов).</w:t>
      </w:r>
    </w:p>
    <w:p w:rsidR="00000000" w:rsidDel="00000000" w:rsidP="00000000" w:rsidRDefault="00000000" w:rsidRPr="00000000" w14:paraId="0000021E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«есть ли смысл начинать / когда можно дойти до окупаемости/безубыточности» (как формулировка выбора гипотезы).</w:t>
      </w:r>
    </w:p>
    <w:p w:rsidR="00000000" w:rsidDel="00000000" w:rsidP="00000000" w:rsidRDefault="00000000" w:rsidRPr="00000000" w14:paraId="00000220">
      <w:pPr>
        <w:spacing w:after="240" w:before="240" w:line="295.6363636363637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240" w:before="240" w:line="295.636363636363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сущности: Market Analysis, TAM/SAM/SOM (как модель), Big Idea</w:t>
      </w:r>
    </w:p>
    <w:p w:rsidR="00000000" w:rsidDel="00000000" w:rsidP="00000000" w:rsidRDefault="00000000" w:rsidRPr="00000000" w14:paraId="0000022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8lds8mntc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Перечень конкурентных решений</w:t>
      </w:r>
    </w:p>
    <w:p w:rsidR="00000000" w:rsidDel="00000000" w:rsidP="00000000" w:rsidRDefault="00000000" w:rsidRPr="00000000" w14:paraId="00000224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список прямых/косвенных конкурентов и того, как клиенты решают задачи сейчас.</w:t>
      </w:r>
    </w:p>
    <w:p w:rsidR="00000000" w:rsidDel="00000000" w:rsidP="00000000" w:rsidRDefault="00000000" w:rsidRPr="00000000" w14:paraId="00000226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27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понять конкурентов, их ценностные предложения/монетизацию/сильные и слабые стороны.</w:t>
      </w:r>
    </w:p>
    <w:p w:rsidR="00000000" w:rsidDel="00000000" w:rsidP="00000000" w:rsidRDefault="00000000" w:rsidRPr="00000000" w14:paraId="00000228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Market Research (и база для позиционирования).</w:t>
      </w:r>
    </w:p>
    <w:p w:rsidR="00000000" w:rsidDel="00000000" w:rsidP="00000000" w:rsidRDefault="00000000" w:rsidRPr="00000000" w14:paraId="0000022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(формально).</w:t>
      </w:r>
    </w:p>
    <w:p w:rsidR="00000000" w:rsidDel="00000000" w:rsidP="00000000" w:rsidRDefault="00000000" w:rsidRPr="00000000" w14:paraId="0000022B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«кто и почему конкурент».</w:t>
      </w:r>
    </w:p>
    <w:p w:rsidR="00000000" w:rsidDel="00000000" w:rsidP="00000000" w:rsidRDefault="00000000" w:rsidRPr="00000000" w14:paraId="0000022D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сущности: Competition Map, Strategy Canvas.</w:t>
      </w:r>
    </w:p>
    <w:p w:rsidR="00000000" w:rsidDel="00000000" w:rsidP="00000000" w:rsidRDefault="00000000" w:rsidRPr="00000000" w14:paraId="0000022F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pwuvs1kc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Перечень ценностных предложений</w:t>
      </w:r>
    </w:p>
    <w:p w:rsidR="00000000" w:rsidDel="00000000" w:rsidP="00000000" w:rsidRDefault="00000000" w:rsidRPr="00000000" w14:paraId="00000231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32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набор характеристик продукта, демонстрирующих ценность, с трассировкой на потребности (проблемы/цели/задачи).</w:t>
      </w:r>
    </w:p>
    <w:p w:rsidR="00000000" w:rsidDel="00000000" w:rsidP="00000000" w:rsidRDefault="00000000" w:rsidRPr="00000000" w14:paraId="00000233">
      <w:pPr>
        <w:spacing w:after="240" w:before="240" w:line="295.6363636363637" w:lineRule="auto"/>
        <w:ind w:left="340" w:hanging="1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зачем нужен: связать продуктовые свойства с потребностями (и дальше — с проверкой гипотез).</w:t>
      </w:r>
    </w:p>
    <w:p w:rsidR="00000000" w:rsidDel="00000000" w:rsidP="00000000" w:rsidRDefault="00000000" w:rsidRPr="00000000" w14:paraId="00000234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Value Validation.</w:t>
      </w:r>
    </w:p>
    <w:p w:rsidR="00000000" w:rsidDel="00000000" w:rsidP="00000000" w:rsidRDefault="00000000" w:rsidRPr="00000000" w14:paraId="00000236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«какая ключевая ценность должна быть в продукте».</w:t>
      </w:r>
    </w:p>
    <w:p w:rsidR="00000000" w:rsidDel="00000000" w:rsidP="00000000" w:rsidRDefault="00000000" w:rsidRPr="00000000" w14:paraId="00000239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связанные сущности: Value Proposition Canvas, Value Proposition Hypotheses.</w:t>
      </w:r>
    </w:p>
    <w:p w:rsidR="00000000" w:rsidDel="00000000" w:rsidP="00000000" w:rsidRDefault="00000000" w:rsidRPr="00000000" w14:paraId="0000023B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1tiku24m0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Описание бизнес-модели продукта</w:t>
      </w:r>
    </w:p>
    <w:p w:rsidR="00000000" w:rsidDel="00000000" w:rsidP="00000000" w:rsidRDefault="00000000" w:rsidRPr="00000000" w14:paraId="0000023D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3E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верхнеуровневая формализация факторов создания и донесения ценности (процессы, ресурсы, контрагенты, каналы, монетизация, расходы).</w:t>
      </w:r>
    </w:p>
    <w:p w:rsidR="00000000" w:rsidDel="00000000" w:rsidP="00000000" w:rsidRDefault="00000000" w:rsidRPr="00000000" w14:paraId="0000023F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описать «кому, как и за сколько продавать продукт» как способ достижения целей бизнеса.</w:t>
      </w:r>
    </w:p>
    <w:p w:rsidR="00000000" w:rsidDel="00000000" w:rsidP="00000000" w:rsidRDefault="00000000" w:rsidRPr="00000000" w14:paraId="00000241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Business Model Validation.</w:t>
      </w:r>
    </w:p>
    <w:p w:rsidR="00000000" w:rsidDel="00000000" w:rsidP="00000000" w:rsidRDefault="00000000" w:rsidRPr="00000000" w14:paraId="00000243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«как продукт формирует прибыль».</w:t>
      </w:r>
    </w:p>
    <w:p w:rsidR="00000000" w:rsidDel="00000000" w:rsidP="00000000" w:rsidRDefault="00000000" w:rsidRPr="00000000" w14:paraId="00000246">
      <w:pPr>
        <w:spacing w:after="240" w:before="240" w:line="297.8181818181818" w:lineRule="auto"/>
        <w:ind w:left="3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связанные сущности: Model of product economics, Unit Economics (как инструмент на странице).</w:t>
      </w:r>
    </w:p>
    <w:p w:rsidR="00000000" w:rsidDel="00000000" w:rsidP="00000000" w:rsidRDefault="00000000" w:rsidRPr="00000000" w14:paraId="00000247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y53ia7rwc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Модель экономики продукта</w:t>
      </w:r>
    </w:p>
    <w:p w:rsidR="00000000" w:rsidDel="00000000" w:rsidP="00000000" w:rsidRDefault="00000000" w:rsidRPr="00000000" w14:paraId="00000249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4A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система взаимозависимостей показателей генерации прибыли; показывает жизнеспособность и позволяет строить гипотезы конфигураций.</w:t>
      </w:r>
    </w:p>
    <w:p w:rsidR="00000000" w:rsidDel="00000000" w:rsidP="00000000" w:rsidRDefault="00000000" w:rsidRPr="00000000" w14:paraId="0000024B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проверять жизнеспособность и строить варианты экономики.</w:t>
      </w:r>
    </w:p>
    <w:p w:rsidR="00000000" w:rsidDel="00000000" w:rsidP="00000000" w:rsidRDefault="00000000" w:rsidRPr="00000000" w14:paraId="0000024D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Business Model Validation.</w:t>
      </w:r>
    </w:p>
    <w:p w:rsidR="00000000" w:rsidDel="00000000" w:rsidP="00000000" w:rsidRDefault="00000000" w:rsidRPr="00000000" w14:paraId="0000024F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выбор целевых метрик/ограничений (прямая/обратная задача).</w:t>
      </w:r>
    </w:p>
    <w:p w:rsidR="00000000" w:rsidDel="00000000" w:rsidP="00000000" w:rsidRDefault="00000000" w:rsidRPr="00000000" w14:paraId="0000025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pwh6763f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Sales &amp; Marketing Kit</w:t>
      </w:r>
    </w:p>
    <w:p w:rsidR="00000000" w:rsidDel="00000000" w:rsidP="00000000" w:rsidRDefault="00000000" w:rsidRPr="00000000" w14:paraId="00000254">
      <w:pPr>
        <w:spacing w:before="40"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spacing w:before="40"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документ про взаимоотношения «клиент‑компания»: ценообразование по сегментам, позиционирование, ценностные предложения, features, процессы продаж/возвратов/ пролонгации и т.д.</w:t>
      </w:r>
    </w:p>
    <w:p w:rsidR="00000000" w:rsidDel="00000000" w:rsidP="00000000" w:rsidRDefault="00000000" w:rsidRPr="00000000" w14:paraId="00000256">
      <w:pPr>
        <w:spacing w:after="240" w:before="240" w:line="290.18181818181824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зачем нужен: «основной документ для синхронизации разных отделов».</w:t>
      </w:r>
    </w:p>
    <w:p w:rsidR="00000000" w:rsidDel="00000000" w:rsidP="00000000" w:rsidRDefault="00000000" w:rsidRPr="00000000" w14:paraId="00000257">
      <w:pPr>
        <w:spacing w:after="240" w:before="240" w:line="297.8181818181818" w:lineRule="auto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="297.818181818181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Go-To-Market Strategy (и далее в тестах конфигураций).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6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25C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позиционирование/привлечение/активация через единый набор офферов и процессов.</w:t>
      </w:r>
    </w:p>
    <w:p w:rsidR="00000000" w:rsidDel="00000000" w:rsidP="00000000" w:rsidRDefault="00000000" w:rsidRPr="00000000" w14:paraId="0000025D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yaxxec8eu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Медиаплан</w:t>
      </w:r>
    </w:p>
    <w:p w:rsidR="00000000" w:rsidDel="00000000" w:rsidP="00000000" w:rsidRDefault="00000000" w:rsidRPr="00000000" w14:paraId="0000025F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60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описание активностей привлечения по каналам с затратами; должен иметь модель атрибуции, учитывать конвертацию, окупаемость, сезонность и различие воронок.</w:t>
      </w:r>
    </w:p>
    <w:p w:rsidR="00000000" w:rsidDel="00000000" w:rsidP="00000000" w:rsidRDefault="00000000" w:rsidRPr="00000000" w14:paraId="00000261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планировать привлечение и управлять затратами.</w:t>
      </w:r>
    </w:p>
    <w:p w:rsidR="00000000" w:rsidDel="00000000" w:rsidP="00000000" w:rsidRDefault="00000000" w:rsidRPr="00000000" w14:paraId="00000263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Acquisition Strategy Design / Acquisition Configuration Validation.</w:t>
      </w:r>
    </w:p>
    <w:p w:rsidR="00000000" w:rsidDel="00000000" w:rsidP="00000000" w:rsidRDefault="00000000" w:rsidRPr="00000000" w14:paraId="0000026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240" w:before="240" w:line="297.8181818181818" w:lineRule="auto"/>
        <w:ind w:left="4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решения: «как и откуда привлекать» + «какая конфигурация даст управляемую дистрибуцию».</w:t>
      </w:r>
    </w:p>
    <w:p w:rsidR="00000000" w:rsidDel="00000000" w:rsidP="00000000" w:rsidRDefault="00000000" w:rsidRPr="00000000" w14:paraId="00000267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pj73txwhd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План продаж / активации</w:t>
      </w:r>
    </w:p>
    <w:p w:rsidR="00000000" w:rsidDel="00000000" w:rsidP="00000000" w:rsidRDefault="00000000" w:rsidRPr="00000000" w14:paraId="00000269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6A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целевые метрики по этапам воронки активации и количеству клиентов на выходе по периодам, плюс активности команды и расходы.</w:t>
      </w:r>
    </w:p>
    <w:p w:rsidR="00000000" w:rsidDel="00000000" w:rsidP="00000000" w:rsidRDefault="00000000" w:rsidRPr="00000000" w14:paraId="0000026B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управлять достижением целевой конверсии и затрат.</w:t>
      </w:r>
    </w:p>
    <w:p w:rsidR="00000000" w:rsidDel="00000000" w:rsidP="00000000" w:rsidRDefault="00000000" w:rsidRPr="00000000" w14:paraId="0000026D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Activation Strategy Design (часть GTM).</w:t>
      </w:r>
    </w:p>
    <w:p w:rsidR="00000000" w:rsidDel="00000000" w:rsidP="00000000" w:rsidRDefault="00000000" w:rsidRPr="00000000" w14:paraId="0000026F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70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обеспечение успешной конверсии в активного пользователя/клиента.</w:t>
      </w:r>
    </w:p>
    <w:p w:rsidR="00000000" w:rsidDel="00000000" w:rsidP="00000000" w:rsidRDefault="00000000" w:rsidRPr="00000000" w14:paraId="0000027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db3n32cpq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Прототипы</w:t>
      </w:r>
    </w:p>
    <w:p w:rsidR="00000000" w:rsidDel="00000000" w:rsidP="00000000" w:rsidRDefault="00000000" w:rsidRPr="00000000" w14:paraId="00000274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75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база статических и динамических прототипов для проектирования интерфейсов и валидации гипотез решений.</w:t>
      </w:r>
    </w:p>
    <w:p w:rsidR="00000000" w:rsidDel="00000000" w:rsidP="00000000" w:rsidRDefault="00000000" w:rsidRPr="00000000" w14:paraId="00000276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проверять гипотезы решения «до фактического релиза» и снижать риски.</w:t>
      </w:r>
    </w:p>
    <w:p w:rsidR="00000000" w:rsidDel="00000000" w:rsidP="00000000" w:rsidRDefault="00000000" w:rsidRPr="00000000" w14:paraId="00000278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79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Solution Validation.</w:t>
      </w:r>
    </w:p>
    <w:p w:rsidR="00000000" w:rsidDel="00000000" w:rsidP="00000000" w:rsidRDefault="00000000" w:rsidRPr="00000000" w14:paraId="0000027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(формально).</w:t>
      </w:r>
    </w:p>
    <w:p w:rsidR="00000000" w:rsidDel="00000000" w:rsidP="00000000" w:rsidRDefault="00000000" w:rsidRPr="00000000" w14:paraId="0000027B">
      <w:pPr>
        <w:spacing w:after="240" w:before="240" w:line="297.8181818181818" w:lineRule="auto"/>
        <w:ind w:left="38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решения: выбор решения/сценария и подтверждение способности удовлетворять потребность.</w:t>
      </w:r>
    </w:p>
    <w:p w:rsidR="00000000" w:rsidDel="00000000" w:rsidP="00000000" w:rsidRDefault="00000000" w:rsidRPr="00000000" w14:paraId="0000027C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d9pkybk9w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Модель предметной области</w:t>
      </w:r>
    </w:p>
    <w:p w:rsidR="00000000" w:rsidDel="00000000" w:rsidP="00000000" w:rsidRDefault="00000000" w:rsidRPr="00000000" w14:paraId="0000027E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7F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сущности и связи системы; при росте продукта это ограничитель роста и источник технического долга (в тексте так сказано).</w:t>
      </w:r>
    </w:p>
    <w:p w:rsidR="00000000" w:rsidDel="00000000" w:rsidP="00000000" w:rsidRDefault="00000000" w:rsidRPr="00000000" w14:paraId="00000280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строить масштабируемую и консистентную бизнес‑логику.</w:t>
      </w:r>
    </w:p>
    <w:p w:rsidR="00000000" w:rsidDel="00000000" w:rsidP="00000000" w:rsidRDefault="00000000" w:rsidRPr="00000000" w14:paraId="00000282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Solution Validation (в части проектирования/разработки).</w:t>
      </w:r>
    </w:p>
    <w:p w:rsidR="00000000" w:rsidDel="00000000" w:rsidP="00000000" w:rsidRDefault="00000000" w:rsidRPr="00000000" w14:paraId="0000028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«из каких объектов… должен состоять продукт».</w:t>
      </w:r>
    </w:p>
    <w:p w:rsidR="00000000" w:rsidDel="00000000" w:rsidP="00000000" w:rsidRDefault="00000000" w:rsidRPr="00000000" w14:paraId="0000028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muv2qbbc0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Шаблоны описания требований</w:t>
      </w:r>
    </w:p>
    <w:p w:rsidR="00000000" w:rsidDel="00000000" w:rsidP="00000000" w:rsidRDefault="00000000" w:rsidRPr="00000000" w14:paraId="00000289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8A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стандарты/шаблоны/примеры для формализации требований «для передачи в разработку и тестирование».</w:t>
      </w:r>
    </w:p>
    <w:p w:rsidR="00000000" w:rsidDel="00000000" w:rsidP="00000000" w:rsidRDefault="00000000" w:rsidRPr="00000000" w14:paraId="0000028B">
      <w:pPr>
        <w:spacing w:after="240" w:before="240" w:line="295.6363636363637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240" w:before="240" w:line="295.636363636363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снизить риск расхождения результата разработки с договоренностями.</w:t>
      </w:r>
    </w:p>
    <w:p w:rsidR="00000000" w:rsidDel="00000000" w:rsidP="00000000" w:rsidRDefault="00000000" w:rsidRPr="00000000" w14:paraId="0000028D">
      <w:pPr>
        <w:spacing w:after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240" w:line="297.818181818181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стадия: Solution Validation → MVP development.</w:t>
      </w:r>
    </w:p>
    <w:p w:rsidR="00000000" w:rsidDel="00000000" w:rsidP="00000000" w:rsidRDefault="00000000" w:rsidRPr="00000000" w14:paraId="0000028F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«какими функциями и свойствами должен обладать продукт после разработки».</w:t>
      </w:r>
    </w:p>
    <w:p w:rsidR="00000000" w:rsidDel="00000000" w:rsidP="00000000" w:rsidRDefault="00000000" w:rsidRPr="00000000" w14:paraId="0000029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fnt5g3hsg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Критерии приёмки и оценки</w:t>
      </w:r>
    </w:p>
    <w:p w:rsidR="00000000" w:rsidDel="00000000" w:rsidP="00000000" w:rsidRDefault="00000000" w:rsidRPr="00000000" w14:paraId="00000294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соглашение о критериях, чтобы приёмка была «прозрачной и измеримой».</w:t>
      </w:r>
    </w:p>
    <w:p w:rsidR="00000000" w:rsidDel="00000000" w:rsidP="00000000" w:rsidRDefault="00000000" w:rsidRPr="00000000" w14:paraId="00000296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7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прозрачное решение о приёмке результата/условий.</w:t>
      </w:r>
    </w:p>
    <w:p w:rsidR="00000000" w:rsidDel="00000000" w:rsidP="00000000" w:rsidRDefault="00000000" w:rsidRPr="00000000" w14:paraId="00000298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9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Requirements Design / delivery‑контур.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6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9C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принимать/не принимать результат, и на каком основании.</w:t>
      </w:r>
    </w:p>
    <w:p w:rsidR="00000000" w:rsidDel="00000000" w:rsidP="00000000" w:rsidRDefault="00000000" w:rsidRPr="00000000" w14:paraId="0000029E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sru6uyqu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Иерархия метрик</w:t>
      </w:r>
    </w:p>
    <w:p w:rsidR="00000000" w:rsidDel="00000000" w:rsidP="00000000" w:rsidRDefault="00000000" w:rsidRPr="00000000" w14:paraId="000002A0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2A1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формализация влияния метрик друг на друга; используется для экономики, приоритизации гипотез, декомпозиции целеполагания.</w:t>
      </w:r>
    </w:p>
    <w:p w:rsidR="00000000" w:rsidDel="00000000" w:rsidP="00000000" w:rsidRDefault="00000000" w:rsidRPr="00000000" w14:paraId="000002A2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связывать цели, гипотезы и метрики в систему.</w:t>
      </w:r>
    </w:p>
    <w:p w:rsidR="00000000" w:rsidDel="00000000" w:rsidP="00000000" w:rsidRDefault="00000000" w:rsidRPr="00000000" w14:paraId="000002A4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Product Discovery (аналитика перед ростом) и далее Product Growth.</w:t>
      </w:r>
    </w:p>
    <w:p w:rsidR="00000000" w:rsidDel="00000000" w:rsidP="00000000" w:rsidRDefault="00000000" w:rsidRPr="00000000" w14:paraId="000002A6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7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какие гипотезы влияют на «корневой показатель».</w:t>
      </w:r>
    </w:p>
    <w:p w:rsidR="00000000" w:rsidDel="00000000" w:rsidP="00000000" w:rsidRDefault="00000000" w:rsidRPr="00000000" w14:paraId="000002A9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54dug7lls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Traction Metrics / Pulse Metrics</w:t>
      </w:r>
    </w:p>
    <w:p w:rsidR="00000000" w:rsidDel="00000000" w:rsidP="00000000" w:rsidRDefault="00000000" w:rsidRPr="00000000" w14:paraId="000002AB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AC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traction — метрики, влияющие на метрику цели; pulse — метрики поведения пользователей и «частей продукта, влияющих на ценность».</w:t>
      </w:r>
    </w:p>
    <w:p w:rsidR="00000000" w:rsidDel="00000000" w:rsidP="00000000" w:rsidRDefault="00000000" w:rsidRPr="00000000" w14:paraId="000002AD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AE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договориться, «по каким метрикам» команда принимает решение об успехе развития.</w:t>
      </w:r>
    </w:p>
    <w:p w:rsidR="00000000" w:rsidDel="00000000" w:rsidP="00000000" w:rsidRDefault="00000000" w:rsidRPr="00000000" w14:paraId="000002AF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стадия: Quantitative Analytics (и рост/эксперименты).</w:t>
      </w:r>
    </w:p>
    <w:p w:rsidR="00000000" w:rsidDel="00000000" w:rsidP="00000000" w:rsidRDefault="00000000" w:rsidRPr="00000000" w14:paraId="000002B1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B3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принятие решения об успехе развития по договоренному набору метрик.</w:t>
      </w:r>
    </w:p>
    <w:p w:rsidR="00000000" w:rsidDel="00000000" w:rsidP="00000000" w:rsidRDefault="00000000" w:rsidRPr="00000000" w14:paraId="000002B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vrcq63po2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Artifact: Беклог идей</w:t>
      </w:r>
    </w:p>
    <w:p w:rsidR="00000000" w:rsidDel="00000000" w:rsidP="00000000" w:rsidRDefault="00000000" w:rsidRPr="00000000" w14:paraId="000002B6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2B7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это: идеи по продукту от потребителей/сотрудников; категоризируются и могут конвертироваться в баги или беклог продукта.</w:t>
      </w:r>
    </w:p>
    <w:p w:rsidR="00000000" w:rsidDel="00000000" w:rsidP="00000000" w:rsidRDefault="00000000" w:rsidRPr="00000000" w14:paraId="000002B8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зачем нужен: собирать входящий поток улучшений/сигналов.</w:t>
      </w:r>
    </w:p>
    <w:p w:rsidR="00000000" w:rsidDel="00000000" w:rsidP="00000000" w:rsidRDefault="00000000" w:rsidRPr="00000000" w14:paraId="000002B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стадия: Product Growth (как вход для изменений) и аналитика.</w:t>
      </w:r>
    </w:p>
    <w:p w:rsidR="00000000" w:rsidDel="00000000" w:rsidP="00000000" w:rsidRDefault="00000000" w:rsidRPr="00000000" w14:paraId="000002BB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входы/выходы: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решения: что вносить в продукт/куда передавать сигнал.</w:t>
      </w:r>
    </w:p>
    <w:p w:rsidR="00000000" w:rsidDel="00000000" w:rsidP="00000000" w:rsidRDefault="00000000" w:rsidRPr="00000000" w14:paraId="000002BE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1l57cwr40v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protocol</w:t>
      </w:r>
    </w:p>
    <w:p w:rsidR="00000000" w:rsidDel="00000000" w:rsidP="00000000" w:rsidRDefault="00000000" w:rsidRPr="00000000" w14:paraId="000002C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Для большинства решений канон задаёт форму через «Ключевой вопрос» активности и перечень артефактов/моделей вокруг этого вопроса.</w:t>
      </w:r>
    </w:p>
    <w:p w:rsidR="00000000" w:rsidDel="00000000" w:rsidP="00000000" w:rsidRDefault="00000000" w:rsidRPr="00000000" w14:paraId="000002C2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240" w:before="240" w:line="232.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в каноне сказано прямо. </w:t>
      </w:r>
      <w:r w:rsidDel="00000000" w:rsidR="00000000" w:rsidRPr="00000000">
        <w:rPr>
          <w:sz w:val="18"/>
          <w:szCs w:val="18"/>
          <w:rtl w:val="0"/>
        </w:rPr>
        <w:t xml:space="preserve">Ниже — decision protocol. Где «обязательность» данных не оговорена явно, я отмечаю это как inferred.</w:t>
      </w:r>
    </w:p>
    <w:p w:rsidR="00000000" w:rsidDel="00000000" w:rsidP="00000000" w:rsidRDefault="00000000" w:rsidRPr="00000000" w14:paraId="000002C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zrxj6ozxh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Выбор конкурентов для анализа</w:t>
      </w:r>
    </w:p>
    <w:p w:rsidR="00000000" w:rsidDel="00000000" w:rsidP="00000000" w:rsidRDefault="00000000" w:rsidRPr="00000000" w14:paraId="000002C6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«Кто и почему является нашим конкурентом?»</w:t>
      </w:r>
    </w:p>
    <w:p w:rsidR="00000000" w:rsidDel="00000000" w:rsidP="00000000" w:rsidRDefault="00000000" w:rsidRPr="00000000" w14:paraId="000002C8">
      <w:pPr>
        <w:spacing w:after="240" w:before="240" w:line="294.5454545454545" w:lineRule="auto"/>
        <w:ind w:left="420" w:hanging="1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данные обязательны (direct): на странице перечислены «перечень конкурентных решений» и</w:t>
      </w:r>
    </w:p>
    <w:p w:rsidR="00000000" w:rsidDel="00000000" w:rsidP="00000000" w:rsidRDefault="00000000" w:rsidRPr="00000000" w14:paraId="000002C9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«перечень проблем/фич в конкурентных продуктах» как артефакты раздела.</w:t>
      </w:r>
    </w:p>
    <w:p w:rsidR="00000000" w:rsidDel="00000000" w:rsidP="00000000" w:rsidRDefault="00000000" w:rsidRPr="00000000" w14:paraId="000002CA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CB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в каноне дано разделение конкурентов (прямые/косвенные/вытеснители/по каналу) как часть Competition Map.</w:t>
      </w:r>
    </w:p>
    <w:p w:rsidR="00000000" w:rsidDel="00000000" w:rsidP="00000000" w:rsidRDefault="00000000" w:rsidRPr="00000000" w14:paraId="000002CC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CD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допустимые ответы: список конкурентов по типам + ключевые отличия/слабости (как формат результата анализа и позиционирования).</w:t>
      </w:r>
    </w:p>
    <w:p w:rsidR="00000000" w:rsidDel="00000000" w:rsidP="00000000" w:rsidRDefault="00000000" w:rsidRPr="00000000" w14:paraId="000002CE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допущения фиксировать (inferred): критерии «почему конкурент» и границы «рынка/кейса».</w:t>
      </w:r>
    </w:p>
    <w:p w:rsidR="00000000" w:rsidDel="00000000" w:rsidP="00000000" w:rsidRDefault="00000000" w:rsidRPr="00000000" w14:paraId="000002CF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риски фиксировать (direct/implicit): риск «бороться против всех» — поэтому упомянут competitor scoring.</w:t>
      </w:r>
    </w:p>
    <w:p w:rsidR="00000000" w:rsidDel="00000000" w:rsidP="00000000" w:rsidRDefault="00000000" w:rsidRPr="00000000" w14:paraId="000002D1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D2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нельзя утверждать без оснований: что кто‑то конкурент «просто потому что похож» (канон требует объяснения «кто и почему»).</w:t>
      </w:r>
    </w:p>
    <w:p w:rsidR="00000000" w:rsidDel="00000000" w:rsidP="00000000" w:rsidRDefault="00000000" w:rsidRPr="00000000" w14:paraId="000002D3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kubmade3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Формулировка ключевой ценности продукта</w:t>
      </w:r>
    </w:p>
    <w:p w:rsidR="00000000" w:rsidDel="00000000" w:rsidP="00000000" w:rsidRDefault="00000000" w:rsidRPr="00000000" w14:paraId="000002D5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«Какая ключевая ценность должна быть в продукте…?»</w:t>
      </w:r>
    </w:p>
    <w:p w:rsidR="00000000" w:rsidDel="00000000" w:rsidP="00000000" w:rsidRDefault="00000000" w:rsidRPr="00000000" w14:paraId="000002D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2D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данные обязательны (direct): «перечень ценностных предложений» с трассировкой на потребности.</w:t>
      </w:r>
    </w:p>
    <w:p w:rsidR="00000000" w:rsidDel="00000000" w:rsidP="00000000" w:rsidRDefault="00000000" w:rsidRPr="00000000" w14:paraId="000002D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D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различение value proposition hypotheses в широком/узком смысле и понимание ограничений измерения «профита».</w:t>
      </w:r>
    </w:p>
    <w:p w:rsidR="00000000" w:rsidDel="00000000" w:rsidP="00000000" w:rsidRDefault="00000000" w:rsidRPr="00000000" w14:paraId="000002DB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DC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ответа: набор value propositions + выбранное «первичное» для теста (primary scoring упоминается).</w:t>
      </w:r>
    </w:p>
    <w:p w:rsidR="00000000" w:rsidDel="00000000" w:rsidP="00000000" w:rsidRDefault="00000000" w:rsidRPr="00000000" w14:paraId="000002DD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DE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допущения (direct): если измеряем через конверсию (узкий смысл), это замещение конечного профита.</w:t>
      </w:r>
    </w:p>
    <w:p w:rsidR="00000000" w:rsidDel="00000000" w:rsidP="00000000" w:rsidRDefault="00000000" w:rsidRPr="00000000" w14:paraId="000002DF">
      <w:pPr>
        <w:spacing w:after="240" w:before="240" w:line="286.90909090909093" w:lineRule="auto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риски (direct): смешать реакцию на оффер с реальной валидацией ценности. </w:t>
      </w:r>
      <w:hyperlink r:id="rId2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="296.72727272727275" w:lineRule="auto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что нельзя утверждать: что ценность доказана только платежом/оффером.</w:t>
      </w:r>
      <w:hyperlink r:id="rId2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ysred31a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Выбор бизнес‑модели (жизнеспособность/масштабируемость)</w:t>
      </w:r>
    </w:p>
    <w:p w:rsidR="00000000" w:rsidDel="00000000" w:rsidP="00000000" w:rsidRDefault="00000000" w:rsidRPr="00000000" w14:paraId="000002E3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«Каким образом продукт формирует прибыль…?»</w:t>
      </w:r>
    </w:p>
    <w:p w:rsidR="00000000" w:rsidDel="00000000" w:rsidP="00000000" w:rsidRDefault="00000000" w:rsidRPr="00000000" w14:paraId="000002E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E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данные обязательны (direct): описание бизнес‑модели, модель экономики, расчёты безубыточности/окупаемости.</w:t>
      </w:r>
    </w:p>
    <w:p w:rsidR="00000000" w:rsidDel="00000000" w:rsidP="00000000" w:rsidRDefault="00000000" w:rsidRPr="00000000" w14:paraId="000002E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E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учитывать, что на Product Discovery гипотеза может быть a priori и требует осторожности.</w:t>
      </w:r>
    </w:p>
    <w:p w:rsidR="00000000" w:rsidDel="00000000" w:rsidP="00000000" w:rsidRDefault="00000000" w:rsidRPr="00000000" w14:paraId="000002E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ответа: подтвержденная модель (в тексте — «фиксация» как документ) или необходимость изменить метрики/условия и искать заново.</w:t>
      </w:r>
    </w:p>
    <w:p w:rsidR="00000000" w:rsidDel="00000000" w:rsidP="00000000" w:rsidRDefault="00000000" w:rsidRPr="00000000" w14:paraId="000002EB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C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допущения фиксировать (direct): начальные метрики могут быть гипотезами.</w:t>
      </w:r>
    </w:p>
    <w:p w:rsidR="00000000" w:rsidDel="00000000" w:rsidP="00000000" w:rsidRDefault="00000000" w:rsidRPr="00000000" w14:paraId="000002ED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риски фиксировать (direct): низкая степень доверия к априорной модели.</w:t>
      </w:r>
    </w:p>
    <w:p w:rsidR="00000000" w:rsidDel="00000000" w:rsidP="00000000" w:rsidRDefault="00000000" w:rsidRPr="00000000" w14:paraId="000002EF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2F0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нельзя утверждать: что модель «доказана в реальном мире», если это только моделирование.</w:t>
      </w:r>
    </w:p>
    <w:p w:rsidR="00000000" w:rsidDel="00000000" w:rsidP="00000000" w:rsidRDefault="00000000" w:rsidRPr="00000000" w14:paraId="000002F1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5rqcbx4lk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Формирование Go-To-Market</w:t>
      </w:r>
    </w:p>
    <w:p w:rsidR="00000000" w:rsidDel="00000000" w:rsidP="00000000" w:rsidRDefault="00000000" w:rsidRPr="00000000" w14:paraId="000002F3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2F4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«Стратегия выхода на рынок состоит из…» (позиционирование + привлечение + продажи).</w:t>
      </w:r>
    </w:p>
    <w:p w:rsidR="00000000" w:rsidDel="00000000" w:rsidP="00000000" w:rsidRDefault="00000000" w:rsidRPr="00000000" w14:paraId="000002F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2F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данные (direct): артефакты конкурентного позиционирования, привлечения и активации перечислены на соответствующих страницах.</w:t>
      </w:r>
    </w:p>
    <w:p w:rsidR="00000000" w:rsidDel="00000000" w:rsidP="00000000" w:rsidRDefault="00000000" w:rsidRPr="00000000" w14:paraId="000002F7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F8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УТП + цены превращаются в офферы; нужны отличия от альтернатив.</w:t>
      </w:r>
    </w:p>
    <w:p w:rsidR="00000000" w:rsidDel="00000000" w:rsidP="00000000" w:rsidRDefault="00000000" w:rsidRPr="00000000" w14:paraId="000002F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2F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ответа: выбранное позиционирование + набор каналов/ЦА + планирование бюджета + процесс активации/продаж.</w:t>
      </w:r>
    </w:p>
    <w:p w:rsidR="00000000" w:rsidDel="00000000" w:rsidP="00000000" w:rsidRDefault="00000000" w:rsidRPr="00000000" w14:paraId="000002FB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допущения/риски: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найдено в каноне </w:t>
      </w:r>
      <w:r w:rsidDel="00000000" w:rsidR="00000000" w:rsidRPr="00000000">
        <w:rPr>
          <w:sz w:val="18"/>
          <w:szCs w:val="18"/>
          <w:rtl w:val="0"/>
        </w:rPr>
        <w:t xml:space="preserve">как единый чек‑лист; есть отдельные пояснения.</w:t>
      </w:r>
    </w:p>
    <w:p w:rsidR="00000000" w:rsidDel="00000000" w:rsidP="00000000" w:rsidRDefault="00000000" w:rsidRPr="00000000" w14:paraId="000002FD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2FE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нельзя утверждать: что GTM готов без привязки к конкуренции и без упаковки ценностных предложений в офферы.</w:t>
      </w:r>
    </w:p>
    <w:p w:rsidR="00000000" w:rsidDel="00000000" w:rsidP="00000000" w:rsidRDefault="00000000" w:rsidRPr="00000000" w14:paraId="000002FF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rbggx7jqc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Подтверждение PMF и выбор метрики</w:t>
      </w:r>
    </w:p>
    <w:p w:rsidR="00000000" w:rsidDel="00000000" w:rsidP="00000000" w:rsidRDefault="00000000" w:rsidRPr="00000000" w14:paraId="00000301">
      <w:pPr>
        <w:spacing w:after="240" w:before="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02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«как определить PMF… и какие критерии выбрать».</w:t>
      </w:r>
    </w:p>
    <w:p w:rsidR="00000000" w:rsidDel="00000000" w:rsidP="00000000" w:rsidRDefault="00000000" w:rsidRPr="00000000" w14:paraId="00000303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данные (direct): нужно определить частотность потребности и выбрать метрику (retention/ конверсия/скорость), затем найти «номинал» для сравнения и добавить качественный опрос.</w:t>
      </w:r>
    </w:p>
    <w:p w:rsidR="00000000" w:rsidDel="00000000" w:rsidP="00000000" w:rsidRDefault="00000000" w:rsidRPr="00000000" w14:paraId="0000030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30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если нет нормы — придётся определять её через амбиции или аналогии; это риск.</w:t>
      </w:r>
    </w:p>
    <w:p w:rsidR="00000000" w:rsidDel="00000000" w:rsidP="00000000" w:rsidRDefault="00000000" w:rsidRPr="00000000" w14:paraId="00000307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08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ответа: набор метрик + критерий сравнения + события для опроса.</w:t>
      </w:r>
    </w:p>
    <w:p w:rsidR="00000000" w:rsidDel="00000000" w:rsidP="00000000" w:rsidRDefault="00000000" w:rsidRPr="00000000" w14:paraId="0000030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30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допущения фиксировать (direct): когда заменяем «ценность» метриками поведения, это может спорить со строгим смыслом PMF (в статье это проговорено).</w:t>
      </w:r>
    </w:p>
    <w:p w:rsidR="00000000" w:rsidDel="00000000" w:rsidP="00000000" w:rsidRDefault="00000000" w:rsidRPr="00000000" w14:paraId="0000030B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30C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нельзя утверждать: что PMF есть без сравнительного основания или без оговоренных допущений о «норме».</w:t>
      </w:r>
    </w:p>
    <w:p w:rsidR="00000000" w:rsidDel="00000000" w:rsidP="00000000" w:rsidRDefault="00000000" w:rsidRPr="00000000" w14:paraId="0000030D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j66miilg4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Достижение PCF через конфигурации привлечения</w:t>
      </w:r>
    </w:p>
    <w:p w:rsidR="00000000" w:rsidDel="00000000" w:rsidP="00000000" w:rsidRDefault="00000000" w:rsidRPr="00000000" w14:paraId="0000030F">
      <w:pPr>
        <w:spacing w:before="40"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310">
      <w:pPr>
        <w:spacing w:before="40"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вопрос: «Какая конфигурация аудитории, каналов и офферов обеспечит управляемую дистрибуцию?»</w:t>
      </w:r>
    </w:p>
    <w:p w:rsidR="00000000" w:rsidDel="00000000" w:rsidP="00000000" w:rsidRDefault="00000000" w:rsidRPr="00000000" w14:paraId="00000311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312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данные (direct): Sales &amp; Marketing Kit + медиаплан + метрики воронки (Sales Funnel) + cohort analysis + A/A и A/B тесты.</w:t>
      </w:r>
    </w:p>
    <w:p w:rsidR="00000000" w:rsidDel="00000000" w:rsidP="00000000" w:rsidRDefault="00000000" w:rsidRPr="00000000" w14:paraId="00000313">
      <w:pPr>
        <w:spacing w:after="240" w:before="240" w:line="291.2727272727272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проверки (direct): scaling эксперимента важен из‑за изменчивости на разных выборках.</w:t>
      </w:r>
    </w:p>
    <w:p w:rsidR="00000000" w:rsidDel="00000000" w:rsidP="00000000" w:rsidRDefault="00000000" w:rsidRPr="00000000" w14:paraId="0000031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</w:p>
    <w:p w:rsidR="00000000" w:rsidDel="00000000" w:rsidP="00000000" w:rsidRDefault="00000000" w:rsidRPr="00000000" w14:paraId="0000031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типы </w:t>
        <w:tab/>
        <w:t xml:space="preserve">ответа: </w:t>
        <w:tab/>
        <w:t xml:space="preserve">конфигурация(и)</w:t>
        <w:tab/>
        <w:t xml:space="preserve">«сегмент‑канал‑оффер»</w:t>
        <w:tab/>
        <w:t xml:space="preserve">+</w:t>
        <w:tab/>
        <w:t xml:space="preserve">решение </w:t>
        <w:tab/>
        <w:t xml:space="preserve">о </w:t>
        <w:tab/>
        <w:t xml:space="preserve">фиксации/ масштабировании/оптимизации.</w:t>
      </w:r>
    </w:p>
    <w:p w:rsidR="00000000" w:rsidDel="00000000" w:rsidP="00000000" w:rsidRDefault="00000000" w:rsidRPr="00000000" w14:paraId="00000317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31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допущения фиксировать: расчёт CAC/LTV и границы затрат (в каноне нет единого стандарта расчёта здесь).</w:t>
      </w:r>
    </w:p>
    <w:p w:rsidR="00000000" w:rsidDel="00000000" w:rsidP="00000000" w:rsidRDefault="00000000" w:rsidRPr="00000000" w14:paraId="00000319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31A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нельзя утверждать: PCF «доказан», если нет корректного расчёта затрат и прибыли (канон говорит, что подтверждается только количественно).</w:t>
      </w:r>
    </w:p>
    <w:p w:rsidR="00000000" w:rsidDel="00000000" w:rsidP="00000000" w:rsidRDefault="00000000" w:rsidRPr="00000000" w14:paraId="0000031B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ujojecqcx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Contradiction register</w:t>
      </w:r>
    </w:p>
    <w:p w:rsidR="00000000" w:rsidDel="00000000" w:rsidP="00000000" w:rsidRDefault="00000000" w:rsidRPr="00000000" w14:paraId="0000031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E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На стыках страниц есть места, где вывод «строго по канону» сделать нельзя: разная нумерация стадий, пересечение стадий, недостаток формальных критериев.</w:t>
      </w:r>
    </w:p>
    <w:p w:rsidR="00000000" w:rsidDel="00000000" w:rsidP="00000000" w:rsidRDefault="00000000" w:rsidRPr="00000000" w14:paraId="0000031F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0">
      <w:pPr>
        <w:ind w:left="1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Ниже — регистр проблем (issue type → affected entities → why risky).</w:t>
      </w:r>
    </w:p>
    <w:p w:rsidR="00000000" w:rsidDel="00000000" w:rsidP="00000000" w:rsidRDefault="00000000" w:rsidRPr="00000000" w14:paraId="00000321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j6r8rmps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type: ambiguity</w:t>
      </w:r>
    </w:p>
    <w:p w:rsidR="00000000" w:rsidDel="00000000" w:rsidP="00000000" w:rsidRDefault="00000000" w:rsidRPr="00000000" w14:paraId="00000323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affected entities: Stage numbering (Product Life Cycle) vs Stage numbering (Product Discovery)</w:t>
      </w:r>
    </w:p>
    <w:p w:rsidR="00000000" w:rsidDel="00000000" w:rsidP="00000000" w:rsidRDefault="00000000" w:rsidRPr="00000000" w14:paraId="00000324">
      <w:pPr>
        <w:spacing w:after="240" w:before="240" w:line="296.72727272727275" w:lineRule="auto"/>
        <w:ind w:left="340" w:hanging="1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explanation: в PLC «Stage 1 = Product Discovery», а внутри Product Discovery есть «Stage 1…Stage 7».</w:t>
      </w:r>
    </w:p>
    <w:p w:rsidR="00000000" w:rsidDel="00000000" w:rsidP="00000000" w:rsidRDefault="00000000" w:rsidRPr="00000000" w14:paraId="00000325">
      <w:pPr>
        <w:spacing w:after="240" w:before="240" w:line="295.6363636363637" w:lineRule="auto"/>
        <w:ind w:left="140" w:firstLine="0"/>
        <w:rPr>
          <w:color w:val="333333"/>
          <w:sz w:val="12"/>
          <w:szCs w:val="12"/>
        </w:rPr>
      </w:pPr>
      <w:r w:rsidDel="00000000" w:rsidR="00000000" w:rsidRPr="00000000">
        <w:rPr>
          <w:rtl w:val="0"/>
        </w:rPr>
        <w:t xml:space="preserve">Это разные шкалы «Stage» с одинаковым словом/номером.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296.72727272727275" w:lineRule="auto"/>
        <w:ind w:left="940" w:hanging="40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</w:p>
    <w:tbl>
      <w:tblPr>
        <w:tblStyle w:val="Table10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295"/>
        <w:tblGridChange w:id="0">
          <w:tblGrid>
            <w:gridCol w:w="2240"/>
            <w:gridCol w:w="429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240" w:before="240" w:line="296.72727272727275" w:lineRule="auto"/>
        <w:ind w:left="940" w:hanging="400"/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pages  </w:t>
        <w:tab/>
        <w:t xml:space="preserve">involved:   </w:t>
        <w:tab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https://productframework.ru/product_life_cycle 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C">
      <w:pPr>
        <w:spacing w:after="240" w:before="40" w:line="300" w:lineRule="auto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excerpts: «Stage 1 Product Discovery…» vs «Stage 1 Customer Validation… Stage 7…». </w:t>
      </w:r>
      <w:hyperlink r:id="rId3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why strict conclusion is impossible: нельзя автоматически интерпретировать «Stage 2» без указания шкалы.</w:t>
      </w:r>
    </w:p>
    <w:p w:rsidR="00000000" w:rsidDel="00000000" w:rsidP="00000000" w:rsidRDefault="00000000" w:rsidRPr="00000000" w14:paraId="0000032E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otg4b09xx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type: interpretation risk</w:t>
      </w:r>
    </w:p>
    <w:p w:rsidR="00000000" w:rsidDel="00000000" w:rsidP="00000000" w:rsidRDefault="00000000" w:rsidRPr="00000000" w14:paraId="00000330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affected entities: Value Validation vs Solution Validation</w:t>
      </w:r>
    </w:p>
    <w:p w:rsidR="00000000" w:rsidDel="00000000" w:rsidP="00000000" w:rsidRDefault="00000000" w:rsidRPr="00000000" w14:paraId="00000331">
      <w:pPr>
        <w:spacing w:after="240" w:before="240" w:line="296.72727272727275" w:lineRule="auto"/>
        <w:ind w:left="500" w:hanging="18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explanation: канон говорит, что «часто» ценность нельзя валидировать без конкретного</w:t>
      </w:r>
    </w:p>
    <w:p w:rsidR="00000000" w:rsidDel="00000000" w:rsidP="00000000" w:rsidRDefault="00000000" w:rsidRPr="00000000" w14:paraId="00000332">
      <w:pPr>
        <w:spacing w:after="240" w:before="240" w:line="294.5454545454545" w:lineRule="auto"/>
        <w:ind w:left="140" w:firstLine="0"/>
        <w:rPr>
          <w:color w:val="333333"/>
          <w:sz w:val="12"/>
          <w:szCs w:val="12"/>
        </w:rPr>
      </w:pPr>
      <w:r w:rsidDel="00000000" w:rsidR="00000000" w:rsidRPr="00000000">
        <w:rPr>
          <w:rtl w:val="0"/>
        </w:rPr>
        <w:t xml:space="preserve">решения и что «часто… один и тот же эксперимент».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59.20000000000005" w:lineRule="auto"/>
        <w:ind w:left="140" w:right="14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sz w:val="18"/>
          <w:szCs w:val="18"/>
          <w:rtl w:val="0"/>
        </w:rPr>
        <w:t xml:space="preserve">pages involved: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https://productframework.ru/product_discovery 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 productframework.ru/hypotheses/value_proposition 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u w:val="single"/>
          <w:rtl w:val="0"/>
        </w:rPr>
        <w:t xml:space="preserve"> https://productframework.ru/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hypotheses/solution</w:t>
      </w:r>
    </w:p>
    <w:p w:rsidR="00000000" w:rsidDel="00000000" w:rsidP="00000000" w:rsidRDefault="00000000" w:rsidRPr="00000000" w14:paraId="00000334">
      <w:pPr>
        <w:spacing w:after="240" w:line="300" w:lineRule="auto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excerpts: «…в половине случаев… валидация… один и тот же эксперимент». </w:t>
      </w:r>
      <w:hyperlink r:id="rId3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why strict conclusion is risky: граница стадий становится контекстной; copilot должен уметь говорить «может слиться».</w:t>
      </w:r>
    </w:p>
    <w:p w:rsidR="00000000" w:rsidDel="00000000" w:rsidP="00000000" w:rsidRDefault="00000000" w:rsidRPr="00000000" w14:paraId="00000336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hsvpuffs1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type: gap</w:t>
      </w:r>
    </w:p>
    <w:p w:rsidR="00000000" w:rsidDel="00000000" w:rsidP="00000000" w:rsidRDefault="00000000" w:rsidRPr="00000000" w14:paraId="00000338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affected entities: Entry/exit criteria для Product Growth / Product Competition / Product Evolution</w:t>
      </w:r>
    </w:p>
    <w:p w:rsidR="00000000" w:rsidDel="00000000" w:rsidP="00000000" w:rsidRDefault="00000000" w:rsidRPr="00000000" w14:paraId="00000339">
      <w:pPr>
        <w:spacing w:after="240" w:before="240" w:line="296.7272727272727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explanation: цели и шаги перечислены, но формальные decision‑gates и обязательные</w:t>
      </w:r>
    </w:p>
    <w:p w:rsidR="00000000" w:rsidDel="00000000" w:rsidP="00000000" w:rsidRDefault="00000000" w:rsidRPr="00000000" w14:paraId="0000033A">
      <w:pPr>
        <w:spacing w:after="240" w:before="240" w:line="295.6363636363637" w:lineRule="auto"/>
        <w:ind w:left="140" w:firstLine="0"/>
        <w:rPr>
          <w:color w:val="333333"/>
          <w:sz w:val="12"/>
          <w:szCs w:val="12"/>
        </w:rPr>
      </w:pPr>
      <w:r w:rsidDel="00000000" w:rsidR="00000000" w:rsidRPr="00000000">
        <w:rPr>
          <w:rtl w:val="0"/>
        </w:rPr>
        <w:t xml:space="preserve">артефакты по стадиям не нормированы.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168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="296.7272727272727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pages involved: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https://productframework.ru/product_life_cycle</w:t>
      </w:r>
    </w:p>
    <w:p w:rsidR="00000000" w:rsidDel="00000000" w:rsidP="00000000" w:rsidRDefault="00000000" w:rsidRPr="00000000" w14:paraId="0000033C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why strict conclusion is impossible: нельзя сделать строгую «stage диагностику» без внешней интерпретации.</w:t>
      </w:r>
    </w:p>
    <w:p w:rsidR="00000000" w:rsidDel="00000000" w:rsidP="00000000" w:rsidRDefault="00000000" w:rsidRPr="00000000" w14:paraId="0000033D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xe1wmy75f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type: gap</w:t>
      </w:r>
    </w:p>
    <w:p w:rsidR="00000000" w:rsidDel="00000000" w:rsidP="00000000" w:rsidRDefault="00000000" w:rsidRPr="00000000" w14:paraId="0000033F">
      <w:pPr>
        <w:spacing w:after="240" w:before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affected entities: Расчёт CAC/LTV и единый стандарт unit economics для PCF</w:t>
      </w:r>
    </w:p>
    <w:p w:rsidR="00000000" w:rsidDel="00000000" w:rsidP="00000000" w:rsidRDefault="00000000" w:rsidRPr="00000000" w14:paraId="00000340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341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explanation: PCF дан как CAC ≤ LTV, но процедура расчёта на этих страницах не задаётся как единый стандарт.</w:t>
      </w:r>
    </w:p>
    <w:p w:rsidR="00000000" w:rsidDel="00000000" w:rsidP="00000000" w:rsidRDefault="00000000" w:rsidRPr="00000000" w14:paraId="00000342">
      <w:pPr>
        <w:spacing w:after="240" w:before="240" w:line="295.636363636363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why strict conclusion is impossible: без стандарта расчёта copilot должен фиксировать допущения.</w:t>
      </w:r>
    </w:p>
    <w:p w:rsidR="00000000" w:rsidDel="00000000" w:rsidP="00000000" w:rsidRDefault="00000000" w:rsidRPr="00000000" w14:paraId="00000343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2uennff2g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type: ambiguity</w:t>
      </w:r>
    </w:p>
    <w:p w:rsidR="00000000" w:rsidDel="00000000" w:rsidP="00000000" w:rsidRDefault="00000000" w:rsidRPr="00000000" w14:paraId="00000345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affected entities: Value vs Profit</w:t>
      </w:r>
    </w:p>
    <w:p w:rsidR="00000000" w:rsidDel="00000000" w:rsidP="00000000" w:rsidRDefault="00000000" w:rsidRPr="00000000" w14:paraId="0000034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explanation: в статье про ценность явно отмечается подмена «ценность = прибыль» как проблема; но в аксиомах бизнес описан через прибыль/долю рынка, что может провоцировать</w:t>
      </w:r>
    </w:p>
    <w:p w:rsidR="00000000" w:rsidDel="00000000" w:rsidP="00000000" w:rsidRDefault="00000000" w:rsidRPr="00000000" w14:paraId="00000347">
      <w:pPr>
        <w:spacing w:before="260" w:lineRule="auto"/>
        <w:ind w:right="136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9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why strict conclusion is risky: без режима «doctrine vs challenge» copilot может склеить «цель бизнеса» и «метрику ценности продукта».</w:t>
      </w:r>
    </w:p>
    <w:p w:rsidR="00000000" w:rsidDel="00000000" w:rsidP="00000000" w:rsidRDefault="00000000" w:rsidRPr="00000000" w14:paraId="0000034A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mhd9by2nbk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/ task library</w:t>
      </w:r>
    </w:p>
    <w:p w:rsidR="00000000" w:rsidDel="00000000" w:rsidP="00000000" w:rsidRDefault="00000000" w:rsidRPr="00000000" w14:paraId="0000034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4D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Канон полезен, когда copilot умеет: (а) диагностировать стадию, (б) выбирать нужные артефакты, (в) формировать решение как ответ на «ключевой вопрос», (г) показывать доказательства (excerpts) и границы.</w:t>
      </w:r>
    </w:p>
    <w:p w:rsidR="00000000" w:rsidDel="00000000" w:rsidP="00000000" w:rsidRDefault="00000000" w:rsidRPr="00000000" w14:paraId="0000034E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F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rtl w:val="0"/>
        </w:rPr>
        <w:t xml:space="preserve">Ниже — шаблоны промптов (внутренний формат copilot). В каждом указаны связанные сущности канона.</w:t>
      </w:r>
    </w:p>
    <w:p w:rsidR="00000000" w:rsidDel="00000000" w:rsidP="00000000" w:rsidRDefault="00000000" w:rsidRPr="00000000" w14:paraId="00000350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dl85cd2yi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Диагностика стадии продукта</w:t>
      </w:r>
    </w:p>
    <w:p w:rsidR="00000000" w:rsidDel="00000000" w:rsidP="00000000" w:rsidRDefault="00000000" w:rsidRPr="00000000" w14:paraId="00000352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понять, где продукт в PLC и в детальном процессе discovery.</w:t>
      </w:r>
    </w:p>
    <w:p w:rsidR="00000000" w:rsidDel="00000000" w:rsidP="00000000" w:rsidRDefault="00000000" w:rsidRPr="00000000" w14:paraId="00000353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input needed: описание продукта, факт запуска/нет, данные о PMF/PCF (если есть), текущие активности команды.</w:t>
      </w:r>
    </w:p>
    <w:p w:rsidR="00000000" w:rsidDel="00000000" w:rsidP="00000000" w:rsidRDefault="00000000" w:rsidRPr="00000000" w14:paraId="00000354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prompt template:</w:t>
      </w:r>
    </w:p>
    <w:p w:rsidR="00000000" w:rsidDel="00000000" w:rsidP="00000000" w:rsidRDefault="00000000" w:rsidRPr="00000000" w14:paraId="00000355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«Используй только канон productframework.ru.</w:t>
      </w:r>
    </w:p>
    <w:p w:rsidR="00000000" w:rsidDel="00000000" w:rsidP="00000000" w:rsidRDefault="00000000" w:rsidRPr="00000000" w14:paraId="00000356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Сопоставь ввод с PLC (Product Discovery/Growth/Competition/Evolution).</w:t>
      </w:r>
    </w:p>
    <w:p w:rsidR="00000000" w:rsidDel="00000000" w:rsidP="00000000" w:rsidRDefault="00000000" w:rsidRPr="00000000" w14:paraId="00000357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Если похоже на Product Discovery — сопоставь с 7 Stage внутри Product Discovery.</w:t>
      </w:r>
    </w:p>
    <w:p w:rsidR="00000000" w:rsidDel="00000000" w:rsidP="00000000" w:rsidRDefault="00000000" w:rsidRPr="00000000" w14:paraId="0000035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Для каждого варианта укажи: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что говорит канон прямо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что является интерпретацией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чего не хватает </w:t>
      </w:r>
      <w:r w:rsidDel="00000000" w:rsidR="00000000" w:rsidRPr="00000000">
        <w:rPr>
          <w:sz w:val="18"/>
          <w:szCs w:val="18"/>
          <w:rtl w:val="0"/>
        </w:rPr>
        <w:t xml:space="preserve">и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какие артефакты нужны для подтверждения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359">
      <w:pPr>
        <w:spacing w:after="240" w:before="240" w:line="291.27272727272725" w:lineRule="auto"/>
        <w:ind w:left="140" w:firstLine="0"/>
        <w:rPr/>
      </w:pPr>
      <w:r w:rsidDel="00000000" w:rsidR="00000000" w:rsidRPr="00000000">
        <w:rPr>
          <w:rtl w:val="0"/>
        </w:rPr>
        <w:t xml:space="preserve">Верни ответ в структуре: stage_guess, evidence_needed, risks_of_misdiagnosis.»</w:t>
      </w:r>
    </w:p>
    <w:p w:rsidR="00000000" w:rsidDel="00000000" w:rsidP="00000000" w:rsidRDefault="00000000" w:rsidRPr="00000000" w14:paraId="0000035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JSON‑структура с 4 полями.</w:t>
      </w:r>
    </w:p>
    <w:p w:rsidR="00000000" w:rsidDel="00000000" w:rsidP="00000000" w:rsidRDefault="00000000" w:rsidRPr="00000000" w14:paraId="0000035B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canonical entities: Product Life Cycle, Product Discovery, PMF, PCF.</w:t>
      </w:r>
    </w:p>
    <w:p w:rsidR="00000000" w:rsidDel="00000000" w:rsidP="00000000" w:rsidRDefault="00000000" w:rsidRPr="00000000" w14:paraId="0000035D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z5gomn90r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Выбор следующего артефакта</w:t>
      </w:r>
    </w:p>
    <w:p w:rsidR="00000000" w:rsidDel="00000000" w:rsidP="00000000" w:rsidRDefault="00000000" w:rsidRPr="00000000" w14:paraId="0000035F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«какой документ/артефакт делать сейчас».</w:t>
      </w:r>
    </w:p>
    <w:p w:rsidR="00000000" w:rsidDel="00000000" w:rsidP="00000000" w:rsidRDefault="00000000" w:rsidRPr="00000000" w14:paraId="00000360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текущий ключевой вопрос, стадия, уже существующие материалы.</w:t>
      </w:r>
    </w:p>
    <w:p w:rsidR="00000000" w:rsidDel="00000000" w:rsidP="00000000" w:rsidRDefault="00000000" w:rsidRPr="00000000" w14:paraId="00000361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62">
      <w:pPr>
        <w:spacing w:line="232.8" w:lineRule="auto"/>
        <w:ind w:left="140" w:firstLine="0"/>
        <w:rPr/>
      </w:pPr>
      <w:r w:rsidDel="00000000" w:rsidR="00000000" w:rsidRPr="00000000">
        <w:rPr>
          <w:rtl w:val="0"/>
        </w:rPr>
        <w:t xml:space="preserve">«Определи, какой “ключевой вопрос” мы решаем. Найди на сайте активность с таким вопросом. Выведи список артефактов этой активности и какие из них отсутствуют.</w:t>
      </w:r>
    </w:p>
    <w:p w:rsidR="00000000" w:rsidDel="00000000" w:rsidP="00000000" w:rsidRDefault="00000000" w:rsidRPr="00000000" w14:paraId="00000363">
      <w:pPr>
        <w:spacing w:after="240" w:before="240" w:line="291.27272727272725" w:lineRule="auto"/>
        <w:ind w:left="140" w:firstLine="0"/>
        <w:rPr/>
      </w:pPr>
      <w:r w:rsidDel="00000000" w:rsidR="00000000" w:rsidRPr="00000000">
        <w:rPr>
          <w:rtl w:val="0"/>
        </w:rPr>
        <w:t xml:space="preserve">Отдельно: что нельзя утверждать без этих артефактов.»</w:t>
      </w:r>
    </w:p>
    <w:p w:rsidR="00000000" w:rsidDel="00000000" w:rsidP="00000000" w:rsidRDefault="00000000" w:rsidRPr="00000000" w14:paraId="0000036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artifact_recommendations[], missing_artifacts[], forbidden_claims[]</w:t>
      </w:r>
    </w:p>
    <w:p w:rsidR="00000000" w:rsidDel="00000000" w:rsidP="00000000" w:rsidRDefault="00000000" w:rsidRPr="00000000" w14:paraId="00000365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66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activities/*, Artifact map.</w:t>
      </w:r>
    </w:p>
    <w:p w:rsidR="00000000" w:rsidDel="00000000" w:rsidP="00000000" w:rsidRDefault="00000000" w:rsidRPr="00000000" w14:paraId="000003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vqaqcn4ig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Разложение продуктового вопроса по слоям гипотез</w:t>
      </w:r>
    </w:p>
    <w:p w:rsidR="00000000" w:rsidDel="00000000" w:rsidP="00000000" w:rsidRDefault="00000000" w:rsidRPr="00000000" w14:paraId="00000369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классифицировать вопрос на customer/value/solution/business model/acquisition.</w:t>
      </w:r>
    </w:p>
    <w:p w:rsidR="00000000" w:rsidDel="00000000" w:rsidP="00000000" w:rsidRDefault="00000000" w:rsidRPr="00000000" w14:paraId="0000036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вопрос пользователя, контекст продукта.</w:t>
      </w:r>
    </w:p>
    <w:p w:rsidR="00000000" w:rsidDel="00000000" w:rsidP="00000000" w:rsidRDefault="00000000" w:rsidRPr="00000000" w14:paraId="0000036B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6C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«Разложи вопрос на классы гипотез: customer/value proposition/solution/business model.</w:t>
      </w:r>
    </w:p>
    <w:p w:rsidR="00000000" w:rsidDel="00000000" w:rsidP="00000000" w:rsidRDefault="00000000" w:rsidRPr="00000000" w14:paraId="0000036D">
      <w:pPr>
        <w:spacing w:line="232.8" w:lineRule="auto"/>
        <w:ind w:left="140" w:firstLine="0"/>
        <w:rPr/>
      </w:pPr>
      <w:r w:rsidDel="00000000" w:rsidR="00000000" w:rsidRPr="00000000">
        <w:rPr>
          <w:rtl w:val="0"/>
        </w:rPr>
        <w:t xml:space="preserve">Для каждого класса — предложи 1–3 формулировки гипотез по каноническим шаблонам и 1–2 эксперимента из канона.»</w:t>
      </w:r>
    </w:p>
    <w:p w:rsidR="00000000" w:rsidDel="00000000" w:rsidP="00000000" w:rsidRDefault="00000000" w:rsidRPr="00000000" w14:paraId="0000036E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hypothesis_by_type[] с полями type, statement, experiment, metrics.</w:t>
      </w:r>
    </w:p>
    <w:p w:rsidR="00000000" w:rsidDel="00000000" w:rsidP="00000000" w:rsidRDefault="00000000" w:rsidRPr="00000000" w14:paraId="0000036F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hypotheses/customer,value_proposition,solution,business_model.</w:t>
      </w:r>
    </w:p>
    <w:p w:rsidR="00000000" w:rsidDel="00000000" w:rsidP="00000000" w:rsidRDefault="00000000" w:rsidRPr="00000000" w14:paraId="00000371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buy7s65v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Проверка полноты входных данных для решения</w:t>
      </w:r>
    </w:p>
    <w:p w:rsidR="00000000" w:rsidDel="00000000" w:rsidP="00000000" w:rsidRDefault="00000000" w:rsidRPr="00000000" w14:paraId="00000373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перед «решением» убедиться, что входы есть.</w:t>
      </w:r>
    </w:p>
    <w:p w:rsidR="00000000" w:rsidDel="00000000" w:rsidP="00000000" w:rsidRDefault="00000000" w:rsidRPr="00000000" w14:paraId="0000037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decision_type (например, acquisition strategy), текущие артефакты.</w:t>
      </w:r>
    </w:p>
    <w:p w:rsidR="00000000" w:rsidDel="00000000" w:rsidP="00000000" w:rsidRDefault="00000000" w:rsidRPr="00000000" w14:paraId="0000037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76">
      <w:pPr>
        <w:spacing w:line="232.8" w:lineRule="auto"/>
        <w:ind w:left="140" w:right="260" w:firstLine="0"/>
        <w:rPr/>
      </w:pPr>
      <w:r w:rsidDel="00000000" w:rsidR="00000000" w:rsidRPr="00000000">
        <w:rPr>
          <w:rtl w:val="0"/>
        </w:rPr>
        <w:t xml:space="preserve">«Для decision_type найди соответствующий “Ключевой вопрос” на productframework.ru. Перечисли артефакты/документы и модели/инструменты на этой странице.</w:t>
      </w:r>
    </w:p>
    <w:p w:rsidR="00000000" w:rsidDel="00000000" w:rsidP="00000000" w:rsidRDefault="00000000" w:rsidRPr="00000000" w14:paraId="00000377">
      <w:pPr>
        <w:spacing w:after="240" w:before="240" w:line="291.27272727272725" w:lineRule="auto"/>
        <w:ind w:left="140" w:firstLine="0"/>
        <w:rPr/>
      </w:pPr>
      <w:r w:rsidDel="00000000" w:rsidR="00000000" w:rsidRPr="00000000">
        <w:rPr>
          <w:rtl w:val="0"/>
        </w:rPr>
        <w:t xml:space="preserve">Отметь, что у нас отсутствует.</w:t>
      </w:r>
    </w:p>
    <w:p w:rsidR="00000000" w:rsidDel="00000000" w:rsidP="00000000" w:rsidRDefault="00000000" w:rsidRPr="00000000" w14:paraId="00000378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Если чего-то нет в каноне — напиши “не найдено в каноне”.»</w:t>
      </w:r>
    </w:p>
    <w:p w:rsidR="00000000" w:rsidDel="00000000" w:rsidP="00000000" w:rsidRDefault="00000000" w:rsidRPr="00000000" w14:paraId="00000379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required_by_canon[], missing[], canon_gaps[].</w:t>
      </w:r>
    </w:p>
    <w:p w:rsidR="00000000" w:rsidDel="00000000" w:rsidP="00000000" w:rsidRDefault="00000000" w:rsidRPr="00000000" w14:paraId="0000037A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7B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activity pages.</w:t>
      </w:r>
    </w:p>
    <w:p w:rsidR="00000000" w:rsidDel="00000000" w:rsidP="00000000" w:rsidRDefault="00000000" w:rsidRPr="00000000" w14:paraId="0000037C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28xmaywkxq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Подготовка решения по канону</w:t>
      </w:r>
    </w:p>
    <w:p w:rsidR="00000000" w:rsidDel="00000000" w:rsidP="00000000" w:rsidRDefault="00000000" w:rsidRPr="00000000" w14:paraId="0000037E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сформировать ответ как «decision memo».</w:t>
      </w:r>
    </w:p>
    <w:p w:rsidR="00000000" w:rsidDel="00000000" w:rsidP="00000000" w:rsidRDefault="00000000" w:rsidRPr="00000000" w14:paraId="0000037F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выбранный ключевой вопрос, артефакты, метрики/результаты.</w:t>
      </w:r>
    </w:p>
    <w:p w:rsidR="00000000" w:rsidDel="00000000" w:rsidP="00000000" w:rsidRDefault="00000000" w:rsidRPr="00000000" w14:paraId="00000380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81">
      <w:pPr>
        <w:spacing w:line="232.8" w:lineRule="auto"/>
        <w:ind w:left="140" w:right="1540" w:firstLine="0"/>
        <w:rPr/>
      </w:pPr>
      <w:r w:rsidDel="00000000" w:rsidR="00000000" w:rsidRPr="00000000">
        <w:rPr>
          <w:rtl w:val="0"/>
        </w:rPr>
        <w:t xml:space="preserve">«Сначала: “что говорит канон” (прямые утверждения + ссылки на страницы). Потом: “интерпретация” (аккуратный вывод).</w:t>
      </w:r>
    </w:p>
    <w:p w:rsidR="00000000" w:rsidDel="00000000" w:rsidP="00000000" w:rsidRDefault="00000000" w:rsidRPr="00000000" w14:paraId="00000382">
      <w:pPr>
        <w:spacing w:after="240" w:before="240" w:line="291.27272727272725" w:lineRule="auto"/>
        <w:ind w:left="140" w:firstLine="0"/>
        <w:rPr/>
      </w:pPr>
      <w:r w:rsidDel="00000000" w:rsidR="00000000" w:rsidRPr="00000000">
        <w:rPr>
          <w:rtl w:val="0"/>
        </w:rPr>
        <w:t xml:space="preserve">Потом: “что отсутствует/неясно”.</w:t>
      </w:r>
    </w:p>
    <w:p w:rsidR="00000000" w:rsidDel="00000000" w:rsidP="00000000" w:rsidRDefault="00000000" w:rsidRPr="00000000" w14:paraId="00000383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Потом: “решение” (варианты ответа + риски + допущения).»</w:t>
      </w:r>
    </w:p>
    <w:p w:rsidR="00000000" w:rsidDel="00000000" w:rsidP="00000000" w:rsidRDefault="00000000" w:rsidRPr="00000000" w14:paraId="0000038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canon_position, interpretation, gaps, decision, risks, assumptions.</w:t>
      </w:r>
    </w:p>
    <w:p w:rsidR="00000000" w:rsidDel="00000000" w:rsidP="00000000" w:rsidRDefault="00000000" w:rsidRPr="00000000" w14:paraId="00000385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decision protocols, evidence layer.</w:t>
      </w:r>
    </w:p>
    <w:p w:rsidR="00000000" w:rsidDel="00000000" w:rsidP="00000000" w:rsidRDefault="00000000" w:rsidRPr="00000000" w14:paraId="0000038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ygh1ftqnh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Doctrine mode</w:t>
      </w:r>
    </w:p>
    <w:p w:rsidR="00000000" w:rsidDel="00000000" w:rsidP="00000000" w:rsidRDefault="00000000" w:rsidRPr="00000000" w14:paraId="00000389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режим «только канон + помеченные выводы».</w:t>
      </w:r>
    </w:p>
    <w:p w:rsidR="00000000" w:rsidDel="00000000" w:rsidP="00000000" w:rsidRDefault="00000000" w:rsidRPr="00000000" w14:paraId="0000038A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вопрос, контекст.</w:t>
      </w:r>
    </w:p>
    <w:p w:rsidR="00000000" w:rsidDel="00000000" w:rsidP="00000000" w:rsidRDefault="00000000" w:rsidRPr="00000000" w14:paraId="0000038B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8C">
      <w:pPr>
        <w:spacing w:line="232.8" w:lineRule="auto"/>
        <w:ind w:left="140" w:right="2540" w:firstLine="0"/>
        <w:rPr/>
      </w:pPr>
      <w:r w:rsidDel="00000000" w:rsidR="00000000" w:rsidRPr="00000000">
        <w:rPr>
          <w:rtl w:val="0"/>
        </w:rPr>
        <w:t xml:space="preserve">«Отвечай только тем, что сказано прямо на productframework.ru. Любую интерпретацию помечай как inferred.</w:t>
      </w:r>
    </w:p>
    <w:p w:rsidR="00000000" w:rsidDel="00000000" w:rsidP="00000000" w:rsidRDefault="00000000" w:rsidRPr="00000000" w14:paraId="0000038D">
      <w:pPr>
        <w:spacing w:line="232.8" w:lineRule="auto"/>
        <w:ind w:left="140" w:right="4420" w:firstLine="0"/>
        <w:rPr/>
      </w:pPr>
      <w:r w:rsidDel="00000000" w:rsidR="00000000" w:rsidRPr="00000000">
        <w:rPr>
          <w:rtl w:val="0"/>
        </w:rPr>
        <w:t xml:space="preserve">Если чего-то нет — скажи “не найдено в каноне”. На каждый тезис дай короткий excerpt и url.»</w:t>
      </w:r>
    </w:p>
    <w:p w:rsidR="00000000" w:rsidDel="00000000" w:rsidP="00000000" w:rsidRDefault="00000000" w:rsidRPr="00000000" w14:paraId="0000038E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список тезисов с confidence direct/inferred/ambiguous.</w:t>
      </w:r>
    </w:p>
    <w:p w:rsidR="00000000" w:rsidDel="00000000" w:rsidP="00000000" w:rsidRDefault="00000000" w:rsidRPr="00000000" w14:paraId="0000038F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all.</w:t>
      </w:r>
    </w:p>
    <w:p w:rsidR="00000000" w:rsidDel="00000000" w:rsidP="00000000" w:rsidRDefault="00000000" w:rsidRPr="00000000" w14:paraId="00000391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9xf01ov0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Challenge mode</w:t>
      </w:r>
    </w:p>
    <w:p w:rsidR="00000000" w:rsidDel="00000000" w:rsidP="00000000" w:rsidRDefault="00000000" w:rsidRPr="00000000" w14:paraId="00000393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use case: режим «канон → границы → риски интерпретации».</w:t>
      </w:r>
    </w:p>
    <w:p w:rsidR="00000000" w:rsidDel="00000000" w:rsidP="00000000" w:rsidRDefault="00000000" w:rsidRPr="00000000" w14:paraId="0000039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вопрос, контекст.</w:t>
      </w:r>
    </w:p>
    <w:p w:rsidR="00000000" w:rsidDel="00000000" w:rsidP="00000000" w:rsidRDefault="00000000" w:rsidRPr="00000000" w14:paraId="0000039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96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«1) Позиция канона (direct).</w:t>
      </w:r>
    </w:p>
    <w:p w:rsidR="00000000" w:rsidDel="00000000" w:rsidP="00000000" w:rsidRDefault="00000000" w:rsidRPr="00000000" w14:paraId="00000397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Ограничения применимости (только опираясь на то, что в каноне обсуждаются границы/ аксиомы/ограничения).</w:t>
      </w:r>
    </w:p>
    <w:p w:rsidR="00000000" w:rsidDel="00000000" w:rsidP="00000000" w:rsidRDefault="00000000" w:rsidRPr="00000000" w14:paraId="00000398">
      <w:pPr>
        <w:spacing w:after="240" w:before="240" w:line="295.6363636363637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Риски неверной интерпретации и пробелы.</w:t>
      </w:r>
    </w:p>
    <w:p w:rsidR="00000000" w:rsidDel="00000000" w:rsidP="00000000" w:rsidRDefault="00000000" w:rsidRPr="00000000" w14:paraId="000003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before="6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Никаких внешних источников.»</w:t>
      </w:r>
    </w:p>
    <w:p w:rsidR="00000000" w:rsidDel="00000000" w:rsidP="00000000" w:rsidRDefault="00000000" w:rsidRPr="00000000" w14:paraId="0000039B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canon, limits, risks, gaps, safe_conclusions.</w:t>
      </w:r>
    </w:p>
    <w:p w:rsidR="00000000" w:rsidDel="00000000" w:rsidP="00000000" w:rsidRDefault="00000000" w:rsidRPr="00000000" w14:paraId="0000039C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9D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principles/axioms, contradiction register.</w:t>
      </w:r>
    </w:p>
    <w:p w:rsidR="00000000" w:rsidDel="00000000" w:rsidP="00000000" w:rsidRDefault="00000000" w:rsidRPr="00000000" w14:paraId="0000039E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cshor4og1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Выявление пробелов в исходных данных</w:t>
      </w:r>
    </w:p>
    <w:p w:rsidR="00000000" w:rsidDel="00000000" w:rsidP="00000000" w:rsidRDefault="00000000" w:rsidRPr="00000000" w14:paraId="000003A0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подсветить, какие данные нужны, но не предоставлены.</w:t>
      </w:r>
    </w:p>
    <w:p w:rsidR="00000000" w:rsidDel="00000000" w:rsidP="00000000" w:rsidRDefault="00000000" w:rsidRPr="00000000" w14:paraId="000003A1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текущая стадия, цель, доступные факты.</w:t>
      </w:r>
    </w:p>
    <w:p w:rsidR="00000000" w:rsidDel="00000000" w:rsidP="00000000" w:rsidRDefault="00000000" w:rsidRPr="00000000" w14:paraId="000003A2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A3">
      <w:pPr>
        <w:spacing w:line="232.8" w:lineRule="auto"/>
        <w:ind w:left="140" w:right="260" w:firstLine="0"/>
        <w:rPr/>
      </w:pPr>
      <w:r w:rsidDel="00000000" w:rsidR="00000000" w:rsidRPr="00000000">
        <w:rPr>
          <w:rtl w:val="0"/>
        </w:rPr>
        <w:t xml:space="preserve">«Сопоставь ситуацию с каноном и выдай список “что нужно знать”, чтобы выбрать следующий шаг:</w:t>
      </w:r>
    </w:p>
    <w:p w:rsidR="00000000" w:rsidDel="00000000" w:rsidP="00000000" w:rsidRDefault="00000000" w:rsidRPr="00000000" w14:paraId="000003A4">
      <w:pPr>
        <w:spacing w:after="240" w:before="240" w:line="291.272727272727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профили/сегменты</w:t>
      </w:r>
    </w:p>
    <w:p w:rsidR="00000000" w:rsidDel="00000000" w:rsidP="00000000" w:rsidRDefault="00000000" w:rsidRPr="00000000" w14:paraId="000003A5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гипотезы</w:t>
      </w:r>
    </w:p>
    <w:p w:rsidR="00000000" w:rsidDel="00000000" w:rsidP="00000000" w:rsidRDefault="00000000" w:rsidRPr="00000000" w14:paraId="000003A6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метрики/аналитика</w:t>
      </w:r>
    </w:p>
    <w:p w:rsidR="00000000" w:rsidDel="00000000" w:rsidP="00000000" w:rsidRDefault="00000000" w:rsidRPr="00000000" w14:paraId="000003A7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GTM артефакты</w:t>
      </w:r>
    </w:p>
    <w:p w:rsidR="00000000" w:rsidDel="00000000" w:rsidP="00000000" w:rsidRDefault="00000000" w:rsidRPr="00000000" w14:paraId="000003A8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Для каждого пункта: почему это нужно (по канону) и чем заменить, если данных нет.»</w:t>
      </w:r>
    </w:p>
    <w:p w:rsidR="00000000" w:rsidDel="00000000" w:rsidP="00000000" w:rsidRDefault="00000000" w:rsidRPr="00000000" w14:paraId="000003A9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missing_inputs[] с ссылками на разделы.</w:t>
      </w:r>
    </w:p>
    <w:p w:rsidR="00000000" w:rsidDel="00000000" w:rsidP="00000000" w:rsidRDefault="00000000" w:rsidRPr="00000000" w14:paraId="000003AA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AB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Product Discovery stages, Quant/Qual analytics.</w:t>
      </w:r>
    </w:p>
    <w:p w:rsidR="00000000" w:rsidDel="00000000" w:rsidP="00000000" w:rsidRDefault="00000000" w:rsidRPr="00000000" w14:paraId="000003AC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fh18wgyl3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 Фиксация допущений и рисков</w:t>
      </w:r>
    </w:p>
    <w:p w:rsidR="00000000" w:rsidDel="00000000" w:rsidP="00000000" w:rsidRDefault="00000000" w:rsidRPr="00000000" w14:paraId="000003AE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use case: сделать решения проверяемыми и RAG‑устойчивыми.</w:t>
      </w:r>
    </w:p>
    <w:p w:rsidR="00000000" w:rsidDel="00000000" w:rsidP="00000000" w:rsidRDefault="00000000" w:rsidRPr="00000000" w14:paraId="000003AF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input needed: draft decision, evidence excerpts.</w:t>
      </w:r>
    </w:p>
    <w:p w:rsidR="00000000" w:rsidDel="00000000" w:rsidP="00000000" w:rsidRDefault="00000000" w:rsidRPr="00000000" w14:paraId="000003B0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template:</w:t>
      </w:r>
    </w:p>
    <w:p w:rsidR="00000000" w:rsidDel="00000000" w:rsidP="00000000" w:rsidRDefault="00000000" w:rsidRPr="00000000" w14:paraId="000003B1">
      <w:pPr>
        <w:spacing w:after="240" w:before="240" w:line="294.5454545454545" w:lineRule="auto"/>
        <w:ind w:left="140" w:firstLine="0"/>
        <w:rPr/>
      </w:pPr>
      <w:r w:rsidDel="00000000" w:rsidR="00000000" w:rsidRPr="00000000">
        <w:rPr>
          <w:rtl w:val="0"/>
        </w:rPr>
        <w:t xml:space="preserve">«Составь registry: assumptions[], risks[], forbidden_claims[].</w:t>
      </w:r>
    </w:p>
    <w:p w:rsidR="00000000" w:rsidDel="00000000" w:rsidP="00000000" w:rsidRDefault="00000000" w:rsidRPr="00000000" w14:paraId="000003B2">
      <w:pPr>
        <w:spacing w:line="232.8" w:lineRule="auto"/>
        <w:ind w:left="140" w:right="1540" w:firstLine="0"/>
        <w:rPr/>
      </w:pPr>
      <w:r w:rsidDel="00000000" w:rsidR="00000000" w:rsidRPr="00000000">
        <w:rPr>
          <w:rtl w:val="0"/>
        </w:rPr>
        <w:t xml:space="preserve">Assumption = то, что не сказано прямо в каноне или не подтверждено данными. Risk = что может сломать вывод (например, нет нормы для PMF).</w:t>
      </w:r>
    </w:p>
    <w:p w:rsidR="00000000" w:rsidDel="00000000" w:rsidP="00000000" w:rsidRDefault="00000000" w:rsidRPr="00000000" w14:paraId="000003B3">
      <w:pPr>
        <w:spacing w:after="240" w:before="240" w:line="291.27272727272725" w:lineRule="auto"/>
        <w:ind w:left="140" w:firstLine="0"/>
        <w:rPr/>
      </w:pPr>
      <w:r w:rsidDel="00000000" w:rsidR="00000000" w:rsidRPr="00000000">
        <w:rPr>
          <w:rtl w:val="0"/>
        </w:rPr>
        <w:t xml:space="preserve">Forbidden_claim = что нельзя утверждать без расчёта/валидации.»</w:t>
      </w:r>
    </w:p>
    <w:p w:rsidR="00000000" w:rsidDel="00000000" w:rsidP="00000000" w:rsidRDefault="00000000" w:rsidRPr="00000000" w14:paraId="000003B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expected output: три списка + ссылки на канон.</w:t>
      </w:r>
    </w:p>
    <w:p w:rsidR="00000000" w:rsidDel="00000000" w:rsidP="00000000" w:rsidRDefault="00000000" w:rsidRPr="00000000" w14:paraId="000003B5">
      <w:pPr>
        <w:spacing w:after="240" w:before="240" w:line="297.8181818181818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B6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entities: PMF algorithm, PCF definition, business model hypotheses a priori.</w:t>
      </w:r>
    </w:p>
    <w:p w:rsidR="00000000" w:rsidDel="00000000" w:rsidP="00000000" w:rsidRDefault="00000000" w:rsidRPr="00000000" w14:paraId="000003B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moo7tnkul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Atomic knowledge records</w:t>
      </w:r>
    </w:p>
    <w:p w:rsidR="00000000" w:rsidDel="00000000" w:rsidP="00000000" w:rsidRDefault="00000000" w:rsidRPr="00000000" w14:paraId="000003B9">
      <w:pPr>
        <w:spacing w:before="280" w:lineRule="auto"/>
        <w:ind w:left="1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Ниже — набор «канонических атомов» (ядро для загрузки в system knowledge). Формат строго по заданию. Excerpt ≤25 слов.</w:t>
      </w:r>
    </w:p>
    <w:p w:rsidR="00000000" w:rsidDel="00000000" w:rsidP="00000000" w:rsidRDefault="00000000" w:rsidRPr="00000000" w14:paraId="000003BA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053cg3bv4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A1</w:t>
      </w:r>
    </w:p>
    <w:p w:rsidR="00000000" w:rsidDel="00000000" w:rsidP="00000000" w:rsidRDefault="00000000" w:rsidRPr="00000000" w14:paraId="000003BC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principle</w:t>
      </w:r>
    </w:p>
    <w:p w:rsidR="00000000" w:rsidDel="00000000" w:rsidP="00000000" w:rsidRDefault="00000000" w:rsidRPr="00000000" w14:paraId="000003BD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Axiom 1 — business goal</w:t>
      </w:r>
    </w:p>
    <w:p w:rsidR="00000000" w:rsidDel="00000000" w:rsidP="00000000" w:rsidRDefault="00000000" w:rsidRPr="00000000" w14:paraId="000003BE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canonical_statement: Цель любого бизнеса — захватить большую долю рынка.</w:t>
      </w:r>
    </w:p>
    <w:p w:rsidR="00000000" w:rsidDel="00000000" w:rsidP="00000000" w:rsidRDefault="00000000" w:rsidRPr="00000000" w14:paraId="000003BF">
      <w:pPr>
        <w:spacing w:after="240" w:before="240" w:line="294.545454545454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3C0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C1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Принципы бизнеса и продукта</w:t>
      </w:r>
    </w:p>
    <w:p w:rsidR="00000000" w:rsidDel="00000000" w:rsidP="00000000" w:rsidRDefault="00000000" w:rsidRPr="00000000" w14:paraId="000003C2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3C3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«Цель любого бизнеса — захватить большую долю рынка».</w:t>
      </w:r>
    </w:p>
    <w:p w:rsidR="00000000" w:rsidDel="00000000" w:rsidP="00000000" w:rsidRDefault="00000000" w:rsidRPr="00000000" w14:paraId="000003C5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3C6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Product Life Cycle, Business Model Hypotheses</w:t>
      </w:r>
    </w:p>
    <w:p w:rsidR="00000000" w:rsidDel="00000000" w:rsidP="00000000" w:rsidRDefault="00000000" w:rsidRPr="00000000" w14:paraId="000003C7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C8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это аксиома канона (не эмпирическое доказательство).</w:t>
      </w:r>
    </w:p>
    <w:p w:rsidR="00000000" w:rsidDel="00000000" w:rsidP="00000000" w:rsidRDefault="00000000" w:rsidRPr="00000000" w14:paraId="000003C9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ej6h2f5af4y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A2</w:t>
      </w:r>
    </w:p>
    <w:p w:rsidR="00000000" w:rsidDel="00000000" w:rsidP="00000000" w:rsidRDefault="00000000" w:rsidRPr="00000000" w14:paraId="000003CB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principle</w:t>
      </w:r>
    </w:p>
    <w:p w:rsidR="00000000" w:rsidDel="00000000" w:rsidP="00000000" w:rsidRDefault="00000000" w:rsidRPr="00000000" w14:paraId="000003CC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Axiom 3 — product goal</w:t>
      </w:r>
    </w:p>
    <w:p w:rsidR="00000000" w:rsidDel="00000000" w:rsidP="00000000" w:rsidRDefault="00000000" w:rsidRPr="00000000" w14:paraId="000003CD">
      <w:pPr>
        <w:spacing w:after="240" w:before="240" w:line="297.8181818181818" w:lineRule="auto"/>
        <w:ind w:left="460" w:hanging="1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canonical_statement: Цель продукта — закрыть потребности клиентов компании; продукт —</w:t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before="60" w:line="297.8181818181818" w:lineRule="auto"/>
        <w:ind w:left="140" w:firstLine="0"/>
        <w:rPr/>
      </w:pPr>
      <w:r w:rsidDel="00000000" w:rsidR="00000000" w:rsidRPr="00000000">
        <w:rPr>
          <w:rtl w:val="0"/>
        </w:rPr>
        <w:t xml:space="preserve">инструмент для прибыли компании, но не сама компания.</w:t>
      </w:r>
    </w:p>
    <w:p w:rsidR="00000000" w:rsidDel="00000000" w:rsidP="00000000" w:rsidRDefault="00000000" w:rsidRPr="00000000" w14:paraId="000003D0">
      <w:pPr>
        <w:spacing w:after="240" w:before="240" w:line="294.545454545454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3D1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Принципы бизнеса и продукта</w:t>
      </w:r>
    </w:p>
    <w:p w:rsidR="00000000" w:rsidDel="00000000" w:rsidP="00000000" w:rsidRDefault="00000000" w:rsidRPr="00000000" w14:paraId="000003D3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3D4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D5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«Цель любого продукта — закрыть потребности клиентов компании».</w:t>
      </w:r>
    </w:p>
    <w:p w:rsidR="00000000" w:rsidDel="00000000" w:rsidP="00000000" w:rsidRDefault="00000000" w:rsidRPr="00000000" w14:paraId="000003D6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3D7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need, value, North Star Metric</w:t>
      </w:r>
    </w:p>
    <w:p w:rsidR="00000000" w:rsidDel="00000000" w:rsidP="00000000" w:rsidRDefault="00000000" w:rsidRPr="00000000" w14:paraId="000003D8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3D9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подробная операционализация «потребностей» дана в других материалах домена.</w:t>
      </w:r>
    </w:p>
    <w:p w:rsidR="00000000" w:rsidDel="00000000" w:rsidP="00000000" w:rsidRDefault="00000000" w:rsidRPr="00000000" w14:paraId="000003DA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fdd4laos5e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A3</w:t>
      </w:r>
    </w:p>
    <w:p w:rsidR="00000000" w:rsidDel="00000000" w:rsidP="00000000" w:rsidRDefault="00000000" w:rsidRPr="00000000" w14:paraId="000003DC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stage</w:t>
      </w:r>
    </w:p>
    <w:p w:rsidR="00000000" w:rsidDel="00000000" w:rsidP="00000000" w:rsidRDefault="00000000" w:rsidRPr="00000000" w14:paraId="000003DD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Product Life Cycle — Stage 1 Product Discovery</w:t>
      </w:r>
    </w:p>
    <w:p w:rsidR="00000000" w:rsidDel="00000000" w:rsidP="00000000" w:rsidRDefault="00000000" w:rsidRPr="00000000" w14:paraId="000003DE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canonical_statement: Stage 1 PLC — Product Discovery.</w:t>
      </w:r>
    </w:p>
    <w:p w:rsidR="00000000" w:rsidDel="00000000" w:rsidP="00000000" w:rsidRDefault="00000000" w:rsidRPr="00000000" w14:paraId="000003DF">
      <w:pPr>
        <w:spacing w:after="240" w:before="240" w:line="294.5454545454545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3E0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E1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Life Cycle</w:t>
      </w:r>
    </w:p>
    <w:p w:rsidR="00000000" w:rsidDel="00000000" w:rsidP="00000000" w:rsidRDefault="00000000" w:rsidRPr="00000000" w14:paraId="000003E2">
      <w:pPr>
        <w:spacing w:after="240" w:before="240" w:line="297.8181818181818" w:lineRule="auto"/>
        <w:ind w:left="2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https://productframework.ru/product_life_cycle</w:t>
      </w:r>
    </w:p>
    <w:p w:rsidR="00000000" w:rsidDel="00000000" w:rsidP="00000000" w:rsidRDefault="00000000" w:rsidRPr="00000000" w14:paraId="000003E3">
      <w:pPr>
        <w:spacing w:line="297.8181818181818" w:lineRule="auto"/>
        <w:ind w:left="24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source_excerpt: «Stage 1 Product Discovery».</w:t>
      </w:r>
      <w:hyperlink r:id="rId3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296.7272727272727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3E5">
      <w:pPr>
        <w:spacing w:after="240" w:before="240" w:line="292.3636363636364" w:lineRule="auto"/>
        <w:ind w:left="2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Product Discovery process (7 stages)</w:t>
      </w:r>
    </w:p>
    <w:p w:rsidR="00000000" w:rsidDel="00000000" w:rsidP="00000000" w:rsidRDefault="00000000" w:rsidRPr="00000000" w14:paraId="000003E6">
      <w:pPr>
        <w:spacing w:after="240" w:before="240" w:line="297.8181818181818" w:lineRule="auto"/>
        <w:ind w:left="2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E7">
      <w:pPr>
        <w:spacing w:after="240" w:before="240" w:line="297.8181818181818" w:lineRule="auto"/>
        <w:ind w:left="2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внутри Product Discovery есть отдельная нумерация Stage 1–7.</w:t>
      </w:r>
    </w:p>
    <w:p w:rsidR="00000000" w:rsidDel="00000000" w:rsidP="00000000" w:rsidRDefault="00000000" w:rsidRPr="00000000" w14:paraId="000003E8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ind w:left="14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sb05ch32ev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A4</w:t>
      </w:r>
    </w:p>
    <w:p w:rsidR="00000000" w:rsidDel="00000000" w:rsidP="00000000" w:rsidRDefault="00000000" w:rsidRPr="00000000" w14:paraId="000003EA">
      <w:pPr>
        <w:spacing w:before="40" w:line="297.8181818181818" w:lineRule="auto"/>
        <w:ind w:left="2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process</w:t>
      </w:r>
    </w:p>
    <w:p w:rsidR="00000000" w:rsidDel="00000000" w:rsidP="00000000" w:rsidRDefault="00000000" w:rsidRPr="00000000" w14:paraId="000003EB">
      <w:pPr>
        <w:spacing w:after="240" w:before="240" w:line="294.5454545454545" w:lineRule="auto"/>
        <w:ind w:left="2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Product Discovery — core mechanism</w:t>
      </w:r>
    </w:p>
    <w:p w:rsidR="00000000" w:rsidDel="00000000" w:rsidP="00000000" w:rsidRDefault="00000000" w:rsidRPr="00000000" w14:paraId="000003EC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canonical_statement: Ключевой способ достижения цели Product Discovery — последовательное сокращение рисков через валидацию гипотез (потребитель/ценность/решение/бизнес‑модель/ привлечение).</w:t>
      </w:r>
    </w:p>
    <w:p w:rsidR="00000000" w:rsidDel="00000000" w:rsidP="00000000" w:rsidRDefault="00000000" w:rsidRPr="00000000" w14:paraId="000003ED">
      <w:pPr>
        <w:spacing w:after="240" w:before="240" w:line="290.18181818181824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3EE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EF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Discovery</w:t>
      </w:r>
    </w:p>
    <w:p w:rsidR="00000000" w:rsidDel="00000000" w:rsidP="00000000" w:rsidRDefault="00000000" w:rsidRPr="00000000" w14:paraId="000003F0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3F1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F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«Ключевой способ… сокращение рисков… валидации гипотез…».</w:t>
      </w:r>
    </w:p>
    <w:p w:rsidR="00000000" w:rsidDel="00000000" w:rsidP="00000000" w:rsidRDefault="00000000" w:rsidRPr="00000000" w14:paraId="000003F3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3F4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customer/value/solution/business model hypotheses</w:t>
      </w:r>
    </w:p>
    <w:p w:rsidR="00000000" w:rsidDel="00000000" w:rsidP="00000000" w:rsidRDefault="00000000" w:rsidRPr="00000000" w14:paraId="000003F5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3F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«последовательность» может нарушаться (value vs solution) — это отдельно сказано.</w:t>
      </w:r>
    </w:p>
    <w:p w:rsidR="00000000" w:rsidDel="00000000" w:rsidP="00000000" w:rsidRDefault="00000000" w:rsidRPr="00000000" w14:paraId="000003F7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c2saduh2oix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A5</w:t>
      </w:r>
    </w:p>
    <w:p w:rsidR="00000000" w:rsidDel="00000000" w:rsidP="00000000" w:rsidRDefault="00000000" w:rsidRPr="00000000" w14:paraId="000003F9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term</w:t>
      </w:r>
    </w:p>
    <w:p w:rsidR="00000000" w:rsidDel="00000000" w:rsidP="00000000" w:rsidRDefault="00000000" w:rsidRPr="00000000" w14:paraId="000003FA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need</w:t>
      </w:r>
    </w:p>
    <w:p w:rsidR="00000000" w:rsidDel="00000000" w:rsidP="00000000" w:rsidRDefault="00000000" w:rsidRPr="00000000" w14:paraId="000003FB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canonical_statement: need используется как общий класс (задача/проблема/цель) без привязки к методологии.</w:t>
      </w:r>
    </w:p>
    <w:p w:rsidR="00000000" w:rsidDel="00000000" w:rsidP="00000000" w:rsidRDefault="00000000" w:rsidRPr="00000000" w14:paraId="000003FC">
      <w:pPr>
        <w:spacing w:after="240" w:before="240" w:line="291.27272727272725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3FD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FE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Discovery</w:t>
      </w:r>
    </w:p>
    <w:p w:rsidR="00000000" w:rsidDel="00000000" w:rsidP="00000000" w:rsidRDefault="00000000" w:rsidRPr="00000000" w14:paraId="000003FF">
      <w:pPr>
        <w:spacing w:after="240" w:before="240" w:line="297.8181818181818" w:lineRule="auto"/>
        <w:ind w:left="2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https://productframework.ru/product_discovery</w:t>
      </w:r>
    </w:p>
    <w:p w:rsidR="00000000" w:rsidDel="00000000" w:rsidP="00000000" w:rsidRDefault="00000000" w:rsidRPr="00000000" w14:paraId="00000400">
      <w:pPr>
        <w:spacing w:line="297.8181818181818" w:lineRule="auto"/>
        <w:ind w:left="240" w:firstLine="0"/>
        <w:rPr>
          <w:color w:val="333333"/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source_excerpt: «термин need… (задача / проблема / цель…)».</w:t>
      </w:r>
      <w:hyperlink r:id="rId4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333333"/>
            <w:sz w:val="12"/>
            <w:szCs w:val="12"/>
            <w:rtl w:val="0"/>
          </w:rPr>
          <w:t xml:space="preserve">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02">
      <w:pPr>
        <w:spacing w:after="240" w:before="240" w:line="296.7272727272727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problem, value proposition hypothesis</w:t>
      </w:r>
    </w:p>
    <w:p w:rsidR="00000000" w:rsidDel="00000000" w:rsidP="00000000" w:rsidRDefault="00000000" w:rsidRPr="00000000" w14:paraId="00000403">
      <w:pPr>
        <w:spacing w:after="240" w:before="240" w:line="296.7272727272727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04">
      <w:pPr>
        <w:spacing w:after="240" w:before="240" w:line="296.7272727272727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конкретные шаблоны гипотез зависят от типа (customer/value/solution).</w:t>
      </w:r>
    </w:p>
    <w:p w:rsidR="00000000" w:rsidDel="00000000" w:rsidP="00000000" w:rsidRDefault="00000000" w:rsidRPr="00000000" w14:paraId="000004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2uoft390f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A6</w:t>
      </w:r>
    </w:p>
    <w:p w:rsidR="00000000" w:rsidDel="00000000" w:rsidP="00000000" w:rsidRDefault="00000000" w:rsidRPr="00000000" w14:paraId="00000407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term</w:t>
      </w:r>
    </w:p>
    <w:p w:rsidR="00000000" w:rsidDel="00000000" w:rsidP="00000000" w:rsidRDefault="00000000" w:rsidRPr="00000000" w14:paraId="00000408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Value</w:t>
      </w:r>
    </w:p>
    <w:p w:rsidR="00000000" w:rsidDel="00000000" w:rsidP="00000000" w:rsidRDefault="00000000" w:rsidRPr="00000000" w14:paraId="00000409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canonical_statement: Ценность — степень удовлетворения потребностей по сравнению с альтернативами.</w:t>
      </w:r>
    </w:p>
    <w:p w:rsidR="00000000" w:rsidDel="00000000" w:rsidP="00000000" w:rsidRDefault="00000000" w:rsidRPr="00000000" w14:paraId="0000040A">
      <w:pPr>
        <w:spacing w:after="240" w:before="240" w:line="291.2727272727272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40B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Ценность и North Star Metric</w:t>
      </w:r>
    </w:p>
    <w:p w:rsidR="00000000" w:rsidDel="00000000" w:rsidP="00000000" w:rsidRDefault="00000000" w:rsidRPr="00000000" w14:paraId="0000040D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40E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0F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«Ценность — степень… по сравнению с альтернативами».</w:t>
      </w:r>
    </w:p>
    <w:p w:rsidR="00000000" w:rsidDel="00000000" w:rsidP="00000000" w:rsidRDefault="00000000" w:rsidRPr="00000000" w14:paraId="0000041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11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Value Stream, North Star Metric</w:t>
      </w:r>
    </w:p>
    <w:p w:rsidR="00000000" w:rsidDel="00000000" w:rsidP="00000000" w:rsidRDefault="00000000" w:rsidRPr="00000000" w14:paraId="00000412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13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перевод в единую метрику требует выбора границ продукта.</w:t>
      </w:r>
    </w:p>
    <w:p w:rsidR="00000000" w:rsidDel="00000000" w:rsidP="00000000" w:rsidRDefault="00000000" w:rsidRPr="00000000" w14:paraId="0000041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after="0" w:before="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heo991izcf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A7</w:t>
      </w:r>
    </w:p>
    <w:p w:rsidR="00000000" w:rsidDel="00000000" w:rsidP="00000000" w:rsidRDefault="00000000" w:rsidRPr="00000000" w14:paraId="00000416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term</w:t>
      </w:r>
    </w:p>
    <w:p w:rsidR="00000000" w:rsidDel="00000000" w:rsidP="00000000" w:rsidRDefault="00000000" w:rsidRPr="00000000" w14:paraId="00000417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Product / Market Fit</w:t>
      </w:r>
    </w:p>
    <w:p w:rsidR="00000000" w:rsidDel="00000000" w:rsidP="00000000" w:rsidRDefault="00000000" w:rsidRPr="00000000" w14:paraId="00000418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canonical_statement: PMF — состояние, когда группа потребителей выбирает продукт как основной способ удовлетворения потребностей.</w:t>
      </w:r>
    </w:p>
    <w:p w:rsidR="00000000" w:rsidDel="00000000" w:rsidP="00000000" w:rsidRDefault="00000000" w:rsidRPr="00000000" w14:paraId="00000419">
      <w:pPr>
        <w:spacing w:after="240" w:before="240" w:line="291.27272727272725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41A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1B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Discovery</w:t>
      </w:r>
    </w:p>
    <w:p w:rsidR="00000000" w:rsidDel="00000000" w:rsidP="00000000" w:rsidRDefault="00000000" w:rsidRPr="00000000" w14:paraId="0000041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41D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1E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«Состояние продукта… основной способ удовлетворения…».</w:t>
      </w:r>
    </w:p>
    <w:p w:rsidR="00000000" w:rsidDel="00000000" w:rsidP="00000000" w:rsidRDefault="00000000" w:rsidRPr="00000000" w14:paraId="0000041F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2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PMF metrics algorithm</w:t>
      </w:r>
    </w:p>
    <w:p w:rsidR="00000000" w:rsidDel="00000000" w:rsidP="00000000" w:rsidRDefault="00000000" w:rsidRPr="00000000" w14:paraId="00000421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22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критерии выбора метрики PMF зависят от частотности.</w:t>
      </w:r>
    </w:p>
    <w:p w:rsidR="00000000" w:rsidDel="00000000" w:rsidP="00000000" w:rsidRDefault="00000000" w:rsidRPr="00000000" w14:paraId="00000423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after="0" w:before="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hbz34qquan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A8</w:t>
      </w:r>
    </w:p>
    <w:p w:rsidR="00000000" w:rsidDel="00000000" w:rsidP="00000000" w:rsidRDefault="00000000" w:rsidRPr="00000000" w14:paraId="00000425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term</w:t>
      </w:r>
    </w:p>
    <w:p w:rsidR="00000000" w:rsidDel="00000000" w:rsidP="00000000" w:rsidRDefault="00000000" w:rsidRPr="00000000" w14:paraId="00000426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Product / Channel Fit</w:t>
      </w:r>
    </w:p>
    <w:p w:rsidR="00000000" w:rsidDel="00000000" w:rsidP="00000000" w:rsidRDefault="00000000" w:rsidRPr="00000000" w14:paraId="00000427">
      <w:pPr>
        <w:spacing w:line="240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canonical_statement: PCF — состояние бизнес‑модели с конфигурацией «сегмент‑канал‑оффер», где CAC ≤ LTV; подтверждается количественно.</w:t>
      </w:r>
    </w:p>
    <w:p w:rsidR="00000000" w:rsidDel="00000000" w:rsidP="00000000" w:rsidRDefault="00000000" w:rsidRPr="00000000" w14:paraId="00000428">
      <w:pPr>
        <w:spacing w:after="240" w:before="240" w:line="286.90909090909093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429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2A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Discovery</w:t>
      </w:r>
    </w:p>
    <w:p w:rsidR="00000000" w:rsidDel="00000000" w:rsidP="00000000" w:rsidRDefault="00000000" w:rsidRPr="00000000" w14:paraId="0000042B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42C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source_excerpt: «…CAC ≤ LTV… подтверждается только количественным образом».</w:t>
      </w:r>
    </w:p>
    <w:p w:rsidR="00000000" w:rsidDel="00000000" w:rsidP="00000000" w:rsidRDefault="00000000" w:rsidRPr="00000000" w14:paraId="0000042E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2F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Acquisition Configuration Validation, media plan</w:t>
      </w:r>
    </w:p>
    <w:p w:rsidR="00000000" w:rsidDel="00000000" w:rsidP="00000000" w:rsidRDefault="00000000" w:rsidRPr="00000000" w14:paraId="00000430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31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методика расчёта CAC/LTV не сведена в единый стандарт на этих страницах.</w:t>
      </w:r>
    </w:p>
    <w:p w:rsidR="00000000" w:rsidDel="00000000" w:rsidP="00000000" w:rsidRDefault="00000000" w:rsidRPr="00000000" w14:paraId="00000432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ind w:left="1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5dm2hmpstu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A9</w:t>
      </w:r>
    </w:p>
    <w:p w:rsidR="00000000" w:rsidDel="00000000" w:rsidP="00000000" w:rsidRDefault="00000000" w:rsidRPr="00000000" w14:paraId="00000434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artifact</w:t>
      </w:r>
    </w:p>
    <w:p w:rsidR="00000000" w:rsidDel="00000000" w:rsidP="00000000" w:rsidRDefault="00000000" w:rsidRPr="00000000" w14:paraId="00000435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Hypotheses list</w:t>
      </w:r>
    </w:p>
    <w:p w:rsidR="00000000" w:rsidDel="00000000" w:rsidP="00000000" w:rsidRDefault="00000000" w:rsidRPr="00000000" w14:paraId="00000436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canonical_statement: Важно фиксировать ход проверки гипотез, входные условия, критерии успеха и наблюдаемые метрики.</w:t>
      </w:r>
    </w:p>
    <w:p w:rsidR="00000000" w:rsidDel="00000000" w:rsidP="00000000" w:rsidRDefault="00000000" w:rsidRPr="00000000" w14:paraId="00000437">
      <w:pPr>
        <w:spacing w:after="240" w:before="240" w:line="291.27272727272725" w:lineRule="auto"/>
        <w:ind w:lef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438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39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Hypothesis</w:t>
      </w:r>
    </w:p>
    <w:p w:rsidR="00000000" w:rsidDel="00000000" w:rsidP="00000000" w:rsidRDefault="00000000" w:rsidRPr="00000000" w14:paraId="0000043A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43B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«Важно фиксировать… условия… критерии… метрики».</w:t>
      </w:r>
    </w:p>
    <w:p w:rsidR="00000000" w:rsidDel="00000000" w:rsidP="00000000" w:rsidRDefault="00000000" w:rsidRPr="00000000" w14:paraId="0000043D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3E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related_entities: Validation Board, HADI Canvas</w:t>
      </w:r>
    </w:p>
    <w:p w:rsidR="00000000" w:rsidDel="00000000" w:rsidP="00000000" w:rsidRDefault="00000000" w:rsidRPr="00000000" w14:paraId="0000043F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40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определения «что внутри» этих моделей на странице не раскрыты.</w:t>
      </w:r>
    </w:p>
    <w:p w:rsidR="00000000" w:rsidDel="00000000" w:rsidP="00000000" w:rsidRDefault="00000000" w:rsidRPr="00000000" w14:paraId="000004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8jeoog0i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A10</w:t>
      </w:r>
    </w:p>
    <w:p w:rsidR="00000000" w:rsidDel="00000000" w:rsidP="00000000" w:rsidRDefault="00000000" w:rsidRPr="00000000" w14:paraId="00000443">
      <w:pPr>
        <w:spacing w:after="240" w:before="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entity_type: stage</w:t>
      </w:r>
    </w:p>
    <w:p w:rsidR="00000000" w:rsidDel="00000000" w:rsidP="00000000" w:rsidRDefault="00000000" w:rsidRPr="00000000" w14:paraId="00000444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entity_name: Go-To-Market Strategy</w:t>
      </w:r>
    </w:p>
    <w:p w:rsidR="00000000" w:rsidDel="00000000" w:rsidP="00000000" w:rsidRDefault="00000000" w:rsidRPr="00000000" w14:paraId="00000445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canonical_statement: GTM состоит из конкурентного позиционирования, стратегии привлечения клиентов и стратегии продаж.</w:t>
      </w:r>
    </w:p>
    <w:p w:rsidR="00000000" w:rsidDel="00000000" w:rsidP="00000000" w:rsidRDefault="00000000" w:rsidRPr="00000000" w14:paraId="00000446">
      <w:pPr>
        <w:spacing w:after="240" w:before="240" w:line="291.2727272727272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interpretation: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нет</w:t>
      </w:r>
    </w:p>
    <w:p w:rsidR="00000000" w:rsidDel="00000000" w:rsidP="00000000" w:rsidRDefault="00000000" w:rsidRPr="00000000" w14:paraId="00000447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source_page_title: Product Discovery</w:t>
      </w:r>
    </w:p>
    <w:p w:rsidR="00000000" w:rsidDel="00000000" w:rsidP="00000000" w:rsidRDefault="00000000" w:rsidRPr="00000000" w14:paraId="00000449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source_url:</w:t>
      </w:r>
    </w:p>
    <w:p w:rsidR="00000000" w:rsidDel="00000000" w:rsidP="00000000" w:rsidRDefault="00000000" w:rsidRPr="00000000" w14:paraId="0000044A">
      <w:pPr>
        <w:spacing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4B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source_excerpt: «…состоит из трёх… позиционирование… привлечение… продажи».</w:t>
      </w:r>
    </w:p>
    <w:p w:rsidR="00000000" w:rsidDel="00000000" w:rsidP="00000000" w:rsidRDefault="00000000" w:rsidRPr="00000000" w14:paraId="0000044C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4D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related_entities: Competitive Positioning Design, Acquisition Strategy Design, Activation Strategy Design</w:t>
      </w:r>
    </w:p>
    <w:p w:rsidR="00000000" w:rsidDel="00000000" w:rsidP="00000000" w:rsidRDefault="00000000" w:rsidRPr="00000000" w14:paraId="0000044E">
      <w:pPr>
        <w:spacing w:after="240" w:before="240" w:line="295.6363636363637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4F">
      <w:pPr>
        <w:spacing w:after="240" w:before="240" w:line="295.6363636363637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notes_on_limits: формальный критерий «GTM готов» в виде чек‑листа не найден.</w:t>
      </w:r>
    </w:p>
    <w:p w:rsidR="00000000" w:rsidDel="00000000" w:rsidP="00000000" w:rsidRDefault="00000000" w:rsidRPr="00000000" w14:paraId="00000450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after="0" w:before="0" w:lineRule="auto"/>
        <w:ind w:left="140" w:firstLine="0"/>
        <w:rPr>
          <w:b w:val="1"/>
          <w:bCs w:val="1"/>
          <w:sz w:val="46"/>
          <w:szCs w:val="46"/>
        </w:rPr>
      </w:pPr>
      <w:bookmarkStart w:colFirst="0" w:colLast="0" w:name="_hj04kvn4xde1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Evidence mapping</w:t>
      </w:r>
    </w:p>
    <w:p w:rsidR="00000000" w:rsidDel="00000000" w:rsidP="00000000" w:rsidRDefault="00000000" w:rsidRPr="00000000" w14:paraId="00000452">
      <w:pPr>
        <w:spacing w:before="280" w:line="232.8" w:lineRule="auto"/>
        <w:ind w:left="140" w:righ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 </w:t>
        <w:tab/>
        <w:t xml:space="preserve">известно.  </w:t>
        <w:tab/>
      </w:r>
      <w:r w:rsidDel="00000000" w:rsidR="00000000" w:rsidRPr="00000000">
        <w:rPr>
          <w:rtl w:val="0"/>
        </w:rPr>
        <w:t xml:space="preserve">Для </w:t>
        <w:tab/>
        <w:t xml:space="preserve">RAG‑слоя</w:t>
        <w:tab/>
        <w:t xml:space="preserve">полезнее </w:t>
        <w:tab/>
        <w:t xml:space="preserve">хранить </w:t>
        <w:tab/>
        <w:t xml:space="preserve">небольшой </w:t>
        <w:tab/>
        <w:t xml:space="preserve">набор      </w:t>
        <w:tab/>
        <w:t xml:space="preserve">«опорных» evidence‑фрагментов и ссылаться на них из канонических записей.</w:t>
      </w:r>
    </w:p>
    <w:p w:rsidR="00000000" w:rsidDel="00000000" w:rsidP="00000000" w:rsidRDefault="00000000" w:rsidRPr="00000000" w14:paraId="00000453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4">
      <w:pPr>
        <w:ind w:left="1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Ниже — ключевые evidence items (E‑id), с коротким excerpt ≤25 слов.</w:t>
      </w:r>
    </w:p>
    <w:p w:rsidR="00000000" w:rsidDel="00000000" w:rsidP="00000000" w:rsidRDefault="00000000" w:rsidRPr="00000000" w14:paraId="00000455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6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E1 </w:t>
      </w:r>
      <w:r w:rsidDel="00000000" w:rsidR="00000000" w:rsidRPr="00000000">
        <w:rPr>
          <w:rtl w:val="0"/>
        </w:rPr>
        <w:t xml:space="preserve">— Product Life Cycle: 4 стадии</w:t>
      </w:r>
    </w:p>
    <w:p w:rsidR="00000000" w:rsidDel="00000000" w:rsidP="00000000" w:rsidRDefault="00000000" w:rsidRPr="00000000" w14:paraId="00000457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58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Life Cycle</w:t>
      </w:r>
    </w:p>
    <w:p w:rsidR="00000000" w:rsidDel="00000000" w:rsidP="00000000" w:rsidRDefault="00000000" w:rsidRPr="00000000" w14:paraId="00000459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5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«Stage 1… Stage 2… Stage 3… Stage 4…».</w:t>
      </w:r>
    </w:p>
    <w:p w:rsidR="00000000" w:rsidDel="00000000" w:rsidP="00000000" w:rsidRDefault="00000000" w:rsidRPr="00000000" w14:paraId="0000045B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5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5D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E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E2 </w:t>
      </w:r>
      <w:r w:rsidDel="00000000" w:rsidR="00000000" w:rsidRPr="00000000">
        <w:rPr>
          <w:rtl w:val="0"/>
        </w:rPr>
        <w:t xml:space="preserve">— Product Discovery: цель и механизм</w:t>
      </w:r>
    </w:p>
    <w:p w:rsidR="00000000" w:rsidDel="00000000" w:rsidP="00000000" w:rsidRDefault="00000000" w:rsidRPr="00000000" w14:paraId="0000045F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6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Discovery</w:t>
      </w:r>
    </w:p>
    <w:p w:rsidR="00000000" w:rsidDel="00000000" w:rsidP="00000000" w:rsidRDefault="00000000" w:rsidRPr="00000000" w14:paraId="00000461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6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«…цель… нахождение product / market fit… сокращение рисков… валидации гипотез…».</w:t>
      </w:r>
    </w:p>
    <w:p w:rsidR="00000000" w:rsidDel="00000000" w:rsidP="00000000" w:rsidRDefault="00000000" w:rsidRPr="00000000" w14:paraId="00000463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6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65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6">
      <w:pPr>
        <w:spacing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E3 </w:t>
      </w:r>
      <w:r w:rsidDel="00000000" w:rsidR="00000000" w:rsidRPr="00000000">
        <w:rPr>
          <w:rtl w:val="0"/>
        </w:rPr>
        <w:t xml:space="preserve">— need как общий класс</w:t>
      </w:r>
    </w:p>
    <w:p w:rsidR="00000000" w:rsidDel="00000000" w:rsidP="00000000" w:rsidRDefault="00000000" w:rsidRPr="00000000" w14:paraId="00000467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68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Discovery</w:t>
      </w:r>
    </w:p>
    <w:p w:rsidR="00000000" w:rsidDel="00000000" w:rsidP="00000000" w:rsidRDefault="00000000" w:rsidRPr="00000000" w14:paraId="00000469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6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«термин need… (задача / проблема / цель…)».</w:t>
      </w:r>
    </w:p>
    <w:p w:rsidR="00000000" w:rsidDel="00000000" w:rsidP="00000000" w:rsidRDefault="00000000" w:rsidRPr="00000000" w14:paraId="0000046B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6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6D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E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E4 </w:t>
      </w:r>
      <w:r w:rsidDel="00000000" w:rsidR="00000000" w:rsidRPr="00000000">
        <w:rPr>
          <w:rtl w:val="0"/>
        </w:rPr>
        <w:t xml:space="preserve">— Problem как препятствие к цели</w:t>
      </w:r>
    </w:p>
    <w:p w:rsidR="00000000" w:rsidDel="00000000" w:rsidP="00000000" w:rsidRDefault="00000000" w:rsidRPr="00000000" w14:paraId="0000046F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7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Discovery</w:t>
      </w:r>
    </w:p>
    <w:p w:rsidR="00000000" w:rsidDel="00000000" w:rsidP="00000000" w:rsidRDefault="00000000" w:rsidRPr="00000000" w14:paraId="00000471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7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«Проблема — это препятствие на пути к цели клиента».</w:t>
      </w:r>
    </w:p>
    <w:p w:rsidR="00000000" w:rsidDel="00000000" w:rsidP="00000000" w:rsidRDefault="00000000" w:rsidRPr="00000000" w14:paraId="00000473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7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75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6">
      <w:pPr>
        <w:spacing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E5 </w:t>
      </w:r>
      <w:r w:rsidDel="00000000" w:rsidR="00000000" w:rsidRPr="00000000">
        <w:rPr>
          <w:rtl w:val="0"/>
        </w:rPr>
        <w:t xml:space="preserve">— PMF определение и «необходимое условие»</w:t>
      </w:r>
    </w:p>
    <w:p w:rsidR="00000000" w:rsidDel="00000000" w:rsidP="00000000" w:rsidRDefault="00000000" w:rsidRPr="00000000" w14:paraId="00000477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78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Discovery</w:t>
      </w:r>
    </w:p>
    <w:p w:rsidR="00000000" w:rsidDel="00000000" w:rsidP="00000000" w:rsidRDefault="00000000" w:rsidRPr="00000000" w14:paraId="00000479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7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«…необходимым условием для старта этапа развития…».</w:t>
      </w:r>
    </w:p>
    <w:p w:rsidR="00000000" w:rsidDel="00000000" w:rsidP="00000000" w:rsidRDefault="00000000" w:rsidRPr="00000000" w14:paraId="0000047B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7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before="10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E6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PCF определение CAC ≤ LTV</w:t>
      </w:r>
    </w:p>
    <w:p w:rsidR="00000000" w:rsidDel="00000000" w:rsidP="00000000" w:rsidRDefault="00000000" w:rsidRPr="00000000" w14:paraId="0000047F">
      <w:pPr>
        <w:spacing w:after="240" w:before="240" w:line="294.5454545454545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80">
      <w:pPr>
        <w:spacing w:after="240" w:before="240" w:line="294.545454545454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Product Discovery</w:t>
      </w:r>
    </w:p>
    <w:p w:rsidR="00000000" w:rsidDel="00000000" w:rsidP="00000000" w:rsidRDefault="00000000" w:rsidRPr="00000000" w14:paraId="00000481">
      <w:pPr>
        <w:spacing w:after="240" w:before="240" w:line="297.81818181818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8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excerpt: «…CAC ≤ LTV… подтверждается только количественным образом».</w:t>
      </w:r>
    </w:p>
    <w:p w:rsidR="00000000" w:rsidDel="00000000" w:rsidP="00000000" w:rsidRDefault="00000000" w:rsidRPr="00000000" w14:paraId="00000483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8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85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6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E7 </w:t>
      </w:r>
      <w:r w:rsidDel="00000000" w:rsidR="00000000" w:rsidRPr="00000000">
        <w:rPr>
          <w:rtl w:val="0"/>
        </w:rPr>
        <w:t xml:space="preserve">— Value определение</w:t>
      </w:r>
    </w:p>
    <w:p w:rsidR="00000000" w:rsidDel="00000000" w:rsidP="00000000" w:rsidRDefault="00000000" w:rsidRPr="00000000" w14:paraId="00000487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88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Ценность и North Star Metric</w:t>
      </w:r>
    </w:p>
    <w:p w:rsidR="00000000" w:rsidDel="00000000" w:rsidP="00000000" w:rsidRDefault="00000000" w:rsidRPr="00000000" w14:paraId="00000489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8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«Ценность — степень… по сравнению с альтернативами».</w:t>
      </w:r>
    </w:p>
    <w:p w:rsidR="00000000" w:rsidDel="00000000" w:rsidP="00000000" w:rsidRDefault="00000000" w:rsidRPr="00000000" w14:paraId="0000048B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8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8D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E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E8 </w:t>
      </w:r>
      <w:r w:rsidDel="00000000" w:rsidR="00000000" w:rsidRPr="00000000">
        <w:rPr>
          <w:rtl w:val="0"/>
        </w:rPr>
        <w:t xml:space="preserve">— NSM алгоритм (5 шагов)</w:t>
      </w:r>
    </w:p>
    <w:p w:rsidR="00000000" w:rsidDel="00000000" w:rsidP="00000000" w:rsidRDefault="00000000" w:rsidRPr="00000000" w14:paraId="0000048F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9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Ценность и North Star Metric</w:t>
      </w:r>
    </w:p>
    <w:p w:rsidR="00000000" w:rsidDel="00000000" w:rsidP="00000000" w:rsidRDefault="00000000" w:rsidRPr="00000000" w14:paraId="00000491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9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«…предлагается использовать следующий алгоритм…».</w:t>
      </w:r>
    </w:p>
    <w:p w:rsidR="00000000" w:rsidDel="00000000" w:rsidP="00000000" w:rsidRDefault="00000000" w:rsidRPr="00000000" w14:paraId="00000493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95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6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E9 </w:t>
      </w:r>
      <w:r w:rsidDel="00000000" w:rsidR="00000000" w:rsidRPr="00000000">
        <w:rPr>
          <w:rtl w:val="0"/>
        </w:rPr>
        <w:t xml:space="preserve">— PMF алгоритм выбора метрики (3 шага)</w:t>
      </w:r>
    </w:p>
    <w:p w:rsidR="00000000" w:rsidDel="00000000" w:rsidP="00000000" w:rsidRDefault="00000000" w:rsidRPr="00000000" w14:paraId="00000497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98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Алгоритм выбора метрик для Product / Market Fit</w:t>
      </w:r>
    </w:p>
    <w:p w:rsidR="00000000" w:rsidDel="00000000" w:rsidP="00000000" w:rsidRDefault="00000000" w:rsidRPr="00000000" w14:paraId="00000499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9A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«Шаг 1… Шаг 2… Шаг 3…».</w:t>
      </w:r>
    </w:p>
    <w:p w:rsidR="00000000" w:rsidDel="00000000" w:rsidP="00000000" w:rsidRDefault="00000000" w:rsidRPr="00000000" w14:paraId="0000049B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9C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9D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spacing w:after="240" w:before="240" w:line="297.818181818181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E10 </w:t>
      </w:r>
      <w:r w:rsidDel="00000000" w:rsidR="00000000" w:rsidRPr="00000000">
        <w:rPr>
          <w:rtl w:val="0"/>
        </w:rPr>
        <w:t xml:space="preserve">— Hypothesis: фиксировать проверку и метрики</w:t>
      </w:r>
    </w:p>
    <w:p w:rsidR="00000000" w:rsidDel="00000000" w:rsidP="00000000" w:rsidRDefault="00000000" w:rsidRPr="00000000" w14:paraId="0000049F">
      <w:pPr>
        <w:spacing w:after="240" w:before="240" w:line="294.5454545454545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A0">
      <w:pPr>
        <w:spacing w:after="240" w:before="240" w:line="294.5454545454545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page title: Hypothesis</w:t>
      </w:r>
    </w:p>
    <w:p w:rsidR="00000000" w:rsidDel="00000000" w:rsidP="00000000" w:rsidRDefault="00000000" w:rsidRPr="00000000" w14:paraId="000004A1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url:</w:t>
      </w:r>
    </w:p>
    <w:p w:rsidR="00000000" w:rsidDel="00000000" w:rsidP="00000000" w:rsidRDefault="00000000" w:rsidRPr="00000000" w14:paraId="000004A2">
      <w:pPr>
        <w:spacing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excerpt: «Важно фиксировать… критерии успешности… наблюдаемые метрики».</w:t>
      </w:r>
    </w:p>
    <w:p w:rsidR="00000000" w:rsidDel="00000000" w:rsidP="00000000" w:rsidRDefault="00000000" w:rsidRPr="00000000" w14:paraId="000004A3">
      <w:pPr>
        <w:spacing w:after="240" w:before="240" w:line="297.8181818181818" w:lineRule="auto"/>
        <w:ind w:left="2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A4">
      <w:pPr>
        <w:spacing w:after="240" w:before="2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confidence: direct</w:t>
      </w:r>
    </w:p>
    <w:p w:rsidR="00000000" w:rsidDel="00000000" w:rsidP="00000000" w:rsidRDefault="00000000" w:rsidRPr="00000000" w14:paraId="000004A5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ind w:left="140" w:firstLine="0"/>
        <w:rPr>
          <w:b w:val="1"/>
          <w:bCs w:val="1"/>
          <w:sz w:val="46"/>
          <w:szCs w:val="46"/>
        </w:rPr>
      </w:pPr>
      <w:bookmarkStart w:colFirst="0" w:colLast="0" w:name="_1c884qsuyqm3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Gaps and contradictions</w:t>
      </w:r>
    </w:p>
    <w:p w:rsidR="00000000" w:rsidDel="00000000" w:rsidP="00000000" w:rsidRDefault="00000000" w:rsidRPr="00000000" w14:paraId="000004A7">
      <w:pPr>
        <w:spacing w:before="28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Часть пробелов канон сам «разрешает» через идею границ теорий и аккуратность интерпретаций; часть — просто не закрыта страницами.</w:t>
      </w:r>
    </w:p>
    <w:p w:rsidR="00000000" w:rsidDel="00000000" w:rsidP="00000000" w:rsidRDefault="00000000" w:rsidRPr="00000000" w14:paraId="000004A8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9">
      <w:pPr>
        <w:spacing w:after="240" w:before="240" w:line="232.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в каноне сказано прямо. </w:t>
      </w:r>
      <w:r w:rsidDel="00000000" w:rsidR="00000000" w:rsidRPr="00000000">
        <w:rPr>
          <w:sz w:val="18"/>
          <w:szCs w:val="18"/>
          <w:rtl w:val="0"/>
        </w:rPr>
        <w:t xml:space="preserve">- На уровне Product Discovery канон явно отмечает случаи, где стадийности недостаточно (value vs solution).</w:t>
      </w:r>
    </w:p>
    <w:p w:rsidR="00000000" w:rsidDel="00000000" w:rsidP="00000000" w:rsidRDefault="00000000" w:rsidRPr="00000000" w14:paraId="000004AA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AB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алгоритме PMF канон прямо говорит о проблеме «нормы» и о необходимости допущений при отсутствии выборки.</w:t>
      </w:r>
    </w:p>
    <w:p w:rsidR="00000000" w:rsidDel="00000000" w:rsidP="00000000" w:rsidRDefault="00000000" w:rsidRPr="00000000" w14:paraId="000004AC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D">
      <w:pPr>
        <w:spacing w:after="240" w:before="240" w:line="232.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неясно или отсутствует (не найдено в каноне). </w:t>
      </w:r>
      <w:r w:rsidDel="00000000" w:rsidR="00000000" w:rsidRPr="00000000">
        <w:rPr>
          <w:sz w:val="18"/>
          <w:szCs w:val="18"/>
          <w:rtl w:val="0"/>
        </w:rPr>
        <w:t xml:space="preserve">- Формальные «entry/exit criteria» для Product Growth/Competition/Evolution в стиле gates/чек‑листов.</w:t>
      </w:r>
    </w:p>
    <w:p w:rsidR="00000000" w:rsidDel="00000000" w:rsidP="00000000" w:rsidRDefault="00000000" w:rsidRPr="00000000" w14:paraId="000004AE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4AF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Единый стандарт расчёта CAC/LTV на страницах PCF/Acquisition Configuration (есть критерий, но нет нормированного метода).</w:t>
      </w:r>
    </w:p>
    <w:p w:rsidR="00000000" w:rsidDel="00000000" w:rsidP="00000000" w:rsidRDefault="00000000" w:rsidRPr="00000000" w14:paraId="000004B0">
      <w:pPr>
        <w:spacing w:line="232.8" w:lineRule="auto"/>
        <w:ind w:left="140" w:right="14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4B1">
      <w:pPr>
        <w:spacing w:line="232.8" w:lineRule="auto"/>
        <w:ind w:left="140" w:righ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Единая роль‑модель (кто именно принимает решения на каких стадиях) — есть карта навыков/ ролей, но это отдельный слой и он не формализован как протокол стадийных решений.</w:t>
      </w:r>
    </w:p>
    <w:p w:rsidR="00000000" w:rsidDel="00000000" w:rsidP="00000000" w:rsidRDefault="00000000" w:rsidRPr="00000000" w14:paraId="000004B2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3">
      <w:pPr>
        <w:spacing w:after="240" w:before="240" w:line="232.8" w:lineRule="auto"/>
        <w:ind w:left="14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Какой вывод можно сделать сейчас. </w:t>
      </w:r>
      <w:r w:rsidDel="00000000" w:rsidR="00000000" w:rsidRPr="00000000">
        <w:rPr>
          <w:rtl w:val="0"/>
        </w:rPr>
        <w:t xml:space="preserve">В copilot нужно встроить обязательную механику: если строгой нормы нет — фиксировать допущения; если стадия «не отделяется» — говорить об этом;</w:t>
      </w:r>
    </w:p>
    <w:p w:rsidR="00000000" w:rsidDel="00000000" w:rsidP="00000000" w:rsidRDefault="00000000" w:rsidRPr="00000000" w14:paraId="000004B4">
      <w:pPr>
        <w:spacing w:line="232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before="80" w:line="232.8" w:lineRule="auto"/>
        <w:ind w:left="140" w:right="140" w:firstLine="0"/>
        <w:jc w:val="both"/>
        <w:rPr/>
      </w:pPr>
      <w:r w:rsidDel="00000000" w:rsidR="00000000" w:rsidRPr="00000000">
        <w:rPr>
          <w:rtl w:val="0"/>
        </w:rPr>
        <w:t xml:space="preserve">если у стадии 2–4 нет gates — возвращаться к artefact‑и metric‑признакам как к «приближению», но маркировать это как inferred.</w:t>
      </w:r>
    </w:p>
    <w:p w:rsidR="00000000" w:rsidDel="00000000" w:rsidP="00000000" w:rsidRDefault="00000000" w:rsidRPr="00000000" w14:paraId="000004B6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oo6icezawgk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for implementation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before="300" w:lineRule="auto"/>
        <w:rPr>
          <w:b w:val="1"/>
          <w:bCs w:val="1"/>
          <w:sz w:val="34"/>
          <w:szCs w:val="34"/>
        </w:rPr>
      </w:pPr>
      <w:bookmarkStart w:colFirst="0" w:colLast="0" w:name="_12j9zwermi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layer для doctrine mode</w:t>
      </w:r>
    </w:p>
    <w:p w:rsidR="00000000" w:rsidDel="00000000" w:rsidP="00000000" w:rsidRDefault="00000000" w:rsidRPr="00000000" w14:paraId="000004B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BA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Doctrine mode должен опираться на прямые утверждения: определения стадий, ключевые вопросы активностей, определения fit‑состояний, определения value/NSM/ PMF‑алгоритма, и правила фиксации гипотез.</w:t>
      </w:r>
    </w:p>
    <w:p w:rsidR="00000000" w:rsidDel="00000000" w:rsidP="00000000" w:rsidRDefault="00000000" w:rsidRPr="00000000" w14:paraId="000004BB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C">
      <w:pPr>
        <w:spacing w:line="297.818181818181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реализовать (интерпретация, как инженерная упаковка). </w:t>
      </w:r>
      <w:r w:rsidDel="00000000" w:rsidR="00000000" w:rsidRPr="00000000">
        <w:rPr>
          <w:sz w:val="18"/>
          <w:szCs w:val="18"/>
          <w:rtl w:val="0"/>
        </w:rPr>
        <w:t xml:space="preserve">- Индексировать страницы по</w:t>
      </w:r>
    </w:p>
    <w:p w:rsidR="00000000" w:rsidDel="00000000" w:rsidP="00000000" w:rsidRDefault="00000000" w:rsidRPr="00000000" w14:paraId="000004BD">
      <w:pPr>
        <w:spacing w:after="240" w:before="240" w:line="297.8181818181818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entity_name </w:t>
      </w:r>
      <w:r w:rsidDel="00000000" w:rsidR="00000000" w:rsidRPr="00000000">
        <w:rPr>
          <w:sz w:val="18"/>
          <w:szCs w:val="18"/>
          <w:rtl w:val="0"/>
        </w:rPr>
        <w:t xml:space="preserve">и по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ключевому вопросу </w:t>
      </w:r>
      <w:r w:rsidDel="00000000" w:rsidR="00000000" w:rsidRPr="00000000">
        <w:rPr>
          <w:sz w:val="18"/>
          <w:szCs w:val="18"/>
          <w:rtl w:val="0"/>
        </w:rPr>
        <w:t xml:space="preserve">(строка «Ключевой вопрос: …» — удобный retrieval anchor).</w:t>
      </w:r>
    </w:p>
    <w:p w:rsidR="00000000" w:rsidDel="00000000" w:rsidP="00000000" w:rsidRDefault="00000000" w:rsidRPr="00000000" w14:paraId="000004BE">
      <w:pPr>
        <w:spacing w:before="40" w:line="297.8181818181818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В ответах выдавать:</w:t>
      </w:r>
    </w:p>
    <w:p w:rsidR="00000000" w:rsidDel="00000000" w:rsidP="00000000" w:rsidRDefault="00000000" w:rsidRPr="00000000" w14:paraId="000004BF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canonical_statement (direct)</w:t>
      </w:r>
    </w:p>
    <w:p w:rsidR="00000000" w:rsidDel="00000000" w:rsidP="00000000" w:rsidRDefault="00000000" w:rsidRPr="00000000" w14:paraId="000004C0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evidence (url + excerpt)</w:t>
      </w:r>
    </w:p>
    <w:p w:rsidR="00000000" w:rsidDel="00000000" w:rsidP="00000000" w:rsidRDefault="00000000" w:rsidRPr="00000000" w14:paraId="000004C1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если нужно — interpretation (inferred) отдельным блоком</w:t>
      </w:r>
    </w:p>
    <w:p w:rsidR="00000000" w:rsidDel="00000000" w:rsidP="00000000" w:rsidRDefault="00000000" w:rsidRPr="00000000" w14:paraId="000004C2">
      <w:pPr>
        <w:spacing w:after="240" w:before="240" w:line="297.8181818181818" w:lineRule="auto"/>
        <w:ind w:left="540" w:hanging="20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C3">
      <w:pPr>
        <w:spacing w:after="240" w:before="240" w:line="297.8181818181818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если нет данных — «не найдено в каноне».</w:t>
      </w:r>
    </w:p>
    <w:p w:rsidR="00000000" w:rsidDel="00000000" w:rsidP="00000000" w:rsidRDefault="00000000" w:rsidRPr="00000000" w14:paraId="000004C4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ind w:left="140" w:firstLine="0"/>
        <w:rPr>
          <w:b w:val="1"/>
          <w:bCs w:val="1"/>
          <w:sz w:val="34"/>
          <w:szCs w:val="34"/>
        </w:rPr>
      </w:pPr>
      <w:bookmarkStart w:colFirst="0" w:colLast="0" w:name="_8bfm4ik44cf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layer для RAG</w:t>
      </w:r>
    </w:p>
    <w:p w:rsidR="00000000" w:rsidDel="00000000" w:rsidP="00000000" w:rsidRDefault="00000000" w:rsidRPr="00000000" w14:paraId="000004C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7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Канон уже содержит «атомарные» фрагменты: определения, алгоритмы, ключевые вопросы, списки артефактов.</w:t>
      </w:r>
    </w:p>
    <w:p w:rsidR="00000000" w:rsidDel="00000000" w:rsidP="00000000" w:rsidRDefault="00000000" w:rsidRPr="00000000" w14:paraId="000004C8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9">
      <w:pPr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реализовать (интерпретация). </w:t>
      </w:r>
      <w:r w:rsidDel="00000000" w:rsidR="00000000" w:rsidRPr="00000000">
        <w:rPr>
          <w:sz w:val="18"/>
          <w:szCs w:val="18"/>
          <w:rtl w:val="0"/>
        </w:rPr>
        <w:t xml:space="preserve">- Хранить evidence как</w:t>
      </w:r>
    </w:p>
    <w:p w:rsidR="00000000" w:rsidDel="00000000" w:rsidP="00000000" w:rsidRDefault="00000000" w:rsidRPr="00000000" w14:paraId="000004CA">
      <w:pPr>
        <w:spacing w:after="240" w:line="297.818181818181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Для каждого утверждения хранить ссылки на 1–3 evidence_id.</w:t>
      </w:r>
    </w:p>
    <w:p w:rsidR="00000000" w:rsidDel="00000000" w:rsidP="00000000" w:rsidRDefault="00000000" w:rsidRPr="00000000" w14:paraId="000004CB">
      <w:pPr>
        <w:spacing w:line="232.8" w:lineRule="auto"/>
        <w:ind w:left="140" w:right="14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4CC">
      <w:pPr>
        <w:spacing w:line="232.8" w:lineRule="auto"/>
        <w:ind w:left="140" w:right="14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retrieval: сначала искать по entity_name, затем по ключевому вопросу/стадии, затем по артефактам.</w:t>
      </w:r>
    </w:p>
    <w:p w:rsidR="00000000" w:rsidDel="00000000" w:rsidP="00000000" w:rsidRDefault="00000000" w:rsidRPr="00000000" w14:paraId="000004CD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pguuwypnra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Basis for challenge mode</w:t>
      </w:r>
    </w:p>
    <w:p w:rsidR="00000000" w:rsidDel="00000000" w:rsidP="00000000" w:rsidRDefault="00000000" w:rsidRPr="00000000" w14:paraId="000004C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D0">
      <w:pPr>
        <w:spacing w:line="232.8" w:lineRule="auto"/>
        <w:ind w:left="140" w:righ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известно. </w:t>
      </w:r>
      <w:r w:rsidDel="00000000" w:rsidR="00000000" w:rsidRPr="00000000">
        <w:rPr>
          <w:rtl w:val="0"/>
        </w:rPr>
        <w:t xml:space="preserve">Challenge mode должен явно показывать границы: аксиоматичность, проблемы нормы/сравнения, смешение стадий value/solution, отсутствие формальных gate‑критериев на поздних стадиях PLC.</w:t>
      </w:r>
    </w:p>
    <w:p w:rsidR="00000000" w:rsidDel="00000000" w:rsidP="00000000" w:rsidRDefault="00000000" w:rsidRPr="00000000" w14:paraId="000004D1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2">
      <w:pPr>
        <w:spacing w:after="240" w:before="240" w:line="297.8181818181818" w:lineRule="auto"/>
        <w:ind w:left="14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реализовать (интерпретация). </w:t>
      </w:r>
      <w:r w:rsidDel="00000000" w:rsidR="00000000" w:rsidRPr="00000000">
        <w:rPr>
          <w:sz w:val="18"/>
          <w:szCs w:val="18"/>
          <w:rtl w:val="0"/>
        </w:rPr>
        <w:t xml:space="preserve">- Структура ответа:</w:t>
      </w:r>
    </w:p>
    <w:p w:rsidR="00000000" w:rsidDel="00000000" w:rsidP="00000000" w:rsidRDefault="00000000" w:rsidRPr="00000000" w14:paraId="000004D3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«Что говорит канон» (direct)</w:t>
      </w:r>
    </w:p>
    <w:p w:rsidR="00000000" w:rsidDel="00000000" w:rsidP="00000000" w:rsidRDefault="00000000" w:rsidRPr="00000000" w14:paraId="000004D4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«Где границы» (ambiguous/gap)</w:t>
      </w:r>
    </w:p>
    <w:p w:rsidR="00000000" w:rsidDel="00000000" w:rsidP="00000000" w:rsidRDefault="00000000" w:rsidRPr="00000000" w14:paraId="000004D5">
      <w:pPr>
        <w:spacing w:after="240" w:before="240" w:line="294.5454545454545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«Какие допущения мы сделали» (inferred)</w:t>
      </w:r>
    </w:p>
    <w:p w:rsidR="00000000" w:rsidDel="00000000" w:rsidP="00000000" w:rsidRDefault="00000000" w:rsidRPr="00000000" w14:paraId="000004D6">
      <w:pPr>
        <w:spacing w:after="240" w:before="240" w:line="297.8181818181818" w:lineRule="auto"/>
        <w:ind w:left="540" w:hanging="20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4D7">
      <w:pPr>
        <w:spacing w:after="240" w:before="240" w:line="297.8181818181818" w:lineRule="auto"/>
        <w:ind w:left="540" w:hanging="2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«Что нельзя утверждать» (forbidden_claims)</w:t>
      </w:r>
    </w:p>
    <w:p w:rsidR="00000000" w:rsidDel="00000000" w:rsidP="00000000" w:rsidRDefault="00000000" w:rsidRPr="00000000" w14:paraId="000004D8">
      <w:pPr>
        <w:spacing w:after="2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q5ruj9q8v55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Ready-to-import schema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.6861581980537"/>
        <w:gridCol w:w="8744.82565282557"/>
        <w:tblGridChange w:id="0">
          <w:tblGrid>
            <w:gridCol w:w="280.6861581980537"/>
            <w:gridCol w:w="8744.82565282557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before="80" w:line="314.40000000000003" w:lineRule="auto"/>
        <w:ind w:left="760" w:right="15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"Stage 1 PLC — Product Discovery."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[E1, E2]</w:t>
      </w:r>
    </w:p>
    <w:p w:rsidR="00000000" w:rsidDel="00000000" w:rsidP="00000000" w:rsidRDefault="00000000" w:rsidRPr="00000000" w14:paraId="000004E1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4E2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E3">
      <w:pPr>
        <w:spacing w:line="314.40000000000003" w:lineRule="auto"/>
        <w:ind w:left="980" w:right="5000" w:hanging="2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id: process_product_discovery type: process</w:t>
      </w:r>
    </w:p>
    <w:p w:rsidR="00000000" w:rsidDel="00000000" w:rsidP="00000000" w:rsidRDefault="00000000" w:rsidRPr="00000000" w14:paraId="000004E4">
      <w:pPr>
        <w:spacing w:line="314.40000000000003" w:lineRule="auto"/>
        <w:ind w:left="760" w:right="128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Discovery (detailed process)"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"Цель этапа — PMF и валидация бизнес-модели;</w:t>
      </w:r>
    </w:p>
    <w:p w:rsidR="00000000" w:rsidDel="00000000" w:rsidP="00000000" w:rsidRDefault="00000000" w:rsidRPr="00000000" w14:paraId="000004E5">
      <w:pPr>
        <w:spacing w:line="314.40000000000003" w:lineRule="auto"/>
        <w:ind w:left="1200" w:hanging="44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механизм — последовательное сокращение рисков через валидацию гипотез."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[E2]</w:t>
      </w:r>
    </w:p>
    <w:p w:rsidR="00000000" w:rsidDel="00000000" w:rsidP="00000000" w:rsidRDefault="00000000" w:rsidRPr="00000000" w14:paraId="000004E6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4E7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E8">
      <w:pPr>
        <w:spacing w:line="314.40000000000003" w:lineRule="auto"/>
        <w:ind w:left="980" w:right="4140" w:hanging="2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id: stage_pd_1_customer_validation type: stage</w:t>
      </w:r>
    </w:p>
    <w:p w:rsidR="00000000" w:rsidDel="00000000" w:rsidP="00000000" w:rsidRDefault="00000000" w:rsidRPr="00000000" w14:paraId="000004E9">
      <w:pPr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"Customer Validation"</w:t>
      </w:r>
    </w:p>
    <w:p w:rsidR="00000000" w:rsidDel="00000000" w:rsidP="00000000" w:rsidRDefault="00000000" w:rsidRPr="00000000" w14:paraId="000004EA">
      <w:pPr>
        <w:spacing w:before="60" w:line="314.40000000000003" w:lineRule="auto"/>
        <w:ind w:left="34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"Процесс начинается с Big Idea и фиксации customer hypotheses; далее фиксации/скоринг профилей."</w:t>
      </w:r>
    </w:p>
    <w:p w:rsidR="00000000" w:rsidDel="00000000" w:rsidP="00000000" w:rsidRDefault="00000000" w:rsidRPr="00000000" w14:paraId="000004EB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[E2] confidence: direct</w:t>
      </w:r>
    </w:p>
    <w:p w:rsidR="00000000" w:rsidDel="00000000" w:rsidP="00000000" w:rsidRDefault="00000000" w:rsidRPr="00000000" w14:paraId="000004EC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ED">
      <w:pPr>
        <w:spacing w:line="314.40000000000003" w:lineRule="auto"/>
        <w:ind w:left="980" w:right="6900" w:hanging="22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term_need type: term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"need"</w:t>
      </w:r>
    </w:p>
    <w:p w:rsidR="00000000" w:rsidDel="00000000" w:rsidP="00000000" w:rsidRDefault="00000000" w:rsidRPr="00000000" w14:paraId="000004EE">
      <w:pPr>
        <w:spacing w:line="314.40000000000003" w:lineRule="auto"/>
        <w:ind w:left="340" w:right="26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"need — общий класс (задача/проблема/цель) без привязки к методологии."</w:t>
      </w:r>
    </w:p>
    <w:p w:rsidR="00000000" w:rsidDel="00000000" w:rsidP="00000000" w:rsidRDefault="00000000" w:rsidRPr="00000000" w14:paraId="000004EF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[E3] confidence: direct</w:t>
      </w:r>
    </w:p>
    <w:p w:rsidR="00000000" w:rsidDel="00000000" w:rsidP="00000000" w:rsidRDefault="00000000" w:rsidRPr="00000000" w14:paraId="000004F0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F1">
      <w:pPr>
        <w:spacing w:line="314.40000000000003" w:lineRule="auto"/>
        <w:ind w:left="980" w:right="6780" w:hanging="22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term_value type: term 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"Value"</w:t>
      </w:r>
    </w:p>
    <w:p w:rsidR="00000000" w:rsidDel="00000000" w:rsidP="00000000" w:rsidRDefault="00000000" w:rsidRPr="00000000" w14:paraId="000004F2">
      <w:pPr>
        <w:spacing w:line="314.40000000000003" w:lineRule="auto"/>
        <w:ind w:left="34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"Ценность — степень удовлетворения потребностей по сравнению с альтернативами."</w:t>
      </w:r>
    </w:p>
    <w:p w:rsidR="00000000" w:rsidDel="00000000" w:rsidP="00000000" w:rsidRDefault="00000000" w:rsidRPr="00000000" w14:paraId="000004F3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[E7] confidence: direct</w:t>
      </w:r>
    </w:p>
    <w:p w:rsidR="00000000" w:rsidDel="00000000" w:rsidP="00000000" w:rsidRDefault="00000000" w:rsidRPr="00000000" w14:paraId="000004F4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F5">
      <w:pPr>
        <w:spacing w:line="314.40000000000003" w:lineRule="auto"/>
        <w:ind w:left="980" w:right="700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term_pmf type: term</w:t>
      </w:r>
    </w:p>
    <w:p w:rsidR="00000000" w:rsidDel="00000000" w:rsidP="00000000" w:rsidRDefault="00000000" w:rsidRPr="00000000" w14:paraId="000004F6">
      <w:pPr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/ Market Fit"</w:t>
      </w:r>
    </w:p>
    <w:p w:rsidR="00000000" w:rsidDel="00000000" w:rsidP="00000000" w:rsidRDefault="00000000" w:rsidRPr="00000000" w14:paraId="000004F7">
      <w:pPr>
        <w:spacing w:before="60" w:line="314.40000000000003" w:lineRule="auto"/>
        <w:ind w:left="340" w:right="128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"PMF — состояние, когда группа потребителей выбирает продукт как основной способ удовлетворения потребностей."</w:t>
      </w:r>
    </w:p>
    <w:p w:rsidR="00000000" w:rsidDel="00000000" w:rsidP="00000000" w:rsidRDefault="00000000" w:rsidRPr="00000000" w14:paraId="000004F8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[E5, E9] confidence: direct</w:t>
      </w:r>
    </w:p>
    <w:p w:rsidR="00000000" w:rsidDel="00000000" w:rsidP="00000000" w:rsidRDefault="00000000" w:rsidRPr="00000000" w14:paraId="000004F9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FA">
      <w:pPr>
        <w:spacing w:line="314.40000000000003" w:lineRule="auto"/>
        <w:ind w:left="980" w:right="700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term_pcf type: term</w:t>
      </w:r>
    </w:p>
    <w:p w:rsidR="00000000" w:rsidDel="00000000" w:rsidP="00000000" w:rsidRDefault="00000000" w:rsidRPr="00000000" w14:paraId="000004FB">
      <w:pPr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/ Channel Fit"</w:t>
      </w:r>
    </w:p>
    <w:p w:rsidR="00000000" w:rsidDel="00000000" w:rsidP="00000000" w:rsidRDefault="00000000" w:rsidRPr="00000000" w14:paraId="000004FC">
      <w:pPr>
        <w:spacing w:before="60" w:line="314.40000000000003" w:lineRule="auto"/>
        <w:ind w:left="340" w:right="26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canonical_statement: </w:t>
      </w:r>
      <w:r w:rsidDel="00000000" w:rsidR="00000000" w:rsidRPr="00000000">
        <w:rPr>
          <w:rFonts w:ascii="Gungsuh" w:cs="Gungsuh" w:eastAsia="Gungsuh" w:hAnsi="Gungsuh"/>
          <w:color w:val="a31515"/>
          <w:rtl w:val="0"/>
        </w:rPr>
        <w:t xml:space="preserve">"PCF — конфигурация 'сегмент-канал-оффер' с окупаемостью (CAC ≤ LTV); подтверждается количественно."</w:t>
      </w:r>
    </w:p>
    <w:p w:rsidR="00000000" w:rsidDel="00000000" w:rsidP="00000000" w:rsidRDefault="00000000" w:rsidRPr="00000000" w14:paraId="000004FD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[E6] confidence: direct</w:t>
      </w:r>
    </w:p>
    <w:p w:rsidR="00000000" w:rsidDel="00000000" w:rsidP="00000000" w:rsidRDefault="00000000" w:rsidRPr="00000000" w14:paraId="000004FE">
      <w:pPr>
        <w:spacing w:line="314.40000000000003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2767443272678"/>
        <w:gridCol w:w="199.53573669615207"/>
        <w:gridCol w:w="7146.163593304051"/>
        <w:gridCol w:w="199.53573669615207"/>
        <w:tblGridChange w:id="0">
          <w:tblGrid>
            <w:gridCol w:w="1480.2767443272678"/>
            <w:gridCol w:w="199.53573669615207"/>
            <w:gridCol w:w="7146.163593304051"/>
            <w:gridCol w:w="199.53573669615207"/>
          </w:tblGrid>
        </w:tblGridChange>
      </w:tblGrid>
      <w:tr>
        <w:trPr>
          <w:cantSplit w:val="0"/>
          <w:trHeight w:val="83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spacing w:after="240" w:before="1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relationships:</w:t>
      </w:r>
    </w:p>
    <w:p w:rsidR="00000000" w:rsidDel="00000000" w:rsidP="00000000" w:rsidRDefault="00000000" w:rsidRPr="00000000" w14:paraId="0000050A">
      <w:pPr>
        <w:spacing w:before="60" w:line="314.40000000000003" w:lineRule="auto"/>
        <w:ind w:left="980" w:right="474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from: stage_plc_product_discovery rel: decomposes_into</w:t>
      </w:r>
    </w:p>
    <w:p w:rsidR="00000000" w:rsidDel="00000000" w:rsidP="00000000" w:rsidRDefault="00000000" w:rsidRPr="00000000" w14:paraId="0000050B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to: process_product_discovery</w:t>
      </w:r>
    </w:p>
    <w:p w:rsidR="00000000" w:rsidDel="00000000" w:rsidP="00000000" w:rsidRDefault="00000000" w:rsidRPr="00000000" w14:paraId="0000050C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0D">
      <w:pPr>
        <w:spacing w:line="314.40000000000003" w:lineRule="auto"/>
        <w:ind w:left="980" w:right="496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from: process_product_discovery rel: has_stage</w:t>
      </w:r>
    </w:p>
    <w:p w:rsidR="00000000" w:rsidDel="00000000" w:rsidP="00000000" w:rsidRDefault="00000000" w:rsidRPr="00000000" w14:paraId="0000050E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to: stage_pd_1_customer_validation</w:t>
      </w:r>
    </w:p>
    <w:p w:rsidR="00000000" w:rsidDel="00000000" w:rsidP="00000000" w:rsidRDefault="00000000" w:rsidRPr="00000000" w14:paraId="0000050F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10">
      <w:pPr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rules:</w:t>
      </w:r>
    </w:p>
    <w:p w:rsidR="00000000" w:rsidDel="00000000" w:rsidP="00000000" w:rsidRDefault="00000000" w:rsidRPr="00000000" w14:paraId="00000511">
      <w:pPr>
        <w:spacing w:before="60" w:lineRule="auto"/>
        <w:ind w:left="98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rule_pmf_needed_for_growth</w:t>
      </w:r>
    </w:p>
    <w:p w:rsidR="00000000" w:rsidDel="00000000" w:rsidP="00000000" w:rsidRDefault="00000000" w:rsidRPr="00000000" w14:paraId="00000512">
      <w:pPr>
        <w:spacing w:before="60" w:line="314.40000000000003" w:lineRule="auto"/>
        <w:ind w:left="34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statement: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"Наличие PMF является необходимым условием для старта этапа развития продукта и рыночной интервенции."</w:t>
      </w:r>
    </w:p>
    <w:p w:rsidR="00000000" w:rsidDel="00000000" w:rsidP="00000000" w:rsidRDefault="00000000" w:rsidRPr="00000000" w14:paraId="00000513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[E5] confidence: direct</w:t>
      </w:r>
    </w:p>
    <w:p w:rsidR="00000000" w:rsidDel="00000000" w:rsidP="00000000" w:rsidRDefault="00000000" w:rsidRPr="00000000" w14:paraId="00000514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15">
      <w:pPr>
        <w:spacing w:after="240" w:before="240" w:lineRule="auto"/>
        <w:ind w:left="98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rule_pcf_definition</w:t>
      </w:r>
    </w:p>
    <w:p w:rsidR="00000000" w:rsidDel="00000000" w:rsidP="00000000" w:rsidRDefault="00000000" w:rsidRPr="00000000" w14:paraId="00000516">
      <w:pPr>
        <w:spacing w:before="60" w:line="314.40000000000003" w:lineRule="auto"/>
        <w:ind w:left="340" w:right="26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statement: </w:t>
      </w:r>
      <w:r w:rsidDel="00000000" w:rsidR="00000000" w:rsidRPr="00000000">
        <w:rPr>
          <w:rFonts w:ascii="Gungsuh" w:cs="Gungsuh" w:eastAsia="Gungsuh" w:hAnsi="Gungsuh"/>
          <w:color w:val="a31515"/>
          <w:rtl w:val="0"/>
        </w:rPr>
        <w:t xml:space="preserve">"PCF достигается при наличии конфигурации привлечения с CAC ≤ LTV."</w:t>
      </w:r>
    </w:p>
    <w:p w:rsidR="00000000" w:rsidDel="00000000" w:rsidP="00000000" w:rsidRDefault="00000000" w:rsidRPr="00000000" w14:paraId="00000517">
      <w:pPr>
        <w:spacing w:line="314.40000000000003" w:lineRule="auto"/>
        <w:ind w:left="760" w:right="50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[E6] confidence: direct</w:t>
      </w:r>
    </w:p>
    <w:p w:rsidR="00000000" w:rsidDel="00000000" w:rsidP="00000000" w:rsidRDefault="00000000" w:rsidRPr="00000000" w14:paraId="00000518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19">
      <w:pPr>
        <w:spacing w:line="314.40000000000003" w:lineRule="auto"/>
        <w:ind w:left="780" w:right="6860" w:hanging="2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evidence_links: E1:</w:t>
      </w:r>
    </w:p>
    <w:p w:rsidR="00000000" w:rsidDel="00000000" w:rsidP="00000000" w:rsidRDefault="00000000" w:rsidRPr="00000000" w14:paraId="0000051A">
      <w:pPr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Life Cycle"</w:t>
      </w:r>
    </w:p>
    <w:p w:rsidR="00000000" w:rsidDel="00000000" w:rsidP="00000000" w:rsidRDefault="00000000" w:rsidRPr="00000000" w14:paraId="0000051B">
      <w:pPr>
        <w:spacing w:before="60" w:line="314.40000000000003" w:lineRule="auto"/>
        <w:ind w:left="760" w:right="25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"https://productframework.ru/product_life_cycle"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"Stage 1… Stage 2… Stage 3… Stage 4…"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1C">
      <w:pPr>
        <w:ind w:left="5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E2:</w:t>
      </w:r>
    </w:p>
    <w:p w:rsidR="00000000" w:rsidDel="00000000" w:rsidP="00000000" w:rsidRDefault="00000000" w:rsidRPr="00000000" w14:paraId="0000051D">
      <w:pPr>
        <w:spacing w:before="6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Discovery"</w:t>
      </w:r>
    </w:p>
    <w:p w:rsidR="00000000" w:rsidDel="00000000" w:rsidP="00000000" w:rsidRDefault="00000000" w:rsidRPr="00000000" w14:paraId="0000051E">
      <w:pPr>
        <w:spacing w:before="6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"https://productframework.ru/product_discovery"</w:t>
      </w:r>
    </w:p>
    <w:p w:rsidR="00000000" w:rsidDel="00000000" w:rsidP="00000000" w:rsidRDefault="00000000" w:rsidRPr="00000000" w14:paraId="0000051F">
      <w:pPr>
        <w:spacing w:before="60" w:line="314.40000000000003" w:lineRule="auto"/>
        <w:ind w:left="34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"…нахождение product/market fit… сокращение рисков… валидации гипотез…"</w:t>
      </w:r>
    </w:p>
    <w:p w:rsidR="00000000" w:rsidDel="00000000" w:rsidP="00000000" w:rsidRDefault="00000000" w:rsidRPr="00000000" w14:paraId="00000520">
      <w:pPr>
        <w:spacing w:line="314.40000000000003" w:lineRule="auto"/>
        <w:ind w:left="560" w:right="6100" w:firstLine="2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 E3:</w:t>
      </w:r>
    </w:p>
    <w:p w:rsidR="00000000" w:rsidDel="00000000" w:rsidP="00000000" w:rsidRDefault="00000000" w:rsidRPr="00000000" w14:paraId="00000521">
      <w:pPr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Discovery"</w:t>
      </w:r>
    </w:p>
    <w:p w:rsidR="00000000" w:rsidDel="00000000" w:rsidP="00000000" w:rsidRDefault="00000000" w:rsidRPr="00000000" w14:paraId="00000522">
      <w:pPr>
        <w:spacing w:before="60" w:line="314.40000000000003" w:lineRule="auto"/>
        <w:ind w:left="760" w:right="25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"https://productframework.ru/product_discovery"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"термин need… (задача / проблема / цель…)"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23">
      <w:pPr>
        <w:ind w:left="5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E5:</w:t>
      </w:r>
    </w:p>
    <w:p w:rsidR="00000000" w:rsidDel="00000000" w:rsidP="00000000" w:rsidRDefault="00000000" w:rsidRPr="00000000" w14:paraId="00000524">
      <w:pPr>
        <w:spacing w:before="6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Discovery"</w:t>
      </w:r>
    </w:p>
    <w:p w:rsidR="00000000" w:rsidDel="00000000" w:rsidP="00000000" w:rsidRDefault="00000000" w:rsidRPr="00000000" w14:paraId="00000525">
      <w:pPr>
        <w:spacing w:before="60" w:line="314.40000000000003" w:lineRule="auto"/>
        <w:ind w:left="760" w:right="18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"https://productframework.ru/product_discovery"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"…необходимым условием для старта этапа развития…"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26">
      <w:pPr>
        <w:ind w:left="5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E6:</w:t>
      </w:r>
    </w:p>
    <w:p w:rsidR="00000000" w:rsidDel="00000000" w:rsidP="00000000" w:rsidRDefault="00000000" w:rsidRPr="00000000" w14:paraId="00000527">
      <w:pPr>
        <w:spacing w:before="6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 Discovery"</w:t>
      </w:r>
    </w:p>
    <w:p w:rsidR="00000000" w:rsidDel="00000000" w:rsidP="00000000" w:rsidRDefault="00000000" w:rsidRPr="00000000" w14:paraId="00000528">
      <w:pPr>
        <w:spacing w:before="6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"https://productframework.ru/product_discovery"</w:t>
      </w:r>
    </w:p>
    <w:p w:rsidR="00000000" w:rsidDel="00000000" w:rsidP="00000000" w:rsidRDefault="00000000" w:rsidRPr="00000000" w14:paraId="00000529">
      <w:pPr>
        <w:spacing w:before="60" w:line="314.40000000000003" w:lineRule="auto"/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Gungsuh" w:cs="Gungsuh" w:eastAsia="Gungsuh" w:hAnsi="Gungsuh"/>
          <w:color w:val="a31515"/>
          <w:rtl w:val="0"/>
        </w:rPr>
        <w:t xml:space="preserve">"…CAC ≤ LTV… подтверждается только количественным образом…"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2A">
      <w:pPr>
        <w:ind w:left="5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E7: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before="80" w:lineRule="auto"/>
        <w:ind w:left="76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"Ценность и North Star Metric"</w:t>
      </w:r>
    </w:p>
    <w:p w:rsidR="00000000" w:rsidDel="00000000" w:rsidP="00000000" w:rsidRDefault="00000000" w:rsidRPr="00000000" w14:paraId="0000052D">
      <w:pPr>
        <w:spacing w:before="60" w:line="314.40000000000003" w:lineRule="auto"/>
        <w:ind w:left="760" w:right="15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"https://productframework.ru/value_and_north_star"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"Ценность — степень… по сравнению с альтернативами."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2E">
      <w:pPr>
        <w:ind w:left="5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E9:</w:t>
      </w:r>
    </w:p>
    <w:p w:rsidR="00000000" w:rsidDel="00000000" w:rsidP="00000000" w:rsidRDefault="00000000" w:rsidRPr="00000000" w14:paraId="0000052F">
      <w:pPr>
        <w:spacing w:before="60" w:line="314.40000000000003" w:lineRule="auto"/>
        <w:ind w:left="760" w:right="1720" w:firstLine="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page_title: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"Алгоритм выбора метрик для Product / Market Fit"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"https://productframework.ru/product_market_fit"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excerpt: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"Шаг 1… Шаг 2… Шаг 3…"</w:t>
      </w:r>
    </w:p>
    <w:p w:rsidR="00000000" w:rsidDel="00000000" w:rsidP="00000000" w:rsidRDefault="00000000" w:rsidRPr="00000000" w14:paraId="00000530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confidence: direct</w:t>
      </w:r>
    </w:p>
    <w:p w:rsidR="00000000" w:rsidDel="00000000" w:rsidP="00000000" w:rsidRDefault="00000000" w:rsidRPr="00000000" w14:paraId="00000531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32">
      <w:pPr>
        <w:spacing w:after="240" w:before="240" w:lineRule="auto"/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ambiguities:</w:t>
      </w:r>
    </w:p>
    <w:p w:rsidR="00000000" w:rsidDel="00000000" w:rsidP="00000000" w:rsidRDefault="00000000" w:rsidRPr="00000000" w14:paraId="00000533">
      <w:pPr>
        <w:spacing w:before="60" w:lineRule="auto"/>
        <w:ind w:left="98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amb_stage_numbering</w:t>
      </w:r>
    </w:p>
    <w:p w:rsidR="00000000" w:rsidDel="00000000" w:rsidP="00000000" w:rsidRDefault="00000000" w:rsidRPr="00000000" w14:paraId="00000534">
      <w:pPr>
        <w:spacing w:before="60" w:line="314.40000000000003" w:lineRule="auto"/>
        <w:ind w:left="34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description: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"Stage 1–4 в Product Life Cycle и Stage 1–7 внутри Product Discovery используют одинаковую нумерацию слова Stage."</w:t>
      </w:r>
    </w:p>
    <w:p w:rsidR="00000000" w:rsidDel="00000000" w:rsidP="00000000" w:rsidRDefault="00000000" w:rsidRPr="00000000" w14:paraId="00000535">
      <w:pPr>
        <w:spacing w:line="314.40000000000003" w:lineRule="auto"/>
        <w:ind w:left="340" w:firstLine="44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pages: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"https://productframework.ru/product_life_cycle"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 productframework.ru/product_discovery"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36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status: ambiguous</w:t>
      </w:r>
    </w:p>
    <w:p w:rsidR="00000000" w:rsidDel="00000000" w:rsidP="00000000" w:rsidRDefault="00000000" w:rsidRPr="00000000" w14:paraId="00000537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38">
      <w:pPr>
        <w:spacing w:after="240" w:before="240" w:lineRule="auto"/>
        <w:ind w:left="98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amb_value_vs_solution_validation</w:t>
      </w:r>
    </w:p>
    <w:p w:rsidR="00000000" w:rsidDel="00000000" w:rsidP="00000000" w:rsidRDefault="00000000" w:rsidRPr="00000000" w14:paraId="00000539">
      <w:pPr>
        <w:spacing w:before="60" w:line="314.40000000000003" w:lineRule="auto"/>
        <w:ind w:left="340" w:right="26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description: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"Value Validation и Solution Validation часто оказываются одним экспериментом; граница стадий контекстна."</w:t>
      </w:r>
    </w:p>
    <w:p w:rsidR="00000000" w:rsidDel="00000000" w:rsidP="00000000" w:rsidRDefault="00000000" w:rsidRPr="00000000" w14:paraId="0000053A">
      <w:pPr>
        <w:spacing w:line="314.40000000000003" w:lineRule="auto"/>
        <w:ind w:left="760" w:right="15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pages: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"https://productframework.ru/product_discovery"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status: ambiguous</w:t>
      </w:r>
    </w:p>
    <w:p w:rsidR="00000000" w:rsidDel="00000000" w:rsidP="00000000" w:rsidRDefault="00000000" w:rsidRPr="00000000" w14:paraId="0000053B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3C">
      <w:pPr>
        <w:spacing w:after="240" w:before="240" w:lineRule="auto"/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contradictions:</w:t>
      </w:r>
    </w:p>
    <w:p w:rsidR="00000000" w:rsidDel="00000000" w:rsidP="00000000" w:rsidRDefault="00000000" w:rsidRPr="00000000" w14:paraId="0000053D">
      <w:pPr>
        <w:spacing w:before="60" w:lineRule="auto"/>
        <w:ind w:left="980" w:hanging="2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id: none_found_strict</w:t>
      </w:r>
    </w:p>
    <w:p w:rsidR="00000000" w:rsidDel="00000000" w:rsidP="00000000" w:rsidRDefault="00000000" w:rsidRPr="00000000" w14:paraId="0000053E">
      <w:pPr>
        <w:spacing w:before="60" w:line="314.40000000000003" w:lineRule="auto"/>
        <w:ind w:left="340" w:right="128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description: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"Строгих логических противоречий формулировок между просмотренными страницами не найдено в каноне; есть пробелы и неоднозначности."</w:t>
      </w:r>
    </w:p>
    <w:p w:rsidR="00000000" w:rsidDel="00000000" w:rsidP="00000000" w:rsidRDefault="00000000" w:rsidRPr="00000000" w14:paraId="0000053F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status: direct</w:t>
      </w:r>
    </w:p>
    <w:p w:rsidR="00000000" w:rsidDel="00000000" w:rsidP="00000000" w:rsidRDefault="00000000" w:rsidRPr="00000000" w14:paraId="00000540">
      <w:pPr>
        <w:spacing w:before="60" w:line="314.40000000000003" w:lineRule="auto"/>
        <w:ind w:left="340" w:right="480" w:firstLine="440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notes: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"Если расширять охват на новые внутренние статьи/страницы — регистр может пополниться."</w:t>
      </w:r>
    </w:p>
    <w:p w:rsidR="00000000" w:rsidDel="00000000" w:rsidP="00000000" w:rsidRDefault="00000000" w:rsidRPr="00000000" w14:paraId="00000541">
      <w:pPr>
        <w:spacing w:after="240" w:before="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42">
      <w:pPr>
        <w:spacing w:after="240" w:before="240" w:lineRule="auto"/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prompt_templates:</w:t>
      </w:r>
    </w:p>
    <w:p w:rsidR="00000000" w:rsidDel="00000000" w:rsidP="00000000" w:rsidRDefault="00000000" w:rsidRPr="00000000" w14:paraId="00000543">
      <w:pPr>
        <w:spacing w:before="60" w:lineRule="auto"/>
        <w:ind w:left="980" w:hanging="22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"Doctrine mode answer"</w:t>
      </w:r>
    </w:p>
    <w:p w:rsidR="00000000" w:rsidDel="00000000" w:rsidP="00000000" w:rsidRDefault="00000000" w:rsidRPr="00000000" w14:paraId="00000544">
      <w:pPr>
        <w:spacing w:before="60" w:line="314.40000000000003" w:lineRule="auto"/>
        <w:ind w:left="760" w:right="18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use_case: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"Ответ только по канону с доказательствами"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input_needed: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"product_context"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45">
      <w:pPr>
        <w:spacing w:line="314.40000000000003" w:lineRule="auto"/>
        <w:ind w:left="340" w:firstLine="44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expected_output_structure: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"theses[{canonical_statement, evidence(url, excerpt), confidence, interpretation?, limits?}]"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46">
      <w:pPr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related_entities: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"process_product_discovery"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"term_pmf"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"term_pcf"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47">
      <w:pPr>
        <w:spacing w:after="240" w:before="1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548">
      <w:pPr>
        <w:ind w:left="980" w:hanging="22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"Challenge mode answer"</w:t>
      </w:r>
    </w:p>
    <w:p w:rsidR="00000000" w:rsidDel="00000000" w:rsidP="00000000" w:rsidRDefault="00000000" w:rsidRPr="00000000" w14:paraId="00000549">
      <w:pPr>
        <w:spacing w:before="60" w:line="312" w:lineRule="auto"/>
        <w:ind w:left="760" w:right="88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use_case: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"Канон 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границы 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риски 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безопасные выводы"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input_needed: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"product_context"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expected_output_structure: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"canon"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"limits"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"risks"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"gaps"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54A">
      <w:pPr>
        <w:ind w:left="3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"safe_conclusions"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4B">
      <w:pPr>
        <w:spacing w:before="60" w:lineRule="auto"/>
        <w:ind w:left="7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related_entities: 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"ambiguities"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"rules"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.2409068839586"/>
        <w:gridCol w:w="8701.270904139663"/>
        <w:tblGridChange w:id="0">
          <w:tblGrid>
            <w:gridCol w:w="324.2409068839586"/>
            <w:gridCol w:w="8701.27090413966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240" w:before="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before="60" w:lineRule="auto"/>
        <w:ind w:left="2040" w:firstLine="0"/>
        <w:rPr/>
      </w:pPr>
      <w:r w:rsidDel="00000000" w:rsidR="00000000" w:rsidRPr="00000000">
        <w:rPr>
          <w:rtl w:val="0"/>
        </w:rPr>
        <w:t xml:space="preserve">https://productframework.ru/principles</w:t>
      </w:r>
    </w:p>
    <w:p w:rsidR="00000000" w:rsidDel="00000000" w:rsidP="00000000" w:rsidRDefault="00000000" w:rsidRPr="00000000" w14:paraId="00000554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42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https://productframework.ru/principles</w:t>
        </w:r>
      </w:hyperlink>
      <w:r w:rsidDel="00000000" w:rsidR="00000000" w:rsidRPr="00000000">
        <w:rPr>
          <w:rtl w:val="0"/>
        </w:rPr>
      </w:r>
    </w:p>
    <w:tbl>
      <w:tblPr>
        <w:tblStyle w:val="Table14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5450"/>
        <w:tblGridChange w:id="0">
          <w:tblGrid>
            <w:gridCol w:w="2240"/>
            <w:gridCol w:w="545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5A">
      <w:pPr>
        <w:spacing w:before="40" w:lineRule="auto"/>
        <w:ind w:left="140" w:firstLine="0"/>
        <w:rPr/>
      </w:pPr>
      <w:r w:rsidDel="00000000" w:rsidR="00000000" w:rsidRPr="00000000">
        <w:rPr>
          <w:rtl w:val="0"/>
        </w:rPr>
        <w:t xml:space="preserve">product_life_cycle</w:t>
      </w:r>
    </w:p>
    <w:p w:rsidR="00000000" w:rsidDel="00000000" w:rsidP="00000000" w:rsidRDefault="00000000" w:rsidRPr="00000000" w14:paraId="0000055B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43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https://productframework.ru/product_life_cycle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https://productframework.ru/</w:t>
      </w:r>
    </w:p>
    <w:p w:rsidR="00000000" w:rsidDel="00000000" w:rsidP="00000000" w:rsidRDefault="00000000" w:rsidRPr="00000000" w14:paraId="000005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lineRule="auto"/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 </w:t>
      </w:r>
    </w:p>
    <w:tbl>
      <w:tblPr>
        <w:tblStyle w:val="Table15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"/>
        <w:gridCol w:w="2955"/>
        <w:gridCol w:w="300"/>
        <w:gridCol w:w="345"/>
        <w:gridCol w:w="4605"/>
        <w:tblGridChange w:id="0">
          <w:tblGrid>
            <w:gridCol w:w="315"/>
            <w:gridCol w:w="2955"/>
            <w:gridCol w:w="300"/>
            <w:gridCol w:w="345"/>
            <w:gridCol w:w="46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197.45454545454547" w:lineRule="auto"/>
              <w:ind w:left="140" w:right="40" w:firstLine="0"/>
              <w:jc w:val="center"/>
              <w:rPr>
                <w:color w:val="333333"/>
                <w:sz w:val="12"/>
                <w:szCs w:val="12"/>
              </w:rPr>
            </w:pPr>
            <w:hyperlink r:id="rId44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="197.45454545454547" w:lineRule="auto"/>
              <w:ind w:left="240" w:firstLine="0"/>
              <w:rPr>
                <w:color w:val="333333"/>
                <w:sz w:val="12"/>
                <w:szCs w:val="12"/>
              </w:rPr>
            </w:pPr>
            <w:hyperlink r:id="rId45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8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46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11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47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38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48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39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49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46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0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49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1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50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2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61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3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62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4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="197.45454545454547" w:lineRule="auto"/>
              <w:ind w:left="200" w:firstLine="0"/>
              <w:jc w:val="center"/>
              <w:rPr>
                <w:color w:val="333333"/>
                <w:sz w:val="12"/>
                <w:szCs w:val="12"/>
              </w:rPr>
            </w:pPr>
            <w:hyperlink r:id="rId55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65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="197.45454545454547" w:lineRule="auto"/>
              <w:ind w:left="160" w:firstLine="0"/>
              <w:jc w:val="center"/>
              <w:rPr>
                <w:color w:val="333333"/>
                <w:sz w:val="12"/>
                <w:szCs w:val="12"/>
              </w:rPr>
            </w:pPr>
            <w:hyperlink r:id="rId56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66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="197.45454545454547" w:lineRule="auto"/>
              <w:ind w:left="220" w:firstLine="0"/>
              <w:rPr>
                <w:color w:val="333333"/>
                <w:sz w:val="12"/>
                <w:szCs w:val="12"/>
              </w:rPr>
            </w:pPr>
            <w:hyperlink r:id="rId57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79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8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81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59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82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0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83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1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84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2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86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3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95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4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96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5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97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6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98</w:t>
              </w:r>
            </w:hyperlink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 </w:t>
            </w:r>
            <w:hyperlink r:id="rId67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 99 100 101 102 103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before="40" w:lineRule="auto"/>
              <w:ind w:left="160" w:right="40" w:firstLine="0"/>
              <w:jc w:val="center"/>
              <w:rPr>
                <w:color w:val="333333"/>
                <w:sz w:val="12"/>
                <w:szCs w:val="12"/>
              </w:rPr>
            </w:pPr>
            <w:hyperlink r:id="rId68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40" w:lineRule="auto"/>
              <w:ind w:left="140" w:firstLine="0"/>
              <w:rPr>
                <w:color w:val="333333"/>
                <w:sz w:val="12"/>
                <w:szCs w:val="12"/>
              </w:rPr>
            </w:pPr>
            <w:hyperlink r:id="rId69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107 108 109 110 111 112 113 115 116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before="40" w:lineRule="auto"/>
              <w:ind w:left="140" w:firstLine="0"/>
              <w:jc w:val="center"/>
              <w:rPr>
                <w:color w:val="333333"/>
                <w:sz w:val="12"/>
                <w:szCs w:val="12"/>
              </w:rPr>
            </w:pPr>
            <w:hyperlink r:id="rId70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before="40" w:lineRule="auto"/>
              <w:ind w:left="160" w:firstLine="0"/>
              <w:jc w:val="center"/>
              <w:rPr>
                <w:color w:val="333333"/>
                <w:sz w:val="12"/>
                <w:szCs w:val="12"/>
              </w:rPr>
            </w:pPr>
            <w:hyperlink r:id="rId71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40" w:lineRule="auto"/>
              <w:ind w:left="140" w:firstLine="0"/>
              <w:rPr>
                <w:color w:val="333333"/>
                <w:sz w:val="12"/>
                <w:szCs w:val="12"/>
              </w:rPr>
            </w:pPr>
            <w:hyperlink r:id="rId72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121 123 124 125 126 127 131 133 137 139 143 144 145 147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before="100" w:lineRule="auto"/>
              <w:ind w:left="160" w:right="40" w:firstLine="0"/>
              <w:jc w:val="center"/>
              <w:rPr>
                <w:color w:val="333333"/>
                <w:sz w:val="12"/>
                <w:szCs w:val="12"/>
              </w:rPr>
            </w:pPr>
            <w:hyperlink r:id="rId73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148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100" w:lineRule="auto"/>
              <w:ind w:left="140" w:firstLine="0"/>
              <w:rPr>
                <w:color w:val="333333"/>
                <w:sz w:val="12"/>
                <w:szCs w:val="12"/>
              </w:rPr>
            </w:pPr>
            <w:hyperlink r:id="rId74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149 155 157 158 160 161 177 181 183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before="100" w:lineRule="auto"/>
              <w:ind w:left="140" w:firstLine="0"/>
              <w:jc w:val="center"/>
              <w:rPr>
                <w:color w:val="333333"/>
                <w:sz w:val="12"/>
                <w:szCs w:val="12"/>
              </w:rPr>
            </w:pPr>
            <w:hyperlink r:id="rId75">
              <w:r w:rsidDel="00000000" w:rsidR="00000000" w:rsidRPr="00000000">
                <w:rPr>
                  <w:color w:val="333333"/>
                  <w:sz w:val="12"/>
                  <w:szCs w:val="12"/>
                  <w:rtl w:val="0"/>
                </w:rPr>
                <w:t xml:space="preserve">185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before="80" w:line="250.9090909090909" w:lineRule="auto"/>
              <w:ind w:left="1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https://productframework.ru/product_discovery</w:t>
            </w:r>
          </w:p>
        </w:tc>
      </w:tr>
    </w:tbl>
    <w:p w:rsidR="00000000" w:rsidDel="00000000" w:rsidP="00000000" w:rsidRDefault="00000000" w:rsidRPr="00000000" w14:paraId="00000570">
      <w:pPr>
        <w:spacing w:before="40" w:lineRule="auto"/>
        <w:ind w:left="140" w:firstLine="0"/>
        <w:rPr>
          <w:color w:val="5d5d5d"/>
          <w:sz w:val="15"/>
          <w:szCs w:val="15"/>
        </w:rPr>
      </w:pPr>
      <w:hyperlink r:id="rId76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https://productframework.ru/product_discovery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before="140" w:lineRule="auto"/>
        <w:ind w:left="280" w:firstLine="0"/>
        <w:jc w:val="center"/>
        <w:rPr/>
      </w:pPr>
      <w:r w:rsidDel="00000000" w:rsidR="00000000" w:rsidRPr="00000000">
        <w:rPr>
          <w:rtl w:val="0"/>
        </w:rPr>
        <w:t xml:space="preserve">https://productframework.ru/hypothesis</w:t>
      </w:r>
    </w:p>
    <w:p w:rsidR="00000000" w:rsidDel="00000000" w:rsidP="00000000" w:rsidRDefault="00000000" w:rsidRPr="00000000" w14:paraId="00000572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77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https://productframework.ru/hypothesis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before="140" w:lineRule="auto"/>
        <w:ind w:left="3680" w:firstLine="0"/>
        <w:rPr/>
      </w:pPr>
      <w:r w:rsidDel="00000000" w:rsidR="00000000" w:rsidRPr="00000000">
        <w:rPr>
          <w:rtl w:val="0"/>
        </w:rPr>
        <w:t xml:space="preserve">https://productframework.ru/activities/market_analysis</w:t>
      </w:r>
    </w:p>
    <w:p w:rsidR="00000000" w:rsidDel="00000000" w:rsidP="00000000" w:rsidRDefault="00000000" w:rsidRPr="00000000" w14:paraId="00000574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78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https://productframework.ru/activities/market_analysis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before="140" w:lineRule="auto"/>
        <w:ind w:left="4140" w:firstLine="0"/>
        <w:rPr/>
      </w:pPr>
      <w:r w:rsidDel="00000000" w:rsidR="00000000" w:rsidRPr="00000000">
        <w:rPr>
          <w:rtl w:val="0"/>
        </w:rPr>
        <w:t xml:space="preserve">https://productframework.ru/value_and_north_star</w:t>
      </w:r>
    </w:p>
    <w:p w:rsidR="00000000" w:rsidDel="00000000" w:rsidP="00000000" w:rsidRDefault="00000000" w:rsidRPr="00000000" w14:paraId="00000576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79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https://productframework.ru/value_and_north_star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before="140" w:lineRule="auto"/>
        <w:ind w:left="1680" w:firstLine="0"/>
        <w:rPr/>
      </w:pPr>
      <w:r w:rsidDel="00000000" w:rsidR="00000000" w:rsidRPr="00000000">
        <w:rPr>
          <w:rtl w:val="0"/>
        </w:rPr>
        <w:t xml:space="preserve">https://productframework.ru/library</w:t>
      </w:r>
    </w:p>
    <w:p w:rsidR="00000000" w:rsidDel="00000000" w:rsidP="00000000" w:rsidRDefault="00000000" w:rsidRPr="00000000" w14:paraId="00000578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0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before="140" w:lineRule="auto"/>
        <w:ind w:right="4240"/>
        <w:jc w:val="center"/>
        <w:rPr/>
      </w:pPr>
      <w:r w:rsidDel="00000000" w:rsidR="00000000" w:rsidRPr="00000000">
        <w:rPr>
          <w:rtl w:val="0"/>
        </w:rPr>
        <w:t xml:space="preserve">https://productframework.ru/feature_life_cycle</w:t>
      </w:r>
    </w:p>
    <w:p w:rsidR="00000000" w:rsidDel="00000000" w:rsidP="00000000" w:rsidRDefault="00000000" w:rsidRPr="00000000" w14:paraId="0000057A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1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https://productframework.ru/feature_life_cycle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before="140" w:lineRule="auto"/>
        <w:ind w:left="1700" w:firstLine="0"/>
        <w:rPr/>
      </w:pPr>
      <w:r w:rsidDel="00000000" w:rsidR="00000000" w:rsidRPr="00000000">
        <w:rPr>
          <w:rtl w:val="0"/>
        </w:rPr>
        <w:t xml:space="preserve">https://productframework.ru/hypotheses/customer</w:t>
      </w:r>
    </w:p>
    <w:p w:rsidR="00000000" w:rsidDel="00000000" w:rsidP="00000000" w:rsidRDefault="00000000" w:rsidRPr="00000000" w14:paraId="0000057C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2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https://productframework.ru/hypotheses/customer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before="140" w:lineRule="auto"/>
        <w:ind w:left="1380" w:firstLine="0"/>
        <w:rPr/>
      </w:pPr>
      <w:r w:rsidDel="00000000" w:rsidR="00000000" w:rsidRPr="00000000">
        <w:rPr>
          <w:rtl w:val="0"/>
        </w:rPr>
        <w:t xml:space="preserve">https://productframework.ru/hypotheses/value_proposition</w:t>
      </w:r>
    </w:p>
    <w:p w:rsidR="00000000" w:rsidDel="00000000" w:rsidP="00000000" w:rsidRDefault="00000000" w:rsidRPr="00000000" w14:paraId="0000057E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3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https://productframework.ru/hypotheses/value_proposition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before="140" w:lineRule="auto"/>
        <w:ind w:left="1360" w:firstLine="0"/>
        <w:rPr/>
      </w:pPr>
      <w:r w:rsidDel="00000000" w:rsidR="00000000" w:rsidRPr="00000000">
        <w:rPr>
          <w:rtl w:val="0"/>
        </w:rPr>
        <w:t xml:space="preserve">https://productframework.ru/hypotheses/solution</w:t>
      </w:r>
    </w:p>
    <w:p w:rsidR="00000000" w:rsidDel="00000000" w:rsidP="00000000" w:rsidRDefault="00000000" w:rsidRPr="00000000" w14:paraId="00000580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4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https://productframework.ru/hypotheses/solution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before="140" w:lineRule="auto"/>
        <w:ind w:left="280" w:right="440" w:firstLine="0"/>
        <w:jc w:val="center"/>
        <w:rPr/>
      </w:pPr>
      <w:r w:rsidDel="00000000" w:rsidR="00000000" w:rsidRPr="00000000">
        <w:rPr>
          <w:rtl w:val="0"/>
        </w:rPr>
        <w:t xml:space="preserve">https://productframework.ru/hypotheses/business_model</w:t>
      </w:r>
    </w:p>
    <w:p w:rsidR="00000000" w:rsidDel="00000000" w:rsidP="00000000" w:rsidRDefault="00000000" w:rsidRPr="00000000" w14:paraId="00000582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5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https://productframework.ru/hypotheses/business_model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before="140" w:lineRule="auto"/>
        <w:ind w:left="1080" w:firstLine="0"/>
        <w:rPr/>
      </w:pPr>
      <w:r w:rsidDel="00000000" w:rsidR="00000000" w:rsidRPr="00000000">
        <w:rPr>
          <w:rtl w:val="0"/>
        </w:rPr>
        <w:t xml:space="preserve">https://productframework.ru/activities/competitors_analysis</w:t>
      </w:r>
    </w:p>
    <w:p w:rsidR="00000000" w:rsidDel="00000000" w:rsidP="00000000" w:rsidRDefault="00000000" w:rsidRPr="00000000" w14:paraId="00000584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6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https://productframework.ru/activities/competitors_analysis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before="140" w:lineRule="auto"/>
        <w:ind w:left="1100" w:firstLine="0"/>
        <w:rPr/>
      </w:pPr>
      <w:r w:rsidDel="00000000" w:rsidR="00000000" w:rsidRPr="00000000">
        <w:rPr>
          <w:rtl w:val="0"/>
        </w:rPr>
        <w:t xml:space="preserve">https://productframework.ru/activities/value_proposition_research</w:t>
      </w:r>
    </w:p>
    <w:p w:rsidR="00000000" w:rsidDel="00000000" w:rsidP="00000000" w:rsidRDefault="00000000" w:rsidRPr="00000000" w14:paraId="00000586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7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https://productframework.ru/activities/value_proposition_research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before="140" w:lineRule="auto"/>
        <w:ind w:left="1400" w:firstLine="0"/>
        <w:rPr/>
      </w:pPr>
      <w:r w:rsidDel="00000000" w:rsidR="00000000" w:rsidRPr="00000000">
        <w:rPr>
          <w:rtl w:val="0"/>
        </w:rPr>
        <w:t xml:space="preserve">https://productframework.ru/activities/business_model_research</w:t>
      </w:r>
    </w:p>
    <w:p w:rsidR="00000000" w:rsidDel="00000000" w:rsidP="00000000" w:rsidRDefault="00000000" w:rsidRPr="00000000" w14:paraId="00000588">
      <w:pPr>
        <w:spacing w:before="20" w:lineRule="auto"/>
        <w:ind w:left="20" w:right="4240" w:firstLine="0"/>
        <w:jc w:val="center"/>
        <w:rPr>
          <w:color w:val="5d5d5d"/>
          <w:sz w:val="15"/>
          <w:szCs w:val="15"/>
        </w:rPr>
      </w:pPr>
      <w:hyperlink r:id="rId88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https://productframework.ru/activities/business_model_research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before="140" w:lineRule="auto"/>
        <w:ind w:left="1080" w:firstLine="0"/>
        <w:rPr/>
      </w:pPr>
      <w:r w:rsidDel="00000000" w:rsidR="00000000" w:rsidRPr="00000000">
        <w:rPr>
          <w:rtl w:val="0"/>
        </w:rPr>
        <w:t xml:space="preserve">https://productframework.ru/activities/competitive_positioning_design</w:t>
      </w:r>
    </w:p>
    <w:p w:rsidR="00000000" w:rsidDel="00000000" w:rsidP="00000000" w:rsidRDefault="00000000" w:rsidRPr="00000000" w14:paraId="0000058A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89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https://productframework.ru/activities/competitive_positioning_design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before="140" w:lineRule="auto"/>
        <w:ind w:left="1760" w:firstLine="0"/>
        <w:rPr/>
      </w:pPr>
      <w:r w:rsidDel="00000000" w:rsidR="00000000" w:rsidRPr="00000000">
        <w:rPr>
          <w:rtl w:val="0"/>
        </w:rPr>
        <w:t xml:space="preserve">https://productframework.ru/activities/acquisition_strategy_design</w:t>
      </w:r>
    </w:p>
    <w:p w:rsidR="00000000" w:rsidDel="00000000" w:rsidP="00000000" w:rsidRDefault="00000000" w:rsidRPr="00000000" w14:paraId="0000058C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0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https://productframework.ru/activities/acquisition_strategy_design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before="140" w:lineRule="auto"/>
        <w:ind w:left="1100" w:firstLine="0"/>
        <w:rPr/>
      </w:pPr>
      <w:r w:rsidDel="00000000" w:rsidR="00000000" w:rsidRPr="00000000">
        <w:rPr>
          <w:rtl w:val="0"/>
        </w:rPr>
        <w:t xml:space="preserve">https://productframework.ru/activities/activation_strategy_design</w:t>
      </w:r>
    </w:p>
    <w:p w:rsidR="00000000" w:rsidDel="00000000" w:rsidP="00000000" w:rsidRDefault="00000000" w:rsidRPr="00000000" w14:paraId="0000058E">
      <w:pPr>
        <w:spacing w:before="20" w:lineRule="auto"/>
        <w:ind w:right="4160"/>
        <w:jc w:val="center"/>
        <w:rPr>
          <w:color w:val="5d5d5d"/>
          <w:sz w:val="15"/>
          <w:szCs w:val="15"/>
        </w:rPr>
      </w:pPr>
      <w:hyperlink r:id="rId91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https://productframework.ru/activities/activation_strategy_design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before="140" w:lineRule="auto"/>
        <w:ind w:left="780" w:firstLine="0"/>
        <w:rPr/>
      </w:pPr>
      <w:r w:rsidDel="00000000" w:rsidR="00000000" w:rsidRPr="00000000">
        <w:rPr>
          <w:rtl w:val="0"/>
        </w:rPr>
        <w:t xml:space="preserve">https://productframework.ru/activities/solution_prototyping</w:t>
      </w:r>
    </w:p>
    <w:p w:rsidR="00000000" w:rsidDel="00000000" w:rsidP="00000000" w:rsidRDefault="00000000" w:rsidRPr="00000000" w14:paraId="00000590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2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https://productframework.ru/activities/solution_prototyping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before="60" w:lineRule="auto"/>
        <w:ind w:left="780" w:firstLine="0"/>
        <w:rPr/>
      </w:pPr>
      <w:r w:rsidDel="00000000" w:rsidR="00000000" w:rsidRPr="00000000">
        <w:rPr>
          <w:rtl w:val="0"/>
        </w:rPr>
        <w:t xml:space="preserve">https://productframework.ru/activities/business_logic_design</w:t>
      </w:r>
    </w:p>
    <w:p w:rsidR="00000000" w:rsidDel="00000000" w:rsidP="00000000" w:rsidRDefault="00000000" w:rsidRPr="00000000" w14:paraId="00000593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3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https://productframework.ru/activities/business_logic_design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before="140" w:lineRule="auto"/>
        <w:ind w:left="440" w:firstLine="0"/>
        <w:rPr/>
      </w:pPr>
      <w:r w:rsidDel="00000000" w:rsidR="00000000" w:rsidRPr="00000000">
        <w:rPr>
          <w:rtl w:val="0"/>
        </w:rPr>
        <w:t xml:space="preserve">https://productframework.ru/activities/requirements_design</w:t>
      </w:r>
    </w:p>
    <w:p w:rsidR="00000000" w:rsidDel="00000000" w:rsidP="00000000" w:rsidRDefault="00000000" w:rsidRPr="00000000" w14:paraId="00000595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4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https://productframework.ru/activities/requirements_design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before="140" w:lineRule="auto"/>
        <w:ind w:left="1700" w:firstLine="0"/>
        <w:rPr/>
      </w:pPr>
      <w:r w:rsidDel="00000000" w:rsidR="00000000" w:rsidRPr="00000000">
        <w:rPr>
          <w:rtl w:val="0"/>
        </w:rPr>
        <w:t xml:space="preserve">https://productframework.ru/activities/quantitative_analytics</w:t>
      </w:r>
    </w:p>
    <w:p w:rsidR="00000000" w:rsidDel="00000000" w:rsidP="00000000" w:rsidRDefault="00000000" w:rsidRPr="00000000" w14:paraId="00000597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5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https://productframework.ru/activities/quantitative_analytics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before="140" w:lineRule="auto"/>
        <w:ind w:left="440" w:firstLine="0"/>
        <w:rPr/>
      </w:pPr>
      <w:r w:rsidDel="00000000" w:rsidR="00000000" w:rsidRPr="00000000">
        <w:rPr>
          <w:rtl w:val="0"/>
        </w:rPr>
        <w:t xml:space="preserve">https://productframework.ru/activities/qualitative_analytics</w:t>
      </w:r>
    </w:p>
    <w:p w:rsidR="00000000" w:rsidDel="00000000" w:rsidP="00000000" w:rsidRDefault="00000000" w:rsidRPr="00000000" w14:paraId="00000599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6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https://productframework.ru/activities/qualitative_analytics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before="140" w:lineRule="auto"/>
        <w:ind w:left="780" w:firstLine="0"/>
        <w:rPr/>
      </w:pPr>
      <w:r w:rsidDel="00000000" w:rsidR="00000000" w:rsidRPr="00000000">
        <w:rPr>
          <w:rtl w:val="0"/>
        </w:rPr>
        <w:t xml:space="preserve">https://productframework.ru/activities/acquisition_configuration_research</w:t>
      </w:r>
    </w:p>
    <w:p w:rsidR="00000000" w:rsidDel="00000000" w:rsidP="00000000" w:rsidRDefault="00000000" w:rsidRPr="00000000" w14:paraId="0000059B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7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https://productframework.ru/activities/acquisition_configuration_research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before="140" w:lineRule="auto"/>
        <w:ind w:left="3040" w:firstLine="0"/>
        <w:rPr/>
      </w:pPr>
      <w:r w:rsidDel="00000000" w:rsidR="00000000" w:rsidRPr="00000000">
        <w:rPr>
          <w:rtl w:val="0"/>
        </w:rPr>
        <w:t xml:space="preserve">https://productframework.ru/product_market_fit</w:t>
      </w:r>
    </w:p>
    <w:p w:rsidR="00000000" w:rsidDel="00000000" w:rsidP="00000000" w:rsidRDefault="00000000" w:rsidRPr="00000000" w14:paraId="0000059D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8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https://productframework.ru/product_market_fit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before="140" w:lineRule="auto"/>
        <w:ind w:left="1040" w:firstLine="0"/>
        <w:rPr/>
      </w:pPr>
      <w:r w:rsidDel="00000000" w:rsidR="00000000" w:rsidRPr="00000000">
        <w:rPr>
          <w:rtl w:val="0"/>
        </w:rPr>
        <w:t xml:space="preserve">https://productframework.ru/product_evolution_cycle</w:t>
      </w:r>
    </w:p>
    <w:p w:rsidR="00000000" w:rsidDel="00000000" w:rsidP="00000000" w:rsidRDefault="00000000" w:rsidRPr="00000000" w14:paraId="0000059F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99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https://productframework.ru/product_evolution_cycle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before="140" w:lineRule="auto"/>
        <w:ind w:left="440" w:firstLine="0"/>
        <w:rPr/>
      </w:pPr>
      <w:r w:rsidDel="00000000" w:rsidR="00000000" w:rsidRPr="00000000">
        <w:rPr>
          <w:rtl w:val="0"/>
        </w:rPr>
        <w:t xml:space="preserve">https://productframework.ru/discovery_triangle</w:t>
      </w:r>
    </w:p>
    <w:p w:rsidR="00000000" w:rsidDel="00000000" w:rsidP="00000000" w:rsidRDefault="00000000" w:rsidRPr="00000000" w14:paraId="000005A1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100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https://productframework.ru/discovery_triangle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before="140" w:lineRule="auto"/>
        <w:ind w:left="460" w:firstLine="0"/>
        <w:rPr/>
      </w:pPr>
      <w:r w:rsidDel="00000000" w:rsidR="00000000" w:rsidRPr="00000000">
        <w:rPr>
          <w:rtl w:val="0"/>
        </w:rPr>
        <w:t xml:space="preserve">https://productframework.ru/skill_map</w:t>
      </w:r>
    </w:p>
    <w:p w:rsidR="00000000" w:rsidDel="00000000" w:rsidP="00000000" w:rsidRDefault="00000000" w:rsidRPr="00000000" w14:paraId="000005A3">
      <w:pPr>
        <w:spacing w:before="20" w:lineRule="auto"/>
        <w:ind w:left="140" w:firstLine="0"/>
        <w:rPr>
          <w:color w:val="5d5d5d"/>
          <w:sz w:val="15"/>
          <w:szCs w:val="15"/>
        </w:rPr>
      </w:pPr>
      <w:hyperlink r:id="rId101">
        <w:r w:rsidDel="00000000" w:rsidR="00000000" w:rsidRPr="00000000">
          <w:rPr>
            <w:color w:val="5d5d5d"/>
            <w:sz w:val="15"/>
            <w:szCs w:val="15"/>
            <w:rtl w:val="0"/>
          </w:rPr>
          <w:t xml:space="preserve">https://productframework.ru/skill_map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roductframework.ru/product_discovery" TargetMode="External"/><Relationship Id="rId42" Type="http://schemas.openxmlformats.org/officeDocument/2006/relationships/hyperlink" Target="https://productframework.ru/principles" TargetMode="External"/><Relationship Id="rId41" Type="http://schemas.openxmlformats.org/officeDocument/2006/relationships/hyperlink" Target="https://productframework.ru/product_discovery" TargetMode="External"/><Relationship Id="rId44" Type="http://schemas.openxmlformats.org/officeDocument/2006/relationships/hyperlink" Target="https://productframework.ru/product_discovery" TargetMode="External"/><Relationship Id="rId43" Type="http://schemas.openxmlformats.org/officeDocument/2006/relationships/hyperlink" Target="https://productframework.ru/product_life_cycle" TargetMode="External"/><Relationship Id="rId46" Type="http://schemas.openxmlformats.org/officeDocument/2006/relationships/hyperlink" Target="https://productframework.ru/product_discovery" TargetMode="External"/><Relationship Id="rId45" Type="http://schemas.openxmlformats.org/officeDocument/2006/relationships/hyperlink" Target="https://productframework.ru/product_discovery" TargetMode="External"/><Relationship Id="rId48" Type="http://schemas.openxmlformats.org/officeDocument/2006/relationships/hyperlink" Target="https://productframework.ru/product_discovery" TargetMode="External"/><Relationship Id="rId47" Type="http://schemas.openxmlformats.org/officeDocument/2006/relationships/hyperlink" Target="https://productframework.ru/product_discovery" TargetMode="External"/><Relationship Id="rId49" Type="http://schemas.openxmlformats.org/officeDocument/2006/relationships/hyperlink" Target="https://productframework.ru/product_discovery" TargetMode="External"/><Relationship Id="rId101" Type="http://schemas.openxmlformats.org/officeDocument/2006/relationships/hyperlink" Target="https://productframework.ru/skill_map" TargetMode="External"/><Relationship Id="rId100" Type="http://schemas.openxmlformats.org/officeDocument/2006/relationships/hyperlink" Target="https://productframework.ru/discovery_triangle" TargetMode="External"/><Relationship Id="rId31" Type="http://schemas.openxmlformats.org/officeDocument/2006/relationships/hyperlink" Target="https://productframework.ru/product_life_cycle" TargetMode="External"/><Relationship Id="rId30" Type="http://schemas.openxmlformats.org/officeDocument/2006/relationships/hyperlink" Target="https://productframework.ru/product_life_cycle" TargetMode="External"/><Relationship Id="rId33" Type="http://schemas.openxmlformats.org/officeDocument/2006/relationships/hyperlink" Target="https://productframework.ru/product_discovery" TargetMode="External"/><Relationship Id="rId32" Type="http://schemas.openxmlformats.org/officeDocument/2006/relationships/hyperlink" Target="https://productframework.ru/product_discovery" TargetMode="External"/><Relationship Id="rId35" Type="http://schemas.openxmlformats.org/officeDocument/2006/relationships/hyperlink" Target="https://productframework.ru/product_discovery" TargetMode="External"/><Relationship Id="rId34" Type="http://schemas.openxmlformats.org/officeDocument/2006/relationships/hyperlink" Target="https://productframework.ru/product_discovery" TargetMode="External"/><Relationship Id="rId37" Type="http://schemas.openxmlformats.org/officeDocument/2006/relationships/hyperlink" Target="https://productframework.ru/product_life_cycle" TargetMode="External"/><Relationship Id="rId36" Type="http://schemas.openxmlformats.org/officeDocument/2006/relationships/hyperlink" Target="https://productframework.ru/product_life_cycle" TargetMode="External"/><Relationship Id="rId39" Type="http://schemas.openxmlformats.org/officeDocument/2006/relationships/hyperlink" Target="https://productframework.ru/product_life_cycle" TargetMode="External"/><Relationship Id="rId38" Type="http://schemas.openxmlformats.org/officeDocument/2006/relationships/hyperlink" Target="https://productframework.ru/product_life_cycle" TargetMode="External"/><Relationship Id="rId20" Type="http://schemas.openxmlformats.org/officeDocument/2006/relationships/hyperlink" Target="https://productframework.ru/product_discovery" TargetMode="External"/><Relationship Id="rId22" Type="http://schemas.openxmlformats.org/officeDocument/2006/relationships/hyperlink" Target="https://productframework.ru/product_discovery" TargetMode="External"/><Relationship Id="rId21" Type="http://schemas.openxmlformats.org/officeDocument/2006/relationships/hyperlink" Target="https://productframework.ru/product_discovery" TargetMode="External"/><Relationship Id="rId24" Type="http://schemas.openxmlformats.org/officeDocument/2006/relationships/hyperlink" Target="https://productframework.ru/product_discovery" TargetMode="External"/><Relationship Id="rId23" Type="http://schemas.openxmlformats.org/officeDocument/2006/relationships/hyperlink" Target="https://productframework.ru/product_discovery" TargetMode="External"/><Relationship Id="rId26" Type="http://schemas.openxmlformats.org/officeDocument/2006/relationships/hyperlink" Target="https://productframework.ru/product_discovery" TargetMode="External"/><Relationship Id="rId25" Type="http://schemas.openxmlformats.org/officeDocument/2006/relationships/hyperlink" Target="https://productframework.ru/product_discovery" TargetMode="External"/><Relationship Id="rId28" Type="http://schemas.openxmlformats.org/officeDocument/2006/relationships/hyperlink" Target="https://productframework.ru/product_life_cycle" TargetMode="External"/><Relationship Id="rId27" Type="http://schemas.openxmlformats.org/officeDocument/2006/relationships/hyperlink" Target="https://productframework.ru/product_discovery" TargetMode="External"/><Relationship Id="rId29" Type="http://schemas.openxmlformats.org/officeDocument/2006/relationships/hyperlink" Target="https://productframework.ru/product_life_cycle" TargetMode="External"/><Relationship Id="rId95" Type="http://schemas.openxmlformats.org/officeDocument/2006/relationships/hyperlink" Target="https://productframework.ru/activities/quantitative_analytics" TargetMode="External"/><Relationship Id="rId94" Type="http://schemas.openxmlformats.org/officeDocument/2006/relationships/hyperlink" Target="https://productframework.ru/activities/requirements_design" TargetMode="External"/><Relationship Id="rId97" Type="http://schemas.openxmlformats.org/officeDocument/2006/relationships/hyperlink" Target="https://productframework.ru/activities/acquisition_configuration_research" TargetMode="External"/><Relationship Id="rId96" Type="http://schemas.openxmlformats.org/officeDocument/2006/relationships/hyperlink" Target="https://productframework.ru/activities/qualitative_analytics" TargetMode="External"/><Relationship Id="rId11" Type="http://schemas.openxmlformats.org/officeDocument/2006/relationships/hyperlink" Target="https://productframework.ru/hypotheses/customer" TargetMode="External"/><Relationship Id="rId99" Type="http://schemas.openxmlformats.org/officeDocument/2006/relationships/hyperlink" Target="https://productframework.ru/product_evolution_cycle" TargetMode="External"/><Relationship Id="rId10" Type="http://schemas.openxmlformats.org/officeDocument/2006/relationships/hyperlink" Target="https://productframework.ru/hypothesis" TargetMode="External"/><Relationship Id="rId98" Type="http://schemas.openxmlformats.org/officeDocument/2006/relationships/hyperlink" Target="https://productframework.ru/product_market_fit" TargetMode="External"/><Relationship Id="rId13" Type="http://schemas.openxmlformats.org/officeDocument/2006/relationships/hyperlink" Target="https://productframework.ru/activities/competitors_analysis" TargetMode="External"/><Relationship Id="rId12" Type="http://schemas.openxmlformats.org/officeDocument/2006/relationships/hyperlink" Target="https://productframework.ru/hypotheses/customer" TargetMode="External"/><Relationship Id="rId91" Type="http://schemas.openxmlformats.org/officeDocument/2006/relationships/hyperlink" Target="https://productframework.ru/activities/activation_strategy_design" TargetMode="External"/><Relationship Id="rId90" Type="http://schemas.openxmlformats.org/officeDocument/2006/relationships/hyperlink" Target="https://productframework.ru/activities/acquisition_strategy_design" TargetMode="External"/><Relationship Id="rId93" Type="http://schemas.openxmlformats.org/officeDocument/2006/relationships/hyperlink" Target="https://productframework.ru/activities/business_logic_design" TargetMode="External"/><Relationship Id="rId92" Type="http://schemas.openxmlformats.org/officeDocument/2006/relationships/hyperlink" Target="https://productframework.ru/activities/solution_prototyping" TargetMode="External"/><Relationship Id="rId15" Type="http://schemas.openxmlformats.org/officeDocument/2006/relationships/hyperlink" Target="https://productframework.ru/product_discovery" TargetMode="External"/><Relationship Id="rId14" Type="http://schemas.openxmlformats.org/officeDocument/2006/relationships/hyperlink" Target="https://productframework.ru/product_discovery" TargetMode="External"/><Relationship Id="rId17" Type="http://schemas.openxmlformats.org/officeDocument/2006/relationships/hyperlink" Target="https://productframework.ru/hypotheses/value_proposition" TargetMode="External"/><Relationship Id="rId16" Type="http://schemas.openxmlformats.org/officeDocument/2006/relationships/hyperlink" Target="https://productframework.ru/hypotheses/value_proposition" TargetMode="External"/><Relationship Id="rId19" Type="http://schemas.openxmlformats.org/officeDocument/2006/relationships/hyperlink" Target="https://productframework.ru/hypotheses/business_model" TargetMode="External"/><Relationship Id="rId18" Type="http://schemas.openxmlformats.org/officeDocument/2006/relationships/hyperlink" Target="https://productframework.ru/hypotheses/business_model" TargetMode="External"/><Relationship Id="rId84" Type="http://schemas.openxmlformats.org/officeDocument/2006/relationships/hyperlink" Target="https://productframework.ru/hypotheses/solution" TargetMode="External"/><Relationship Id="rId83" Type="http://schemas.openxmlformats.org/officeDocument/2006/relationships/hyperlink" Target="https://productframework.ru/hypotheses/value_proposition" TargetMode="External"/><Relationship Id="rId86" Type="http://schemas.openxmlformats.org/officeDocument/2006/relationships/hyperlink" Target="https://productframework.ru/activities/competitors_analysis" TargetMode="External"/><Relationship Id="rId85" Type="http://schemas.openxmlformats.org/officeDocument/2006/relationships/hyperlink" Target="https://productframework.ru/hypotheses/business_model" TargetMode="External"/><Relationship Id="rId88" Type="http://schemas.openxmlformats.org/officeDocument/2006/relationships/hyperlink" Target="https://productframework.ru/activities/business_model_research" TargetMode="External"/><Relationship Id="rId87" Type="http://schemas.openxmlformats.org/officeDocument/2006/relationships/hyperlink" Target="https://productframework.ru/activities/value_proposition_research" TargetMode="External"/><Relationship Id="rId89" Type="http://schemas.openxmlformats.org/officeDocument/2006/relationships/hyperlink" Target="https://productframework.ru/activities/competitive_positioning_design" TargetMode="External"/><Relationship Id="rId80" Type="http://schemas.openxmlformats.org/officeDocument/2006/relationships/hyperlink" Target="https://productframework.ru/library" TargetMode="External"/><Relationship Id="rId82" Type="http://schemas.openxmlformats.org/officeDocument/2006/relationships/hyperlink" Target="https://productframework.ru/hypotheses/customer" TargetMode="External"/><Relationship Id="rId81" Type="http://schemas.openxmlformats.org/officeDocument/2006/relationships/hyperlink" Target="https://productframework.ru/feature_life_cyc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ductframework.ru/hypothesis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ductframework.ru/product_discovery" TargetMode="External"/><Relationship Id="rId7" Type="http://schemas.openxmlformats.org/officeDocument/2006/relationships/hyperlink" Target="https://productframework.ru/principles" TargetMode="External"/><Relationship Id="rId8" Type="http://schemas.openxmlformats.org/officeDocument/2006/relationships/hyperlink" Target="https://productframework.ru/principles" TargetMode="External"/><Relationship Id="rId73" Type="http://schemas.openxmlformats.org/officeDocument/2006/relationships/hyperlink" Target="https://productframework.ru/product_discovery" TargetMode="External"/><Relationship Id="rId72" Type="http://schemas.openxmlformats.org/officeDocument/2006/relationships/hyperlink" Target="https://productframework.ru/product_discovery" TargetMode="External"/><Relationship Id="rId75" Type="http://schemas.openxmlformats.org/officeDocument/2006/relationships/hyperlink" Target="https://productframework.ru/product_discovery" TargetMode="External"/><Relationship Id="rId74" Type="http://schemas.openxmlformats.org/officeDocument/2006/relationships/hyperlink" Target="https://productframework.ru/product_discovery" TargetMode="External"/><Relationship Id="rId77" Type="http://schemas.openxmlformats.org/officeDocument/2006/relationships/hyperlink" Target="https://productframework.ru/hypothesis" TargetMode="External"/><Relationship Id="rId76" Type="http://schemas.openxmlformats.org/officeDocument/2006/relationships/hyperlink" Target="https://productframework.ru/product_discovery" TargetMode="External"/><Relationship Id="rId79" Type="http://schemas.openxmlformats.org/officeDocument/2006/relationships/hyperlink" Target="https://productframework.ru/value_and_north_star" TargetMode="External"/><Relationship Id="rId78" Type="http://schemas.openxmlformats.org/officeDocument/2006/relationships/hyperlink" Target="https://productframework.ru/activities/market_analysis" TargetMode="External"/><Relationship Id="rId71" Type="http://schemas.openxmlformats.org/officeDocument/2006/relationships/hyperlink" Target="https://productframework.ru/product_discovery" TargetMode="External"/><Relationship Id="rId70" Type="http://schemas.openxmlformats.org/officeDocument/2006/relationships/hyperlink" Target="https://productframework.ru/product_discovery" TargetMode="External"/><Relationship Id="rId62" Type="http://schemas.openxmlformats.org/officeDocument/2006/relationships/hyperlink" Target="https://productframework.ru/product_discovery" TargetMode="External"/><Relationship Id="rId61" Type="http://schemas.openxmlformats.org/officeDocument/2006/relationships/hyperlink" Target="https://productframework.ru/product_discovery" TargetMode="External"/><Relationship Id="rId64" Type="http://schemas.openxmlformats.org/officeDocument/2006/relationships/hyperlink" Target="https://productframework.ru/product_discovery" TargetMode="External"/><Relationship Id="rId63" Type="http://schemas.openxmlformats.org/officeDocument/2006/relationships/hyperlink" Target="https://productframework.ru/product_discovery" TargetMode="External"/><Relationship Id="rId66" Type="http://schemas.openxmlformats.org/officeDocument/2006/relationships/hyperlink" Target="https://productframework.ru/product_discovery" TargetMode="External"/><Relationship Id="rId65" Type="http://schemas.openxmlformats.org/officeDocument/2006/relationships/hyperlink" Target="https://productframework.ru/product_discovery" TargetMode="External"/><Relationship Id="rId68" Type="http://schemas.openxmlformats.org/officeDocument/2006/relationships/hyperlink" Target="https://productframework.ru/product_discovery" TargetMode="External"/><Relationship Id="rId67" Type="http://schemas.openxmlformats.org/officeDocument/2006/relationships/hyperlink" Target="https://productframework.ru/product_discovery" TargetMode="External"/><Relationship Id="rId60" Type="http://schemas.openxmlformats.org/officeDocument/2006/relationships/hyperlink" Target="https://productframework.ru/product_discovery" TargetMode="External"/><Relationship Id="rId69" Type="http://schemas.openxmlformats.org/officeDocument/2006/relationships/hyperlink" Target="https://productframework.ru/product_discovery" TargetMode="External"/><Relationship Id="rId51" Type="http://schemas.openxmlformats.org/officeDocument/2006/relationships/hyperlink" Target="https://productframework.ru/product_discovery" TargetMode="External"/><Relationship Id="rId50" Type="http://schemas.openxmlformats.org/officeDocument/2006/relationships/hyperlink" Target="https://productframework.ru/product_discovery" TargetMode="External"/><Relationship Id="rId53" Type="http://schemas.openxmlformats.org/officeDocument/2006/relationships/hyperlink" Target="https://productframework.ru/product_discovery" TargetMode="External"/><Relationship Id="rId52" Type="http://schemas.openxmlformats.org/officeDocument/2006/relationships/hyperlink" Target="https://productframework.ru/product_discovery" TargetMode="External"/><Relationship Id="rId55" Type="http://schemas.openxmlformats.org/officeDocument/2006/relationships/hyperlink" Target="https://productframework.ru/product_discovery" TargetMode="External"/><Relationship Id="rId54" Type="http://schemas.openxmlformats.org/officeDocument/2006/relationships/hyperlink" Target="https://productframework.ru/product_discovery" TargetMode="External"/><Relationship Id="rId57" Type="http://schemas.openxmlformats.org/officeDocument/2006/relationships/hyperlink" Target="https://productframework.ru/product_discovery" TargetMode="External"/><Relationship Id="rId56" Type="http://schemas.openxmlformats.org/officeDocument/2006/relationships/hyperlink" Target="https://productframework.ru/product_discovery" TargetMode="External"/><Relationship Id="rId59" Type="http://schemas.openxmlformats.org/officeDocument/2006/relationships/hyperlink" Target="https://productframework.ru/product_discovery" TargetMode="External"/><Relationship Id="rId58" Type="http://schemas.openxmlformats.org/officeDocument/2006/relationships/hyperlink" Target="https://productframework.ru/product_disco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