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Product Context Note Template for CPO Copilot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Назначение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Эта заметка фиксирует текущий рабочий контекст продукта, чтобы copilot и команда опирались на одну и ту же картину.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Когда использовать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Используй эту заметку, если продукт, сервис, внутренний продукт, проект или объект работы уже достаточно ясны.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Когда не использовать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Если продукта или ясного объекта работы пока нет, используй Exploration Context Note.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Рекомендуемое имя итогового файла в проекте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[PROJECT NOTE] Текущий продуктовый контекст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Как заполнять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Пиши просто.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Не делай длинный отчёт.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Отделяй: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что известно;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что является выводом;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что является допущением;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чего не хватает;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какой следующий сильный ход.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Шаблон заметки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Обновлено: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Обновил: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Режим: product mode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1. Что это за продукт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Что это за продукт в одной фразе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Чем здесь управляем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Что входит в контур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Что не входит в контур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Кто принимает финальное решение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 2. Для кого и какую ценность даём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Для кого продукт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Какие сегменты сейчас главные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Какую основную проблему или потребность закрываем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В чём основная ценность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Какие есть основные альтернативы у пользователя сейчас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 3. Где мы сейчас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Предположение о стадии продукта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Почему эта оценка выглядит правдоподобно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Что в оценке стадии пока неясно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Статус запуска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 4. Что сейчас главное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Какой главный вопрос стоит сейчас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Что мы сейчас оптимизируем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На какой горизонт принимается решение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 5. Что уже подтверждено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Факты: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...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Выводы: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...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## 6. Что пока остаётся допущением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Допущения: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...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Пока нельзя утверждать: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...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 7. Метрики и сигналы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Главные метрики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Что показывают данные сейчас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Какие есть качественные сигналы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Какие важные эксперименты уже были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 8. Что уже есть в материалах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Какие рабочие материалы уже есть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Какие гипотезы уже зафиксированы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Какие эксперименты идут сейчас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 9. Чего не хватает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Чего не хватает: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...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Каких материалов не хватает: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...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## 10. Ограничения и риски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Ограничения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Главные риски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Что пока неизвестно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Что нельзя решать без отдельного подтверждения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 11. Следующий сильный ход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Какой следующий ход сейчас выглядит самым сильным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Почему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Что проверить первым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При каких условиях этот ход нужно пересмотреть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