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F5075" w14:textId="77777777" w:rsidR="00936638" w:rsidRPr="00597FC9" w:rsidRDefault="00936638" w:rsidP="00936638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RE-MIND Sadržaj web stranice</w:t>
      </w:r>
    </w:p>
    <w:p w14:paraId="49CE7112" w14:textId="77777777" w:rsidR="00936638" w:rsidRPr="00597FC9" w:rsidRDefault="00936638" w:rsidP="009366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36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36"/>
        </w:rPr>
        <w:t>1. O projektu</w:t>
      </w:r>
    </w:p>
    <w:p w14:paraId="0FD48DD8" w14:textId="38D2D9C6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Projekt </w:t>
      </w: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RE-MIND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projekt suradnje u sklopu programa Kreativna Europa, posvećen ponovnom osmišljavanju uloge muzeja u današnjem digitalno povezanom svijetu. </w:t>
      </w:r>
      <w:r w:rsidR="00E97849" w:rsidRPr="00597FC9">
        <w:rPr>
          <w:rFonts w:ascii="Aptos" w:eastAsia="Times New Roman" w:hAnsi="Aptos" w:cs="Times New Roman"/>
          <w:sz w:val="24"/>
          <w:szCs w:val="24"/>
        </w:rPr>
        <w:t>Bud</w:t>
      </w:r>
      <w:bookmarkStart w:id="0" w:name="_GoBack"/>
      <w:bookmarkEnd w:id="0"/>
      <w:r w:rsidR="00E97849" w:rsidRPr="00597FC9">
        <w:rPr>
          <w:rFonts w:ascii="Aptos" w:eastAsia="Times New Roman" w:hAnsi="Aptos" w:cs="Times New Roman"/>
          <w:sz w:val="24"/>
          <w:szCs w:val="24"/>
        </w:rPr>
        <w:t xml:space="preserve">ući da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kulturne ustanove sve više prihvaćaju tehnologiju, posjetitelji često doživljavaju digitalni umor, senzorno preopterećenje i rastući osjećaj otuđenosti. RE-MIND odgovara na ove izazove promicanjem usredotočene svjesnosti (mindfulness), dobrobiti (wellbeing) i smislenog angažmana unutar muzejskih prostora. Projekt nastoji transformirati muzeje u ugodna mjesta gdje posjetitelji mogu usporiti, dublje se povezati s kulturom i uživati u obogaćujućim iskustvima koja podržavaju emocionalnu dobrobit i cjeloživotno učenje. </w:t>
      </w:r>
    </w:p>
    <w:p w14:paraId="685243D3" w14:textId="116DCC4E" w:rsidR="00936638" w:rsidRPr="00597FC9" w:rsidRDefault="00E97849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S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>uradnj</w:t>
      </w:r>
      <w:r w:rsidRPr="00597FC9">
        <w:rPr>
          <w:rFonts w:ascii="Aptos" w:eastAsia="Times New Roman" w:hAnsi="Aptos" w:cs="Times New Roman"/>
          <w:sz w:val="24"/>
          <w:szCs w:val="24"/>
        </w:rPr>
        <w:t>om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 partnera iz Sjeverne Makedonije, Srbije, Italije, Hrvatske, Poljske, Slovenije te Bosne i Hercegovine, RE-MIND razvija inovativne pristupe međugeneracijskom angažmanu publike. Projekt okuplja muzejske stručnjake, edukatore, djecu, mlade i starije osobe kako bi sukreirali novi model „Svjesnog muzeja“ (Mindful Museum) koji potiče inkluziju, empatiju, znatiželju i povezanost. Osiguravanjem obuka, praktičnih alata, radionica i održive mreže institucija sudionica, 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 xml:space="preserve">cilj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RE-MIND 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 xml:space="preserve">projekta  je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pomoći muzejima da postanu pristupačniji, podržavajući i relevantniji za različitu publiku diljem Europe. </w:t>
      </w:r>
    </w:p>
    <w:p w14:paraId="3700E3DF" w14:textId="3C4376F8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Projekt traje tri godine, počevši od 1. ožujka 2026. godine, a završava 28. veljače 2029. godine. Ukupna dodijeljena bespovratna sredstva EU za projekt iznose 781.743,28 EUR. </w:t>
      </w:r>
    </w:p>
    <w:p w14:paraId="3832C345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2. Članak o početnom sastanku (KoM) u Rimu</w:t>
      </w:r>
    </w:p>
    <w:p w14:paraId="0E79FF11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Službeno lansiran projekt RE-MIND: Oblikovanje budućnosti svjesnih muzejskih iskustava</w:t>
      </w:r>
    </w:p>
    <w:p w14:paraId="793AF036" w14:textId="4FB928F9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S velikim zadovoljstvom objavljujemo službeno pokretanje projekta RE-MIND – </w:t>
      </w:r>
      <w:r w:rsidRPr="00597FC9">
        <w:rPr>
          <w:rFonts w:ascii="Aptos" w:eastAsia="Times New Roman" w:hAnsi="Aptos" w:cs="Times New Roman"/>
          <w:i/>
          <w:iCs/>
          <w:sz w:val="24"/>
          <w:szCs w:val="24"/>
        </w:rPr>
        <w:t>Model izgradnje kapaciteta utemeljen na svjesnosti za digitalnu dobrobit i međugeneracijski angažman publike u muzejima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. Projekt je službeno započeo sastankom održanim u Rimu, u Italiji, 16. i 17. 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>t</w:t>
      </w:r>
      <w:r w:rsidRPr="00597FC9">
        <w:rPr>
          <w:rFonts w:ascii="Aptos" w:eastAsia="Times New Roman" w:hAnsi="Aptos" w:cs="Times New Roman"/>
          <w:sz w:val="24"/>
          <w:szCs w:val="24"/>
        </w:rPr>
        <w:t>ravnja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 xml:space="preserve"> 2026. Godine.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>Sastanak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okupio predstavnike 11 partnerskih organizacija iz Italije, Srbije, Slovenije, Hrvatske, Sjeverne Makedonije, Bosne i Hercegovine te Poljske. Sastanak je označio početak suradničke europske inicijative posvećene ponovnom osmišljavanju načina na koji muzeji komuniciraju s publikom u sve digitalnijem svijetu. </w:t>
      </w:r>
    </w:p>
    <w:p w14:paraId="651E3AEE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Tijekom dvodnevnog sastanka, projektni partneri raspravljali su o viziji projekta, ciljevima, planiranim aktivnostima, očekivanim rezultatima i vremenskom okviru provedbe. Konzorcij je također definirao uloge i odgovornosti svakog partnera te utvrdio prve korake za uspješnu realizaciju projekta. </w:t>
      </w:r>
    </w:p>
    <w:p w14:paraId="53C7AB47" w14:textId="0D65A9E8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RE-MIND nastoji razviti inovativni model „Svjesnog muzeja“ koji integrira prakse usredotočene svjesnosti, smirenu tehnologiju (calm technology) i međugeneracijsko sukreiranje kako bi se poboljšala digitalna dobrobit i potaknula smislenija, inkluzivnija i angažiranija muzejska iskustva. </w:t>
      </w: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>Osnaživanjem muzeja novim metodologijama i alatima, projekt</w:t>
      </w:r>
      <w:r w:rsidR="00A4734A" w:rsidRPr="00597FC9">
        <w:rPr>
          <w:rFonts w:ascii="Aptos" w:eastAsia="Times New Roman" w:hAnsi="Aptos" w:cs="Times New Roman"/>
          <w:sz w:val="24"/>
          <w:szCs w:val="24"/>
        </w:rPr>
        <w:t>u je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cilj ojačati njihove kapacitete za povezivanje s raznolikom publikom, istovremeno promovirajući zdravije i svjesnije interakcije s digitalnim tehnologijama. </w:t>
      </w:r>
    </w:p>
    <w:p w14:paraId="2E02B56F" w14:textId="1FB60061" w:rsidR="00936638" w:rsidRPr="00597FC9" w:rsidRDefault="00A4734A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Napretkom projekta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, partnerstvo će blisko surađivati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u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razvoju praktičnih resursa, pilotiranju inovativnih pristupa i razmjeni znanja diljem Europe, pridonoseći inkluzivnijem, pristupačnijem i digitalno uravnoteženijem kulturnom sektoru. </w:t>
      </w:r>
      <w:r w:rsidR="008753EB" w:rsidRPr="00597FC9">
        <w:rPr>
          <w:rFonts w:ascii="Aptos" w:eastAsia="Times New Roman" w:hAnsi="Aptos" w:cs="Times New Roman"/>
          <w:sz w:val="24"/>
          <w:szCs w:val="24"/>
        </w:rPr>
        <w:t xml:space="preserve">Veselimo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se putovanju koje je pred nama i sa zadovoljstvom ćemo dijeliti napredak, postignuća i učinke projekta u mjesecima koji dolaze. Ostanite u tijeku s novostima dok RE-MIND počinje oblikovati budućnost svjesnih i angažirajućih muzejskih iskustava diljem Europe. </w:t>
      </w:r>
    </w:p>
    <w:p w14:paraId="38F739B8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3. Ciljevi projekta</w:t>
      </w:r>
    </w:p>
    <w:p w14:paraId="7F6E0BE0" w14:textId="77777777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SO1: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Razviti koncept i materijale za obuku za model iskustva temeljen na usredotočenoj svjesnosti u muzejima radi dopiranja do različitih generacija: djece, generacije Z i starijih osoba. </w:t>
      </w:r>
    </w:p>
    <w:p w14:paraId="3BCA8DE1" w14:textId="2229D3D6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SO2: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Izgraditi kapacitete muzejskih stručnjaka s prenosivim tehnikama usredotočene svjesnosti te vještinama i kompetencijama za digitalnu dobrobit, prilagođenim</w:t>
      </w:r>
      <w:r w:rsidR="008753EB" w:rsidRPr="00597FC9">
        <w:rPr>
          <w:rFonts w:ascii="Aptos" w:eastAsia="Times New Roman" w:hAnsi="Aptos" w:cs="Times New Roman"/>
          <w:sz w:val="24"/>
          <w:szCs w:val="24"/>
        </w:rPr>
        <w:t>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međugeneracijskom angažmanu publike i integriranim</w:t>
      </w:r>
      <w:r w:rsidR="008753EB" w:rsidRPr="00597FC9">
        <w:rPr>
          <w:rFonts w:ascii="Aptos" w:eastAsia="Times New Roman" w:hAnsi="Aptos" w:cs="Times New Roman"/>
          <w:sz w:val="24"/>
          <w:szCs w:val="24"/>
        </w:rPr>
        <w:t>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u Pametni ekosustav učenja (Smart Learning Ecosystem). </w:t>
      </w:r>
    </w:p>
    <w:p w14:paraId="64B1D42B" w14:textId="77777777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SO3: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Educirati i osnažiti međugeneracijsku publiku o praksama svjesnog angažmana i digitalne dobrobiti u muzejima. </w:t>
      </w:r>
    </w:p>
    <w:p w14:paraId="152550E3" w14:textId="77777777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SO4: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Implementirati i validirati RE-MIND model izgradnje kapaciteta – uspostaviti prenosivi model izgradnje kapaciteta koji muzejima omogućuje održivu integraciju svjesnog muzejskog iskustva i osnaživanje međugeneracijskog angažmana publike. </w:t>
      </w:r>
    </w:p>
    <w:p w14:paraId="539CD115" w14:textId="77777777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SO5: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Održivo širiti RE-MIND model i alate na europskoj razini, ciljajući na muzejske mreže, donositelje politika, kulturne institucije i opću javnost. </w:t>
      </w:r>
    </w:p>
    <w:p w14:paraId="420DEA72" w14:textId="77777777" w:rsidR="00936638" w:rsidRPr="00597FC9" w:rsidRDefault="00936638" w:rsidP="00936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SO6: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Poticati međugeneracijsku solidarnost i društveno sudjelovanje ugradnjom suradničkih aktivnosti u muzejska iskustva. </w:t>
      </w:r>
    </w:p>
    <w:p w14:paraId="2AE7ECC2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4. Rezultati projekta</w:t>
      </w:r>
    </w:p>
    <w:p w14:paraId="1E72A40C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Tijekom svoje trogodišnje provedbe, RE-MIND će razviti i validirati inovativan skup alata, metodologija i resursa koji će muzejima diljem Europe omogućiti da postanu inkluzivniji, svjesniji i digitalno uravnoteženiji kulturni prostori. </w:t>
      </w:r>
    </w:p>
    <w:p w14:paraId="2F0C2478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Model svjesnog muzeja (Mindful Museum Model)</w:t>
      </w:r>
    </w:p>
    <w:p w14:paraId="7FDFEDB3" w14:textId="2439396B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Glavni rezultat projekta bit će Model svjesnog muzeja </w:t>
      </w:r>
      <w:r w:rsidR="00492B69" w:rsidRPr="00597FC9">
        <w:rPr>
          <w:rFonts w:ascii="Aptos" w:eastAsia="Times New Roman" w:hAnsi="Aptos" w:cs="Times New Roman"/>
          <w:sz w:val="24"/>
          <w:szCs w:val="24"/>
        </w:rPr>
        <w:t>-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inovativni okvir utemeljen na dokazima koji integrira prakse usredotočene svjesnosti, smirenu tehnologiju, digitalnu dobrobit i međugeneracijski angažman u muzejsku edukaciju i razvoj publike. Dizajniran da bude prenosiv i skalabilan, ovaj će model muzejima pružiti praktične smjernice za stvaranje smislenijih iskustava za posjetitelje. </w:t>
      </w:r>
    </w:p>
    <w:p w14:paraId="4CAEF1A0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lastRenderedPageBreak/>
        <w:t>RE-MIND Priručnik za obuku (Training Toolkit)</w:t>
      </w:r>
    </w:p>
    <w:p w14:paraId="6E785BDE" w14:textId="425C8FD8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Razvit će se sveobuhvatan </w:t>
      </w:r>
      <w:r w:rsidR="00AF164A" w:rsidRPr="00597FC9">
        <w:rPr>
          <w:rFonts w:ascii="Aptos" w:eastAsia="Times New Roman" w:hAnsi="Aptos" w:cs="Times New Roman"/>
          <w:sz w:val="24"/>
          <w:szCs w:val="24"/>
        </w:rPr>
        <w:t>p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riručnik za obuku koji će podržati muzejske stručnjake u implementaciji pristupa svjesnog muzeja. Priručnik će uključivati metodologije, praktične vježbe, smjernice, multimedijske resurse za učenje i primjere dobre prakse za osmišljavanje svjesnih muzejskih iskustava i angažiranje raznolike publike. </w:t>
      </w:r>
    </w:p>
    <w:p w14:paraId="1A693E33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Pametni ekosustav učenja (Smart Learning Ecosystem)</w:t>
      </w:r>
    </w:p>
    <w:p w14:paraId="5283E964" w14:textId="50719A41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RE-MIND će uspostaviti online </w:t>
      </w:r>
      <w:r w:rsidR="00EB3AD2" w:rsidRPr="00597FC9">
        <w:rPr>
          <w:rFonts w:ascii="Aptos" w:eastAsia="Times New Roman" w:hAnsi="Aptos" w:cs="Times New Roman"/>
          <w:sz w:val="24"/>
          <w:szCs w:val="24"/>
        </w:rPr>
        <w:t>p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ametni ekosustav učenja, nudeći pristupačne prilike </w:t>
      </w:r>
      <w:r w:rsidR="00EB3AD2" w:rsidRPr="00597FC9">
        <w:rPr>
          <w:rFonts w:ascii="Aptos" w:eastAsia="Times New Roman" w:hAnsi="Aptos" w:cs="Times New Roman"/>
          <w:sz w:val="24"/>
          <w:szCs w:val="24"/>
        </w:rPr>
        <w:t xml:space="preserve">muzejskim stručnjacima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za samostalno učenje diljem Europe. Platforma će sadržavati interaktivne module za obuku, digitalne resurse, studije slučaja i prilike za suradničko učenje, dok će istovremeno podržavati kontinuirani profesionalni razvoj putem mikrokredencijala. </w:t>
      </w:r>
    </w:p>
    <w:p w14:paraId="299D8A61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Mikrokredencijali i profesionalno priznavanje</w:t>
      </w:r>
    </w:p>
    <w:p w14:paraId="1BD2780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Muzejski stručnjaci koji završe program obuke moći će steći mikrokredencijale kojima se priznaju novostečene kompetencije u područjima kao što su angažman publike temeljen na usredotočenoj svjesnosti, digitalna dobrobit i međugeneracijsko moderiranje. Ovi će kredencijali biti usklađeni s europskim okvirima kompetencija, čime se poboljšava prepoznatljivost i prenosivost stečenih vještina. </w:t>
      </w:r>
    </w:p>
    <w:p w14:paraId="7453F870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Izgradnja kapaciteta za muzejske stručnjake</w:t>
      </w:r>
    </w:p>
    <w:p w14:paraId="546ED49A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Projekt će ojačati kapacitete muzejskog osoblja opremajući ih inovativnim metodama i praktičnim vještinama za: </w:t>
      </w:r>
    </w:p>
    <w:p w14:paraId="3ADEF1C9" w14:textId="31377CDE" w:rsidR="00936638" w:rsidRPr="00597FC9" w:rsidRDefault="00936638" w:rsidP="00936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osmišljavanje svjesnih i inkluzivnih muzejskih iskustava </w:t>
      </w:r>
    </w:p>
    <w:p w14:paraId="15EE7DB2" w14:textId="38BE0E8A" w:rsidR="00936638" w:rsidRPr="00597FC9" w:rsidRDefault="00936638" w:rsidP="00936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promicanje zdrave i uravnotežene upotrebe digitalnih tehnologija </w:t>
      </w:r>
    </w:p>
    <w:p w14:paraId="7958C8B0" w14:textId="6E409F51" w:rsidR="00936638" w:rsidRPr="00597FC9" w:rsidRDefault="00936638" w:rsidP="00936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angažiranje djece, mladih, starijih osoba i obitelji kroz međugeneracijske aktivnosti </w:t>
      </w:r>
    </w:p>
    <w:p w14:paraId="5E17FC86" w14:textId="77777777" w:rsidR="00936638" w:rsidRPr="00597FC9" w:rsidRDefault="00936638" w:rsidP="00936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poticanje emocionalne dobrobiti i socijalne inkluzije unutar muzejskih okruženja. </w:t>
      </w:r>
    </w:p>
    <w:p w14:paraId="593F92C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Edukativne aktivnosti i međugeneracijski programi</w:t>
      </w:r>
    </w:p>
    <w:p w14:paraId="76EF6815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RE-MIND će osmisliti i pilotirati niz edukativnih aktivnosti, sesija usredotočene svjesnosti, iskustava pripovijedanja (storytelling) i međugeneracijskih radionica koje aktivno uključuju djecu, generaciju Z, starije osobe i muzejske stručnjake u sukreiranje muzejskih iskustava. </w:t>
      </w:r>
    </w:p>
    <w:p w14:paraId="5978F4E0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Pilot-provedba i validacija</w:t>
      </w:r>
    </w:p>
    <w:p w14:paraId="105709F9" w14:textId="402CE8CD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Model svjesnog muzeja testirat će se i validirati </w:t>
      </w:r>
      <w:r w:rsidR="000665AF" w:rsidRPr="00597FC9">
        <w:rPr>
          <w:rFonts w:ascii="Aptos" w:eastAsia="Times New Roman" w:hAnsi="Aptos" w:cs="Times New Roman"/>
          <w:sz w:val="24"/>
          <w:szCs w:val="24"/>
        </w:rPr>
        <w:t xml:space="preserve">pomoću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pilot-aktivnosti i prezentacijska događanja (showroom events) u partnerskim muzejima diljem Europe. Ove demonstracije u stvarnom životu pružit će dragocjene povratne informacije, doraditi metodologiju i prikazati njezinu praktičnu primjenu u različitim kulturnim kontekstima. </w:t>
      </w:r>
    </w:p>
    <w:p w14:paraId="76264BB4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lastRenderedPageBreak/>
        <w:t>Priznanje „Svjesni muzej“</w:t>
      </w:r>
    </w:p>
    <w:p w14:paraId="363325B6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Projekt će uvesti sustav priznanja „Svjesni muzej“, odajući priznanje muzejima koji uspješno usvoje RE-MIND metodologiju i pokažu izvrsnost u promicanju digitalne dobrobiti, inkluzije i međugeneracijskog angažmana. </w:t>
      </w:r>
    </w:p>
    <w:p w14:paraId="633A918E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Mreža svjesnih muzeja (Mindful Museums Network)</w:t>
      </w:r>
    </w:p>
    <w:p w14:paraId="58EED7A4" w14:textId="15EBDC6A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Kako bi se osigurala dugoročna održivost projekta, RE-MIND će uspostaviti Mrežu svjesnih muzeja koja će okupljati muzeje, kulturne organizacije, edukatore i dionike zainteresirane za promicanje svjesnog i inkluzivnog sudjelovanja u kulturi. Mreža će olakšati razmjenu znanja, suradnju i kontinuirano širenje rezultata projekta i nakon njegovog završetka. </w:t>
      </w:r>
    </w:p>
    <w:p w14:paraId="5DD38D5C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Preporuke za javne politike i europski doseg</w:t>
      </w:r>
    </w:p>
    <w:p w14:paraId="17E2FA03" w14:textId="62EE9330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RE-MIND će izraditi preporuke i praktične smjernice za kulturne institucije, muzejske mreže i donositelje politika, pridonoseći razvoju inkluzivnijih, digitalno odgovornijih i </w:t>
      </w:r>
      <w:r w:rsidR="00B47355" w:rsidRPr="00597FC9">
        <w:rPr>
          <w:rFonts w:ascii="Aptos" w:eastAsia="Times New Roman" w:hAnsi="Aptos" w:cs="Times New Roman"/>
          <w:sz w:val="24"/>
          <w:szCs w:val="24"/>
        </w:rPr>
        <w:t xml:space="preserve">prema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dobrobiti orijentiranih kulturnih politika diljem Europe. </w:t>
      </w:r>
    </w:p>
    <w:p w14:paraId="799DF4A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Dugoročni učinak</w:t>
      </w:r>
    </w:p>
    <w:p w14:paraId="3BC02B13" w14:textId="14737D1E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RE-MIND će muzejima </w:t>
      </w:r>
      <w:r w:rsidR="00B47355" w:rsidRPr="00597FC9">
        <w:rPr>
          <w:rFonts w:ascii="Aptos" w:eastAsia="Times New Roman" w:hAnsi="Aptos" w:cs="Times New Roman"/>
          <w:sz w:val="24"/>
          <w:szCs w:val="24"/>
        </w:rPr>
        <w:t xml:space="preserve">do kraja projekta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pružiti validiran i održiv model izgradnje kapaciteta koji poboljšava angažman publike, podržava digitalnu dobrobit, promovira međugeneracijski dijalog i jača ulogu muzeja kao prostora za učenje, refleksiju i dobrobit zajednice diljem Europe. </w:t>
      </w:r>
    </w:p>
    <w:p w14:paraId="5641418E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5. Konzorcij</w:t>
      </w:r>
    </w:p>
    <w:p w14:paraId="207CD3A2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MEI</w:t>
      </w:r>
    </w:p>
    <w:p w14:paraId="6FCFA8AB" w14:textId="129FC4D8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Minds Europe – Institute for Research Excellence and Technological Advancement (MEI)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nevladina i neprofitna organizacija za istraživanje i razvoj sa sjedištem u Novom Sadu, Srbija, osnovana 2020. godine. Djelujući kroz četiri strateška stupa </w:t>
      </w:r>
      <w:r w:rsidR="006D4BC9" w:rsidRPr="00597FC9">
        <w:rPr>
          <w:rFonts w:ascii="Aptos" w:eastAsia="Times New Roman" w:hAnsi="Aptos" w:cs="Times New Roman"/>
          <w:sz w:val="24"/>
          <w:szCs w:val="24"/>
        </w:rPr>
        <w:t>-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Mind-set KULTURA, PRIRODA, LJUDI i AI </w:t>
      </w:r>
      <w:r w:rsidR="006D4BC9" w:rsidRPr="00597FC9">
        <w:rPr>
          <w:rFonts w:ascii="Aptos" w:eastAsia="Times New Roman" w:hAnsi="Aptos" w:cs="Times New Roman"/>
          <w:sz w:val="24"/>
          <w:szCs w:val="24"/>
        </w:rPr>
        <w:t>-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MEI povezuje akademsku izvrsnost s praktičnim društvenim inovacijama. Organizacija djeluje na sjecištu kulture, obrazovanja, digitalne transformacije, dobrobiti i inkluzivnog angažmana zajednice, razvijajući metodologije utemeljene na istraživanju, obrazovne programe i inovativna rješenja koja podržavaju održivi društveni razvoj i jačaju kapacitete kulturnih i obrazovnih institucija. </w:t>
      </w:r>
    </w:p>
    <w:p w14:paraId="0C869884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Kao koordinator projekta RE-MIND, MEI vodi Radni paket 1: Upravljanje projektom i koordinacija, osiguravajući učinkovitu provedbu, financijsko upravljanje, osiguranje kvalitete i cjelokupno strateško usmjeravanje projekta. MEI također vodi razvoj Nacrta svjesnog muzeja (Mindful Museum Blueprint) unutar Radnog paketa 2 te pridonosi dizajnu programa obuke, obrazovnih resursa, međugeneracijskih radionica, prezentacijskih događanja (Showroom Events) i Kulturnih </w:t>
      </w: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krugova (Culture Circles). Organizacija ima središnju ulogu u integraciji rezultata istraživanja u praktične alate za muzeje diljem Europe. </w:t>
      </w:r>
    </w:p>
    <w:p w14:paraId="2295C51D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MEI spaja ekspertizu u području usredotočene svjesnosti, digitalne dobrobiti, smirene tehnologije, sudjelovanja u kulturi, obrazovanja, ICT-a i interakcije čovjeka i računala. Organizacija razvija metodologije utemeljene na dokazima koje znanstvena istraživanja pretvaraju u praktična rješenja za kulturna i obrazovna okruženja. S opsežnim iskustvom u interdisciplinarnom istraživanju, izgradnji kapaciteta, digitalnom učenju i inovacijama, MEI podržava organizacije u stvaranju inkluzivnih, angažirajućih i digitalno uravnoteženih okruženja uz promicanje dobrobiti i cjeloživotnog učenja. MEI je koordinirao i sudjelovao u brojnim europskim projektima financiranim kroz programe Kreativna Europa, Obzor Europa, Erasmus+ i IPA. Njezino iskustvo uključuje izgradnju kapaciteta, digitalno obrazovanje, sudjelovanje u kulturi, angažman dionika, procjenu učinka i inovacije. Organizacija je također pridonijela velikim međunarodnim inicijativama evaluacije, uključujući Expo 2020 Dubai i Novi Sad – Europska prijestolnica kulture. </w:t>
      </w:r>
    </w:p>
    <w:p w14:paraId="66B7B61C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30D24270" w14:textId="77777777" w:rsidR="00936638" w:rsidRPr="00597FC9" w:rsidRDefault="00936638" w:rsidP="00936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9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https://mindseurope.com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D4B9C9B" w14:textId="77777777" w:rsidR="00936638" w:rsidRPr="00597FC9" w:rsidRDefault="00936638" w:rsidP="00936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10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https://www.linkedin.com/company/101657100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28C39896" w14:textId="77777777" w:rsidR="00936638" w:rsidRPr="00597FC9" w:rsidRDefault="00936638" w:rsidP="00936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11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https://www.facebook.com/mindseurope/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72C187C2" w14:textId="77777777" w:rsidR="00936638" w:rsidRPr="00597FC9" w:rsidRDefault="00936638" w:rsidP="00936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12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https://www.instagram.com/mindseurope/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5821272" w14:textId="12D87F2B" w:rsidR="00936638" w:rsidRPr="00597FC9" w:rsidRDefault="00936638" w:rsidP="00936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BA75D1">
        <w:rPr>
          <w:rFonts w:ascii="Aptos" w:eastAsia="Times New Roman" w:hAnsi="Aptos" w:cs="Times New Roman"/>
          <w:sz w:val="24"/>
          <w:szCs w:val="24"/>
        </w:rPr>
        <w:t xml:space="preserve">E-mail: </w:t>
      </w:r>
      <w:hyperlink r:id="rId13" w:history="1">
        <w:r w:rsidR="006D4BC9" w:rsidRPr="00597FC9">
          <w:rPr>
            <w:rStyle w:val="Hyperlink"/>
            <w:rFonts w:ascii="Aptos" w:eastAsia="Times New Roman" w:hAnsi="Aptos" w:cs="Times New Roman"/>
            <w:sz w:val="24"/>
            <w:szCs w:val="24"/>
          </w:rPr>
          <w:t>office@mindseurope.com</w:t>
        </w:r>
      </w:hyperlink>
      <w:r w:rsidR="006D4BC9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6A0A415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Algebra</w:t>
      </w:r>
    </w:p>
    <w:p w14:paraId="267A24C4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Sveučilište Algebra Bernays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jedna je od vodećih hrvatskih privatnih visokoškolskih institucija i dio najveće privatne obrazovne organizacije u zemlji i regiji, koja od svog osnutka 1998. godine djeluje u više od 20 gradova. Sveučilište je predano stvaranju inovativnog okruženja za učenje koje osnažuje studente, istraživače i stručnjake da postanu lideri u razvoju i primjeni digitalnih tehnologija. Njezina je vizija obrazovati etične inovatore i buduće pokretače promjena koji pridonose tehnološkom napretku i održivom društvenom razvoju. </w:t>
      </w:r>
    </w:p>
    <w:p w14:paraId="36E12B7A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Unutar projekta RE-MIND, Sveučilište Algebra Bernays vodi </w:t>
      </w: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Radni paket 3: Izgradnja RE-MIND pametnog ekosustava učenja za mikrokredencijale i institucionalnu podršku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. Sveučilište je odgovorno za dizajn i razvoj projektnog digitalnog sustava za učenje, podržavanje integracije materijala za obuku u interaktivno online okruženje te doprinos razvoju okvira za mikrokredencijale. Također sudjeluje u provedbi projekta, aktivnostima validacije i širenju rezultata projekta. </w:t>
      </w:r>
    </w:p>
    <w:p w14:paraId="774DAA9A" w14:textId="778E92F2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Sveučilište Algebra Bernays prepoznato je po svom multidisciplinarnom pristupu obrazovanju usmjerenom na studenta te po snažnoj ekspertizi u digitalnom učenju, instruktivnom dizajnu i STEM području. Sveučilište razvija inovativne obrazovne programe i integrira napredne metode poučavanja, uključujući poslovne simulacije i interaktivne tehnologije učenja. 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 xml:space="preserve">Svojom </w:t>
      </w:r>
      <w:r w:rsidRPr="00597FC9">
        <w:rPr>
          <w:rFonts w:ascii="Aptos" w:eastAsia="Times New Roman" w:hAnsi="Aptos" w:cs="Times New Roman"/>
          <w:sz w:val="24"/>
          <w:szCs w:val="24"/>
        </w:rPr>
        <w:t>blisk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>om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suradnj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>om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s industrijskim partnerima i opsežn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iskustvo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>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u projektima digitalne transformacije, </w:t>
      </w: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Sveučilište pruža stručnost potrebnu za razvoj visokokvalitetnih okruženja za učenje i podršku inovacijama u obrazovanju i stručnom usavršavanju. Sveučilište Algebra Bernays ima bogato iskustvo u razvoju i implementaciji rješenja za digitalno obrazovanje i e-učenje za organizacije iz javnog i privatnog sektora. Sveučilište je uspješno realiziralo projekte usmjerene na 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 xml:space="preserve">instrukcijski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dizajn, digitalnu transformaciju, mikrokredencijale i cjeloživotno učenje, kombinirajući ekspertizu u STEM-u, obrazovnim tehnologijama i inovativnim metodologijama učenja kako bi podržalo profesionalni razvoj u različitim sektorima. </w:t>
      </w:r>
    </w:p>
    <w:p w14:paraId="7996DA7E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2B48FA0D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14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https://www.algebra.hr/sveuciliste/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29AD9C51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15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https://www.linkedin.com/school/algebra-university/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4528FDE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16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https://www.facebook.com/sveucilistealgebrabernays/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6E65F337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17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https://www.instagram.com/sveucilistealgebrabernays/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8306E54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TikTok: </w:t>
      </w:r>
      <w:hyperlink r:id="rId18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https://www.tiktok.com/@algebrabernaysuniversity?lang=en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5057557" w14:textId="77777777" w:rsidR="00936638" w:rsidRPr="00597FC9" w:rsidRDefault="00936638" w:rsidP="009366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YouTube: </w:t>
      </w:r>
      <w:hyperlink r:id="rId19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https://www.youtube.com/@SveucilisteAlgebraBernays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D7368DD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Archivio della Memoria</w:t>
      </w:r>
    </w:p>
    <w:p w14:paraId="5F8AD374" w14:textId="489FED09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Archivio della Memoria (AdM)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talijanska neprofitna kulturna organizacija osnovana 2002. godine sa sjedištem u Rimu. Organizacija je specijalizirana za očuvanje i promociju kulturne baštine </w:t>
      </w:r>
      <w:r w:rsidR="00597FC9">
        <w:rPr>
          <w:rFonts w:ascii="Aptos" w:eastAsia="Times New Roman" w:hAnsi="Aptos" w:cs="Times New Roman"/>
          <w:sz w:val="24"/>
          <w:szCs w:val="24"/>
        </w:rPr>
        <w:t>pomoću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digitalnih tehnologija, usmene povijesti, audiovizualnog pripovijedanja i participativnih edukativnih pristupa. Od 2006. godine AdM surađuje sa Sveučilištem 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 xml:space="preserve">Tor Vergata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u Rimu te je dio mreže Znanstvenog parka Tor Vergata. Kroz istraživanja, obuke i inicijative za podizanje svijesti, AdM surađuje sa školama, sveučilištima, kulturnim institucijama i lokalnim zajednicama </w:t>
      </w:r>
      <w:r w:rsidR="00597FC9">
        <w:rPr>
          <w:rFonts w:ascii="Aptos" w:eastAsia="Times New Roman" w:hAnsi="Aptos" w:cs="Times New Roman"/>
          <w:sz w:val="24"/>
          <w:szCs w:val="24"/>
        </w:rPr>
        <w:t>u svrhu</w:t>
      </w:r>
      <w:r w:rsidR="00597FC9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promicanja cjeloživotnog učenja, socijalne inkluzije, dobrobiti i aktivnog sudjelovanja u kulturi. </w:t>
      </w:r>
    </w:p>
    <w:p w14:paraId="6BDEFBEE" w14:textId="317B1843" w:rsidR="00936638" w:rsidRPr="00597FC9" w:rsidRDefault="00597FC9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Archivio della Memoria vodi Radni paket 2</w:t>
      </w:r>
      <w:r>
        <w:rPr>
          <w:rFonts w:ascii="Aptos" w:eastAsia="Times New Roman" w:hAnsi="Aptos" w:cs="Times New Roman"/>
          <w:sz w:val="24"/>
          <w:szCs w:val="24"/>
        </w:rPr>
        <w:t xml:space="preserve"> u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nutar projekta RE-MIND: Razvoj modela edukacije i </w:t>
      </w:r>
      <w:r>
        <w:rPr>
          <w:rFonts w:ascii="Aptos" w:eastAsia="Times New Roman" w:hAnsi="Aptos" w:cs="Times New Roman"/>
          <w:sz w:val="24"/>
          <w:szCs w:val="24"/>
        </w:rPr>
        <w:t>dosega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svjesnog muzeja te </w:t>
      </w:r>
      <w:r>
        <w:rPr>
          <w:rFonts w:ascii="Aptos" w:eastAsia="Times New Roman" w:hAnsi="Aptos" w:cs="Times New Roman"/>
          <w:sz w:val="24"/>
          <w:szCs w:val="24"/>
        </w:rPr>
        <w:t>p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riručnika za obuku. Organizacija koordinira identifikaciju najboljih praksi, razvija RE-MIND priručnik za obuku i multimedijske resurse za učenje te pridonosi aktivnostima izgradnje kapaciteta za muzejske stručnjake. AdM također podržava edukativne sesije, međugeneracijske radionice i aktivnosti širenja rezultata, pomažući u promicanju svjesnih, inkluzivnih i digitalno uravnoteženih muzejskih iskustava. </w:t>
      </w:r>
    </w:p>
    <w:p w14:paraId="6473BDCA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Memoria posjeduje veliku ekspertizu u kulturnoj baštini, digitalnom pripovijedanju, audiovizualnoj produkciji, participativnom istraživanju i obrazovnim inovacijama. Tijekom protekla dva desetljeća, organizacija je producirala oko 2.000 kvalitativnih video intervjua, kombinirajući usmenu povijest s metodologijama društvenog pripovijedanja. Njezin multidisciplinarni tim ima značajno iskustvo u razvoju programa obuke, multimedijskih obrazovnih resursa i kampanja za podizanje svijesti usmjerenih na digitalne inovacije, dobrobit, socijalnu inkluziju i međugeneracijsko učenje kroz nacionalne i europske inicijative. Archivio della Memoria sudjelovao je u brojnim europskim projektima u područjima obrazovanja odraslih, strukovnog obrazovanja i osposobljavanja, mladih, škola i kulturne baštine. Njezino iskustvo </w:t>
      </w: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uključuje projekte kao što su CHART, DIST-SEED, Erasmediah, DataPro, ACCESS, DEED i SIATE, s fokusom na kulturnu baštinu, digitalnu svijest, mentalnu dobrobit, ekološku održivost, socijalnu uključenost i izgradnju kapaciteta kroz inovativne obrazovne metodologije. </w:t>
      </w:r>
    </w:p>
    <w:p w14:paraId="4744D09D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3603F5E5" w14:textId="77777777" w:rsidR="00936638" w:rsidRPr="00597FC9" w:rsidRDefault="00936638" w:rsidP="009366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www.archiviodellamemoria.it </w:t>
      </w:r>
    </w:p>
    <w:p w14:paraId="50FD2A62" w14:textId="77777777" w:rsidR="00936638" w:rsidRPr="00597FC9" w:rsidRDefault="00936638" w:rsidP="009366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20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https://www.linkedin.com/company/archivio-della-memoria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1B4FC36D" w14:textId="77777777" w:rsidR="00936638" w:rsidRPr="00597FC9" w:rsidRDefault="00936638" w:rsidP="009366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21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https://www.facebook.com/archiviodellamemoria.page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E08ED8F" w14:textId="77777777" w:rsidR="00936638" w:rsidRPr="00597FC9" w:rsidRDefault="00936638" w:rsidP="009366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X (bivši Twitter): </w:t>
      </w:r>
      <w:hyperlink r:id="rId22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https://www.linkedin.com/company/archivio-della-memoria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178E734C" w14:textId="77777777" w:rsidR="00936638" w:rsidRPr="00597FC9" w:rsidRDefault="00936638" w:rsidP="0093663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E-mail: info@archiviodellamemoria.it </w:t>
      </w:r>
    </w:p>
    <w:p w14:paraId="4EE9F71C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Balkan Museum Network</w:t>
      </w:r>
    </w:p>
    <w:p w14:paraId="00B9D879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Balkan Museum Network (BMN)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međunarodna mreža sa sjedištem u Sarajevu, Bosna i Hercegovina, koja okuplja muzejske stručnjake i institucije iz više od 20 zemalja. Utemeljena kao regionalni program muzejske suradnje 2006. godine, a formalno registrirana kao udruga 2015. godine, BMN je narasla s 11 muzeja osnivača na mrežu od preko 150 muzeja članova i 300 stručnjaka za baštinu. BMN promovira suradnju, razmjenu znanja i profesionalni razvoj dok istovremeno slavi, čuva i dijeli bogatu i raznoliku kulturnu baštinu Balkana. </w:t>
      </w:r>
    </w:p>
    <w:p w14:paraId="74B251A0" w14:textId="7848D77C" w:rsidR="00936638" w:rsidRPr="00597FC9" w:rsidRDefault="009A25B3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BMN vodi Radni paket 5</w:t>
      </w:r>
      <w:r>
        <w:rPr>
          <w:rFonts w:ascii="Aptos" w:eastAsia="Times New Roman" w:hAnsi="Aptos" w:cs="Times New Roman"/>
          <w:sz w:val="24"/>
          <w:szCs w:val="24"/>
        </w:rPr>
        <w:t xml:space="preserve"> u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nutar projekta RE-MIND: Implementacija i validacija modela izgradnje kapaciteta svjesnog muzeja te pridonosi svim ostalim radnim paketima. BMN koordinira organizaciju RE-MIND prezentacijskih događanja (Showroom Events), priznavanje RE-MIND ambasadora i sustav muzejske podrške, validaciju Modela svjesnog muzeja te konačnu doradu edukativnog i outreach okvira. </w:t>
      </w:r>
      <w:r>
        <w:rPr>
          <w:rFonts w:ascii="Aptos" w:eastAsia="Times New Roman" w:hAnsi="Aptos" w:cs="Times New Roman"/>
          <w:sz w:val="24"/>
          <w:szCs w:val="24"/>
        </w:rPr>
        <w:t>Pomoću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>svoj</w:t>
      </w:r>
      <w:r>
        <w:rPr>
          <w:rFonts w:ascii="Aptos" w:eastAsia="Times New Roman" w:hAnsi="Aptos" w:cs="Times New Roman"/>
          <w:sz w:val="24"/>
          <w:szCs w:val="24"/>
        </w:rPr>
        <w:t>e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 širok</w:t>
      </w:r>
      <w:r>
        <w:rPr>
          <w:rFonts w:ascii="Aptos" w:eastAsia="Times New Roman" w:hAnsi="Aptos" w:cs="Times New Roman"/>
          <w:sz w:val="24"/>
          <w:szCs w:val="24"/>
        </w:rPr>
        <w:t>e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 muzejsk</w:t>
      </w:r>
      <w:r>
        <w:rPr>
          <w:rFonts w:ascii="Aptos" w:eastAsia="Times New Roman" w:hAnsi="Aptos" w:cs="Times New Roman"/>
          <w:sz w:val="24"/>
          <w:szCs w:val="24"/>
        </w:rPr>
        <w:t>e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 mrež</w:t>
      </w:r>
      <w:r>
        <w:rPr>
          <w:rFonts w:ascii="Aptos" w:eastAsia="Times New Roman" w:hAnsi="Aptos" w:cs="Times New Roman"/>
          <w:sz w:val="24"/>
          <w:szCs w:val="24"/>
        </w:rPr>
        <w:t>e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 BMN podržava vidljivost, usvajanje i dugoročnu održivost projekta. </w:t>
      </w:r>
    </w:p>
    <w:p w14:paraId="77F265C0" w14:textId="11E7EE76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BMN je vodeća regionalna platforma za jačanje muzejske prakse </w:t>
      </w:r>
      <w:r w:rsidR="009A25B3">
        <w:rPr>
          <w:rFonts w:ascii="Aptos" w:eastAsia="Times New Roman" w:hAnsi="Aptos" w:cs="Times New Roman"/>
          <w:sz w:val="24"/>
          <w:szCs w:val="24"/>
        </w:rPr>
        <w:t>pomoću</w:t>
      </w:r>
      <w:r w:rsidR="009A25B3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izgradnj</w:t>
      </w:r>
      <w:r w:rsidR="009A25B3">
        <w:rPr>
          <w:rFonts w:ascii="Aptos" w:eastAsia="Times New Roman" w:hAnsi="Aptos" w:cs="Times New Roman"/>
          <w:sz w:val="24"/>
          <w:szCs w:val="24"/>
        </w:rPr>
        <w:t>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kapaciteta, umrežavanj</w:t>
      </w:r>
      <w:r w:rsidR="009A25B3">
        <w:rPr>
          <w:rFonts w:ascii="Aptos" w:eastAsia="Times New Roman" w:hAnsi="Aptos" w:cs="Times New Roman"/>
          <w:sz w:val="24"/>
          <w:szCs w:val="24"/>
        </w:rPr>
        <w:t>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suradničk</w:t>
      </w:r>
      <w:r w:rsidR="009A25B3">
        <w:rPr>
          <w:rFonts w:ascii="Aptos" w:eastAsia="Times New Roman" w:hAnsi="Aptos" w:cs="Times New Roman"/>
          <w:sz w:val="24"/>
          <w:szCs w:val="24"/>
        </w:rPr>
        <w:t>ih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projek</w:t>
      </w:r>
      <w:r w:rsidR="009A25B3">
        <w:rPr>
          <w:rFonts w:ascii="Aptos" w:eastAsia="Times New Roman" w:hAnsi="Aptos" w:cs="Times New Roman"/>
          <w:sz w:val="24"/>
          <w:szCs w:val="24"/>
        </w:rPr>
        <w:t>ata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. Od 2010. godine podržala je više od 100 muzejskih inicijativa, a trenutno upravlja Fondom za kulturnu baštinu Headley Southeast Europe, ulažući u zaštitu baštine diljem regije. BMN također promiče pristupačnost i inkluziju kroz svoju online bazu podataka pristupačnih muzejskih usluga, objavila je 28 stručnih publikacija, organizirala 12 međunarodnih putujućih muzejskih konferencija te uspostavila prestižne nagrade kojima se odaje priznanje za izvrsnost u muzejskoj praksi i promociji kulturne baštine. BMN ima veliko iskustvo u europskim projektima suradnje usmjerenim na pristupačnost, inkluziju i profesionalni razvoj u sektoru kulturne baštine. </w:t>
      </w:r>
      <w:r w:rsidR="009A25B3">
        <w:rPr>
          <w:rFonts w:ascii="Aptos" w:eastAsia="Times New Roman" w:hAnsi="Aptos" w:cs="Times New Roman"/>
          <w:sz w:val="24"/>
          <w:szCs w:val="24"/>
        </w:rPr>
        <w:t>Pomoću svoje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Balkansk</w:t>
      </w:r>
      <w:r w:rsidR="009A25B3">
        <w:rPr>
          <w:rFonts w:ascii="Aptos" w:eastAsia="Times New Roman" w:hAnsi="Aptos" w:cs="Times New Roman"/>
          <w:sz w:val="24"/>
          <w:szCs w:val="24"/>
        </w:rPr>
        <w:t>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skupin</w:t>
      </w:r>
      <w:r w:rsidR="009A25B3">
        <w:rPr>
          <w:rFonts w:ascii="Aptos" w:eastAsia="Times New Roman" w:hAnsi="Aptos" w:cs="Times New Roman"/>
          <w:sz w:val="24"/>
          <w:szCs w:val="24"/>
        </w:rPr>
        <w:t>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za pristup muzejima (BMAG) podržava muzeje da postanu pristupačniji i inkluzivniji. BMN je sudjelovao u Erasmus+ projektima kao što su Tomimeus i iNCLUSION, kao i u projektu SHIFT u sklopu programa Obzor, pridonoseći ekspertizom u izgradnji kapaciteta, umrežavanju i angažmanu publike. </w:t>
      </w:r>
    </w:p>
    <w:p w14:paraId="29368172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2B10AE49" w14:textId="77777777" w:rsidR="00936638" w:rsidRPr="00597FC9" w:rsidRDefault="00936638" w:rsidP="009366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23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https://headleyseefund.org/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39FADF04" w14:textId="77777777" w:rsidR="00936638" w:rsidRPr="00597FC9" w:rsidRDefault="00936638" w:rsidP="009366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Facebook: </w:t>
      </w:r>
      <w:hyperlink r:id="rId24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https://www.facebook.com/BalkanMuseumNetwork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684A74A4" w14:textId="77777777" w:rsidR="00936638" w:rsidRPr="00597FC9" w:rsidRDefault="00936638" w:rsidP="009366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25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https://www.linkedin.com/in/balkan-museum-network-4043651b0/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B69AFC4" w14:textId="77777777" w:rsidR="00936638" w:rsidRPr="00597FC9" w:rsidRDefault="00936638" w:rsidP="009366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26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https://www.instagram.com/balkanmuseumnetwork/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7088B32A" w14:textId="77777777" w:rsidR="00936638" w:rsidRPr="00597FC9" w:rsidRDefault="00936638" w:rsidP="009366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YouTube: </w:t>
      </w:r>
      <w:hyperlink r:id="rId27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https://www.youtube.com/@balkanmuseumnetwork6493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74E3E9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CWEP</w:t>
      </w:r>
    </w:p>
    <w:p w14:paraId="1FC48CF6" w14:textId="557C59C0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Centrum Wspierania Edukacji i Przedsiębiorczości (CWEP)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nevladina organizacija osnovana 2004. godine sa sjedištem u Rzeszówu, Poljska. CWEP je posvećen promicanju inovativnog obrazovanja, poduzetništva, znanstvenih istraživanja i održivog razvoja. Organizacija potiče cjeloživotno učenje, socijalnu inkluziju i inovacije stvaranjem pristupačnih obrazovnih prilika za ljude svih dobnih skupina. CWEP </w:t>
      </w:r>
      <w:r w:rsidR="00E97652">
        <w:rPr>
          <w:rFonts w:ascii="Aptos" w:eastAsia="Times New Roman" w:hAnsi="Aptos" w:cs="Times New Roman"/>
          <w:sz w:val="24"/>
          <w:szCs w:val="24"/>
        </w:rPr>
        <w:t xml:space="preserve">svojim radom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osnažuje pojedince i zajednice znanjem i vještinama potrebnim za prihvaćanje digitalne transformacije, jačanje zapošljivosti, podršku odgovornom poduzetništvu i doprinos održivijem i inkluzivnijem društvu. </w:t>
      </w:r>
    </w:p>
    <w:p w14:paraId="52608C3D" w14:textId="68EC6D1A" w:rsidR="00936638" w:rsidRPr="00597FC9" w:rsidRDefault="00E97652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CWEP vodi Radni paket 4</w:t>
      </w:r>
      <w:r>
        <w:rPr>
          <w:rFonts w:ascii="Aptos" w:eastAsia="Times New Roman" w:hAnsi="Aptos" w:cs="Times New Roman"/>
          <w:sz w:val="24"/>
          <w:szCs w:val="24"/>
        </w:rPr>
        <w:t xml:space="preserve"> u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nutar projekta RE-MIND: Obrazovanje i međugeneracijski angažman publike u svjesnim muzejskim iskustvima. Organizacija je odgovorna za razvoj </w:t>
      </w:r>
      <w:r>
        <w:rPr>
          <w:rFonts w:ascii="Aptos" w:eastAsia="Times New Roman" w:hAnsi="Aptos" w:cs="Times New Roman"/>
          <w:sz w:val="24"/>
          <w:szCs w:val="24"/>
        </w:rPr>
        <w:t>s</w:t>
      </w:r>
      <w:r w:rsidR="00936638" w:rsidRPr="00597FC9">
        <w:rPr>
          <w:rFonts w:ascii="Aptos" w:eastAsia="Times New Roman" w:hAnsi="Aptos" w:cs="Times New Roman"/>
          <w:sz w:val="24"/>
          <w:szCs w:val="24"/>
        </w:rPr>
        <w:t xml:space="preserve">mjernica za angažman publike (Audience Engagement Guidance), osmišljavanje edukativnih sesija prilagođenih različitim generacijama te koordinaciju međugeneracijskih krugova učenja. U suradnji sa svim projektnim partnerima, CWEP pridonosi jačanju digitalne dobrobiti, usredotočene svjesnosti i socijalne inkluzije stvaranjem angažirajućih iskustava učenja koja podržavaju implementaciju RE-MIND modela svjesnog muzeja. </w:t>
      </w:r>
    </w:p>
    <w:p w14:paraId="5CF0D5F4" w14:textId="51226745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CWEP ima bogato iskustvo u razvoju obrazovnih programa, provođenju obuka i implementaciji europskih projekata usmjerenih na digitalne vještine, poduzetništvo, socijalnu inkluziju i održivost. Organizacija kombinira ekspertizu u istraživanju, razvoju kurikuluma, izdavaštvu i komunikaciji kako bi stvorila inovativne resurse za učenje za različite ciljne skupine. Kroz brojne nacionalne i međunarodne inicijative, CWEP se etablirao kao pouzdan partner u promicanju cjeloživotnog učenja, digitalnih inovacija i inkluzivnog obrazovanja uz podršku razvoju vještina za budućnost. CWEP je sudjelovao u brojnim projektima financiranim od strane EU koji se bave digitalnim obrazovanjem, inkluzijom i cjeloživotnim učenjem. Njezino nedavno iskustvo uključuje projekte MYCo, DIST-SEED, Mindfulness for Integration i SOURCE, s fokusom na međugeneracijsku suradnju, digitalno pripovijedanje, obrazovanje temeljeno na usredotočenoj svjesnosti i inovativne metodologije poučavanja. Ovi projekti pokazuju snažnu stručnost CWEP-a u razvoju obrazovnih resursa, programa za izgradnju kapaciteta i inkluzivnih pristupa učenju. </w:t>
      </w:r>
    </w:p>
    <w:p w14:paraId="1E4CCAA8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030760C8" w14:textId="77777777" w:rsidR="00936638" w:rsidRPr="00597FC9" w:rsidRDefault="00936638" w:rsidP="00936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28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https://cwep.eu/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D1892A6" w14:textId="77777777" w:rsidR="00936638" w:rsidRPr="00597FC9" w:rsidRDefault="00936638" w:rsidP="00936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29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https://www.facebook.com/CWEP.EU?locale=pl_PL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2BEDAC6" w14:textId="77777777" w:rsidR="00936638" w:rsidRPr="00597FC9" w:rsidRDefault="00936638" w:rsidP="00936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30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https://www.instagram.com/cwep_association/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2EDBC110" w14:textId="77777777" w:rsidR="00936638" w:rsidRPr="00597FC9" w:rsidRDefault="00936638" w:rsidP="00936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31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https://www.linkedin.com/company/cwep/posts/?feedView=all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3F8A4234" w14:textId="77777777" w:rsidR="00936638" w:rsidRPr="00597FC9" w:rsidRDefault="00936638" w:rsidP="00936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E-mail: office@cwep.eu </w:t>
      </w:r>
    </w:p>
    <w:p w14:paraId="361A91FE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lastRenderedPageBreak/>
        <w:t>KODA</w:t>
      </w:r>
    </w:p>
    <w:p w14:paraId="345F9398" w14:textId="001669E8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Koda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organizacija civilnog društva sa sjedištem u Ljubljani, Slovenija, specijalizirana za digitalnu kulturu, etičku upotrebu tehnologije i inkluzivni digitalni angažman. </w:t>
      </w:r>
      <w:r w:rsidR="0012686F">
        <w:rPr>
          <w:rFonts w:ascii="Aptos" w:eastAsia="Times New Roman" w:hAnsi="Aptos" w:cs="Times New Roman"/>
          <w:sz w:val="24"/>
          <w:szCs w:val="24"/>
        </w:rPr>
        <w:t>Svojim</w:t>
      </w:r>
      <w:r w:rsidR="0012686F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virtualn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izložb</w:t>
      </w:r>
      <w:r w:rsidR="0012686F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>, digitaln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kampanj</w:t>
      </w:r>
      <w:r w:rsidR="0012686F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hibridn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kulturn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iskustv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a, Koda promiče cjeloživotno učenje i osnažuje pojedince </w:t>
      </w:r>
      <w:r w:rsidR="0012686F">
        <w:rPr>
          <w:rFonts w:ascii="Aptos" w:eastAsia="Times New Roman" w:hAnsi="Aptos" w:cs="Times New Roman"/>
          <w:sz w:val="24"/>
          <w:szCs w:val="24"/>
        </w:rPr>
        <w:t>za navigaciju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digitalnim svijetom s povjerenjem, kreativnošću i kritičkom sviješću. Organizacija djeluje na sjecištu kulture, obrazovanja i tehnologije, potičući odgovorno digitalno sudjelovanje i podržavajući inovacije koje su pristupačne, etične i društveno inkluzivne. </w:t>
      </w:r>
    </w:p>
    <w:p w14:paraId="51ADEB49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Unutar projekta RE-MIND, Koda vodi aktivnosti </w:t>
      </w: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Osiguranja kvalitete, etike i evaluacije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, osiguravajući da provedba projekta ostane usklađena sa standardima kvalitete, etičkim načelima i ciljevima projekta. Organizacija razvija okvir za osiguranje kvalitete, etiku i evaluaciju, dok također pridonosi razvoju RE-MIND priručnika za obuku, obrazovnih resursa i aktivnosti učenja. Kroz svoju ekspertizu u digitalnoj dobrobiti i odgovornim inovacijama, Koda podržava isporuku visokokvalitetnih i inkluzivnih rezultata projekta. </w:t>
      </w:r>
    </w:p>
    <w:p w14:paraId="18282AC9" w14:textId="4D339A02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Koda posjeduje opsežnu ekspertizu u digitalnoj kulturi, etičkoj tehnologiji, digitalnoj dobrobiti i inkluzivnom online sudjelovanju. Organizacija razvija inovativne obrazovne resurse, digitalne kampanje i participativne kulturne inicijative koje promoviraju odgovornu upotrebu tehnologije i digitalnu inkluziju. S bogatim iskustvom u upravljanju projektima, kreativnoj komunikaciji i kros-sektorskoj suradnji, Koda podržava cjeloživotno učenje i osnažuje pojedince i organizacije da se samouvjereno i etički angažiraju u digitalnim okruženjima, potičući pristupačne i društveno odgovorne inovacije. Koda ima veliko iskustvo u digitalnom obrazovanju, radu s mladima i izgradnji kapaciteta, s jakim naglaskom na digitalnu pismenost, online sigurnost, odgovornu upotrebu tehnologije i digitalnu dobrobit. </w:t>
      </w:r>
      <w:r w:rsidR="0012686F">
        <w:rPr>
          <w:rFonts w:ascii="Aptos" w:eastAsia="Times New Roman" w:hAnsi="Aptos" w:cs="Times New Roman"/>
          <w:sz w:val="24"/>
          <w:szCs w:val="24"/>
        </w:rPr>
        <w:t>Sudjelovanjem u</w:t>
      </w:r>
      <w:r w:rsidR="0012686F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nacionaln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međunarodn</w:t>
      </w:r>
      <w:r w:rsidR="0012686F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projekt</w:t>
      </w:r>
      <w:r w:rsidR="0012686F">
        <w:rPr>
          <w:rFonts w:ascii="Aptos" w:eastAsia="Times New Roman" w:hAnsi="Aptos" w:cs="Times New Roman"/>
          <w:sz w:val="24"/>
          <w:szCs w:val="24"/>
        </w:rPr>
        <w:t>ima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, organizacija je razvila obrazovne resurse, provela obuke za mlade i stručnjake te implementirala inicijative koje promoviraju sigurno, inkluzivno i etičko digitalno sudjelovanje u različitim zajednicama. </w:t>
      </w:r>
    </w:p>
    <w:p w14:paraId="57FE1DA3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4AC3CE08" w14:textId="77777777" w:rsidR="00936638" w:rsidRPr="00597FC9" w:rsidRDefault="00936638" w:rsidP="0093663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32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https://kodadigital.org/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4C3DE40" w14:textId="77777777" w:rsidR="00936638" w:rsidRPr="00597FC9" w:rsidRDefault="00936638" w:rsidP="0093663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33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https://www.instagram.com/zavodkoda/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793212D1" w14:textId="77777777" w:rsidR="00936638" w:rsidRPr="00597FC9" w:rsidRDefault="00936638" w:rsidP="0093663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34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https://www.facebook.com/zavodkoda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1108C667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MoV</w:t>
      </w:r>
    </w:p>
    <w:p w14:paraId="18B0153E" w14:textId="4AB96BE6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Muzej Vojvodine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jedna je od vodećih kulturnih institucija u Srbiji, smješten u Novom Sadu, čije podrijetlo datira od Srpske narodne zbirke osnovane u Budimpešti 1847. godine. Posvećen očuvanju i interpretaciji bogate kulturne baštine regije Vojvodine, Muzej </w:t>
      </w:r>
      <w:r w:rsidR="0027574E">
        <w:rPr>
          <w:rFonts w:ascii="Aptos" w:eastAsia="Times New Roman" w:hAnsi="Aptos" w:cs="Times New Roman"/>
          <w:sz w:val="24"/>
          <w:szCs w:val="24"/>
        </w:rPr>
        <w:t>u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svoj</w:t>
      </w:r>
      <w:r w:rsidR="0027574E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opsežn</w:t>
      </w:r>
      <w:r w:rsidR="0027574E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zbirk</w:t>
      </w:r>
      <w:r w:rsidR="0027574E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izložb</w:t>
      </w:r>
      <w:r w:rsidR="0027574E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dokumentira više od 8.000 godina ljudske povijesti. Predan služenju suvremenoj publici, Muzej promiče obrazovanje, inkluziju i cjeloživotno učenje, potičući posjetitelje </w:t>
      </w:r>
      <w:r w:rsidR="0027574E">
        <w:rPr>
          <w:rFonts w:ascii="Aptos" w:eastAsia="Times New Roman" w:hAnsi="Aptos" w:cs="Times New Roman"/>
          <w:sz w:val="24"/>
          <w:szCs w:val="24"/>
        </w:rPr>
        <w:t>na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bolje </w:t>
      </w:r>
      <w:r w:rsidR="0027574E">
        <w:rPr>
          <w:rFonts w:ascii="Aptos" w:eastAsia="Times New Roman" w:hAnsi="Aptos" w:cs="Times New Roman"/>
          <w:sz w:val="24"/>
          <w:szCs w:val="24"/>
        </w:rPr>
        <w:t>razumijevanje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prošlost</w:t>
      </w:r>
      <w:r w:rsidR="0027574E">
        <w:rPr>
          <w:rFonts w:ascii="Aptos" w:eastAsia="Times New Roman" w:hAnsi="Aptos" w:cs="Times New Roman"/>
          <w:sz w:val="24"/>
          <w:szCs w:val="24"/>
        </w:rPr>
        <w:t>i</w:t>
      </w:r>
      <w:r w:rsidRPr="00597FC9">
        <w:rPr>
          <w:rFonts w:ascii="Aptos" w:eastAsia="Times New Roman" w:hAnsi="Aptos" w:cs="Times New Roman"/>
          <w:sz w:val="24"/>
          <w:szCs w:val="24"/>
        </w:rPr>
        <w:t>, dok istovremeno inspirira aktiv</w:t>
      </w:r>
      <w:r w:rsidR="0027574E">
        <w:rPr>
          <w:rFonts w:ascii="Aptos" w:eastAsia="Times New Roman" w:hAnsi="Aptos" w:cs="Times New Roman"/>
          <w:sz w:val="24"/>
          <w:szCs w:val="24"/>
        </w:rPr>
        <w:t>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n </w:t>
      </w:r>
      <w:r w:rsidR="0027574E">
        <w:rPr>
          <w:rFonts w:ascii="Aptos" w:eastAsia="Times New Roman" w:hAnsi="Aptos" w:cs="Times New Roman"/>
          <w:sz w:val="24"/>
          <w:szCs w:val="24"/>
        </w:rPr>
        <w:t>angažman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u sadašnjosti i budućnosti. </w:t>
      </w:r>
    </w:p>
    <w:p w14:paraId="362BAB5D" w14:textId="1C1DFAC2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Unutar projekta RE-MIND, Muzej Vojvodine sudjeluje kao savjetodavni i pilot-partner, sudjelujući u svim projektnim aktivnostima. Muzej ima ključnu ulogu u radnim paketima 4 i 5, podržavajući aktivnosti angažmana publike te provedbu i validaciju modela izgradnje kapaciteta svjesnog muzeja. </w:t>
      </w:r>
      <w:r w:rsidR="0027574E">
        <w:rPr>
          <w:rFonts w:ascii="Aptos" w:eastAsia="Times New Roman" w:hAnsi="Aptos" w:cs="Times New Roman"/>
          <w:sz w:val="24"/>
          <w:szCs w:val="24"/>
        </w:rPr>
        <w:t>Zahvaljujući svojoj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edukativn</w:t>
      </w:r>
      <w:r w:rsidR="0027574E">
        <w:rPr>
          <w:rFonts w:ascii="Aptos" w:eastAsia="Times New Roman" w:hAnsi="Aptos" w:cs="Times New Roman"/>
          <w:sz w:val="24"/>
          <w:szCs w:val="24"/>
        </w:rPr>
        <w:t>oj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ekspertiz</w:t>
      </w:r>
      <w:r w:rsidR="0027574E">
        <w:rPr>
          <w:rFonts w:ascii="Aptos" w:eastAsia="Times New Roman" w:hAnsi="Aptos" w:cs="Times New Roman"/>
          <w:sz w:val="24"/>
          <w:szCs w:val="24"/>
        </w:rPr>
        <w:t>i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blisk</w:t>
      </w:r>
      <w:r w:rsidR="0027574E">
        <w:rPr>
          <w:rFonts w:ascii="Aptos" w:eastAsia="Times New Roman" w:hAnsi="Aptos" w:cs="Times New Roman"/>
          <w:sz w:val="24"/>
          <w:szCs w:val="24"/>
        </w:rPr>
        <w:t>oj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interakcij</w:t>
      </w:r>
      <w:r w:rsidR="0027574E">
        <w:rPr>
          <w:rFonts w:ascii="Aptos" w:eastAsia="Times New Roman" w:hAnsi="Aptos" w:cs="Times New Roman"/>
          <w:sz w:val="24"/>
          <w:szCs w:val="24"/>
        </w:rPr>
        <w:t>i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s različitim skupinama posjetitelja, Muzej pridonosi testiranju i usavršavanju inovativnih pristupa svjesnim, inkluzivnim i međugeneracijskim muzejskim iskustvima. </w:t>
      </w:r>
    </w:p>
    <w:p w14:paraId="4459DF55" w14:textId="31438695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Muzej Vojvodine kombinira veliku ekspertizu u arheologiji, etnologiji, povijesti i likovnoj umjetnosti sa snažnom predanošću muzejskoj edukaciji i angažmanu publike. Njezin multidisciplinarni tim kustosa, konzervatora, istraživača i muzejskih edukatora razvija inovativne izložbe i edukativne programe za posjetitelje svih dobnih skupina. </w:t>
      </w:r>
      <w:r w:rsidR="0027574E">
        <w:rPr>
          <w:rFonts w:ascii="Aptos" w:eastAsia="Times New Roman" w:hAnsi="Aptos" w:cs="Times New Roman"/>
          <w:sz w:val="24"/>
          <w:szCs w:val="24"/>
        </w:rPr>
        <w:t>Zahvaljujući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aktivno</w:t>
      </w:r>
      <w:r w:rsidR="0027574E">
        <w:rPr>
          <w:rFonts w:ascii="Aptos" w:eastAsia="Times New Roman" w:hAnsi="Aptos" w:cs="Times New Roman"/>
          <w:sz w:val="24"/>
          <w:szCs w:val="24"/>
        </w:rPr>
        <w:t>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sudjelovanj</w:t>
      </w:r>
      <w:r w:rsidR="0027574E">
        <w:rPr>
          <w:rFonts w:ascii="Aptos" w:eastAsia="Times New Roman" w:hAnsi="Aptos" w:cs="Times New Roman"/>
          <w:sz w:val="24"/>
          <w:szCs w:val="24"/>
        </w:rPr>
        <w:t>u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u istraživačkim projektima, međunarodnim konferencijama i profesionalnim mrežama, Muzej pridonosi unapređenju muzejske prakse uz promicanje kulturne baštine kroz inkluzivna i angažirajuća iskustva učenja. Muzej Vojvodine ima bogato iskustvo u međunarodnoj suradnji </w:t>
      </w:r>
      <w:r w:rsidR="0027574E">
        <w:rPr>
          <w:rFonts w:ascii="Aptos" w:eastAsia="Times New Roman" w:hAnsi="Aptos" w:cs="Times New Roman"/>
          <w:sz w:val="24"/>
          <w:szCs w:val="24"/>
        </w:rPr>
        <w:t>sudjelujući u</w:t>
      </w:r>
      <w:r w:rsidR="0027574E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zajedničk</w:t>
      </w:r>
      <w:r w:rsidR="0027574E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izložb</w:t>
      </w:r>
      <w:r w:rsidR="0027574E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>, istraživačk</w:t>
      </w:r>
      <w:r w:rsidR="0027574E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inicijativ</w:t>
      </w:r>
      <w:r w:rsidR="0027574E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>, program</w:t>
      </w:r>
      <w:r w:rsidR="0027574E">
        <w:rPr>
          <w:rFonts w:ascii="Aptos" w:eastAsia="Times New Roman" w:hAnsi="Aptos" w:cs="Times New Roman"/>
          <w:sz w:val="24"/>
          <w:szCs w:val="24"/>
        </w:rPr>
        <w:t>ima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kulturne razmjene i partnerstv</w:t>
      </w:r>
      <w:r w:rsidR="0027574E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a s muzejima i institucijama za baštinu diljem Europe. Ove su suradnje ojačale njegovu ekspertizu u angažmanu publike, interpretaciji baštine i provedbi projekata, potvrđujući njegovu ulogu aktivnog sudionika u međunarodnom kulturnom dijalogu i inovacijama u muzejskoj praksi. </w:t>
      </w:r>
    </w:p>
    <w:p w14:paraId="46D9A3D5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266F080F" w14:textId="77777777" w:rsidR="00936638" w:rsidRPr="00597FC9" w:rsidRDefault="00936638" w:rsidP="0093663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35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https://www.muzejvojvodine.org.rs/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C94ED96" w14:textId="77777777" w:rsidR="00936638" w:rsidRPr="00597FC9" w:rsidRDefault="00936638" w:rsidP="0093663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36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https://www.facebook.com/MuseumofVojvodina/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86B4791" w14:textId="77777777" w:rsidR="00936638" w:rsidRPr="00597FC9" w:rsidRDefault="00936638" w:rsidP="0093663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37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https://www.instagram.com/muzejvojvodine/?hl=en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6A568BB" w14:textId="77777777" w:rsidR="00936638" w:rsidRPr="00597FC9" w:rsidRDefault="00936638" w:rsidP="0093663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E-mail: pedagoska.sluzba@muzejvojvodine.org.rs </w:t>
      </w:r>
    </w:p>
    <w:p w14:paraId="22AFACB8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NIMB</w:t>
      </w:r>
    </w:p>
    <w:p w14:paraId="4881E011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Nacionalna ustanova Zavod i muzej Bitola (NIMB)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jedna je od vodećih institucija kulturne baštine u Sjevernoj Makedoniji, koja integrira zaštitu, istraživanje i prezentaciju materijalne i nematerijalne kulturne baštine. Sa sjedištem u Bitoli, institucija zapošljava multidisciplinarni tim arheologa, etnologa, povjesničara, povjesničara umjetnosti, konzervatora i muzejskih stručnjaka. Podržan od strane Ministarstva kulture Sjeverne Makedonije, NIMB svake godine provodi više od 50 nacionalnih i međunarodnih projekata, promovirajući očuvanje baštine, muzejsku edukaciju, pristupačnost i javni angažman za raznoliku publiku. </w:t>
      </w:r>
    </w:p>
    <w:p w14:paraId="397DC21F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Unutar projekta RE-MIND, NIMB sudjeluje kao demonstracijski i pilot-partner, pridonoseći implementaciji i validaciji Modela svjesnog muzeja. Institucija sudjeluje u svim projektnim aktivnostima, podržavajući razvoj obrazovnih resursa, stručno usavršavanje i interaktivne inicijative za angažman publike. Pilotiranjem pristupa temeljenih na usredotočenoj svjesnosti u muzejskom okruženju, NIMB pomaže u procjeni učinkovitosti modela u poticanju digitalne dobrobiti, međugeneracijskog dijaloga i društveno odgovornih muzejskih iskustava. </w:t>
      </w:r>
    </w:p>
    <w:p w14:paraId="288CDFDA" w14:textId="71A3E07B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S više od 90 godina kontinuiranog rada, NIMB posjeduje veliku ekspertizu u muzejskoj edukaciji, pristupačnosti, interpretaciji kulturne baštine i međunarodnom upravljanju projektima. Institucija ima više od dva desetljeća iskustva u obrazovnom programiranju i više od deset godina predanog rada na poboljšanju pristupačnosti za raznoliku publiku. </w:t>
      </w:r>
      <w:r w:rsidR="00C421C2">
        <w:rPr>
          <w:rFonts w:ascii="Aptos" w:eastAsia="Times New Roman" w:hAnsi="Aptos" w:cs="Times New Roman"/>
          <w:sz w:val="24"/>
          <w:szCs w:val="24"/>
        </w:rPr>
        <w:t>Svojim</w:t>
      </w:r>
      <w:r w:rsidR="00C421C2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inkluzivn</w:t>
      </w:r>
      <w:r w:rsidR="00C421C2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izložb</w:t>
      </w:r>
      <w:r w:rsidR="00C421C2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>, inovativn</w:t>
      </w:r>
      <w:r w:rsidR="00C421C2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edukativn</w:t>
      </w:r>
      <w:r w:rsidR="00C421C2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inicijativ</w:t>
      </w:r>
      <w:r w:rsidR="00C421C2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snažn</w:t>
      </w:r>
      <w:r w:rsidR="00C421C2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partnerstv</w:t>
      </w:r>
      <w:r w:rsidR="00C421C2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a, NIMB promovira jednak pristup kulturnoj baštini uz unapređenje suvremenih muzejskih praksi i angažmana zajednice. NIMB godišnje provodi više od 50 projekata </w:t>
      </w:r>
      <w:r w:rsidR="00C421C2">
        <w:rPr>
          <w:rFonts w:ascii="Aptos" w:eastAsia="Times New Roman" w:hAnsi="Aptos" w:cs="Times New Roman"/>
          <w:sz w:val="24"/>
          <w:szCs w:val="24"/>
        </w:rPr>
        <w:t>o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zaštiti baštine, muzejskoj interpretaciji, edukaciji i pristupačnosti. Institucija upravlja značajnim lokalitetima kulturne baštine, uključujući Heraclea Lyncestis, te je vodila inicijative za pristupačnost, razvila međunarodno izlagane taktilne izložbe i opsežno surađivala s europskim partnerima. Kao aktivni član međunarodnih muzejskih mreža, NIMB primjenjuje europske standarde u očuvanju baštine, inkluziji i održivom kulturnom turizmu. </w:t>
      </w:r>
    </w:p>
    <w:p w14:paraId="3F7477B3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7220EF22" w14:textId="77777777" w:rsidR="00936638" w:rsidRPr="00597FC9" w:rsidRDefault="00936638" w:rsidP="0093663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38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https://muzejbitola.mk/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7482D4C6" w14:textId="77777777" w:rsidR="00936638" w:rsidRPr="00597FC9" w:rsidRDefault="00936638" w:rsidP="0093663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39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https://www.facebook.com/MuzejBitolaMuseum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A299FA6" w14:textId="77777777" w:rsidR="00936638" w:rsidRPr="00597FC9" w:rsidRDefault="00936638" w:rsidP="0093663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YouTube: </w:t>
      </w:r>
      <w:hyperlink r:id="rId40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https://www.youtube.com/@bitolamuseum4397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9DE768E" w14:textId="77777777" w:rsidR="00936638" w:rsidRPr="00597FC9" w:rsidRDefault="00936638" w:rsidP="0093663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Telefon: +389 47 233 187 </w:t>
      </w:r>
    </w:p>
    <w:p w14:paraId="3676D17F" w14:textId="77777777" w:rsidR="00936638" w:rsidRPr="00597FC9" w:rsidRDefault="00936638" w:rsidP="0093663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E-mail: info@muzejbitola.mk </w:t>
      </w:r>
    </w:p>
    <w:p w14:paraId="074FB98D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SPAC</w:t>
      </w:r>
    </w:p>
    <w:p w14:paraId="188E037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Scuola nazionale del patrimonio e delle attività culturali (Scuola)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talijanska institucija sa sjedištem u Rimu, koju je 2015. godine osnovalo Ministarstvo kulture radi promicanja kontinuiranog profesionalnog razvoja stručnjaka u području kulturne baštine. Kao međunarodni centar za obuku, istraživanje i inovacije, Scuola podržava transformaciju kulturnog sektora kroz interdisciplinarno učenje, primijenjena istraživanja i međunarodnu suradnju. Njezin rad je usmjeren na upravljanje baštinom, digitalnu transformaciju, pristupačnost i inkluziju, poticanje razmjene znanja i jačanje profesionalnih kapaciteta unutar ekosustava kulturne baštine. </w:t>
      </w:r>
    </w:p>
    <w:p w14:paraId="1B285470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Unutar projekta RE-MIND, Scuola sudjeluje kao demonstracijski i pilot-partner, pridonoseći sukreiranju, provedbi, testiranju i validaciji modela izgradnje kapaciteta svjesnog muzeja. Organizacija je aktivno uključena u operativne radne pakete projekta, podržavajući programe obuke, radionice i aktivnosti validacije. Scuola također pridonosi širenju rezultata i angažmanu dionika kroz svoje široke nacionalne i međunarodne mreže te koordinira organizaciju RE-MIND prezentacijskog događaja (Showroom Event) u Italiji. </w:t>
      </w:r>
    </w:p>
    <w:p w14:paraId="753BFC7D" w14:textId="36E7CBBD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Scuola posjeduje bogatu ekspertizu u osmišljavanju i provođenju programa profesionalnog razvoja za stručnjake iz muzeja, arhiva, knjižnica i kulturne baštine. Razvija inovativne prilike za učenje kroz </w:t>
      </w:r>
      <w:r w:rsidR="00B80E75">
        <w:rPr>
          <w:rFonts w:ascii="Aptos" w:eastAsia="Times New Roman" w:hAnsi="Aptos" w:cs="Times New Roman"/>
          <w:sz w:val="24"/>
          <w:szCs w:val="24"/>
        </w:rPr>
        <w:t xml:space="preserve">formate </w:t>
      </w:r>
      <w:r w:rsidRPr="00597FC9">
        <w:rPr>
          <w:rFonts w:ascii="Aptos" w:eastAsia="Times New Roman" w:hAnsi="Aptos" w:cs="Times New Roman"/>
          <w:sz w:val="24"/>
          <w:szCs w:val="24"/>
        </w:rPr>
        <w:t>uživo, online i</w:t>
      </w:r>
      <w:r w:rsidR="00B80E75">
        <w:rPr>
          <w:rFonts w:ascii="Aptos" w:eastAsia="Times New Roman" w:hAnsi="Aptos" w:cs="Times New Roman"/>
          <w:sz w:val="24"/>
          <w:szCs w:val="24"/>
        </w:rPr>
        <w:t xml:space="preserve"> u mješovitom obliku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, podržavajući muzejske menadžere, javne dužnosnike, donositelje politika i praktičare u području baštine. Blisko surađujući s talijanskim Ministarstvom kulture i međunarodnim organizacijama, Scuola je izgradila snažnu stručnost u upravljanju baštinom, digitalnoj transformaciji, pristupačnosti, međunarodnoj suradnji i cjeloživotnom učenju, pomažući u jačanju kulturnog sektora kroz razmjenu znanja i izgradnju </w:t>
      </w: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kapaciteta. Scuola je sudjelovala u brojnim europskim i međunarodnim inicijativama usmjerenim na razvoj vještina u kulturnoj baštini i inovacije, uključujući projekt CHARTER Erasmus+ Blueprint, suradnju u okviru programa Obzor Europa te Dicolab, talijanski nacionalni program za digitalne vještine u kulturnom sektoru. Također provodi međunarodne programe izgradnje kapaciteta za stručnjake za baštinu i upravlja platformom za digitalno učenje koja opslužuje više od 34.000 korisnika. </w:t>
      </w:r>
    </w:p>
    <w:p w14:paraId="19524345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03EB6B49" w14:textId="77777777" w:rsidR="00936638" w:rsidRPr="00597FC9" w:rsidRDefault="00936638" w:rsidP="0093663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41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https://www.fondazionescuolapatrimonio.it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797F925A" w14:textId="77777777" w:rsidR="00936638" w:rsidRPr="00597FC9" w:rsidRDefault="00936638" w:rsidP="0093663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Platforma za e-učenje: </w:t>
      </w:r>
      <w:hyperlink r:id="rId42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https://fad.fondazionescuolapatrimonio.it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2E1E87CC" w14:textId="77777777" w:rsidR="00936638" w:rsidRPr="00597FC9" w:rsidRDefault="00936638" w:rsidP="0093663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43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https://www.linkedin.com/company/scuola-patrimonio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644C75BF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TMNT</w:t>
      </w:r>
    </w:p>
    <w:p w14:paraId="644E1C04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Tehnički muzej Nikola Tesla (TMNT)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nalazi se u Zagrebu, Hrvatska, a osnovan je 1954. godine kao vodeći muzej u zemlji posvećen znanosti, tehnologiji i industrijskoj baštini. Smješten u prepoznatljivom arhitektonskom kompleksu koji je projektirao renomirani hrvatski arhitekt Marijan Haberle, muzej čuva i prezentira hrvatsku znanstvenu i tehnološku baštinu kroz inovativne izložbe i edukativne programe. Kao jedan od najposjećenijih muzeja u zemlji, TMNT aktivno promiče cjeloživotno učenje, javni angažman i interdisciplinarnu suradnju, stvarajući interaktivna iskustva koja povezuju znanost, kulturu i društvo. </w:t>
      </w:r>
    </w:p>
    <w:p w14:paraId="2395BA6B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Unutar projekta RE-MIND, TMNT sudjeluje kao savjetodavni i pilot-partner, pridonoseći svim projektnim aktivnostima. Muzej ima aktivnu ulogu u inicijativama za angažman publike te podržava implementaciju i validaciju modela izgradnje kapaciteta svjesnog muzeja unutar Radnih paketa 4 i 5. Testiranjem inovativnih edukativnih pristupa i angažiranjem različitih skupina posjetitelja, TMNT pridonosi razvoju svjesnih, inkluzivnih i digitalno uravnoteženih muzejskih iskustava. </w:t>
      </w:r>
    </w:p>
    <w:p w14:paraId="421D631A" w14:textId="577C68D5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TMNT čuva zbirku od više od 11.000 artefakata kulturne baštine te ima dugogodišnju ekspertizu u muzejskoj edukaciji, javnom angažmanu i znanstvenoj komunikaciji. Muzej razvija inovativne edukativne programe u partnerstvu sa sveučilištima, znanstvenim centrima, nevladinim organizacijama i stručnjacima iz područja znanosti, umjetnosti i humanističkih znanosti. Kao suorganizator Festivala znanosti u Hrvatskoj, TMNT je prepoznat po promicanju interdisciplinarnog učenja, povezivanju znanosti s kulturom i razvoju naprednih muzejskih iskustava koja odgovaraju na evoluirajuće potrebe društva. TMNT je proveo brojne nacionalne i međunarodne projekte koji promoviraju socijalnu inkluziju, javni angažman, rodnu ravnopravnost i sudjelovanje manjinskih skupina. Muzej aktivno podržava interdisciplinarne pristupe interpretaciji baštine i surađuje s europskim partnerima </w:t>
      </w:r>
      <w:r w:rsidR="006C7CB7">
        <w:rPr>
          <w:rFonts w:ascii="Aptos" w:eastAsia="Times New Roman" w:hAnsi="Aptos" w:cs="Times New Roman"/>
          <w:sz w:val="24"/>
          <w:szCs w:val="24"/>
        </w:rPr>
        <w:t>u</w:t>
      </w:r>
      <w:r w:rsidR="006C7CB7"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  <w:r w:rsidRPr="00597FC9">
        <w:rPr>
          <w:rFonts w:ascii="Aptos" w:eastAsia="Times New Roman" w:hAnsi="Aptos" w:cs="Times New Roman"/>
          <w:sz w:val="24"/>
          <w:szCs w:val="24"/>
        </w:rPr>
        <w:t>međunarodn</w:t>
      </w:r>
      <w:r w:rsidR="006C7CB7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mrež</w:t>
      </w:r>
      <w:r w:rsidR="006C7CB7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i inicijativ</w:t>
      </w:r>
      <w:r w:rsidR="006C7CB7">
        <w:rPr>
          <w:rFonts w:ascii="Aptos" w:eastAsia="Times New Roman" w:hAnsi="Aptos" w:cs="Times New Roman"/>
          <w:sz w:val="24"/>
          <w:szCs w:val="24"/>
        </w:rPr>
        <w:t>ama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financiran</w:t>
      </w:r>
      <w:r w:rsidR="006C7CB7">
        <w:rPr>
          <w:rFonts w:ascii="Aptos" w:eastAsia="Times New Roman" w:hAnsi="Aptos" w:cs="Times New Roman"/>
          <w:sz w:val="24"/>
          <w:szCs w:val="24"/>
        </w:rPr>
        <w:t>im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od strane EU, pridonoseći inovacijama u muzejskoj edukaciji, pristupačnosti i razvoju publike. </w:t>
      </w:r>
    </w:p>
    <w:p w14:paraId="7C6FBA2D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65465977" w14:textId="77777777" w:rsidR="00936638" w:rsidRPr="00597FC9" w:rsidRDefault="00936638" w:rsidP="009366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lastRenderedPageBreak/>
        <w:t xml:space="preserve">Web stranica: </w:t>
      </w:r>
      <w:hyperlink r:id="rId44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http://tmnt.hr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56E313A7" w14:textId="77777777" w:rsidR="00936638" w:rsidRPr="00597FC9" w:rsidRDefault="00936638" w:rsidP="009366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45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https://www.facebook.com/profile.php?id=100064737703702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6075DD4F" w14:textId="77777777" w:rsidR="00936638" w:rsidRPr="00597FC9" w:rsidRDefault="00936638" w:rsidP="009366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46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https://www.instagram.com/tehnicki.muzej.nikola.tesla/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24B81244" w14:textId="77777777" w:rsidR="00936638" w:rsidRPr="00597FC9" w:rsidRDefault="00936638" w:rsidP="0093663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E-mail: info@tmnt.hr </w:t>
      </w:r>
    </w:p>
    <w:p w14:paraId="44A18A21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Brainster</w:t>
      </w:r>
    </w:p>
    <w:p w14:paraId="043CDC26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Brainster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je vodeća organizacija za obrazovnu tehnologiju (EdTech) sa sjedištem u Skoplju, Sjeverna Makedonija, osnovana 2015. godine. Kroz praktično obrazovanje vođeno potrebama industrije, Brainster osnažuje pojedince vještinama za budućnost u IT-ju, umjetnoj inteligenciji, digitalnom marketingu, dizajnu i poduzetništvu. Organizacija je educirala više od 14.000 polaznika te je razvila inovativna rješenja za digitalno učenje, uključujući vlastiti sustav za upravljanje učenjem (LMS) i platformu za učenje pokretanu umjetnom inteligencijom. </w:t>
      </w:r>
    </w:p>
    <w:p w14:paraId="2DD64E36" w14:textId="3C4FD129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>U projektu RE-MIND, Brainster vodi Radni paket 6</w:t>
      </w:r>
      <w:r w:rsidR="006A0A6A">
        <w:rPr>
          <w:rFonts w:ascii="Aptos" w:eastAsia="Times New Roman" w:hAnsi="Aptos" w:cs="Times New Roman"/>
          <w:sz w:val="24"/>
          <w:szCs w:val="24"/>
        </w:rPr>
        <w:t>: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komunikacij</w:t>
      </w:r>
      <w:r w:rsidR="006A0A6A">
        <w:rPr>
          <w:rFonts w:ascii="Aptos" w:eastAsia="Times New Roman" w:hAnsi="Aptos" w:cs="Times New Roman"/>
          <w:sz w:val="24"/>
          <w:szCs w:val="24"/>
        </w:rPr>
        <w:t>a</w:t>
      </w:r>
      <w:r w:rsidRPr="00597FC9">
        <w:rPr>
          <w:rFonts w:ascii="Aptos" w:eastAsia="Times New Roman" w:hAnsi="Aptos" w:cs="Times New Roman"/>
          <w:sz w:val="24"/>
          <w:szCs w:val="24"/>
        </w:rPr>
        <w:t>, širenj</w:t>
      </w:r>
      <w:r w:rsidR="006A0A6A">
        <w:rPr>
          <w:rFonts w:ascii="Aptos" w:eastAsia="Times New Roman" w:hAnsi="Aptos" w:cs="Times New Roman"/>
          <w:sz w:val="24"/>
          <w:szCs w:val="24"/>
        </w:rPr>
        <w:t>e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 rezultata i održivosti, nadzirući komunikacijsku strategiju projekta, vizualni identitet, web stranicu, društvene medije i angažman dionika. Brainster također pridonosi razvoju </w:t>
      </w:r>
      <w:r w:rsidR="006A0A6A">
        <w:rPr>
          <w:rFonts w:ascii="Aptos" w:eastAsia="Times New Roman" w:hAnsi="Aptos" w:cs="Times New Roman"/>
          <w:sz w:val="24"/>
          <w:szCs w:val="24"/>
        </w:rPr>
        <w:t>p</w:t>
      </w:r>
      <w:r w:rsidRPr="00597FC9">
        <w:rPr>
          <w:rFonts w:ascii="Aptos" w:eastAsia="Times New Roman" w:hAnsi="Aptos" w:cs="Times New Roman"/>
          <w:sz w:val="24"/>
          <w:szCs w:val="24"/>
        </w:rPr>
        <w:t xml:space="preserve">ametnog ekosustava učenja podržavajući okvir za mikrokredencijale i institucionalnu podršku. S bogatim iskustvom u digitalnom obrazovanju, tehnologijama učenja, komunikacijskim kampanjama i projektima europske suradnje, Brainster osigurava da rezultati projekta ostvare široku vidljivost, dugoročnu održivost i značajan učinak diljem Europe. </w:t>
      </w:r>
    </w:p>
    <w:p w14:paraId="11832E22" w14:textId="77777777" w:rsidR="00936638" w:rsidRPr="00597FC9" w:rsidRDefault="00936638" w:rsidP="0093663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b/>
          <w:bCs/>
          <w:sz w:val="24"/>
          <w:szCs w:val="24"/>
        </w:rPr>
        <w:t>Kontakt:</w:t>
      </w:r>
    </w:p>
    <w:p w14:paraId="708D90E3" w14:textId="77777777" w:rsidR="00936638" w:rsidRPr="00597FC9" w:rsidRDefault="00936638" w:rsidP="0093663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Web stranica: </w:t>
      </w:r>
      <w:hyperlink r:id="rId47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https://ai.brainster.co/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01FC39B2" w14:textId="77777777" w:rsidR="00936638" w:rsidRPr="00597FC9" w:rsidRDefault="00936638" w:rsidP="0093663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Facebook: </w:t>
      </w:r>
      <w:hyperlink r:id="rId48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https://www.facebook.com/aiatworkai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443E246D" w14:textId="77777777" w:rsidR="00936638" w:rsidRPr="00597FC9" w:rsidRDefault="00936638" w:rsidP="0093663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Instagram: </w:t>
      </w:r>
      <w:hyperlink r:id="rId49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https://www.instagram.com/brainster.mk/</w:t>
        </w:r>
      </w:hyperlink>
      <w:r w:rsidRPr="00597FC9">
        <w:rPr>
          <w:rFonts w:ascii="Aptos" w:eastAsia="Times New Roman" w:hAnsi="Aptos" w:cs="Times New Roman"/>
          <w:sz w:val="24"/>
          <w:szCs w:val="24"/>
        </w:rPr>
        <w:t xml:space="preserve"> </w:t>
      </w:r>
    </w:p>
    <w:p w14:paraId="1F083D5F" w14:textId="77777777" w:rsidR="00936638" w:rsidRPr="00597FC9" w:rsidRDefault="00936638" w:rsidP="0093663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597FC9">
        <w:rPr>
          <w:rFonts w:ascii="Aptos" w:eastAsia="Times New Roman" w:hAnsi="Aptos" w:cs="Times New Roman"/>
          <w:sz w:val="24"/>
          <w:szCs w:val="24"/>
        </w:rPr>
        <w:t xml:space="preserve">LinkedIn: </w:t>
      </w:r>
      <w:hyperlink r:id="rId50" w:tgtFrame="_blank" w:history="1">
        <w:r w:rsidRPr="00597FC9">
          <w:rPr>
            <w:rFonts w:ascii="Aptos" w:eastAsia="Times New Roman" w:hAnsi="Aptos" w:cs="Times New Roman"/>
            <w:color w:val="0000FF"/>
            <w:sz w:val="24"/>
            <w:szCs w:val="24"/>
            <w:u w:val="single"/>
          </w:rPr>
          <w:t>https://www.linkedin.com/school/10174502/admin/dashboard/</w:t>
        </w:r>
      </w:hyperlink>
    </w:p>
    <w:p w14:paraId="1A2732D7" w14:textId="77777777" w:rsidR="001E21D3" w:rsidRPr="00597FC9" w:rsidRDefault="001E21D3" w:rsidP="00936638">
      <w:pPr>
        <w:jc w:val="both"/>
        <w:rPr>
          <w:rFonts w:ascii="Aptos" w:hAnsi="Aptos"/>
        </w:rPr>
      </w:pPr>
    </w:p>
    <w:sectPr w:rsidR="001E21D3" w:rsidRPr="00597FC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5AD"/>
    <w:multiLevelType w:val="multilevel"/>
    <w:tmpl w:val="26F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229"/>
    <w:multiLevelType w:val="multilevel"/>
    <w:tmpl w:val="031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31"/>
    <w:multiLevelType w:val="multilevel"/>
    <w:tmpl w:val="3A7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36232"/>
    <w:multiLevelType w:val="multilevel"/>
    <w:tmpl w:val="E57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278CF"/>
    <w:multiLevelType w:val="multilevel"/>
    <w:tmpl w:val="C49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B23AC"/>
    <w:multiLevelType w:val="multilevel"/>
    <w:tmpl w:val="7EE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22222"/>
    <w:multiLevelType w:val="multilevel"/>
    <w:tmpl w:val="4EC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630D8"/>
    <w:multiLevelType w:val="multilevel"/>
    <w:tmpl w:val="F11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0060E"/>
    <w:multiLevelType w:val="multilevel"/>
    <w:tmpl w:val="EE5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1F7D"/>
    <w:multiLevelType w:val="multilevel"/>
    <w:tmpl w:val="7D7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43FE2"/>
    <w:multiLevelType w:val="multilevel"/>
    <w:tmpl w:val="EB8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C2994"/>
    <w:multiLevelType w:val="multilevel"/>
    <w:tmpl w:val="A51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616AA"/>
    <w:multiLevelType w:val="multilevel"/>
    <w:tmpl w:val="3A1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5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11"/>
  </w:num>
  <w:num w:numId="10">
    <w:abstractNumId w:val="0"/>
  </w:num>
  <w:num w:numId="11">
    <w:abstractNumId w:val="7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38"/>
    <w:rsid w:val="000665AF"/>
    <w:rsid w:val="0012686F"/>
    <w:rsid w:val="001E21D3"/>
    <w:rsid w:val="0027574E"/>
    <w:rsid w:val="002B117C"/>
    <w:rsid w:val="0038359B"/>
    <w:rsid w:val="00492B69"/>
    <w:rsid w:val="00597FC9"/>
    <w:rsid w:val="006A0A6A"/>
    <w:rsid w:val="006C7CB7"/>
    <w:rsid w:val="006D4BC9"/>
    <w:rsid w:val="008753EB"/>
    <w:rsid w:val="00936638"/>
    <w:rsid w:val="009A25B3"/>
    <w:rsid w:val="00A4734A"/>
    <w:rsid w:val="00AF164A"/>
    <w:rsid w:val="00B47355"/>
    <w:rsid w:val="00B80E75"/>
    <w:rsid w:val="00BA75D1"/>
    <w:rsid w:val="00C2722E"/>
    <w:rsid w:val="00C421C2"/>
    <w:rsid w:val="00E97652"/>
    <w:rsid w:val="00E97849"/>
    <w:rsid w:val="00EB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26B5"/>
  <w15:chartTrackingRefBased/>
  <w15:docId w15:val="{9E1C2E59-7F2B-4264-928B-70FBF8AF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2">
    <w:name w:val="heading 2"/>
    <w:basedOn w:val="Normal"/>
    <w:link w:val="Heading2Char"/>
    <w:uiPriority w:val="9"/>
    <w:qFormat/>
    <w:rsid w:val="00936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6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6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6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75">
    <w:name w:val="citation-875"/>
    <w:basedOn w:val="DefaultParagraphFont"/>
    <w:rsid w:val="00936638"/>
  </w:style>
  <w:style w:type="character" w:customStyle="1" w:styleId="citation-874">
    <w:name w:val="citation-874"/>
    <w:basedOn w:val="DefaultParagraphFont"/>
    <w:rsid w:val="00936638"/>
  </w:style>
  <w:style w:type="character" w:customStyle="1" w:styleId="citation-873">
    <w:name w:val="citation-873"/>
    <w:basedOn w:val="DefaultParagraphFont"/>
    <w:rsid w:val="00936638"/>
  </w:style>
  <w:style w:type="character" w:customStyle="1" w:styleId="citation-872">
    <w:name w:val="citation-872"/>
    <w:basedOn w:val="DefaultParagraphFont"/>
    <w:rsid w:val="00936638"/>
  </w:style>
  <w:style w:type="character" w:customStyle="1" w:styleId="citation-871">
    <w:name w:val="citation-871"/>
    <w:basedOn w:val="DefaultParagraphFont"/>
    <w:rsid w:val="00936638"/>
  </w:style>
  <w:style w:type="character" w:customStyle="1" w:styleId="citation-870">
    <w:name w:val="citation-870"/>
    <w:basedOn w:val="DefaultParagraphFont"/>
    <w:rsid w:val="00936638"/>
  </w:style>
  <w:style w:type="character" w:customStyle="1" w:styleId="citation-869">
    <w:name w:val="citation-869"/>
    <w:basedOn w:val="DefaultParagraphFont"/>
    <w:rsid w:val="00936638"/>
  </w:style>
  <w:style w:type="character" w:customStyle="1" w:styleId="citation-868">
    <w:name w:val="citation-868"/>
    <w:basedOn w:val="DefaultParagraphFont"/>
    <w:rsid w:val="00936638"/>
  </w:style>
  <w:style w:type="character" w:customStyle="1" w:styleId="citation-867">
    <w:name w:val="citation-867"/>
    <w:basedOn w:val="DefaultParagraphFont"/>
    <w:rsid w:val="00936638"/>
  </w:style>
  <w:style w:type="character" w:customStyle="1" w:styleId="citation-866">
    <w:name w:val="citation-866"/>
    <w:basedOn w:val="DefaultParagraphFont"/>
    <w:rsid w:val="00936638"/>
  </w:style>
  <w:style w:type="character" w:customStyle="1" w:styleId="citation-865">
    <w:name w:val="citation-865"/>
    <w:basedOn w:val="DefaultParagraphFont"/>
    <w:rsid w:val="00936638"/>
  </w:style>
  <w:style w:type="character" w:customStyle="1" w:styleId="citation-864">
    <w:name w:val="citation-864"/>
    <w:basedOn w:val="DefaultParagraphFont"/>
    <w:rsid w:val="00936638"/>
  </w:style>
  <w:style w:type="character" w:customStyle="1" w:styleId="citation-863">
    <w:name w:val="citation-863"/>
    <w:basedOn w:val="DefaultParagraphFont"/>
    <w:rsid w:val="00936638"/>
  </w:style>
  <w:style w:type="character" w:customStyle="1" w:styleId="citation-862">
    <w:name w:val="citation-862"/>
    <w:basedOn w:val="DefaultParagraphFont"/>
    <w:rsid w:val="00936638"/>
  </w:style>
  <w:style w:type="character" w:customStyle="1" w:styleId="citation-861">
    <w:name w:val="citation-861"/>
    <w:basedOn w:val="DefaultParagraphFont"/>
    <w:rsid w:val="00936638"/>
  </w:style>
  <w:style w:type="character" w:customStyle="1" w:styleId="citation-860">
    <w:name w:val="citation-860"/>
    <w:basedOn w:val="DefaultParagraphFont"/>
    <w:rsid w:val="00936638"/>
  </w:style>
  <w:style w:type="character" w:customStyle="1" w:styleId="citation-859">
    <w:name w:val="citation-859"/>
    <w:basedOn w:val="DefaultParagraphFont"/>
    <w:rsid w:val="00936638"/>
  </w:style>
  <w:style w:type="character" w:customStyle="1" w:styleId="citation-858">
    <w:name w:val="citation-858"/>
    <w:basedOn w:val="DefaultParagraphFont"/>
    <w:rsid w:val="00936638"/>
  </w:style>
  <w:style w:type="character" w:customStyle="1" w:styleId="citation-857">
    <w:name w:val="citation-857"/>
    <w:basedOn w:val="DefaultParagraphFont"/>
    <w:rsid w:val="00936638"/>
  </w:style>
  <w:style w:type="character" w:customStyle="1" w:styleId="citation-856">
    <w:name w:val="citation-856"/>
    <w:basedOn w:val="DefaultParagraphFont"/>
    <w:rsid w:val="00936638"/>
  </w:style>
  <w:style w:type="character" w:customStyle="1" w:styleId="citation-855">
    <w:name w:val="citation-855"/>
    <w:basedOn w:val="DefaultParagraphFont"/>
    <w:rsid w:val="00936638"/>
  </w:style>
  <w:style w:type="character" w:customStyle="1" w:styleId="citation-854">
    <w:name w:val="citation-854"/>
    <w:basedOn w:val="DefaultParagraphFont"/>
    <w:rsid w:val="00936638"/>
  </w:style>
  <w:style w:type="character" w:customStyle="1" w:styleId="citation-853">
    <w:name w:val="citation-853"/>
    <w:basedOn w:val="DefaultParagraphFont"/>
    <w:rsid w:val="00936638"/>
  </w:style>
  <w:style w:type="character" w:customStyle="1" w:styleId="citation-852">
    <w:name w:val="citation-852"/>
    <w:basedOn w:val="DefaultParagraphFont"/>
    <w:rsid w:val="00936638"/>
  </w:style>
  <w:style w:type="character" w:customStyle="1" w:styleId="citation-851">
    <w:name w:val="citation-851"/>
    <w:basedOn w:val="DefaultParagraphFont"/>
    <w:rsid w:val="00936638"/>
  </w:style>
  <w:style w:type="character" w:customStyle="1" w:styleId="citation-850">
    <w:name w:val="citation-850"/>
    <w:basedOn w:val="DefaultParagraphFont"/>
    <w:rsid w:val="00936638"/>
  </w:style>
  <w:style w:type="character" w:customStyle="1" w:styleId="citation-849">
    <w:name w:val="citation-849"/>
    <w:basedOn w:val="DefaultParagraphFont"/>
    <w:rsid w:val="00936638"/>
  </w:style>
  <w:style w:type="character" w:customStyle="1" w:styleId="citation-848">
    <w:name w:val="citation-848"/>
    <w:basedOn w:val="DefaultParagraphFont"/>
    <w:rsid w:val="00936638"/>
  </w:style>
  <w:style w:type="character" w:customStyle="1" w:styleId="citation-847">
    <w:name w:val="citation-847"/>
    <w:basedOn w:val="DefaultParagraphFont"/>
    <w:rsid w:val="00936638"/>
  </w:style>
  <w:style w:type="character" w:customStyle="1" w:styleId="citation-846">
    <w:name w:val="citation-846"/>
    <w:basedOn w:val="DefaultParagraphFont"/>
    <w:rsid w:val="00936638"/>
  </w:style>
  <w:style w:type="character" w:customStyle="1" w:styleId="citation-845">
    <w:name w:val="citation-845"/>
    <w:basedOn w:val="DefaultParagraphFont"/>
    <w:rsid w:val="00936638"/>
  </w:style>
  <w:style w:type="character" w:customStyle="1" w:styleId="citation-844">
    <w:name w:val="citation-844"/>
    <w:basedOn w:val="DefaultParagraphFont"/>
    <w:rsid w:val="00936638"/>
  </w:style>
  <w:style w:type="character" w:customStyle="1" w:styleId="citation-843">
    <w:name w:val="citation-843"/>
    <w:basedOn w:val="DefaultParagraphFont"/>
    <w:rsid w:val="00936638"/>
  </w:style>
  <w:style w:type="character" w:customStyle="1" w:styleId="citation-842">
    <w:name w:val="citation-842"/>
    <w:basedOn w:val="DefaultParagraphFont"/>
    <w:rsid w:val="00936638"/>
  </w:style>
  <w:style w:type="character" w:customStyle="1" w:styleId="citation-841">
    <w:name w:val="citation-841"/>
    <w:basedOn w:val="DefaultParagraphFont"/>
    <w:rsid w:val="00936638"/>
  </w:style>
  <w:style w:type="character" w:customStyle="1" w:styleId="citation-840">
    <w:name w:val="citation-840"/>
    <w:basedOn w:val="DefaultParagraphFont"/>
    <w:rsid w:val="00936638"/>
  </w:style>
  <w:style w:type="character" w:customStyle="1" w:styleId="citation-839">
    <w:name w:val="citation-839"/>
    <w:basedOn w:val="DefaultParagraphFont"/>
    <w:rsid w:val="00936638"/>
  </w:style>
  <w:style w:type="character" w:customStyle="1" w:styleId="citation-838">
    <w:name w:val="citation-838"/>
    <w:basedOn w:val="DefaultParagraphFont"/>
    <w:rsid w:val="00936638"/>
  </w:style>
  <w:style w:type="character" w:customStyle="1" w:styleId="citation-837">
    <w:name w:val="citation-837"/>
    <w:basedOn w:val="DefaultParagraphFont"/>
    <w:rsid w:val="00936638"/>
  </w:style>
  <w:style w:type="character" w:customStyle="1" w:styleId="citation-836">
    <w:name w:val="citation-836"/>
    <w:basedOn w:val="DefaultParagraphFont"/>
    <w:rsid w:val="00936638"/>
  </w:style>
  <w:style w:type="character" w:customStyle="1" w:styleId="citation-835">
    <w:name w:val="citation-835"/>
    <w:basedOn w:val="DefaultParagraphFont"/>
    <w:rsid w:val="00936638"/>
  </w:style>
  <w:style w:type="character" w:customStyle="1" w:styleId="citation-834">
    <w:name w:val="citation-834"/>
    <w:basedOn w:val="DefaultParagraphFont"/>
    <w:rsid w:val="00936638"/>
  </w:style>
  <w:style w:type="character" w:customStyle="1" w:styleId="citation-833">
    <w:name w:val="citation-833"/>
    <w:basedOn w:val="DefaultParagraphFont"/>
    <w:rsid w:val="00936638"/>
  </w:style>
  <w:style w:type="character" w:customStyle="1" w:styleId="citation-832">
    <w:name w:val="citation-832"/>
    <w:basedOn w:val="DefaultParagraphFont"/>
    <w:rsid w:val="00936638"/>
  </w:style>
  <w:style w:type="character" w:customStyle="1" w:styleId="citation-831">
    <w:name w:val="citation-831"/>
    <w:basedOn w:val="DefaultParagraphFont"/>
    <w:rsid w:val="00936638"/>
  </w:style>
  <w:style w:type="character" w:customStyle="1" w:styleId="citation-830">
    <w:name w:val="citation-830"/>
    <w:basedOn w:val="DefaultParagraphFont"/>
    <w:rsid w:val="00936638"/>
  </w:style>
  <w:style w:type="character" w:customStyle="1" w:styleId="citation-829">
    <w:name w:val="citation-829"/>
    <w:basedOn w:val="DefaultParagraphFont"/>
    <w:rsid w:val="00936638"/>
  </w:style>
  <w:style w:type="character" w:customStyle="1" w:styleId="citation-828">
    <w:name w:val="citation-828"/>
    <w:basedOn w:val="DefaultParagraphFont"/>
    <w:rsid w:val="00936638"/>
  </w:style>
  <w:style w:type="character" w:customStyle="1" w:styleId="citation-827">
    <w:name w:val="citation-827"/>
    <w:basedOn w:val="DefaultParagraphFont"/>
    <w:rsid w:val="00936638"/>
  </w:style>
  <w:style w:type="character" w:customStyle="1" w:styleId="citation-826">
    <w:name w:val="citation-826"/>
    <w:basedOn w:val="DefaultParagraphFont"/>
    <w:rsid w:val="00936638"/>
  </w:style>
  <w:style w:type="character" w:customStyle="1" w:styleId="citation-825">
    <w:name w:val="citation-825"/>
    <w:basedOn w:val="DefaultParagraphFont"/>
    <w:rsid w:val="00936638"/>
  </w:style>
  <w:style w:type="character" w:customStyle="1" w:styleId="citation-824">
    <w:name w:val="citation-824"/>
    <w:basedOn w:val="DefaultParagraphFont"/>
    <w:rsid w:val="00936638"/>
  </w:style>
  <w:style w:type="character" w:customStyle="1" w:styleId="citation-823">
    <w:name w:val="citation-823"/>
    <w:basedOn w:val="DefaultParagraphFont"/>
    <w:rsid w:val="00936638"/>
  </w:style>
  <w:style w:type="character" w:customStyle="1" w:styleId="citation-822">
    <w:name w:val="citation-822"/>
    <w:basedOn w:val="DefaultParagraphFont"/>
    <w:rsid w:val="00936638"/>
  </w:style>
  <w:style w:type="character" w:customStyle="1" w:styleId="citation-821">
    <w:name w:val="citation-821"/>
    <w:basedOn w:val="DefaultParagraphFont"/>
    <w:rsid w:val="00936638"/>
  </w:style>
  <w:style w:type="character" w:customStyle="1" w:styleId="citation-820">
    <w:name w:val="citation-820"/>
    <w:basedOn w:val="DefaultParagraphFont"/>
    <w:rsid w:val="00936638"/>
  </w:style>
  <w:style w:type="character" w:customStyle="1" w:styleId="citation-819">
    <w:name w:val="citation-819"/>
    <w:basedOn w:val="DefaultParagraphFont"/>
    <w:rsid w:val="00936638"/>
  </w:style>
  <w:style w:type="character" w:customStyle="1" w:styleId="citation-818">
    <w:name w:val="citation-818"/>
    <w:basedOn w:val="DefaultParagraphFont"/>
    <w:rsid w:val="00936638"/>
  </w:style>
  <w:style w:type="character" w:customStyle="1" w:styleId="citation-817">
    <w:name w:val="citation-817"/>
    <w:basedOn w:val="DefaultParagraphFont"/>
    <w:rsid w:val="00936638"/>
  </w:style>
  <w:style w:type="character" w:customStyle="1" w:styleId="citation-816">
    <w:name w:val="citation-816"/>
    <w:basedOn w:val="DefaultParagraphFont"/>
    <w:rsid w:val="00936638"/>
  </w:style>
  <w:style w:type="character" w:customStyle="1" w:styleId="citation-815">
    <w:name w:val="citation-815"/>
    <w:basedOn w:val="DefaultParagraphFont"/>
    <w:rsid w:val="00936638"/>
  </w:style>
  <w:style w:type="character" w:customStyle="1" w:styleId="citation-814">
    <w:name w:val="citation-814"/>
    <w:basedOn w:val="DefaultParagraphFont"/>
    <w:rsid w:val="00936638"/>
  </w:style>
  <w:style w:type="character" w:customStyle="1" w:styleId="citation-813">
    <w:name w:val="citation-813"/>
    <w:basedOn w:val="DefaultParagraphFont"/>
    <w:rsid w:val="00936638"/>
  </w:style>
  <w:style w:type="character" w:customStyle="1" w:styleId="citation-812">
    <w:name w:val="citation-812"/>
    <w:basedOn w:val="DefaultParagraphFont"/>
    <w:rsid w:val="00936638"/>
  </w:style>
  <w:style w:type="character" w:customStyle="1" w:styleId="citation-811">
    <w:name w:val="citation-811"/>
    <w:basedOn w:val="DefaultParagraphFont"/>
    <w:rsid w:val="00936638"/>
  </w:style>
  <w:style w:type="character" w:customStyle="1" w:styleId="citation-810">
    <w:name w:val="citation-810"/>
    <w:basedOn w:val="DefaultParagraphFont"/>
    <w:rsid w:val="00936638"/>
  </w:style>
  <w:style w:type="character" w:customStyle="1" w:styleId="citation-809">
    <w:name w:val="citation-809"/>
    <w:basedOn w:val="DefaultParagraphFont"/>
    <w:rsid w:val="00936638"/>
  </w:style>
  <w:style w:type="character" w:customStyle="1" w:styleId="citation-808">
    <w:name w:val="citation-808"/>
    <w:basedOn w:val="DefaultParagraphFont"/>
    <w:rsid w:val="00936638"/>
  </w:style>
  <w:style w:type="character" w:customStyle="1" w:styleId="citation-807">
    <w:name w:val="citation-807"/>
    <w:basedOn w:val="DefaultParagraphFont"/>
    <w:rsid w:val="00936638"/>
  </w:style>
  <w:style w:type="character" w:customStyle="1" w:styleId="citation-806">
    <w:name w:val="citation-806"/>
    <w:basedOn w:val="DefaultParagraphFont"/>
    <w:rsid w:val="00936638"/>
  </w:style>
  <w:style w:type="character" w:customStyle="1" w:styleId="citation-805">
    <w:name w:val="citation-805"/>
    <w:basedOn w:val="DefaultParagraphFont"/>
    <w:rsid w:val="00936638"/>
  </w:style>
  <w:style w:type="character" w:customStyle="1" w:styleId="citation-804">
    <w:name w:val="citation-804"/>
    <w:basedOn w:val="DefaultParagraphFont"/>
    <w:rsid w:val="00936638"/>
  </w:style>
  <w:style w:type="character" w:customStyle="1" w:styleId="citation-803">
    <w:name w:val="citation-803"/>
    <w:basedOn w:val="DefaultParagraphFont"/>
    <w:rsid w:val="00936638"/>
  </w:style>
  <w:style w:type="character" w:customStyle="1" w:styleId="citation-802">
    <w:name w:val="citation-802"/>
    <w:basedOn w:val="DefaultParagraphFont"/>
    <w:rsid w:val="00936638"/>
  </w:style>
  <w:style w:type="character" w:customStyle="1" w:styleId="citation-801">
    <w:name w:val="citation-801"/>
    <w:basedOn w:val="DefaultParagraphFont"/>
    <w:rsid w:val="00936638"/>
  </w:style>
  <w:style w:type="character" w:customStyle="1" w:styleId="citation-800">
    <w:name w:val="citation-800"/>
    <w:basedOn w:val="DefaultParagraphFont"/>
    <w:rsid w:val="00936638"/>
  </w:style>
  <w:style w:type="character" w:customStyle="1" w:styleId="citation-799">
    <w:name w:val="citation-799"/>
    <w:basedOn w:val="DefaultParagraphFont"/>
    <w:rsid w:val="00936638"/>
  </w:style>
  <w:style w:type="character" w:customStyle="1" w:styleId="citation-798">
    <w:name w:val="citation-798"/>
    <w:basedOn w:val="DefaultParagraphFont"/>
    <w:rsid w:val="00936638"/>
  </w:style>
  <w:style w:type="character" w:customStyle="1" w:styleId="citation-797">
    <w:name w:val="citation-797"/>
    <w:basedOn w:val="DefaultParagraphFont"/>
    <w:rsid w:val="00936638"/>
  </w:style>
  <w:style w:type="character" w:customStyle="1" w:styleId="citation-796">
    <w:name w:val="citation-796"/>
    <w:basedOn w:val="DefaultParagraphFont"/>
    <w:rsid w:val="00936638"/>
  </w:style>
  <w:style w:type="character" w:customStyle="1" w:styleId="citation-795">
    <w:name w:val="citation-795"/>
    <w:basedOn w:val="DefaultParagraphFont"/>
    <w:rsid w:val="00936638"/>
  </w:style>
  <w:style w:type="character" w:customStyle="1" w:styleId="citation-794">
    <w:name w:val="citation-794"/>
    <w:basedOn w:val="DefaultParagraphFont"/>
    <w:rsid w:val="00936638"/>
  </w:style>
  <w:style w:type="character" w:customStyle="1" w:styleId="citation-793">
    <w:name w:val="citation-793"/>
    <w:basedOn w:val="DefaultParagraphFont"/>
    <w:rsid w:val="00936638"/>
  </w:style>
  <w:style w:type="character" w:customStyle="1" w:styleId="citation-792">
    <w:name w:val="citation-792"/>
    <w:basedOn w:val="DefaultParagraphFont"/>
    <w:rsid w:val="00936638"/>
  </w:style>
  <w:style w:type="character" w:customStyle="1" w:styleId="citation-791">
    <w:name w:val="citation-791"/>
    <w:basedOn w:val="DefaultParagraphFont"/>
    <w:rsid w:val="00936638"/>
  </w:style>
  <w:style w:type="character" w:customStyle="1" w:styleId="citation-790">
    <w:name w:val="citation-790"/>
    <w:basedOn w:val="DefaultParagraphFont"/>
    <w:rsid w:val="00936638"/>
  </w:style>
  <w:style w:type="character" w:customStyle="1" w:styleId="citation-789">
    <w:name w:val="citation-789"/>
    <w:basedOn w:val="DefaultParagraphFont"/>
    <w:rsid w:val="00936638"/>
  </w:style>
  <w:style w:type="character" w:customStyle="1" w:styleId="citation-788">
    <w:name w:val="citation-788"/>
    <w:basedOn w:val="DefaultParagraphFont"/>
    <w:rsid w:val="00936638"/>
  </w:style>
  <w:style w:type="character" w:customStyle="1" w:styleId="citation-787">
    <w:name w:val="citation-787"/>
    <w:basedOn w:val="DefaultParagraphFont"/>
    <w:rsid w:val="00936638"/>
  </w:style>
  <w:style w:type="character" w:customStyle="1" w:styleId="citation-786">
    <w:name w:val="citation-786"/>
    <w:basedOn w:val="DefaultParagraphFont"/>
    <w:rsid w:val="00936638"/>
  </w:style>
  <w:style w:type="character" w:customStyle="1" w:styleId="citation-785">
    <w:name w:val="citation-785"/>
    <w:basedOn w:val="DefaultParagraphFont"/>
    <w:rsid w:val="00936638"/>
  </w:style>
  <w:style w:type="character" w:customStyle="1" w:styleId="citation-784">
    <w:name w:val="citation-784"/>
    <w:basedOn w:val="DefaultParagraphFont"/>
    <w:rsid w:val="00936638"/>
  </w:style>
  <w:style w:type="character" w:customStyle="1" w:styleId="citation-783">
    <w:name w:val="citation-783"/>
    <w:basedOn w:val="DefaultParagraphFont"/>
    <w:rsid w:val="00936638"/>
  </w:style>
  <w:style w:type="character" w:customStyle="1" w:styleId="citation-782">
    <w:name w:val="citation-782"/>
    <w:basedOn w:val="DefaultParagraphFont"/>
    <w:rsid w:val="00936638"/>
  </w:style>
  <w:style w:type="character" w:customStyle="1" w:styleId="citation-781">
    <w:name w:val="citation-781"/>
    <w:basedOn w:val="DefaultParagraphFont"/>
    <w:rsid w:val="00936638"/>
  </w:style>
  <w:style w:type="character" w:customStyle="1" w:styleId="citation-780">
    <w:name w:val="citation-780"/>
    <w:basedOn w:val="DefaultParagraphFont"/>
    <w:rsid w:val="00936638"/>
  </w:style>
  <w:style w:type="character" w:customStyle="1" w:styleId="citation-779">
    <w:name w:val="citation-779"/>
    <w:basedOn w:val="DefaultParagraphFont"/>
    <w:rsid w:val="00936638"/>
  </w:style>
  <w:style w:type="character" w:customStyle="1" w:styleId="citation-778">
    <w:name w:val="citation-778"/>
    <w:basedOn w:val="DefaultParagraphFont"/>
    <w:rsid w:val="00936638"/>
  </w:style>
  <w:style w:type="character" w:customStyle="1" w:styleId="citation-777">
    <w:name w:val="citation-777"/>
    <w:basedOn w:val="DefaultParagraphFont"/>
    <w:rsid w:val="00936638"/>
  </w:style>
  <w:style w:type="character" w:customStyle="1" w:styleId="citation-776">
    <w:name w:val="citation-776"/>
    <w:basedOn w:val="DefaultParagraphFont"/>
    <w:rsid w:val="00936638"/>
  </w:style>
  <w:style w:type="character" w:customStyle="1" w:styleId="citation-775">
    <w:name w:val="citation-775"/>
    <w:basedOn w:val="DefaultParagraphFont"/>
    <w:rsid w:val="00936638"/>
  </w:style>
  <w:style w:type="character" w:customStyle="1" w:styleId="citation-774">
    <w:name w:val="citation-774"/>
    <w:basedOn w:val="DefaultParagraphFont"/>
    <w:rsid w:val="00936638"/>
  </w:style>
  <w:style w:type="character" w:customStyle="1" w:styleId="citation-773">
    <w:name w:val="citation-773"/>
    <w:basedOn w:val="DefaultParagraphFont"/>
    <w:rsid w:val="00936638"/>
  </w:style>
  <w:style w:type="character" w:customStyle="1" w:styleId="citation-772">
    <w:name w:val="citation-772"/>
    <w:basedOn w:val="DefaultParagraphFont"/>
    <w:rsid w:val="00936638"/>
  </w:style>
  <w:style w:type="character" w:customStyle="1" w:styleId="citation-771">
    <w:name w:val="citation-771"/>
    <w:basedOn w:val="DefaultParagraphFont"/>
    <w:rsid w:val="00936638"/>
  </w:style>
  <w:style w:type="character" w:customStyle="1" w:styleId="citation-770">
    <w:name w:val="citation-770"/>
    <w:basedOn w:val="DefaultParagraphFont"/>
    <w:rsid w:val="00936638"/>
  </w:style>
  <w:style w:type="character" w:customStyle="1" w:styleId="citation-769">
    <w:name w:val="citation-769"/>
    <w:basedOn w:val="DefaultParagraphFont"/>
    <w:rsid w:val="00936638"/>
  </w:style>
  <w:style w:type="character" w:customStyle="1" w:styleId="citation-768">
    <w:name w:val="citation-768"/>
    <w:basedOn w:val="DefaultParagraphFont"/>
    <w:rsid w:val="00936638"/>
  </w:style>
  <w:style w:type="character" w:customStyle="1" w:styleId="citation-767">
    <w:name w:val="citation-767"/>
    <w:basedOn w:val="DefaultParagraphFont"/>
    <w:rsid w:val="00936638"/>
  </w:style>
  <w:style w:type="character" w:customStyle="1" w:styleId="citation-766">
    <w:name w:val="citation-766"/>
    <w:basedOn w:val="DefaultParagraphFont"/>
    <w:rsid w:val="00936638"/>
  </w:style>
  <w:style w:type="character" w:customStyle="1" w:styleId="citation-765">
    <w:name w:val="citation-765"/>
    <w:basedOn w:val="DefaultParagraphFont"/>
    <w:rsid w:val="00936638"/>
  </w:style>
  <w:style w:type="character" w:customStyle="1" w:styleId="citation-764">
    <w:name w:val="citation-764"/>
    <w:basedOn w:val="DefaultParagraphFont"/>
    <w:rsid w:val="00936638"/>
  </w:style>
  <w:style w:type="character" w:customStyle="1" w:styleId="citation-763">
    <w:name w:val="citation-763"/>
    <w:basedOn w:val="DefaultParagraphFont"/>
    <w:rsid w:val="00936638"/>
  </w:style>
  <w:style w:type="character" w:customStyle="1" w:styleId="citation-762">
    <w:name w:val="citation-762"/>
    <w:basedOn w:val="DefaultParagraphFont"/>
    <w:rsid w:val="00936638"/>
  </w:style>
  <w:style w:type="character" w:customStyle="1" w:styleId="citation-761">
    <w:name w:val="citation-761"/>
    <w:basedOn w:val="DefaultParagraphFont"/>
    <w:rsid w:val="00936638"/>
  </w:style>
  <w:style w:type="character" w:customStyle="1" w:styleId="citation-760">
    <w:name w:val="citation-760"/>
    <w:basedOn w:val="DefaultParagraphFont"/>
    <w:rsid w:val="00936638"/>
  </w:style>
  <w:style w:type="character" w:customStyle="1" w:styleId="citation-759">
    <w:name w:val="citation-759"/>
    <w:basedOn w:val="DefaultParagraphFont"/>
    <w:rsid w:val="00936638"/>
  </w:style>
  <w:style w:type="character" w:customStyle="1" w:styleId="citation-758">
    <w:name w:val="citation-758"/>
    <w:basedOn w:val="DefaultParagraphFont"/>
    <w:rsid w:val="00936638"/>
  </w:style>
  <w:style w:type="character" w:customStyle="1" w:styleId="citation-757">
    <w:name w:val="citation-757"/>
    <w:basedOn w:val="DefaultParagraphFont"/>
    <w:rsid w:val="00936638"/>
  </w:style>
  <w:style w:type="character" w:customStyle="1" w:styleId="citation-756">
    <w:name w:val="citation-756"/>
    <w:basedOn w:val="DefaultParagraphFont"/>
    <w:rsid w:val="00936638"/>
  </w:style>
  <w:style w:type="character" w:customStyle="1" w:styleId="citation-755">
    <w:name w:val="citation-755"/>
    <w:basedOn w:val="DefaultParagraphFont"/>
    <w:rsid w:val="00936638"/>
  </w:style>
  <w:style w:type="character" w:customStyle="1" w:styleId="citation-754">
    <w:name w:val="citation-754"/>
    <w:basedOn w:val="DefaultParagraphFont"/>
    <w:rsid w:val="00936638"/>
  </w:style>
  <w:style w:type="character" w:customStyle="1" w:styleId="citation-753">
    <w:name w:val="citation-753"/>
    <w:basedOn w:val="DefaultParagraphFont"/>
    <w:rsid w:val="00936638"/>
  </w:style>
  <w:style w:type="character" w:customStyle="1" w:styleId="citation-752">
    <w:name w:val="citation-752"/>
    <w:basedOn w:val="DefaultParagraphFont"/>
    <w:rsid w:val="00936638"/>
  </w:style>
  <w:style w:type="character" w:customStyle="1" w:styleId="citation-751">
    <w:name w:val="citation-751"/>
    <w:basedOn w:val="DefaultParagraphFont"/>
    <w:rsid w:val="00936638"/>
  </w:style>
  <w:style w:type="character" w:customStyle="1" w:styleId="citation-750">
    <w:name w:val="citation-750"/>
    <w:basedOn w:val="DefaultParagraphFont"/>
    <w:rsid w:val="00936638"/>
  </w:style>
  <w:style w:type="character" w:customStyle="1" w:styleId="citation-749">
    <w:name w:val="citation-749"/>
    <w:basedOn w:val="DefaultParagraphFont"/>
    <w:rsid w:val="00936638"/>
  </w:style>
  <w:style w:type="character" w:customStyle="1" w:styleId="citation-748">
    <w:name w:val="citation-748"/>
    <w:basedOn w:val="DefaultParagraphFont"/>
    <w:rsid w:val="00936638"/>
  </w:style>
  <w:style w:type="character" w:customStyle="1" w:styleId="citation-747">
    <w:name w:val="citation-747"/>
    <w:basedOn w:val="DefaultParagraphFont"/>
    <w:rsid w:val="00936638"/>
  </w:style>
  <w:style w:type="character" w:customStyle="1" w:styleId="citation-746">
    <w:name w:val="citation-746"/>
    <w:basedOn w:val="DefaultParagraphFont"/>
    <w:rsid w:val="00936638"/>
  </w:style>
  <w:style w:type="character" w:customStyle="1" w:styleId="citation-745">
    <w:name w:val="citation-745"/>
    <w:basedOn w:val="DefaultParagraphFont"/>
    <w:rsid w:val="00936638"/>
  </w:style>
  <w:style w:type="character" w:customStyle="1" w:styleId="citation-744">
    <w:name w:val="citation-744"/>
    <w:basedOn w:val="DefaultParagraphFont"/>
    <w:rsid w:val="00936638"/>
  </w:style>
  <w:style w:type="character" w:customStyle="1" w:styleId="citation-743">
    <w:name w:val="citation-743"/>
    <w:basedOn w:val="DefaultParagraphFont"/>
    <w:rsid w:val="00936638"/>
  </w:style>
  <w:style w:type="character" w:customStyle="1" w:styleId="citation-742">
    <w:name w:val="citation-742"/>
    <w:basedOn w:val="DefaultParagraphFont"/>
    <w:rsid w:val="00936638"/>
  </w:style>
  <w:style w:type="character" w:customStyle="1" w:styleId="citation-741">
    <w:name w:val="citation-741"/>
    <w:basedOn w:val="DefaultParagraphFont"/>
    <w:rsid w:val="00936638"/>
  </w:style>
  <w:style w:type="character" w:customStyle="1" w:styleId="citation-740">
    <w:name w:val="citation-740"/>
    <w:basedOn w:val="DefaultParagraphFont"/>
    <w:rsid w:val="00936638"/>
  </w:style>
  <w:style w:type="character" w:customStyle="1" w:styleId="citation-739">
    <w:name w:val="citation-739"/>
    <w:basedOn w:val="DefaultParagraphFont"/>
    <w:rsid w:val="00936638"/>
  </w:style>
  <w:style w:type="character" w:customStyle="1" w:styleId="citation-738">
    <w:name w:val="citation-738"/>
    <w:basedOn w:val="DefaultParagraphFont"/>
    <w:rsid w:val="00936638"/>
  </w:style>
  <w:style w:type="character" w:customStyle="1" w:styleId="citation-737">
    <w:name w:val="citation-737"/>
    <w:basedOn w:val="DefaultParagraphFont"/>
    <w:rsid w:val="00936638"/>
  </w:style>
  <w:style w:type="character" w:customStyle="1" w:styleId="citation-736">
    <w:name w:val="citation-736"/>
    <w:basedOn w:val="DefaultParagraphFont"/>
    <w:rsid w:val="00936638"/>
  </w:style>
  <w:style w:type="character" w:customStyle="1" w:styleId="citation-735">
    <w:name w:val="citation-735"/>
    <w:basedOn w:val="DefaultParagraphFont"/>
    <w:rsid w:val="00936638"/>
  </w:style>
  <w:style w:type="character" w:customStyle="1" w:styleId="citation-734">
    <w:name w:val="citation-734"/>
    <w:basedOn w:val="DefaultParagraphFont"/>
    <w:rsid w:val="00936638"/>
  </w:style>
  <w:style w:type="character" w:customStyle="1" w:styleId="citation-733">
    <w:name w:val="citation-733"/>
    <w:basedOn w:val="DefaultParagraphFont"/>
    <w:rsid w:val="00936638"/>
  </w:style>
  <w:style w:type="character" w:customStyle="1" w:styleId="citation-732">
    <w:name w:val="citation-732"/>
    <w:basedOn w:val="DefaultParagraphFont"/>
    <w:rsid w:val="00936638"/>
  </w:style>
  <w:style w:type="character" w:customStyle="1" w:styleId="citation-731">
    <w:name w:val="citation-731"/>
    <w:basedOn w:val="DefaultParagraphFont"/>
    <w:rsid w:val="00936638"/>
  </w:style>
  <w:style w:type="character" w:customStyle="1" w:styleId="citation-730">
    <w:name w:val="citation-730"/>
    <w:basedOn w:val="DefaultParagraphFont"/>
    <w:rsid w:val="00936638"/>
  </w:style>
  <w:style w:type="character" w:customStyle="1" w:styleId="citation-729">
    <w:name w:val="citation-729"/>
    <w:basedOn w:val="DefaultParagraphFont"/>
    <w:rsid w:val="00936638"/>
  </w:style>
  <w:style w:type="character" w:customStyle="1" w:styleId="citation-728">
    <w:name w:val="citation-728"/>
    <w:basedOn w:val="DefaultParagraphFont"/>
    <w:rsid w:val="00936638"/>
  </w:style>
  <w:style w:type="character" w:customStyle="1" w:styleId="citation-727">
    <w:name w:val="citation-727"/>
    <w:basedOn w:val="DefaultParagraphFont"/>
    <w:rsid w:val="00936638"/>
  </w:style>
  <w:style w:type="character" w:customStyle="1" w:styleId="citation-726">
    <w:name w:val="citation-726"/>
    <w:basedOn w:val="DefaultParagraphFont"/>
    <w:rsid w:val="00936638"/>
  </w:style>
  <w:style w:type="character" w:customStyle="1" w:styleId="citation-725">
    <w:name w:val="citation-725"/>
    <w:basedOn w:val="DefaultParagraphFont"/>
    <w:rsid w:val="00936638"/>
  </w:style>
  <w:style w:type="character" w:customStyle="1" w:styleId="citation-724">
    <w:name w:val="citation-724"/>
    <w:basedOn w:val="DefaultParagraphFont"/>
    <w:rsid w:val="00936638"/>
  </w:style>
  <w:style w:type="character" w:customStyle="1" w:styleId="citation-723">
    <w:name w:val="citation-723"/>
    <w:basedOn w:val="DefaultParagraphFont"/>
    <w:rsid w:val="00936638"/>
  </w:style>
  <w:style w:type="character" w:customStyle="1" w:styleId="citation-722">
    <w:name w:val="citation-722"/>
    <w:basedOn w:val="DefaultParagraphFont"/>
    <w:rsid w:val="00936638"/>
  </w:style>
  <w:style w:type="character" w:customStyle="1" w:styleId="citation-721">
    <w:name w:val="citation-721"/>
    <w:basedOn w:val="DefaultParagraphFont"/>
    <w:rsid w:val="00936638"/>
  </w:style>
  <w:style w:type="character" w:customStyle="1" w:styleId="citation-720">
    <w:name w:val="citation-720"/>
    <w:basedOn w:val="DefaultParagraphFont"/>
    <w:rsid w:val="00936638"/>
  </w:style>
  <w:style w:type="character" w:customStyle="1" w:styleId="citation-719">
    <w:name w:val="citation-719"/>
    <w:basedOn w:val="DefaultParagraphFont"/>
    <w:rsid w:val="00936638"/>
  </w:style>
  <w:style w:type="character" w:customStyle="1" w:styleId="citation-718">
    <w:name w:val="citation-718"/>
    <w:basedOn w:val="DefaultParagraphFont"/>
    <w:rsid w:val="00936638"/>
  </w:style>
  <w:style w:type="character" w:customStyle="1" w:styleId="citation-717">
    <w:name w:val="citation-717"/>
    <w:basedOn w:val="DefaultParagraphFont"/>
    <w:rsid w:val="00936638"/>
  </w:style>
  <w:style w:type="character" w:customStyle="1" w:styleId="citation-716">
    <w:name w:val="citation-716"/>
    <w:basedOn w:val="DefaultParagraphFont"/>
    <w:rsid w:val="00936638"/>
  </w:style>
  <w:style w:type="character" w:customStyle="1" w:styleId="citation-715">
    <w:name w:val="citation-715"/>
    <w:basedOn w:val="DefaultParagraphFont"/>
    <w:rsid w:val="00936638"/>
  </w:style>
  <w:style w:type="character" w:customStyle="1" w:styleId="citation-714">
    <w:name w:val="citation-714"/>
    <w:basedOn w:val="DefaultParagraphFont"/>
    <w:rsid w:val="00936638"/>
  </w:style>
  <w:style w:type="character" w:customStyle="1" w:styleId="citation-713">
    <w:name w:val="citation-713"/>
    <w:basedOn w:val="DefaultParagraphFont"/>
    <w:rsid w:val="00936638"/>
  </w:style>
  <w:style w:type="character" w:customStyle="1" w:styleId="citation-712">
    <w:name w:val="citation-712"/>
    <w:basedOn w:val="DefaultParagraphFont"/>
    <w:rsid w:val="00936638"/>
  </w:style>
  <w:style w:type="character" w:customStyle="1" w:styleId="citation-711">
    <w:name w:val="citation-711"/>
    <w:basedOn w:val="DefaultParagraphFont"/>
    <w:rsid w:val="00936638"/>
  </w:style>
  <w:style w:type="character" w:customStyle="1" w:styleId="citation-710">
    <w:name w:val="citation-710"/>
    <w:basedOn w:val="DefaultParagraphFont"/>
    <w:rsid w:val="00936638"/>
  </w:style>
  <w:style w:type="character" w:customStyle="1" w:styleId="citation-709">
    <w:name w:val="citation-709"/>
    <w:basedOn w:val="DefaultParagraphFont"/>
    <w:rsid w:val="00936638"/>
  </w:style>
  <w:style w:type="character" w:customStyle="1" w:styleId="citation-708">
    <w:name w:val="citation-708"/>
    <w:basedOn w:val="DefaultParagraphFont"/>
    <w:rsid w:val="00936638"/>
  </w:style>
  <w:style w:type="character" w:customStyle="1" w:styleId="citation-707">
    <w:name w:val="citation-707"/>
    <w:basedOn w:val="DefaultParagraphFont"/>
    <w:rsid w:val="00936638"/>
  </w:style>
  <w:style w:type="character" w:customStyle="1" w:styleId="citation-706">
    <w:name w:val="citation-706"/>
    <w:basedOn w:val="DefaultParagraphFont"/>
    <w:rsid w:val="00936638"/>
  </w:style>
  <w:style w:type="character" w:customStyle="1" w:styleId="citation-705">
    <w:name w:val="citation-705"/>
    <w:basedOn w:val="DefaultParagraphFont"/>
    <w:rsid w:val="00936638"/>
  </w:style>
  <w:style w:type="character" w:customStyle="1" w:styleId="citation-704">
    <w:name w:val="citation-704"/>
    <w:basedOn w:val="DefaultParagraphFont"/>
    <w:rsid w:val="00936638"/>
  </w:style>
  <w:style w:type="character" w:customStyle="1" w:styleId="citation-703">
    <w:name w:val="citation-703"/>
    <w:basedOn w:val="DefaultParagraphFont"/>
    <w:rsid w:val="00936638"/>
  </w:style>
  <w:style w:type="character" w:customStyle="1" w:styleId="citation-702">
    <w:name w:val="citation-702"/>
    <w:basedOn w:val="DefaultParagraphFont"/>
    <w:rsid w:val="00936638"/>
  </w:style>
  <w:style w:type="character" w:customStyle="1" w:styleId="citation-701">
    <w:name w:val="citation-701"/>
    <w:basedOn w:val="DefaultParagraphFont"/>
    <w:rsid w:val="00936638"/>
  </w:style>
  <w:style w:type="character" w:customStyle="1" w:styleId="citation-700">
    <w:name w:val="citation-700"/>
    <w:basedOn w:val="DefaultParagraphFont"/>
    <w:rsid w:val="00936638"/>
  </w:style>
  <w:style w:type="character" w:customStyle="1" w:styleId="citation-699">
    <w:name w:val="citation-699"/>
    <w:basedOn w:val="DefaultParagraphFont"/>
    <w:rsid w:val="00936638"/>
  </w:style>
  <w:style w:type="character" w:customStyle="1" w:styleId="citation-698">
    <w:name w:val="citation-698"/>
    <w:basedOn w:val="DefaultParagraphFont"/>
    <w:rsid w:val="00936638"/>
  </w:style>
  <w:style w:type="character" w:customStyle="1" w:styleId="citation-697">
    <w:name w:val="citation-697"/>
    <w:basedOn w:val="DefaultParagraphFont"/>
    <w:rsid w:val="00936638"/>
  </w:style>
  <w:style w:type="character" w:customStyle="1" w:styleId="citation-696">
    <w:name w:val="citation-696"/>
    <w:basedOn w:val="DefaultParagraphFont"/>
    <w:rsid w:val="00936638"/>
  </w:style>
  <w:style w:type="character" w:customStyle="1" w:styleId="citation-695">
    <w:name w:val="citation-695"/>
    <w:basedOn w:val="DefaultParagraphFont"/>
    <w:rsid w:val="00936638"/>
  </w:style>
  <w:style w:type="character" w:customStyle="1" w:styleId="citation-694">
    <w:name w:val="citation-694"/>
    <w:basedOn w:val="DefaultParagraphFont"/>
    <w:rsid w:val="00936638"/>
  </w:style>
  <w:style w:type="character" w:customStyle="1" w:styleId="citation-693">
    <w:name w:val="citation-693"/>
    <w:basedOn w:val="DefaultParagraphFont"/>
    <w:rsid w:val="00936638"/>
  </w:style>
  <w:style w:type="character" w:customStyle="1" w:styleId="citation-692">
    <w:name w:val="citation-692"/>
    <w:basedOn w:val="DefaultParagraphFont"/>
    <w:rsid w:val="00936638"/>
  </w:style>
  <w:style w:type="character" w:customStyle="1" w:styleId="citation-691">
    <w:name w:val="citation-691"/>
    <w:basedOn w:val="DefaultParagraphFont"/>
    <w:rsid w:val="00936638"/>
  </w:style>
  <w:style w:type="character" w:customStyle="1" w:styleId="citation-690">
    <w:name w:val="citation-690"/>
    <w:basedOn w:val="DefaultParagraphFont"/>
    <w:rsid w:val="00936638"/>
  </w:style>
  <w:style w:type="character" w:customStyle="1" w:styleId="citation-689">
    <w:name w:val="citation-689"/>
    <w:basedOn w:val="DefaultParagraphFont"/>
    <w:rsid w:val="00936638"/>
  </w:style>
  <w:style w:type="character" w:customStyle="1" w:styleId="citation-688">
    <w:name w:val="citation-688"/>
    <w:basedOn w:val="DefaultParagraphFont"/>
    <w:rsid w:val="00936638"/>
  </w:style>
  <w:style w:type="character" w:customStyle="1" w:styleId="citation-687">
    <w:name w:val="citation-687"/>
    <w:basedOn w:val="DefaultParagraphFont"/>
    <w:rsid w:val="00936638"/>
  </w:style>
  <w:style w:type="character" w:customStyle="1" w:styleId="citation-686">
    <w:name w:val="citation-686"/>
    <w:basedOn w:val="DefaultParagraphFont"/>
    <w:rsid w:val="00936638"/>
  </w:style>
  <w:style w:type="character" w:customStyle="1" w:styleId="citation-685">
    <w:name w:val="citation-685"/>
    <w:basedOn w:val="DefaultParagraphFont"/>
    <w:rsid w:val="00936638"/>
  </w:style>
  <w:style w:type="character" w:customStyle="1" w:styleId="citation-684">
    <w:name w:val="citation-684"/>
    <w:basedOn w:val="DefaultParagraphFont"/>
    <w:rsid w:val="00936638"/>
  </w:style>
  <w:style w:type="character" w:customStyle="1" w:styleId="citation-683">
    <w:name w:val="citation-683"/>
    <w:basedOn w:val="DefaultParagraphFont"/>
    <w:rsid w:val="00936638"/>
  </w:style>
  <w:style w:type="character" w:customStyle="1" w:styleId="citation-682">
    <w:name w:val="citation-682"/>
    <w:basedOn w:val="DefaultParagraphFont"/>
    <w:rsid w:val="00936638"/>
  </w:style>
  <w:style w:type="character" w:customStyle="1" w:styleId="citation-681">
    <w:name w:val="citation-681"/>
    <w:basedOn w:val="DefaultParagraphFont"/>
    <w:rsid w:val="00936638"/>
  </w:style>
  <w:style w:type="character" w:customStyle="1" w:styleId="citation-680">
    <w:name w:val="citation-680"/>
    <w:basedOn w:val="DefaultParagraphFont"/>
    <w:rsid w:val="00936638"/>
  </w:style>
  <w:style w:type="character" w:customStyle="1" w:styleId="citation-679">
    <w:name w:val="citation-679"/>
    <w:basedOn w:val="DefaultParagraphFont"/>
    <w:rsid w:val="00936638"/>
  </w:style>
  <w:style w:type="character" w:customStyle="1" w:styleId="citation-678">
    <w:name w:val="citation-678"/>
    <w:basedOn w:val="DefaultParagraphFont"/>
    <w:rsid w:val="00936638"/>
  </w:style>
  <w:style w:type="character" w:customStyle="1" w:styleId="citation-677">
    <w:name w:val="citation-677"/>
    <w:basedOn w:val="DefaultParagraphFont"/>
    <w:rsid w:val="00936638"/>
  </w:style>
  <w:style w:type="character" w:customStyle="1" w:styleId="citation-676">
    <w:name w:val="citation-676"/>
    <w:basedOn w:val="DefaultParagraphFont"/>
    <w:rsid w:val="00936638"/>
  </w:style>
  <w:style w:type="character" w:customStyle="1" w:styleId="citation-675">
    <w:name w:val="citation-675"/>
    <w:basedOn w:val="DefaultParagraphFont"/>
    <w:rsid w:val="00936638"/>
  </w:style>
  <w:style w:type="character" w:customStyle="1" w:styleId="citation-674">
    <w:name w:val="citation-674"/>
    <w:basedOn w:val="DefaultParagraphFont"/>
    <w:rsid w:val="00936638"/>
  </w:style>
  <w:style w:type="character" w:customStyle="1" w:styleId="citation-673">
    <w:name w:val="citation-673"/>
    <w:basedOn w:val="DefaultParagraphFont"/>
    <w:rsid w:val="00936638"/>
  </w:style>
  <w:style w:type="character" w:customStyle="1" w:styleId="citation-672">
    <w:name w:val="citation-672"/>
    <w:basedOn w:val="DefaultParagraphFont"/>
    <w:rsid w:val="00936638"/>
  </w:style>
  <w:style w:type="character" w:customStyle="1" w:styleId="citation-671">
    <w:name w:val="citation-671"/>
    <w:basedOn w:val="DefaultParagraphFont"/>
    <w:rsid w:val="00936638"/>
  </w:style>
  <w:style w:type="character" w:customStyle="1" w:styleId="citation-670">
    <w:name w:val="citation-670"/>
    <w:basedOn w:val="DefaultParagraphFont"/>
    <w:rsid w:val="00936638"/>
  </w:style>
  <w:style w:type="character" w:customStyle="1" w:styleId="citation-669">
    <w:name w:val="citation-669"/>
    <w:basedOn w:val="DefaultParagraphFont"/>
    <w:rsid w:val="00936638"/>
  </w:style>
  <w:style w:type="character" w:customStyle="1" w:styleId="citation-668">
    <w:name w:val="citation-668"/>
    <w:basedOn w:val="DefaultParagraphFont"/>
    <w:rsid w:val="00936638"/>
  </w:style>
  <w:style w:type="character" w:customStyle="1" w:styleId="citation-667">
    <w:name w:val="citation-667"/>
    <w:basedOn w:val="DefaultParagraphFont"/>
    <w:rsid w:val="00936638"/>
  </w:style>
  <w:style w:type="character" w:customStyle="1" w:styleId="citation-666">
    <w:name w:val="citation-666"/>
    <w:basedOn w:val="DefaultParagraphFont"/>
    <w:rsid w:val="00936638"/>
  </w:style>
  <w:style w:type="character" w:customStyle="1" w:styleId="citation-665">
    <w:name w:val="citation-665"/>
    <w:basedOn w:val="DefaultParagraphFont"/>
    <w:rsid w:val="00936638"/>
  </w:style>
  <w:style w:type="character" w:customStyle="1" w:styleId="citation-664">
    <w:name w:val="citation-664"/>
    <w:basedOn w:val="DefaultParagraphFont"/>
    <w:rsid w:val="00936638"/>
  </w:style>
  <w:style w:type="character" w:customStyle="1" w:styleId="citation-663">
    <w:name w:val="citation-663"/>
    <w:basedOn w:val="DefaultParagraphFont"/>
    <w:rsid w:val="00936638"/>
  </w:style>
  <w:style w:type="character" w:customStyle="1" w:styleId="citation-662">
    <w:name w:val="citation-662"/>
    <w:basedOn w:val="DefaultParagraphFont"/>
    <w:rsid w:val="00936638"/>
  </w:style>
  <w:style w:type="character" w:customStyle="1" w:styleId="citation-661">
    <w:name w:val="citation-661"/>
    <w:basedOn w:val="DefaultParagraphFont"/>
    <w:rsid w:val="00936638"/>
  </w:style>
  <w:style w:type="character" w:customStyle="1" w:styleId="citation-660">
    <w:name w:val="citation-660"/>
    <w:basedOn w:val="DefaultParagraphFont"/>
    <w:rsid w:val="00936638"/>
  </w:style>
  <w:style w:type="character" w:customStyle="1" w:styleId="citation-659">
    <w:name w:val="citation-659"/>
    <w:basedOn w:val="DefaultParagraphFont"/>
    <w:rsid w:val="00936638"/>
  </w:style>
  <w:style w:type="character" w:customStyle="1" w:styleId="citation-658">
    <w:name w:val="citation-658"/>
    <w:basedOn w:val="DefaultParagraphFont"/>
    <w:rsid w:val="00936638"/>
  </w:style>
  <w:style w:type="character" w:customStyle="1" w:styleId="citation-657">
    <w:name w:val="citation-657"/>
    <w:basedOn w:val="DefaultParagraphFont"/>
    <w:rsid w:val="00936638"/>
  </w:style>
  <w:style w:type="paragraph" w:styleId="Revision">
    <w:name w:val="Revision"/>
    <w:hidden/>
    <w:uiPriority w:val="99"/>
    <w:semiHidden/>
    <w:rsid w:val="00E9784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D4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BC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5D1"/>
    <w:rPr>
      <w:rFonts w:ascii="Segoe UI" w:hAnsi="Segoe UI" w:cs="Segoe UI"/>
      <w:sz w:val="18"/>
      <w:szCs w:val="18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4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office@mindseurope.com" TargetMode="External"/><Relationship Id="rId18" Type="http://schemas.openxmlformats.org/officeDocument/2006/relationships/hyperlink" Target="https://www.tiktok.com/@algebrabernaysuniversity?lang=en" TargetMode="External"/><Relationship Id="rId26" Type="http://schemas.openxmlformats.org/officeDocument/2006/relationships/hyperlink" Target="https://www.instagram.com/balkanmuseumnetwork/" TargetMode="External"/><Relationship Id="rId39" Type="http://schemas.openxmlformats.org/officeDocument/2006/relationships/hyperlink" Target="https://www.facebook.com/MuzejBitolaMuseum" TargetMode="External"/><Relationship Id="rId21" Type="http://schemas.openxmlformats.org/officeDocument/2006/relationships/hyperlink" Target="https://www.facebook.com/archiviodellamemoria.page" TargetMode="External"/><Relationship Id="rId34" Type="http://schemas.openxmlformats.org/officeDocument/2006/relationships/hyperlink" Target="https://www.facebook.com/zavodkoda" TargetMode="External"/><Relationship Id="rId42" Type="http://schemas.openxmlformats.org/officeDocument/2006/relationships/hyperlink" Target="https://fad.fondazionescuolapatrimonio.it/" TargetMode="External"/><Relationship Id="rId47" Type="http://schemas.openxmlformats.org/officeDocument/2006/relationships/hyperlink" Target="https://ai.brainster.co/" TargetMode="External"/><Relationship Id="rId50" Type="http://schemas.openxmlformats.org/officeDocument/2006/relationships/hyperlink" Target="https://www.linkedin.com/school/10174502/admin/dashboard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acebook.com/sveucilistealgebrabernays/" TargetMode="External"/><Relationship Id="rId29" Type="http://schemas.openxmlformats.org/officeDocument/2006/relationships/hyperlink" Target="https://www.facebook.com/CWEP.EU?locale=pl_PL" TargetMode="External"/><Relationship Id="rId11" Type="http://schemas.openxmlformats.org/officeDocument/2006/relationships/hyperlink" Target="https://www.facebook.com/mindseurope/" TargetMode="External"/><Relationship Id="rId24" Type="http://schemas.openxmlformats.org/officeDocument/2006/relationships/hyperlink" Target="https://www.facebook.com/BalkanMuseumNetwork" TargetMode="External"/><Relationship Id="rId32" Type="http://schemas.openxmlformats.org/officeDocument/2006/relationships/hyperlink" Target="https://kodadigital.org/" TargetMode="External"/><Relationship Id="rId37" Type="http://schemas.openxmlformats.org/officeDocument/2006/relationships/hyperlink" Target="https://www.instagram.com/muzejvojvodine/?hl=en" TargetMode="External"/><Relationship Id="rId40" Type="http://schemas.openxmlformats.org/officeDocument/2006/relationships/hyperlink" Target="https://www.youtube.com/@bitolamuseum4397" TargetMode="External"/><Relationship Id="rId45" Type="http://schemas.openxmlformats.org/officeDocument/2006/relationships/hyperlink" Target="https://www.facebook.com/profile.php?id=10006473770370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school/algebra-university/" TargetMode="External"/><Relationship Id="rId23" Type="http://schemas.openxmlformats.org/officeDocument/2006/relationships/hyperlink" Target="https://headleyseefund.org/" TargetMode="External"/><Relationship Id="rId28" Type="http://schemas.openxmlformats.org/officeDocument/2006/relationships/hyperlink" Target="https://cwep.eu/" TargetMode="External"/><Relationship Id="rId36" Type="http://schemas.openxmlformats.org/officeDocument/2006/relationships/hyperlink" Target="https://www.facebook.com/MuseumofVojvodina/" TargetMode="External"/><Relationship Id="rId49" Type="http://schemas.openxmlformats.org/officeDocument/2006/relationships/hyperlink" Target="https://www.instagram.com/brainster.mk/" TargetMode="External"/><Relationship Id="rId10" Type="http://schemas.openxmlformats.org/officeDocument/2006/relationships/hyperlink" Target="https://www.linkedin.com/company/101657100" TargetMode="External"/><Relationship Id="rId19" Type="http://schemas.openxmlformats.org/officeDocument/2006/relationships/hyperlink" Target="https://www.youtube.com/@SveucilisteAlgebraBernays" TargetMode="External"/><Relationship Id="rId31" Type="http://schemas.openxmlformats.org/officeDocument/2006/relationships/hyperlink" Target="https://www.linkedin.com/company/cwep/posts/?feedView=all" TargetMode="External"/><Relationship Id="rId44" Type="http://schemas.openxmlformats.org/officeDocument/2006/relationships/hyperlink" Target="http://tmnt.hr/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mindseurope.com/" TargetMode="External"/><Relationship Id="rId14" Type="http://schemas.openxmlformats.org/officeDocument/2006/relationships/hyperlink" Target="https://www.algebra.hr/sveuciliste/" TargetMode="External"/><Relationship Id="rId22" Type="http://schemas.openxmlformats.org/officeDocument/2006/relationships/hyperlink" Target="https://www.linkedin.com/company/archivio-della-memoria" TargetMode="External"/><Relationship Id="rId27" Type="http://schemas.openxmlformats.org/officeDocument/2006/relationships/hyperlink" Target="https://www.youtube.com/@balkanmuseumnetwork6493" TargetMode="External"/><Relationship Id="rId30" Type="http://schemas.openxmlformats.org/officeDocument/2006/relationships/hyperlink" Target="https://www.instagram.com/cwep_association/" TargetMode="External"/><Relationship Id="rId35" Type="http://schemas.openxmlformats.org/officeDocument/2006/relationships/hyperlink" Target="https://www.muzejvojvodine.org.rs/" TargetMode="External"/><Relationship Id="rId43" Type="http://schemas.openxmlformats.org/officeDocument/2006/relationships/hyperlink" Target="https://www.linkedin.com/company/scuola-patrimonio" TargetMode="External"/><Relationship Id="rId48" Type="http://schemas.openxmlformats.org/officeDocument/2006/relationships/hyperlink" Target="https://www.facebook.com/aiatworkai" TargetMode="Externa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instagram.com/mindseurope/" TargetMode="External"/><Relationship Id="rId17" Type="http://schemas.openxmlformats.org/officeDocument/2006/relationships/hyperlink" Target="https://www.instagram.com/sveucilistealgebrabernays/" TargetMode="External"/><Relationship Id="rId25" Type="http://schemas.openxmlformats.org/officeDocument/2006/relationships/hyperlink" Target="https://www.linkedin.com/in/balkan-museum-network-4043651b0/" TargetMode="External"/><Relationship Id="rId33" Type="http://schemas.openxmlformats.org/officeDocument/2006/relationships/hyperlink" Target="https://www.instagram.com/zavodkoda/" TargetMode="External"/><Relationship Id="rId38" Type="http://schemas.openxmlformats.org/officeDocument/2006/relationships/hyperlink" Target="https://muzejbitola.mk/" TargetMode="External"/><Relationship Id="rId46" Type="http://schemas.openxmlformats.org/officeDocument/2006/relationships/hyperlink" Target="https://www.instagram.com/tehnicki.muzej.nikola.tesla/" TargetMode="External"/><Relationship Id="rId20" Type="http://schemas.openxmlformats.org/officeDocument/2006/relationships/hyperlink" Target="https://www.linkedin.com/company/archivio-della-memoria" TargetMode="External"/><Relationship Id="rId41" Type="http://schemas.openxmlformats.org/officeDocument/2006/relationships/hyperlink" Target="https://www.fondazionescuolapatrimonio.i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a6a415-df5a-4a8c-b343-1826ee0d6d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BB7020F873964C946AAE85F47AB484" ma:contentTypeVersion="18" ma:contentTypeDescription="Stvaranje novog dokumenta." ma:contentTypeScope="" ma:versionID="4e547bd631c57cd574895b2a82eb15df">
  <xsd:schema xmlns:xsd="http://www.w3.org/2001/XMLSchema" xmlns:xs="http://www.w3.org/2001/XMLSchema" xmlns:p="http://schemas.microsoft.com/office/2006/metadata/properties" xmlns:ns3="3ba6a415-df5a-4a8c-b343-1826ee0d6dd2" xmlns:ns4="2244f666-f8f0-4acf-95a5-534e74d34b73" targetNamespace="http://schemas.microsoft.com/office/2006/metadata/properties" ma:root="true" ma:fieldsID="c218a55e5d8e76dd49fe70d9c859f75a" ns3:_="" ns4:_="">
    <xsd:import namespace="3ba6a415-df5a-4a8c-b343-1826ee0d6dd2"/>
    <xsd:import namespace="2244f666-f8f0-4acf-95a5-534e74d34b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6a415-df5a-4a8c-b343-1826ee0d6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4f666-f8f0-4acf-95a5-534e74d34b7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Raspršivanje savjeta za zajedničko korišt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A62A7-993C-4282-B7C7-73819A32E0E9}">
  <ds:schemaRefs>
    <ds:schemaRef ds:uri="http://schemas.microsoft.com/office/2006/metadata/properties"/>
    <ds:schemaRef ds:uri="http://purl.org/dc/dcmitype/"/>
    <ds:schemaRef ds:uri="3ba6a415-df5a-4a8c-b343-1826ee0d6dd2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244f666-f8f0-4acf-95a5-534e74d34b73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886AFEC-3E50-4AAA-A432-A409EE454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6a415-df5a-4a8c-b343-1826ee0d6dd2"/>
    <ds:schemaRef ds:uri="2244f666-f8f0-4acf-95a5-534e74d34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EF67FB-986E-40E5-A192-90FC184EEA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7CAB60-2A98-4174-BBCC-A0F83355A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5648</Words>
  <Characters>32194</Characters>
  <Application>Microsoft Office Word</Application>
  <DocSecurity>4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Jovana Kepčija Pavlović</dc:creator>
  <cp:keywords/>
  <dc:description/>
  <cp:lastModifiedBy>Jovana Kepčija Pavlović</cp:lastModifiedBy>
  <cp:revision>2</cp:revision>
  <dcterms:created xsi:type="dcterms:W3CDTF">2026-07-16T11:30:00Z</dcterms:created>
  <dcterms:modified xsi:type="dcterms:W3CDTF">2026-07-16T11:30:00Z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1b36f004-8436-478c-9d37-69b6ac66a0b0</vt:lpwstr>
  </property>
  <property fmtid="{D5CDD505-2E9C-101B-9397-08002B2CF9AE}" pid="3" name="ContentTypeId">
    <vt:lpwstr>0x0101000BBB7020F873964C946AAE85F47AB484</vt:lpwstr>
  </property>
</Properties>
</file>