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CCA" w:rsidRPr="00F26CCA" w:rsidRDefault="00F26CCA" w:rsidP="00F26CCA">
      <w:pPr>
        <w:tabs>
          <w:tab w:val="center" w:pos="4680"/>
        </w:tabs>
        <w:spacing w:after="0"/>
        <w:rPr>
          <w:rFonts w:ascii="Goudy Old Style" w:hAnsi="Goudy Old Style"/>
          <w:b/>
          <w:sz w:val="18"/>
          <w:szCs w:val="18"/>
          <w:lang w:val="pt-BR"/>
        </w:rPr>
      </w:pPr>
      <w:r>
        <w:rPr>
          <w:noProof/>
        </w:rPr>
        <w:drawing>
          <wp:anchor distT="0" distB="0" distL="114300" distR="114300" simplePos="0" relativeHeight="251658240" behindDoc="0" locked="0" layoutInCell="1" allowOverlap="1">
            <wp:simplePos x="0" y="0"/>
            <wp:positionH relativeFrom="column">
              <wp:posOffset>3098800</wp:posOffset>
            </wp:positionH>
            <wp:positionV relativeFrom="paragraph">
              <wp:posOffset>-762000</wp:posOffset>
            </wp:positionV>
            <wp:extent cx="3429000" cy="24536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29000" cy="2453640"/>
                    </a:xfrm>
                    <a:prstGeom prst="rect">
                      <a:avLst/>
                    </a:prstGeom>
                  </pic:spPr>
                </pic:pic>
              </a:graphicData>
            </a:graphic>
            <wp14:sizeRelH relativeFrom="margin">
              <wp14:pctWidth>0</wp14:pctWidth>
            </wp14:sizeRelH>
            <wp14:sizeRelV relativeFrom="margin">
              <wp14:pctHeight>0</wp14:pctHeight>
            </wp14:sizeRelV>
          </wp:anchor>
        </w:drawing>
      </w:r>
      <w:r>
        <w:rPr>
          <w:rFonts w:ascii="Goudy Old Style" w:hAnsi="Goudy Old Style"/>
          <w:b/>
          <w:sz w:val="18"/>
          <w:szCs w:val="18"/>
          <w:lang w:val="pt-BR"/>
        </w:rPr>
        <w:t xml:space="preserve">         </w:t>
      </w:r>
    </w:p>
    <w:p w:rsidR="00F26CCA" w:rsidRDefault="00F26CCA" w:rsidP="00F26CCA">
      <w:pPr>
        <w:tabs>
          <w:tab w:val="center" w:pos="4680"/>
        </w:tabs>
        <w:spacing w:after="0"/>
        <w:rPr>
          <w:rFonts w:ascii="Goudy Old Style" w:hAnsi="Goudy Old Style"/>
          <w:color w:val="FF0000"/>
          <w:sz w:val="18"/>
          <w:szCs w:val="18"/>
          <w:lang w:val="pt-BR"/>
        </w:rPr>
      </w:pPr>
      <w:r>
        <w:rPr>
          <w:rFonts w:ascii="Goudy Old Style" w:hAnsi="Goudy Old Style"/>
          <w:color w:val="FF0000"/>
          <w:sz w:val="18"/>
          <w:szCs w:val="18"/>
          <w:lang w:val="pt-BR"/>
        </w:rPr>
        <w:t xml:space="preserve">  </w:t>
      </w:r>
    </w:p>
    <w:p w:rsidR="00F26CCA" w:rsidRDefault="00F26CCA" w:rsidP="00F26CCA">
      <w:pPr>
        <w:tabs>
          <w:tab w:val="center" w:pos="4680"/>
        </w:tabs>
        <w:spacing w:after="0"/>
        <w:rPr>
          <w:rFonts w:ascii="Goudy Old Style" w:hAnsi="Goudy Old Style"/>
          <w:color w:val="FF0000"/>
          <w:sz w:val="18"/>
          <w:szCs w:val="18"/>
          <w:lang w:val="pt-BR"/>
        </w:rPr>
      </w:pPr>
    </w:p>
    <w:p w:rsidR="00F26CCA" w:rsidRDefault="00F26CCA" w:rsidP="00F26CCA">
      <w:pPr>
        <w:tabs>
          <w:tab w:val="center" w:pos="4680"/>
        </w:tabs>
        <w:spacing w:after="0"/>
        <w:rPr>
          <w:rFonts w:ascii="Goudy Old Style" w:hAnsi="Goudy Old Style"/>
          <w:color w:val="FF0000"/>
          <w:sz w:val="18"/>
          <w:szCs w:val="18"/>
          <w:lang w:val="pt-BR"/>
        </w:rPr>
      </w:pPr>
    </w:p>
    <w:p w:rsidR="00F26CCA" w:rsidRDefault="00F26CCA" w:rsidP="00F26CCA">
      <w:pPr>
        <w:tabs>
          <w:tab w:val="center" w:pos="4680"/>
        </w:tabs>
        <w:spacing w:after="0"/>
        <w:rPr>
          <w:rFonts w:ascii="Goudy Old Style" w:hAnsi="Goudy Old Style"/>
          <w:color w:val="FF0000"/>
          <w:sz w:val="18"/>
          <w:szCs w:val="18"/>
          <w:lang w:val="pt-BR"/>
        </w:rPr>
      </w:pPr>
    </w:p>
    <w:p w:rsidR="00F26CCA" w:rsidRDefault="00F26CCA" w:rsidP="00F26CCA">
      <w:pPr>
        <w:tabs>
          <w:tab w:val="center" w:pos="4680"/>
        </w:tabs>
        <w:spacing w:after="0"/>
        <w:rPr>
          <w:rFonts w:ascii="Goudy Old Style" w:hAnsi="Goudy Old Style"/>
          <w:sz w:val="18"/>
          <w:szCs w:val="18"/>
          <w:lang w:val="pt-BR"/>
        </w:rPr>
      </w:pPr>
      <w:r w:rsidRPr="003B6CBA">
        <w:rPr>
          <w:rFonts w:ascii="Goudy Old Style" w:hAnsi="Goudy Old Style"/>
          <w:color w:val="FF0000"/>
          <w:sz w:val="18"/>
          <w:szCs w:val="18"/>
          <w:lang w:val="pt-BR"/>
        </w:rPr>
        <w:t>1</w:t>
      </w:r>
      <w:r w:rsidRPr="009652C8">
        <w:rPr>
          <w:rFonts w:ascii="Goudy Old Style" w:hAnsi="Goudy Old Style"/>
          <w:color w:val="FF0000"/>
          <w:sz w:val="18"/>
          <w:szCs w:val="18"/>
          <w:highlight w:val="yellow"/>
          <w:lang w:val="pt-BR"/>
        </w:rPr>
        <w:t>-</w:t>
      </w:r>
      <w:r w:rsidRPr="009652C8">
        <w:rPr>
          <w:rFonts w:ascii="Goudy Old Style" w:hAnsi="Goudy Old Style"/>
          <w:b/>
          <w:sz w:val="18"/>
          <w:szCs w:val="18"/>
          <w:highlight w:val="yellow"/>
          <w:lang w:val="pt-BR"/>
        </w:rPr>
        <w:t xml:space="preserve"> PLANO DE EDUÇÃO</w:t>
      </w:r>
    </w:p>
    <w:p w:rsidR="00F26CCA" w:rsidRDefault="00F26CCA" w:rsidP="00F26CCA">
      <w:pPr>
        <w:tabs>
          <w:tab w:val="center" w:pos="4680"/>
        </w:tabs>
        <w:spacing w:after="0"/>
        <w:rPr>
          <w:rFonts w:ascii="Goudy Old Style" w:hAnsi="Goudy Old Style"/>
          <w:sz w:val="18"/>
          <w:szCs w:val="18"/>
          <w:lang w:val="pt-BR"/>
        </w:rPr>
      </w:pPr>
      <w:r w:rsidRPr="003B6CBA">
        <w:rPr>
          <w:rFonts w:ascii="Goudy Old Style" w:hAnsi="Goudy Old Style"/>
          <w:color w:val="FF0000"/>
          <w:sz w:val="18"/>
          <w:szCs w:val="18"/>
          <w:lang w:val="pt-BR"/>
        </w:rPr>
        <w:t>2-</w:t>
      </w:r>
      <w:r w:rsidR="00D32D4E">
        <w:rPr>
          <w:rFonts w:ascii="Goudy Old Style" w:hAnsi="Goudy Old Style"/>
          <w:sz w:val="18"/>
          <w:szCs w:val="18"/>
          <w:lang w:val="pt-BR"/>
        </w:rPr>
        <w:t xml:space="preserve"> Apresentação de um</w:t>
      </w:r>
      <w:r>
        <w:rPr>
          <w:rFonts w:ascii="Goudy Old Style" w:hAnsi="Goudy Old Style"/>
          <w:sz w:val="18"/>
          <w:szCs w:val="18"/>
          <w:lang w:val="pt-BR"/>
        </w:rPr>
        <w:t xml:space="preserve"> Plano de Edução Variável Multimoeda</w:t>
      </w:r>
    </w:p>
    <w:p w:rsidR="00F26CCA" w:rsidRPr="00513587" w:rsidRDefault="00F26CCA" w:rsidP="00F26CCA">
      <w:pPr>
        <w:tabs>
          <w:tab w:val="center" w:pos="4680"/>
        </w:tabs>
        <w:spacing w:after="0"/>
        <w:rPr>
          <w:rFonts w:ascii="Goudy Old Style" w:hAnsi="Goudy Old Style"/>
          <w:b/>
          <w:sz w:val="18"/>
          <w:szCs w:val="18"/>
          <w:lang w:val="pt-BR"/>
        </w:rPr>
      </w:pPr>
      <w:r>
        <w:rPr>
          <w:rFonts w:ascii="Goudy Old Style" w:hAnsi="Goudy Old Style"/>
          <w:sz w:val="18"/>
          <w:szCs w:val="18"/>
          <w:lang w:val="pt-BR"/>
        </w:rPr>
        <w:t xml:space="preserve">                             </w:t>
      </w:r>
      <w:r w:rsidRPr="00513587">
        <w:rPr>
          <w:rFonts w:ascii="Goudy Old Style" w:hAnsi="Goudy Old Style"/>
          <w:b/>
          <w:sz w:val="18"/>
          <w:szCs w:val="18"/>
          <w:lang w:val="pt-BR"/>
        </w:rPr>
        <w:t>Scholar</w:t>
      </w:r>
    </w:p>
    <w:p w:rsidR="00F26CCA" w:rsidRDefault="00F26CCA" w:rsidP="00F26CCA">
      <w:pPr>
        <w:tabs>
          <w:tab w:val="center" w:pos="4680"/>
        </w:tabs>
        <w:spacing w:after="0"/>
        <w:rPr>
          <w:rFonts w:ascii="Goudy Old Style" w:hAnsi="Goudy Old Style"/>
          <w:sz w:val="18"/>
          <w:szCs w:val="18"/>
          <w:lang w:val="pt-BR"/>
        </w:rPr>
      </w:pPr>
      <w:r>
        <w:rPr>
          <w:rFonts w:ascii="Goudy Old Style" w:hAnsi="Goudy Old Style"/>
          <w:sz w:val="18"/>
          <w:szCs w:val="18"/>
          <w:lang w:val="pt-BR"/>
        </w:rPr>
        <w:t xml:space="preserve">            Especialmente desenhado para:</w:t>
      </w:r>
    </w:p>
    <w:p w:rsidR="00F26CCA" w:rsidRDefault="00F26CCA" w:rsidP="00F26CCA">
      <w:pPr>
        <w:tabs>
          <w:tab w:val="center" w:pos="4680"/>
        </w:tabs>
        <w:spacing w:after="0"/>
        <w:rPr>
          <w:rFonts w:ascii="Goudy Old Style" w:hAnsi="Goudy Old Style"/>
          <w:sz w:val="18"/>
          <w:szCs w:val="18"/>
          <w:lang w:val="pt-BR"/>
        </w:rPr>
      </w:pPr>
      <w:r>
        <w:rPr>
          <w:rFonts w:ascii="Goudy Old Style" w:hAnsi="Goudy Old Style"/>
          <w:sz w:val="18"/>
          <w:szCs w:val="18"/>
          <w:lang w:val="pt-BR"/>
        </w:rPr>
        <w:t xml:space="preserve">                         Juana Diaz</w:t>
      </w:r>
    </w:p>
    <w:p w:rsidR="00F26CCA" w:rsidRDefault="00F26CCA" w:rsidP="00F26CCA">
      <w:pPr>
        <w:tabs>
          <w:tab w:val="center" w:pos="4680"/>
        </w:tabs>
        <w:spacing w:after="0"/>
        <w:rPr>
          <w:rFonts w:ascii="Goudy Old Style" w:hAnsi="Goudy Old Style"/>
          <w:sz w:val="18"/>
          <w:szCs w:val="18"/>
          <w:lang w:val="pt-BR"/>
        </w:rPr>
      </w:pPr>
      <w:r>
        <w:rPr>
          <w:rFonts w:ascii="Goudy Old Style" w:hAnsi="Goudy Old Style"/>
          <w:sz w:val="18"/>
          <w:szCs w:val="18"/>
          <w:lang w:val="pt-BR"/>
        </w:rPr>
        <w:t xml:space="preserve">                        Julho 30, 2018</w:t>
      </w:r>
    </w:p>
    <w:p w:rsidR="00F26CCA" w:rsidRPr="003B6CBA" w:rsidRDefault="00F26CCA" w:rsidP="00F26CCA">
      <w:pPr>
        <w:tabs>
          <w:tab w:val="center" w:pos="4680"/>
        </w:tabs>
        <w:spacing w:after="0"/>
        <w:rPr>
          <w:rFonts w:ascii="Goudy Old Style" w:hAnsi="Goudy Old Style"/>
          <w:b/>
          <w:sz w:val="18"/>
          <w:szCs w:val="18"/>
          <w:lang w:val="pt-BR"/>
        </w:rPr>
      </w:pPr>
      <w:r w:rsidRPr="003B6CBA">
        <w:rPr>
          <w:rFonts w:ascii="Goudy Old Style" w:hAnsi="Goudy Old Style"/>
          <w:color w:val="FF0000"/>
          <w:sz w:val="18"/>
          <w:szCs w:val="18"/>
          <w:lang w:val="pt-BR"/>
        </w:rPr>
        <w:t>3-</w:t>
      </w:r>
      <w:r>
        <w:rPr>
          <w:rFonts w:ascii="Goudy Old Style" w:hAnsi="Goudy Old Style"/>
          <w:b/>
          <w:sz w:val="18"/>
          <w:szCs w:val="18"/>
          <w:lang w:val="pt-BR"/>
        </w:rPr>
        <w:t>Juana Diaz</w:t>
      </w:r>
      <w:r w:rsidRPr="003B6CBA">
        <w:rPr>
          <w:rFonts w:ascii="Goudy Old Style" w:hAnsi="Goudy Old Style"/>
          <w:b/>
          <w:sz w:val="18"/>
          <w:szCs w:val="18"/>
          <w:lang w:val="pt-BR"/>
        </w:rPr>
        <w:t xml:space="preserve"> </w:t>
      </w:r>
      <w:r>
        <w:rPr>
          <w:rFonts w:ascii="Goudy Old Style" w:hAnsi="Goudy Old Style"/>
          <w:b/>
          <w:sz w:val="18"/>
          <w:szCs w:val="18"/>
          <w:lang w:val="pt-BR"/>
        </w:rPr>
        <w:t>- Apresentação do Plano de Edução</w:t>
      </w:r>
      <w:r w:rsidRPr="003B6CBA">
        <w:rPr>
          <w:rFonts w:ascii="Goudy Old Style" w:hAnsi="Goudy Old Style"/>
          <w:b/>
          <w:sz w:val="18"/>
          <w:szCs w:val="18"/>
          <w:lang w:val="pt-BR"/>
        </w:rPr>
        <w:t xml:space="preserve"> Variável </w:t>
      </w:r>
    </w:p>
    <w:p w:rsidR="00F26CCA" w:rsidRPr="003B6CBA" w:rsidRDefault="00F26CCA" w:rsidP="00F26CCA">
      <w:pPr>
        <w:tabs>
          <w:tab w:val="center" w:pos="4680"/>
        </w:tabs>
        <w:spacing w:after="0"/>
        <w:rPr>
          <w:rFonts w:ascii="Goudy Old Style" w:hAnsi="Goudy Old Style"/>
          <w:b/>
          <w:sz w:val="18"/>
          <w:szCs w:val="18"/>
          <w:lang w:val="pt-BR"/>
        </w:rPr>
      </w:pPr>
      <w:r w:rsidRPr="003B6CBA">
        <w:rPr>
          <w:rFonts w:ascii="Goudy Old Style" w:hAnsi="Goudy Old Style"/>
          <w:b/>
          <w:sz w:val="18"/>
          <w:szCs w:val="18"/>
          <w:lang w:val="pt-BR"/>
        </w:rPr>
        <w:t xml:space="preserve">   Multimoedas</w:t>
      </w:r>
    </w:p>
    <w:p w:rsidR="00F26CCA" w:rsidRPr="003B6CBA" w:rsidRDefault="00F26CCA" w:rsidP="00F26CCA">
      <w:pPr>
        <w:spacing w:after="0"/>
        <w:jc w:val="both"/>
        <w:rPr>
          <w:rFonts w:ascii="Goudy Old Style" w:hAnsi="Goudy Old Style"/>
          <w:b/>
          <w:sz w:val="18"/>
          <w:szCs w:val="18"/>
          <w:lang w:val="pt-BR"/>
        </w:rPr>
      </w:pPr>
      <w:r w:rsidRPr="003B6CBA">
        <w:rPr>
          <w:rFonts w:ascii="Goudy Old Style" w:hAnsi="Goudy Old Style"/>
          <w:color w:val="FF0000"/>
          <w:sz w:val="18"/>
          <w:szCs w:val="18"/>
          <w:lang w:val="pt-BR"/>
        </w:rPr>
        <w:t>4-</w:t>
      </w:r>
      <w:r w:rsidRPr="003B6CBA">
        <w:rPr>
          <w:rFonts w:ascii="Goudy Old Style" w:hAnsi="Goudy Old Style"/>
          <w:b/>
          <w:sz w:val="18"/>
          <w:szCs w:val="18"/>
          <w:lang w:val="pt-BR"/>
        </w:rPr>
        <w:t xml:space="preserve"> </w:t>
      </w:r>
      <w:r>
        <w:rPr>
          <w:rFonts w:ascii="Goudy Old Style" w:hAnsi="Goudy Old Style"/>
          <w:b/>
          <w:sz w:val="18"/>
          <w:szCs w:val="18"/>
          <w:lang w:val="pt-BR"/>
        </w:rPr>
        <w:t>Esta apresentação tem validade de 15 dias úteis e em nenhum caso além de 31-Dezembro-2018</w:t>
      </w:r>
    </w:p>
    <w:p w:rsidR="00F26CCA" w:rsidRPr="00C36E18" w:rsidRDefault="00F26CCA" w:rsidP="00F26CCA">
      <w:pPr>
        <w:tabs>
          <w:tab w:val="center" w:pos="4680"/>
        </w:tabs>
        <w:spacing w:after="0"/>
        <w:rPr>
          <w:rFonts w:ascii="Goudy Old Style" w:hAnsi="Goudy Old Style"/>
          <w:sz w:val="18"/>
          <w:szCs w:val="18"/>
          <w:lang w:val="pt-BR"/>
        </w:rPr>
      </w:pPr>
      <w:r>
        <w:rPr>
          <w:rFonts w:ascii="Goudy Old Style" w:hAnsi="Goudy Old Style"/>
          <w:noProof/>
          <w:sz w:val="18"/>
          <w:szCs w:val="18"/>
          <w:lang w:val="pt-BR"/>
        </w:rPr>
        <mc:AlternateContent>
          <mc:Choice Requires="wps">
            <w:drawing>
              <wp:anchor distT="0" distB="0" distL="114300" distR="114300" simplePos="0" relativeHeight="251659264" behindDoc="0" locked="0" layoutInCell="1" allowOverlap="1">
                <wp:simplePos x="0" y="0"/>
                <wp:positionH relativeFrom="column">
                  <wp:posOffset>-965200</wp:posOffset>
                </wp:positionH>
                <wp:positionV relativeFrom="paragraph">
                  <wp:posOffset>132080</wp:posOffset>
                </wp:positionV>
                <wp:extent cx="78943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8943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47AC45CC"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pt,10.4pt" to="545.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" strokecolor="#4472c4 [3204]" strokeweight="1.5pt">
                <v:stroke joinstyle="miter"/>
              </v:line>
            </w:pict>
          </mc:Fallback>
        </mc:AlternateContent>
      </w:r>
    </w:p>
    <w:p w:rsidR="006B6AC8" w:rsidRPr="00F26CCA" w:rsidRDefault="006B6AC8">
      <w:pPr>
        <w:rPr>
          <w:lang w:val="pt-BR"/>
        </w:rPr>
      </w:pPr>
    </w:p>
    <w:p w:rsidR="00F26CCA" w:rsidRPr="00F26CCA" w:rsidRDefault="00F26CCA">
      <w:pPr>
        <w:rPr>
          <w:lang w:val="pt-BR"/>
        </w:rPr>
      </w:pPr>
      <w:r>
        <w:rPr>
          <w:noProof/>
        </w:rPr>
        <w:drawing>
          <wp:anchor distT="0" distB="0" distL="114300" distR="114300" simplePos="0" relativeHeight="251660288" behindDoc="0" locked="0" layoutInCell="1" allowOverlap="1">
            <wp:simplePos x="0" y="0"/>
            <wp:positionH relativeFrom="column">
              <wp:posOffset>3058160</wp:posOffset>
            </wp:positionH>
            <wp:positionV relativeFrom="paragraph">
              <wp:posOffset>15240</wp:posOffset>
            </wp:positionV>
            <wp:extent cx="3662680" cy="28282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2.png"/>
                    <pic:cNvPicPr/>
                  </pic:nvPicPr>
                  <pic:blipFill>
                    <a:blip r:embed="rId5">
                      <a:extLst>
                        <a:ext uri="{28A0092B-C50C-407E-A947-70E740481C1C}">
                          <a14:useLocalDpi xmlns:a14="http://schemas.microsoft.com/office/drawing/2010/main" val="0"/>
                        </a:ext>
                      </a:extLst>
                    </a:blip>
                    <a:stretch>
                      <a:fillRect/>
                    </a:stretch>
                  </pic:blipFill>
                  <pic:spPr>
                    <a:xfrm>
                      <a:off x="0" y="0"/>
                      <a:ext cx="3662680" cy="2828290"/>
                    </a:xfrm>
                    <a:prstGeom prst="rect">
                      <a:avLst/>
                    </a:prstGeom>
                  </pic:spPr>
                </pic:pic>
              </a:graphicData>
            </a:graphic>
            <wp14:sizeRelH relativeFrom="margin">
              <wp14:pctWidth>0</wp14:pctWidth>
            </wp14:sizeRelH>
            <wp14:sizeRelV relativeFrom="margin">
              <wp14:pctHeight>0</wp14:pctHeight>
            </wp14:sizeRelV>
          </wp:anchor>
        </w:drawing>
      </w:r>
    </w:p>
    <w:p w:rsidR="00F26CCA" w:rsidRDefault="00F26CCA" w:rsidP="00F26CCA">
      <w:pPr>
        <w:spacing w:after="0"/>
        <w:rPr>
          <w:rFonts w:ascii="Goudy Old Style" w:hAnsi="Goudy Old Style"/>
          <w:sz w:val="18"/>
          <w:szCs w:val="18"/>
          <w:lang w:val="pt-BR"/>
        </w:rPr>
      </w:pPr>
    </w:p>
    <w:p w:rsidR="00F26CCA" w:rsidRDefault="00F26CCA" w:rsidP="00F26CCA">
      <w:pPr>
        <w:spacing w:after="0"/>
        <w:rPr>
          <w:rFonts w:ascii="Goudy Old Style" w:hAnsi="Goudy Old Style"/>
          <w:sz w:val="18"/>
          <w:szCs w:val="18"/>
          <w:lang w:val="pt-BR"/>
        </w:rPr>
      </w:pPr>
    </w:p>
    <w:p w:rsidR="00F26CCA" w:rsidRDefault="00F26CCA" w:rsidP="00F26CCA">
      <w:pPr>
        <w:spacing w:after="0"/>
        <w:rPr>
          <w:rFonts w:ascii="Goudy Old Style" w:hAnsi="Goudy Old Style"/>
          <w:sz w:val="18"/>
          <w:szCs w:val="18"/>
          <w:lang w:val="pt-BR"/>
        </w:rPr>
      </w:pPr>
    </w:p>
    <w:p w:rsidR="00F26CCA" w:rsidRDefault="00F26CCA" w:rsidP="00F26CCA">
      <w:pPr>
        <w:spacing w:after="0"/>
        <w:rPr>
          <w:rFonts w:ascii="Goudy Old Style" w:hAnsi="Goudy Old Style"/>
          <w:sz w:val="18"/>
          <w:szCs w:val="18"/>
          <w:lang w:val="pt-BR"/>
        </w:rPr>
      </w:pPr>
    </w:p>
    <w:p w:rsidR="00F26CCA" w:rsidRDefault="00F26CCA" w:rsidP="00F26CCA">
      <w:pPr>
        <w:spacing w:after="0"/>
        <w:rPr>
          <w:rFonts w:ascii="Goudy Old Style" w:hAnsi="Goudy Old Style"/>
          <w:sz w:val="18"/>
          <w:szCs w:val="18"/>
          <w:lang w:val="pt-BR"/>
        </w:rPr>
      </w:pPr>
    </w:p>
    <w:p w:rsidR="00F26CCA" w:rsidRDefault="00F26CCA" w:rsidP="00F26CCA">
      <w:pPr>
        <w:spacing w:after="0"/>
        <w:rPr>
          <w:rFonts w:ascii="Goudy Old Style" w:hAnsi="Goudy Old Style"/>
          <w:sz w:val="18"/>
          <w:szCs w:val="18"/>
          <w:lang w:val="pt-BR"/>
        </w:rPr>
      </w:pPr>
    </w:p>
    <w:p w:rsidR="00F26CCA" w:rsidRPr="00513587" w:rsidRDefault="00F26CCA" w:rsidP="00F26CCA">
      <w:pPr>
        <w:spacing w:after="0"/>
        <w:rPr>
          <w:rFonts w:ascii="Goudy Old Style" w:hAnsi="Goudy Old Style"/>
          <w:b/>
          <w:sz w:val="18"/>
          <w:szCs w:val="18"/>
          <w:lang w:val="pt-BR"/>
        </w:rPr>
      </w:pPr>
      <w:r w:rsidRPr="00513587">
        <w:rPr>
          <w:rFonts w:ascii="Goudy Old Style" w:hAnsi="Goudy Old Style"/>
          <w:b/>
          <w:sz w:val="18"/>
          <w:szCs w:val="18"/>
          <w:lang w:val="pt-BR"/>
        </w:rPr>
        <w:t>Nossa Missão</w:t>
      </w:r>
    </w:p>
    <w:p w:rsidR="00F26CCA" w:rsidRPr="00D124C7" w:rsidRDefault="00F26CCA" w:rsidP="00F26CCA">
      <w:pPr>
        <w:spacing w:after="0"/>
        <w:rPr>
          <w:rFonts w:ascii="Goudy Old Style" w:hAnsi="Goudy Old Style"/>
          <w:sz w:val="18"/>
          <w:szCs w:val="18"/>
          <w:lang w:val="pt-BR"/>
        </w:rPr>
      </w:pPr>
      <w:r w:rsidRPr="003B6CBA">
        <w:rPr>
          <w:rFonts w:ascii="Goudy Old Style" w:hAnsi="Goudy Old Style"/>
          <w:color w:val="FF0000"/>
          <w:sz w:val="18"/>
          <w:szCs w:val="18"/>
          <w:lang w:val="pt-BR"/>
        </w:rPr>
        <w:t>*</w:t>
      </w:r>
      <w:r w:rsidRPr="00D124C7">
        <w:rPr>
          <w:rFonts w:ascii="Goudy Old Style" w:hAnsi="Goudy Old Style"/>
          <w:sz w:val="18"/>
          <w:szCs w:val="18"/>
          <w:lang w:val="pt-BR"/>
        </w:rPr>
        <w:t>Oferecer Produtos e serviços de mais alta qualidade.</w:t>
      </w:r>
    </w:p>
    <w:p w:rsidR="00F26CCA" w:rsidRPr="00D124C7" w:rsidRDefault="00F26CCA" w:rsidP="00F26CCA">
      <w:pPr>
        <w:spacing w:after="0"/>
        <w:rPr>
          <w:rFonts w:ascii="Goudy Old Style" w:hAnsi="Goudy Old Style"/>
          <w:sz w:val="18"/>
          <w:szCs w:val="18"/>
          <w:lang w:val="pt-BR"/>
        </w:rPr>
      </w:pPr>
      <w:r w:rsidRPr="003B6CBA">
        <w:rPr>
          <w:rFonts w:ascii="Goudy Old Style" w:hAnsi="Goudy Old Style"/>
          <w:color w:val="FF0000"/>
          <w:sz w:val="18"/>
          <w:szCs w:val="18"/>
          <w:lang w:val="pt-BR"/>
        </w:rPr>
        <w:t>*</w:t>
      </w:r>
      <w:r w:rsidRPr="00D124C7">
        <w:rPr>
          <w:rFonts w:ascii="Goudy Old Style" w:hAnsi="Goudy Old Style"/>
          <w:sz w:val="18"/>
          <w:szCs w:val="18"/>
          <w:lang w:val="pt-BR"/>
        </w:rPr>
        <w:t>Superar em todos os momentos as expectativas de nossos</w:t>
      </w:r>
    </w:p>
    <w:p w:rsidR="00F26CCA" w:rsidRPr="00D124C7" w:rsidRDefault="00F26CCA" w:rsidP="00F26CCA">
      <w:pPr>
        <w:spacing w:after="0"/>
        <w:rPr>
          <w:rFonts w:ascii="Goudy Old Style" w:hAnsi="Goudy Old Style"/>
          <w:sz w:val="18"/>
          <w:szCs w:val="18"/>
          <w:lang w:val="pt-BR"/>
        </w:rPr>
      </w:pPr>
      <w:r w:rsidRPr="00D124C7">
        <w:rPr>
          <w:rFonts w:ascii="Goudy Old Style" w:hAnsi="Goudy Old Style"/>
          <w:sz w:val="18"/>
          <w:szCs w:val="18"/>
          <w:lang w:val="pt-BR"/>
        </w:rPr>
        <w:t>clientes.</w:t>
      </w:r>
    </w:p>
    <w:p w:rsidR="00F26CCA" w:rsidRPr="00D124C7" w:rsidRDefault="00F26CCA" w:rsidP="00F26CCA">
      <w:pPr>
        <w:spacing w:after="0"/>
        <w:rPr>
          <w:rFonts w:ascii="Goudy Old Style" w:hAnsi="Goudy Old Style"/>
          <w:sz w:val="18"/>
          <w:szCs w:val="18"/>
          <w:lang w:val="pt-BR"/>
        </w:rPr>
      </w:pPr>
      <w:r w:rsidRPr="003B6CBA">
        <w:rPr>
          <w:rFonts w:ascii="Goudy Old Style" w:hAnsi="Goudy Old Style"/>
          <w:color w:val="FF0000"/>
          <w:sz w:val="18"/>
          <w:szCs w:val="18"/>
          <w:lang w:val="pt-BR"/>
        </w:rPr>
        <w:t>*</w:t>
      </w:r>
      <w:r w:rsidRPr="00D124C7">
        <w:rPr>
          <w:rFonts w:ascii="Goudy Old Style" w:hAnsi="Goudy Old Style"/>
          <w:sz w:val="18"/>
          <w:szCs w:val="18"/>
          <w:lang w:val="pt-BR"/>
        </w:rPr>
        <w:t xml:space="preserve">Assessorar e desenhar estratégias combinando diferentes </w:t>
      </w:r>
    </w:p>
    <w:p w:rsidR="00F26CCA" w:rsidRPr="00D124C7" w:rsidRDefault="00F26CCA" w:rsidP="00F26CCA">
      <w:pPr>
        <w:spacing w:after="0"/>
        <w:rPr>
          <w:rFonts w:ascii="Goudy Old Style" w:hAnsi="Goudy Old Style"/>
          <w:sz w:val="18"/>
          <w:szCs w:val="18"/>
          <w:lang w:val="pt-BR"/>
        </w:rPr>
      </w:pPr>
      <w:r w:rsidRPr="00D124C7">
        <w:rPr>
          <w:rFonts w:ascii="Goudy Old Style" w:hAnsi="Goudy Old Style"/>
          <w:sz w:val="18"/>
          <w:szCs w:val="18"/>
          <w:lang w:val="pt-BR"/>
        </w:rPr>
        <w:t>instrumentos financeiros globais.</w:t>
      </w:r>
    </w:p>
    <w:p w:rsidR="00F26CCA" w:rsidRPr="00D124C7" w:rsidRDefault="00F26CCA" w:rsidP="00F26CCA">
      <w:pPr>
        <w:spacing w:after="0"/>
        <w:rPr>
          <w:rFonts w:ascii="Goudy Old Style" w:hAnsi="Goudy Old Style"/>
          <w:sz w:val="18"/>
          <w:szCs w:val="18"/>
          <w:lang w:val="pt-BR"/>
        </w:rPr>
      </w:pPr>
      <w:r w:rsidRPr="003B6CBA">
        <w:rPr>
          <w:rFonts w:ascii="Goudy Old Style" w:hAnsi="Goudy Old Style"/>
          <w:color w:val="FF0000"/>
          <w:sz w:val="18"/>
          <w:szCs w:val="18"/>
          <w:lang w:val="pt-BR"/>
        </w:rPr>
        <w:t>*</w:t>
      </w:r>
      <w:r w:rsidRPr="00D124C7">
        <w:rPr>
          <w:rFonts w:ascii="Goudy Old Style" w:hAnsi="Goudy Old Style"/>
          <w:sz w:val="18"/>
          <w:szCs w:val="18"/>
          <w:lang w:val="pt-BR"/>
        </w:rPr>
        <w:t>Oferecer opções em moedas múltiplas e em comunicação</w:t>
      </w:r>
    </w:p>
    <w:p w:rsidR="00F26CCA" w:rsidRPr="00D124C7" w:rsidRDefault="00F26CCA" w:rsidP="00F26CCA">
      <w:pPr>
        <w:spacing w:after="0"/>
        <w:rPr>
          <w:rFonts w:ascii="Goudy Old Style" w:hAnsi="Goudy Old Style"/>
          <w:sz w:val="18"/>
          <w:szCs w:val="18"/>
          <w:lang w:val="pt-BR"/>
        </w:rPr>
      </w:pPr>
      <w:r w:rsidRPr="00D124C7">
        <w:rPr>
          <w:rFonts w:ascii="Goudy Old Style" w:hAnsi="Goudy Old Style"/>
          <w:sz w:val="18"/>
          <w:szCs w:val="18"/>
          <w:lang w:val="pt-BR"/>
        </w:rPr>
        <w:t xml:space="preserve">dinâmica em diversos idiomas, para todos os nossos </w:t>
      </w:r>
    </w:p>
    <w:p w:rsidR="00F26CCA" w:rsidRPr="00D124C7" w:rsidRDefault="00F26CCA" w:rsidP="00F26CCA">
      <w:pPr>
        <w:spacing w:after="0"/>
        <w:rPr>
          <w:rFonts w:ascii="Goudy Old Style" w:hAnsi="Goudy Old Style"/>
          <w:sz w:val="18"/>
          <w:szCs w:val="18"/>
          <w:lang w:val="pt-BR"/>
        </w:rPr>
      </w:pPr>
      <w:r w:rsidRPr="00D124C7">
        <w:rPr>
          <w:rFonts w:ascii="Goudy Old Style" w:hAnsi="Goudy Old Style"/>
          <w:sz w:val="18"/>
          <w:szCs w:val="18"/>
          <w:lang w:val="pt-BR"/>
        </w:rPr>
        <w:t>produtos e serviços.</w:t>
      </w:r>
    </w:p>
    <w:p w:rsidR="00F26CCA" w:rsidRPr="00D124C7" w:rsidRDefault="00F26CCA" w:rsidP="00F26CCA">
      <w:pPr>
        <w:spacing w:after="0"/>
        <w:rPr>
          <w:rFonts w:ascii="Goudy Old Style" w:hAnsi="Goudy Old Style"/>
          <w:sz w:val="18"/>
          <w:szCs w:val="18"/>
          <w:lang w:val="pt-BR"/>
        </w:rPr>
      </w:pPr>
      <w:r w:rsidRPr="003B6CBA">
        <w:rPr>
          <w:rFonts w:ascii="Goudy Old Style" w:hAnsi="Goudy Old Style"/>
          <w:color w:val="FF0000"/>
          <w:sz w:val="18"/>
          <w:szCs w:val="18"/>
          <w:lang w:val="pt-BR"/>
        </w:rPr>
        <w:t>*</w:t>
      </w:r>
      <w:r w:rsidRPr="00D124C7">
        <w:rPr>
          <w:rFonts w:ascii="Goudy Old Style" w:hAnsi="Goudy Old Style"/>
          <w:sz w:val="18"/>
          <w:szCs w:val="18"/>
          <w:lang w:val="pt-BR"/>
        </w:rPr>
        <w:t>Atenção personalizada, com total respeito pelos os objetivos</w:t>
      </w:r>
    </w:p>
    <w:p w:rsidR="00F26CCA" w:rsidRPr="00D124C7" w:rsidRDefault="00F26CCA" w:rsidP="00F26CCA">
      <w:pPr>
        <w:spacing w:after="0"/>
        <w:rPr>
          <w:rFonts w:ascii="Goudy Old Style" w:hAnsi="Goudy Old Style"/>
          <w:sz w:val="18"/>
          <w:szCs w:val="18"/>
          <w:lang w:val="pt-BR"/>
        </w:rPr>
      </w:pPr>
      <w:r w:rsidRPr="00D124C7">
        <w:rPr>
          <w:rFonts w:ascii="Goudy Old Style" w:hAnsi="Goudy Old Style"/>
          <w:sz w:val="18"/>
          <w:szCs w:val="18"/>
          <w:lang w:val="pt-BR"/>
        </w:rPr>
        <w:t>individuais de nossos clientes.</w:t>
      </w:r>
    </w:p>
    <w:p w:rsidR="00F26CCA" w:rsidRPr="00D124C7" w:rsidRDefault="00F26CCA" w:rsidP="00F26CCA">
      <w:pPr>
        <w:spacing w:after="0"/>
        <w:rPr>
          <w:rFonts w:ascii="Goudy Old Style" w:hAnsi="Goudy Old Style"/>
          <w:sz w:val="18"/>
          <w:szCs w:val="18"/>
          <w:lang w:val="pt-BR"/>
        </w:rPr>
      </w:pPr>
    </w:p>
    <w:p w:rsidR="00F26CCA" w:rsidRPr="00D124C7" w:rsidRDefault="00F26CCA" w:rsidP="00F26CCA">
      <w:pPr>
        <w:spacing w:after="0"/>
        <w:rPr>
          <w:rFonts w:ascii="Goudy Old Style" w:hAnsi="Goudy Old Style"/>
          <w:sz w:val="18"/>
          <w:szCs w:val="18"/>
          <w:lang w:val="pt-BR"/>
        </w:rPr>
      </w:pPr>
      <w:r w:rsidRPr="00483801">
        <w:rPr>
          <w:rFonts w:ascii="Goudy Old Style" w:hAnsi="Goudy Old Style"/>
          <w:sz w:val="18"/>
          <w:szCs w:val="18"/>
          <w:lang w:val="pt-BR"/>
        </w:rPr>
        <w:t xml:space="preserve">Quem é State Trust Life? </w:t>
      </w:r>
      <w:r w:rsidRPr="00D124C7">
        <w:rPr>
          <w:rFonts w:ascii="Goudy Old Style" w:hAnsi="Goudy Old Style"/>
          <w:sz w:val="18"/>
          <w:szCs w:val="18"/>
          <w:lang w:val="pt-BR"/>
        </w:rPr>
        <w:t>Quem está po trás de sua Apólice/Plano?</w:t>
      </w:r>
    </w:p>
    <w:p w:rsidR="00F26CCA" w:rsidRDefault="00F26CCA" w:rsidP="00F26CCA">
      <w:pPr>
        <w:spacing w:after="0"/>
        <w:rPr>
          <w:rFonts w:ascii="Goudy Old Style" w:hAnsi="Goudy Old Style"/>
          <w:sz w:val="18"/>
          <w:szCs w:val="18"/>
          <w:lang w:val="pt-BR"/>
        </w:rPr>
      </w:pPr>
      <w:r w:rsidRPr="00D124C7">
        <w:rPr>
          <w:rFonts w:ascii="Goudy Old Style" w:hAnsi="Goudy Old Style"/>
          <w:b/>
          <w:sz w:val="18"/>
          <w:szCs w:val="18"/>
          <w:lang w:val="pt-BR"/>
        </w:rPr>
        <w:t xml:space="preserve">StateTrust Life </w:t>
      </w:r>
      <w:r w:rsidR="00EF7E1D">
        <w:rPr>
          <w:rFonts w:ascii="Goudy Old Style" w:hAnsi="Goudy Old Style"/>
          <w:b/>
          <w:sz w:val="18"/>
          <w:szCs w:val="18"/>
          <w:lang w:val="pt-BR"/>
        </w:rPr>
        <w:t xml:space="preserve">and </w:t>
      </w:r>
      <w:r w:rsidRPr="00D124C7">
        <w:rPr>
          <w:rFonts w:ascii="Goudy Old Style" w:hAnsi="Goudy Old Style"/>
          <w:b/>
          <w:sz w:val="18"/>
          <w:szCs w:val="18"/>
          <w:lang w:val="pt-BR"/>
        </w:rPr>
        <w:t>Annuities</w:t>
      </w:r>
      <w:r>
        <w:rPr>
          <w:rFonts w:ascii="Goudy Old Style" w:hAnsi="Goudy Old Style"/>
          <w:sz w:val="18"/>
          <w:szCs w:val="18"/>
          <w:lang w:val="pt-BR"/>
        </w:rPr>
        <w:t xml:space="preserve"> é uma companhia global que está domiciliada</w:t>
      </w:r>
    </w:p>
    <w:p w:rsidR="00F26CCA" w:rsidRDefault="00F26CCA" w:rsidP="00F26CCA">
      <w:pPr>
        <w:spacing w:after="0"/>
        <w:rPr>
          <w:rFonts w:ascii="Goudy Old Style" w:hAnsi="Goudy Old Style"/>
          <w:sz w:val="18"/>
          <w:szCs w:val="18"/>
          <w:lang w:val="pt-BR"/>
        </w:rPr>
      </w:pPr>
      <w:r>
        <w:rPr>
          <w:rFonts w:ascii="Goudy Old Style" w:hAnsi="Goudy Old Style"/>
          <w:sz w:val="18"/>
          <w:szCs w:val="18"/>
          <w:lang w:val="pt-BR"/>
        </w:rPr>
        <w:t xml:space="preserve">nas </w:t>
      </w:r>
      <w:r w:rsidRPr="00D124C7">
        <w:rPr>
          <w:rFonts w:ascii="Goudy Old Style" w:hAnsi="Goudy Old Style"/>
          <w:sz w:val="18"/>
          <w:szCs w:val="18"/>
          <w:lang w:val="pt-BR"/>
        </w:rPr>
        <w:t>Ilhas Virgens Britânicas</w:t>
      </w:r>
      <w:r>
        <w:rPr>
          <w:rFonts w:ascii="Goudy Old Style" w:hAnsi="Goudy Old Style"/>
          <w:sz w:val="18"/>
          <w:szCs w:val="18"/>
          <w:lang w:val="pt-BR"/>
        </w:rPr>
        <w:t xml:space="preserve"> (IVB), especializadas em produtos de seguros de </w:t>
      </w:r>
    </w:p>
    <w:p w:rsidR="00F26CCA" w:rsidRDefault="00F26CCA" w:rsidP="00F26CCA">
      <w:pPr>
        <w:spacing w:after="0"/>
        <w:rPr>
          <w:rFonts w:ascii="Goudy Old Style" w:hAnsi="Goudy Old Style"/>
          <w:sz w:val="18"/>
          <w:szCs w:val="18"/>
          <w:lang w:val="pt-BR"/>
        </w:rPr>
      </w:pPr>
      <w:r>
        <w:rPr>
          <w:rFonts w:ascii="Goudy Old Style" w:hAnsi="Goudy Old Style"/>
          <w:sz w:val="18"/>
          <w:szCs w:val="18"/>
          <w:lang w:val="pt-BR"/>
        </w:rPr>
        <w:t xml:space="preserve">vida, planos de aposentadoria e fundos de educação, desenhado para </w:t>
      </w:r>
      <w:r w:rsidRPr="00D124C7">
        <w:rPr>
          <w:rFonts w:ascii="Goudy Old Style" w:hAnsi="Goudy Old Style"/>
          <w:sz w:val="18"/>
          <w:szCs w:val="18"/>
          <w:lang w:val="pt-BR"/>
        </w:rPr>
        <w:t>indivíduos</w:t>
      </w:r>
      <w:r>
        <w:rPr>
          <w:rFonts w:ascii="Goudy Old Style" w:hAnsi="Goudy Old Style"/>
          <w:sz w:val="18"/>
          <w:szCs w:val="18"/>
          <w:lang w:val="pt-BR"/>
        </w:rPr>
        <w:t xml:space="preserve">, famílias e companhias ao redor do mundo. É umas das companhias e marcas globais relevantes na indústria internacional de seguros de vida. Nossos resseguradores contam com uma qualificação de risco de categoria </w:t>
      </w:r>
      <w:r w:rsidR="00513587" w:rsidRPr="00513587">
        <w:rPr>
          <w:rFonts w:ascii="Goudy Old Style" w:hAnsi="Goudy Old Style"/>
          <w:sz w:val="18"/>
          <w:szCs w:val="18"/>
          <w:lang w:val="pt-BR"/>
        </w:rPr>
        <w:t>“</w:t>
      </w:r>
      <w:r>
        <w:rPr>
          <w:rFonts w:ascii="Goudy Old Style" w:hAnsi="Goudy Old Style"/>
          <w:sz w:val="18"/>
          <w:szCs w:val="18"/>
          <w:lang w:val="pt-BR"/>
        </w:rPr>
        <w:t>A</w:t>
      </w:r>
      <w:r w:rsidR="00513587">
        <w:rPr>
          <w:rFonts w:ascii="Goudy Old Style" w:hAnsi="Goudy Old Style"/>
          <w:sz w:val="18"/>
          <w:szCs w:val="18"/>
          <w:lang w:val="pt-BR"/>
        </w:rPr>
        <w:t>”</w:t>
      </w:r>
      <w:r>
        <w:rPr>
          <w:rFonts w:ascii="Goudy Old Style" w:hAnsi="Goudy Old Style"/>
          <w:sz w:val="18"/>
          <w:szCs w:val="18"/>
          <w:lang w:val="pt-BR"/>
        </w:rPr>
        <w:t xml:space="preserve"> tanto por Standard &amp; Poors(S&amp;P), AM Best, Fitch,e A2 por Moody’s. Adicionalmente, o índice de risco ERM foi revisado positivamente po</w:t>
      </w:r>
      <w:r w:rsidR="00513587">
        <w:rPr>
          <w:rFonts w:ascii="Goudy Old Style" w:hAnsi="Goudy Old Style"/>
          <w:sz w:val="18"/>
          <w:szCs w:val="18"/>
          <w:lang w:val="pt-BR"/>
        </w:rPr>
        <w:t>r</w:t>
      </w:r>
      <w:r>
        <w:rPr>
          <w:rFonts w:ascii="Goudy Old Style" w:hAnsi="Goudy Old Style"/>
          <w:sz w:val="18"/>
          <w:szCs w:val="18"/>
          <w:lang w:val="pt-BR"/>
        </w:rPr>
        <w:t xml:space="preserve"> S&amp;P a </w:t>
      </w:r>
      <w:r w:rsidRPr="007D036D">
        <w:rPr>
          <w:rFonts w:ascii="Goudy Old Style" w:hAnsi="Goudy Old Style"/>
          <w:sz w:val="18"/>
          <w:szCs w:val="18"/>
          <w:lang w:val="pt-BR"/>
        </w:rPr>
        <w:t>“excelente”</w:t>
      </w:r>
      <w:r>
        <w:rPr>
          <w:rFonts w:ascii="Goudy Old Style" w:hAnsi="Goudy Old Style"/>
          <w:sz w:val="18"/>
          <w:szCs w:val="18"/>
          <w:lang w:val="pt-BR"/>
        </w:rPr>
        <w:t>. Em termos de tamanho, nossos resseguradores se encontram entre os cinco mais grandes ao nível mundial.</w:t>
      </w:r>
    </w:p>
    <w:p w:rsidR="00F26CCA" w:rsidRDefault="00F26CCA" w:rsidP="00F26CCA">
      <w:pPr>
        <w:spacing w:after="0"/>
        <w:jc w:val="both"/>
        <w:rPr>
          <w:rFonts w:ascii="Goudy Old Style" w:hAnsi="Goudy Old Style"/>
          <w:sz w:val="18"/>
          <w:szCs w:val="18"/>
          <w:lang w:val="pt-BR"/>
        </w:rPr>
      </w:pPr>
      <w:proofErr w:type="spellStart"/>
      <w:r w:rsidRPr="00EF7E1D">
        <w:rPr>
          <w:rFonts w:ascii="Goudy Old Style" w:hAnsi="Goudy Old Style"/>
          <w:b/>
          <w:sz w:val="18"/>
          <w:szCs w:val="18"/>
        </w:rPr>
        <w:t>StateTrst</w:t>
      </w:r>
      <w:proofErr w:type="spellEnd"/>
      <w:r w:rsidRPr="00EF7E1D">
        <w:rPr>
          <w:rFonts w:ascii="Goudy Old Style" w:hAnsi="Goudy Old Style"/>
          <w:b/>
          <w:sz w:val="18"/>
          <w:szCs w:val="18"/>
        </w:rPr>
        <w:t xml:space="preserve"> Life </w:t>
      </w:r>
      <w:r w:rsidR="00EF7E1D" w:rsidRPr="00EF7E1D">
        <w:rPr>
          <w:rFonts w:ascii="Goudy Old Style" w:hAnsi="Goudy Old Style"/>
          <w:b/>
          <w:sz w:val="18"/>
          <w:szCs w:val="18"/>
        </w:rPr>
        <w:t xml:space="preserve">and </w:t>
      </w:r>
      <w:r w:rsidRPr="00EF7E1D">
        <w:rPr>
          <w:rFonts w:ascii="Goudy Old Style" w:hAnsi="Goudy Old Style"/>
          <w:b/>
          <w:sz w:val="18"/>
          <w:szCs w:val="18"/>
        </w:rPr>
        <w:t>Annuities, Ltd</w:t>
      </w:r>
      <w:r w:rsidRPr="00EF7E1D">
        <w:rPr>
          <w:rFonts w:ascii="Goudy Old Style" w:hAnsi="Goudy Old Style"/>
          <w:sz w:val="18"/>
          <w:szCs w:val="18"/>
        </w:rPr>
        <w:t xml:space="preserve"> é </w:t>
      </w:r>
      <w:proofErr w:type="spellStart"/>
      <w:r w:rsidRPr="00EF7E1D">
        <w:rPr>
          <w:rFonts w:ascii="Goudy Old Style" w:hAnsi="Goudy Old Style"/>
          <w:sz w:val="18"/>
          <w:szCs w:val="18"/>
        </w:rPr>
        <w:t>parte</w:t>
      </w:r>
      <w:proofErr w:type="spellEnd"/>
      <w:r w:rsidRPr="00EF7E1D">
        <w:rPr>
          <w:rFonts w:ascii="Goudy Old Style" w:hAnsi="Goudy Old Style"/>
          <w:sz w:val="18"/>
          <w:szCs w:val="18"/>
        </w:rPr>
        <w:t xml:space="preserve"> do </w:t>
      </w:r>
      <w:r w:rsidRPr="00EF7E1D">
        <w:rPr>
          <w:rFonts w:ascii="Goudy Old Style" w:hAnsi="Goudy Old Style"/>
          <w:b/>
          <w:sz w:val="18"/>
          <w:szCs w:val="18"/>
        </w:rPr>
        <w:t>Grupo State Trust</w:t>
      </w:r>
      <w:r w:rsidRPr="00EF7E1D">
        <w:rPr>
          <w:rFonts w:ascii="Goudy Old Style" w:hAnsi="Goudy Old Style"/>
          <w:sz w:val="18"/>
          <w:szCs w:val="18"/>
        </w:rPr>
        <w:t xml:space="preserve">. </w:t>
      </w:r>
      <w:r>
        <w:rPr>
          <w:rFonts w:ascii="Goudy Old Style" w:hAnsi="Goudy Old Style"/>
          <w:sz w:val="18"/>
          <w:szCs w:val="18"/>
          <w:lang w:val="pt-BR"/>
        </w:rPr>
        <w:t>O Grupo State Trust é um corporação de empresas financeiras com reconhecimento internacional, respeitado pela a seriedade e integridade de sua equipe gerencial. O Grupo StateTrust atravéz de diferentes companhias afiliadas, se especializou em proveer serviços integrais de:</w:t>
      </w:r>
    </w:p>
    <w:p w:rsidR="00F26CCA" w:rsidRDefault="00F26CCA" w:rsidP="00F26CCA">
      <w:pPr>
        <w:spacing w:after="0"/>
        <w:jc w:val="both"/>
        <w:rPr>
          <w:rFonts w:ascii="Goudy Old Style" w:hAnsi="Goudy Old Style"/>
          <w:sz w:val="18"/>
          <w:szCs w:val="18"/>
          <w:lang w:val="pt-BR"/>
        </w:rPr>
      </w:pPr>
      <w:r w:rsidRPr="003B6CBA">
        <w:rPr>
          <w:rFonts w:ascii="Goudy Old Style" w:hAnsi="Goudy Old Style"/>
          <w:color w:val="FF0000"/>
          <w:sz w:val="18"/>
          <w:szCs w:val="18"/>
          <w:lang w:val="pt-BR"/>
        </w:rPr>
        <w:t>*</w:t>
      </w:r>
      <w:r w:rsidR="00513587">
        <w:rPr>
          <w:rFonts w:ascii="Goudy Old Style" w:hAnsi="Goudy Old Style"/>
          <w:sz w:val="18"/>
          <w:szCs w:val="18"/>
          <w:lang w:val="pt-BR"/>
        </w:rPr>
        <w:t>Proteção Patrimo</w:t>
      </w:r>
      <w:r>
        <w:rPr>
          <w:rFonts w:ascii="Goudy Old Style" w:hAnsi="Goudy Old Style"/>
          <w:sz w:val="18"/>
          <w:szCs w:val="18"/>
          <w:lang w:val="pt-BR"/>
        </w:rPr>
        <w:t xml:space="preserve">nial (seguros e </w:t>
      </w:r>
      <w:r w:rsidRPr="00453AA2">
        <w:rPr>
          <w:rFonts w:ascii="Goudy Old Style" w:hAnsi="Goudy Old Style"/>
          <w:sz w:val="18"/>
          <w:szCs w:val="18"/>
          <w:lang w:val="pt-BR"/>
        </w:rPr>
        <w:t>anuidades</w:t>
      </w:r>
      <w:r>
        <w:rPr>
          <w:rFonts w:ascii="Goudy Old Style" w:hAnsi="Goudy Old Style"/>
          <w:sz w:val="18"/>
          <w:szCs w:val="18"/>
          <w:lang w:val="pt-BR"/>
        </w:rPr>
        <w:t>)</w:t>
      </w:r>
    </w:p>
    <w:p w:rsidR="00F26CCA" w:rsidRDefault="00F26CCA" w:rsidP="00F26CCA">
      <w:pPr>
        <w:spacing w:after="0"/>
        <w:jc w:val="both"/>
        <w:rPr>
          <w:rFonts w:ascii="Goudy Old Style" w:hAnsi="Goudy Old Style"/>
          <w:sz w:val="18"/>
          <w:szCs w:val="18"/>
          <w:lang w:val="pt-BR"/>
        </w:rPr>
      </w:pPr>
      <w:r w:rsidRPr="003B6CBA">
        <w:rPr>
          <w:rFonts w:ascii="Goudy Old Style" w:hAnsi="Goudy Old Style"/>
          <w:color w:val="FF0000"/>
          <w:sz w:val="18"/>
          <w:szCs w:val="18"/>
          <w:lang w:val="pt-BR"/>
        </w:rPr>
        <w:t>*</w:t>
      </w:r>
      <w:r>
        <w:rPr>
          <w:rFonts w:ascii="Goudy Old Style" w:hAnsi="Goudy Old Style"/>
          <w:sz w:val="18"/>
          <w:szCs w:val="18"/>
          <w:lang w:val="pt-BR"/>
        </w:rPr>
        <w:t>Planificação Financeira</w:t>
      </w:r>
    </w:p>
    <w:p w:rsidR="00F26CCA" w:rsidRDefault="00F26CCA" w:rsidP="00F26CCA">
      <w:pPr>
        <w:spacing w:after="0"/>
        <w:jc w:val="both"/>
        <w:rPr>
          <w:rFonts w:ascii="Goudy Old Style" w:hAnsi="Goudy Old Style"/>
          <w:sz w:val="18"/>
          <w:szCs w:val="18"/>
          <w:lang w:val="pt-BR"/>
        </w:rPr>
      </w:pPr>
      <w:r w:rsidRPr="003B6CBA">
        <w:rPr>
          <w:rFonts w:ascii="Goudy Old Style" w:hAnsi="Goudy Old Style"/>
          <w:color w:val="FF0000"/>
          <w:sz w:val="18"/>
          <w:szCs w:val="18"/>
          <w:lang w:val="pt-BR"/>
        </w:rPr>
        <w:t>*</w:t>
      </w:r>
      <w:r>
        <w:rPr>
          <w:rFonts w:ascii="Goudy Old Style" w:hAnsi="Goudy Old Style"/>
          <w:sz w:val="18"/>
          <w:szCs w:val="18"/>
          <w:lang w:val="pt-BR"/>
        </w:rPr>
        <w:t>Assessoria em Inversão</w:t>
      </w:r>
    </w:p>
    <w:p w:rsidR="00F26CCA" w:rsidRDefault="00F26CCA" w:rsidP="00F26CCA">
      <w:pPr>
        <w:spacing w:after="0"/>
        <w:jc w:val="both"/>
        <w:rPr>
          <w:rFonts w:ascii="Goudy Old Style" w:hAnsi="Goudy Old Style"/>
          <w:sz w:val="18"/>
          <w:szCs w:val="18"/>
          <w:lang w:val="pt-BR"/>
        </w:rPr>
      </w:pPr>
      <w:r w:rsidRPr="003B6CBA">
        <w:rPr>
          <w:rFonts w:ascii="Goudy Old Style" w:hAnsi="Goudy Old Style"/>
          <w:color w:val="FF0000"/>
          <w:sz w:val="18"/>
          <w:szCs w:val="18"/>
          <w:lang w:val="pt-BR"/>
        </w:rPr>
        <w:t>*</w:t>
      </w:r>
      <w:r>
        <w:rPr>
          <w:rFonts w:ascii="Goudy Old Style" w:hAnsi="Goudy Old Style"/>
          <w:sz w:val="18"/>
          <w:szCs w:val="18"/>
          <w:lang w:val="pt-BR"/>
        </w:rPr>
        <w:t>Banca Privada</w:t>
      </w:r>
    </w:p>
    <w:p w:rsidR="00F26CCA" w:rsidRDefault="00F26CCA" w:rsidP="00F26CCA">
      <w:pPr>
        <w:spacing w:after="0"/>
        <w:jc w:val="both"/>
        <w:rPr>
          <w:rFonts w:ascii="Goudy Old Style" w:hAnsi="Goudy Old Style"/>
          <w:sz w:val="18"/>
          <w:szCs w:val="18"/>
          <w:lang w:val="pt-BR"/>
        </w:rPr>
      </w:pPr>
      <w:r>
        <w:rPr>
          <w:rFonts w:ascii="Goudy Old Style" w:hAnsi="Goudy Old Style"/>
          <w:sz w:val="18"/>
          <w:szCs w:val="18"/>
          <w:lang w:val="pt-BR"/>
        </w:rPr>
        <w:t xml:space="preserve">Nós temos dezenas de milhares de clientes localizados em diferentes países dos quatros continentes. Eles se encontram em nossas possiblidades de ter produtos oferecidos em moedas múltiplas e, além disso também o conforto de ter sempre ao seu alcance um representante de </w:t>
      </w:r>
      <w:r w:rsidRPr="00483801">
        <w:rPr>
          <w:rFonts w:ascii="Goudy Old Style" w:hAnsi="Goudy Old Style"/>
          <w:b/>
          <w:sz w:val="18"/>
          <w:szCs w:val="18"/>
          <w:lang w:val="pt-BR"/>
        </w:rPr>
        <w:t xml:space="preserve">StateTrust Life </w:t>
      </w:r>
      <w:r w:rsidR="00EF7E1D">
        <w:rPr>
          <w:rFonts w:ascii="Goudy Old Style" w:hAnsi="Goudy Old Style"/>
          <w:b/>
          <w:sz w:val="18"/>
          <w:szCs w:val="18"/>
          <w:lang w:val="pt-BR"/>
        </w:rPr>
        <w:t xml:space="preserve">and </w:t>
      </w:r>
      <w:r w:rsidRPr="00483801">
        <w:rPr>
          <w:rFonts w:ascii="Goudy Old Style" w:hAnsi="Goudy Old Style"/>
          <w:b/>
          <w:sz w:val="18"/>
          <w:szCs w:val="18"/>
          <w:lang w:val="pt-BR"/>
        </w:rPr>
        <w:t>Annuities</w:t>
      </w:r>
      <w:r>
        <w:rPr>
          <w:rFonts w:ascii="Goudy Old Style" w:hAnsi="Goudy Old Style"/>
          <w:b/>
          <w:sz w:val="18"/>
          <w:szCs w:val="18"/>
          <w:lang w:val="pt-BR"/>
        </w:rPr>
        <w:t xml:space="preserve"> </w:t>
      </w:r>
      <w:r>
        <w:rPr>
          <w:rFonts w:ascii="Goudy Old Style" w:hAnsi="Goudy Old Style"/>
          <w:sz w:val="18"/>
          <w:szCs w:val="18"/>
          <w:lang w:val="pt-BR"/>
        </w:rPr>
        <w:t>que fale seu pró</w:t>
      </w:r>
      <w:r w:rsidRPr="00483801">
        <w:rPr>
          <w:rFonts w:ascii="Goudy Old Style" w:hAnsi="Goudy Old Style"/>
          <w:sz w:val="18"/>
          <w:szCs w:val="18"/>
          <w:lang w:val="pt-BR"/>
        </w:rPr>
        <w:t>prio idioma</w:t>
      </w:r>
      <w:r>
        <w:rPr>
          <w:rFonts w:ascii="Goudy Old Style" w:hAnsi="Goudy Old Style"/>
          <w:sz w:val="18"/>
          <w:szCs w:val="18"/>
          <w:lang w:val="pt-BR"/>
        </w:rPr>
        <w:t>.</w:t>
      </w:r>
    </w:p>
    <w:p w:rsidR="00F26CCA" w:rsidRDefault="00F26CCA" w:rsidP="00F26CCA">
      <w:pPr>
        <w:spacing w:after="0"/>
        <w:jc w:val="both"/>
        <w:rPr>
          <w:rFonts w:ascii="Goudy Old Style" w:hAnsi="Goudy Old Style"/>
          <w:sz w:val="18"/>
          <w:szCs w:val="18"/>
          <w:lang w:val="pt-BR"/>
        </w:rPr>
      </w:pPr>
    </w:p>
    <w:p w:rsidR="00F26CCA" w:rsidRDefault="00F26CCA" w:rsidP="00F26CCA">
      <w:pPr>
        <w:spacing w:after="0"/>
        <w:jc w:val="both"/>
        <w:rPr>
          <w:rFonts w:ascii="Goudy Old Style" w:hAnsi="Goudy Old Style"/>
          <w:sz w:val="18"/>
          <w:szCs w:val="18"/>
          <w:lang w:val="pt-BR"/>
        </w:rPr>
      </w:pPr>
      <w:r>
        <w:rPr>
          <w:rFonts w:ascii="Goudy Old Style" w:hAnsi="Goudy Old Style"/>
          <w:sz w:val="18"/>
          <w:szCs w:val="18"/>
          <w:lang w:val="pt-BR"/>
        </w:rPr>
        <w:t>Nós temos centenas de assessores especializados em planejamento finaceiros, trienado em proteção familiar, em identificar as necessidades particulares de cada um de nossos clientes e propor soluções que satisfaçam os requisitos e expectativas.</w:t>
      </w:r>
    </w:p>
    <w:p w:rsidR="00F26CCA" w:rsidRDefault="00F26CCA" w:rsidP="00F26CCA">
      <w:pPr>
        <w:spacing w:after="0"/>
        <w:jc w:val="both"/>
        <w:rPr>
          <w:rFonts w:ascii="Goudy Old Style" w:hAnsi="Goudy Old Style"/>
          <w:sz w:val="18"/>
          <w:szCs w:val="18"/>
          <w:lang w:val="pt-BR"/>
        </w:rPr>
      </w:pPr>
    </w:p>
    <w:p w:rsidR="00F26CCA" w:rsidRPr="003B6CBA" w:rsidRDefault="00F26CCA" w:rsidP="00F26CCA">
      <w:pPr>
        <w:tabs>
          <w:tab w:val="center" w:pos="4680"/>
        </w:tabs>
        <w:spacing w:after="0"/>
        <w:rPr>
          <w:rFonts w:ascii="Goudy Old Style" w:hAnsi="Goudy Old Style"/>
          <w:b/>
          <w:sz w:val="18"/>
          <w:szCs w:val="18"/>
          <w:lang w:val="pt-BR"/>
        </w:rPr>
      </w:pPr>
      <w:r>
        <w:rPr>
          <w:rFonts w:ascii="Goudy Old Style" w:hAnsi="Goudy Old Style"/>
          <w:b/>
          <w:sz w:val="18"/>
          <w:szCs w:val="18"/>
          <w:lang w:val="pt-BR"/>
        </w:rPr>
        <w:t>Juana Diaz</w:t>
      </w:r>
      <w:r w:rsidRPr="003B6CBA">
        <w:rPr>
          <w:rFonts w:ascii="Goudy Old Style" w:hAnsi="Goudy Old Style"/>
          <w:b/>
          <w:sz w:val="18"/>
          <w:szCs w:val="18"/>
          <w:lang w:val="pt-BR"/>
        </w:rPr>
        <w:t xml:space="preserve"> </w:t>
      </w:r>
      <w:r>
        <w:rPr>
          <w:rFonts w:ascii="Goudy Old Style" w:hAnsi="Goudy Old Style"/>
          <w:b/>
          <w:sz w:val="18"/>
          <w:szCs w:val="18"/>
          <w:lang w:val="pt-BR"/>
        </w:rPr>
        <w:t>- Apresentação do Plano de Edução</w:t>
      </w:r>
      <w:r w:rsidRPr="003B6CBA">
        <w:rPr>
          <w:rFonts w:ascii="Goudy Old Style" w:hAnsi="Goudy Old Style"/>
          <w:b/>
          <w:sz w:val="18"/>
          <w:szCs w:val="18"/>
          <w:lang w:val="pt-BR"/>
        </w:rPr>
        <w:t xml:space="preserve"> Variável Multimoedas</w:t>
      </w:r>
    </w:p>
    <w:p w:rsidR="00F26CCA" w:rsidRPr="003B6CBA" w:rsidRDefault="00F26CCA" w:rsidP="00F26CCA">
      <w:pPr>
        <w:spacing w:after="0"/>
        <w:jc w:val="both"/>
        <w:rPr>
          <w:rFonts w:ascii="Goudy Old Style" w:hAnsi="Goudy Old Style"/>
          <w:b/>
          <w:sz w:val="18"/>
          <w:szCs w:val="18"/>
          <w:lang w:val="pt-BR"/>
        </w:rPr>
      </w:pPr>
      <w:r>
        <w:rPr>
          <w:rFonts w:ascii="Goudy Old Style" w:hAnsi="Goudy Old Style"/>
          <w:b/>
          <w:sz w:val="18"/>
          <w:szCs w:val="18"/>
          <w:lang w:val="pt-BR"/>
        </w:rPr>
        <w:t>Esta apresentação tem validade de 15 dias úteis e em nenhum caso além de 31-Dezembro-2018</w:t>
      </w:r>
    </w:p>
    <w:p w:rsidR="00F26CCA" w:rsidRPr="00C36E18" w:rsidRDefault="00F26CCA" w:rsidP="00F26CCA">
      <w:pPr>
        <w:tabs>
          <w:tab w:val="center" w:pos="4680"/>
        </w:tabs>
        <w:spacing w:after="0"/>
        <w:rPr>
          <w:rFonts w:ascii="Goudy Old Style" w:hAnsi="Goudy Old Style"/>
          <w:sz w:val="18"/>
          <w:szCs w:val="18"/>
          <w:lang w:val="pt-BR"/>
        </w:rPr>
      </w:pPr>
      <w:r>
        <w:rPr>
          <w:rFonts w:ascii="Goudy Old Style" w:hAnsi="Goudy Old Style"/>
          <w:noProof/>
          <w:sz w:val="18"/>
          <w:szCs w:val="18"/>
          <w:lang w:val="pt-BR"/>
        </w:rPr>
        <mc:AlternateContent>
          <mc:Choice Requires="wps">
            <w:drawing>
              <wp:anchor distT="0" distB="0" distL="114300" distR="114300" simplePos="0" relativeHeight="251662336" behindDoc="0" locked="0" layoutInCell="1" allowOverlap="1" wp14:anchorId="164D5EC7" wp14:editId="3139BEF4">
                <wp:simplePos x="0" y="0"/>
                <wp:positionH relativeFrom="column">
                  <wp:posOffset>-965200</wp:posOffset>
                </wp:positionH>
                <wp:positionV relativeFrom="paragraph">
                  <wp:posOffset>132080</wp:posOffset>
                </wp:positionV>
                <wp:extent cx="78943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8943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3170D991"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pt,10.4pt" to="545.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" strokecolor="#4472c4 [3204]" strokeweight="1.5pt">
                <v:stroke joinstyle="miter"/>
              </v:line>
            </w:pict>
          </mc:Fallback>
        </mc:AlternateContent>
      </w:r>
    </w:p>
    <w:p w:rsidR="00F26CCA" w:rsidRDefault="008E36C1" w:rsidP="00F26CCA">
      <w:pPr>
        <w:spacing w:after="0"/>
        <w:jc w:val="both"/>
        <w:rPr>
          <w:rFonts w:ascii="Goudy Old Style" w:hAnsi="Goudy Old Style"/>
          <w:sz w:val="18"/>
          <w:szCs w:val="18"/>
          <w:lang w:val="pt-BR"/>
        </w:rPr>
      </w:pPr>
      <w:r w:rsidRPr="00F85E6E">
        <w:rPr>
          <w:rFonts w:ascii="Goudy Old Style" w:hAnsi="Goudy Old Style"/>
          <w:b/>
          <w:noProof/>
          <w:sz w:val="18"/>
          <w:szCs w:val="18"/>
          <w:lang w:val="pt-BR"/>
        </w:rPr>
        <w:drawing>
          <wp:anchor distT="0" distB="0" distL="114300" distR="114300" simplePos="0" relativeHeight="251663360" behindDoc="0" locked="0" layoutInCell="1" allowOverlap="1">
            <wp:simplePos x="0" y="0"/>
            <wp:positionH relativeFrom="column">
              <wp:posOffset>96520</wp:posOffset>
            </wp:positionH>
            <wp:positionV relativeFrom="paragraph">
              <wp:posOffset>137160</wp:posOffset>
            </wp:positionV>
            <wp:extent cx="5562600" cy="21539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m2.png"/>
                    <pic:cNvPicPr/>
                  </pic:nvPicPr>
                  <pic:blipFill>
                    <a:blip r:embed="rId6">
                      <a:extLst>
                        <a:ext uri="{28A0092B-C50C-407E-A947-70E740481C1C}">
                          <a14:useLocalDpi xmlns:a14="http://schemas.microsoft.com/office/drawing/2010/main" val="0"/>
                        </a:ext>
                      </a:extLst>
                    </a:blip>
                    <a:stretch>
                      <a:fillRect/>
                    </a:stretch>
                  </pic:blipFill>
                  <pic:spPr>
                    <a:xfrm>
                      <a:off x="0" y="0"/>
                      <a:ext cx="5562600" cy="2153920"/>
                    </a:xfrm>
                    <a:prstGeom prst="rect">
                      <a:avLst/>
                    </a:prstGeom>
                  </pic:spPr>
                </pic:pic>
              </a:graphicData>
            </a:graphic>
            <wp14:sizeRelH relativeFrom="margin">
              <wp14:pctWidth>0</wp14:pctWidth>
            </wp14:sizeRelH>
            <wp14:sizeRelV relativeFrom="margin">
              <wp14:pctHeight>0</wp14:pctHeight>
            </wp14:sizeRelV>
          </wp:anchor>
        </w:drawing>
      </w:r>
    </w:p>
    <w:p w:rsidR="00F85E6E" w:rsidRDefault="00F85E6E">
      <w:pPr>
        <w:rPr>
          <w:lang w:val="pt-BR"/>
        </w:rPr>
      </w:pPr>
    </w:p>
    <w:p w:rsidR="000D0213" w:rsidRDefault="000D0213">
      <w:pPr>
        <w:rPr>
          <w:rFonts w:ascii="Goudy Old Style" w:hAnsi="Goudy Old Style"/>
          <w:lang w:val="pt-BR"/>
        </w:rPr>
      </w:pPr>
    </w:p>
    <w:p w:rsidR="000D0213" w:rsidRDefault="000D0213">
      <w:pPr>
        <w:rPr>
          <w:rFonts w:ascii="Goudy Old Style" w:hAnsi="Goudy Old Style"/>
          <w:lang w:val="pt-BR"/>
        </w:rPr>
      </w:pPr>
    </w:p>
    <w:p w:rsidR="000D0213" w:rsidRDefault="000D0213">
      <w:pPr>
        <w:rPr>
          <w:rFonts w:ascii="Goudy Old Style" w:hAnsi="Goudy Old Style"/>
          <w:lang w:val="pt-BR"/>
        </w:rPr>
      </w:pPr>
    </w:p>
    <w:p w:rsidR="000D0213" w:rsidRDefault="000D0213">
      <w:pPr>
        <w:rPr>
          <w:rFonts w:ascii="Goudy Old Style" w:hAnsi="Goudy Old Style"/>
          <w:lang w:val="pt-BR"/>
        </w:rPr>
      </w:pPr>
    </w:p>
    <w:p w:rsidR="000D0213" w:rsidRDefault="000D0213">
      <w:pPr>
        <w:rPr>
          <w:rFonts w:ascii="Goudy Old Style" w:hAnsi="Goudy Old Style"/>
          <w:lang w:val="pt-BR"/>
        </w:rPr>
      </w:pPr>
    </w:p>
    <w:p w:rsidR="000D0213" w:rsidRDefault="000D0213">
      <w:pPr>
        <w:rPr>
          <w:rFonts w:ascii="Goudy Old Style" w:hAnsi="Goudy Old Style"/>
          <w:lang w:val="pt-BR"/>
        </w:rPr>
      </w:pPr>
    </w:p>
    <w:p w:rsidR="000D0213" w:rsidRDefault="000D0213">
      <w:pPr>
        <w:rPr>
          <w:rFonts w:ascii="Goudy Old Style" w:hAnsi="Goudy Old Style"/>
          <w:lang w:val="pt-BR"/>
        </w:rPr>
      </w:pPr>
    </w:p>
    <w:p w:rsidR="00F26CCA" w:rsidRDefault="00F85E6E">
      <w:pPr>
        <w:rPr>
          <w:rFonts w:ascii="Goudy Old Style" w:hAnsi="Goudy Old Style"/>
          <w:sz w:val="18"/>
          <w:szCs w:val="18"/>
          <w:lang w:val="pt-BR"/>
        </w:rPr>
      </w:pPr>
      <w:r w:rsidRPr="00F85E6E">
        <w:rPr>
          <w:rFonts w:ascii="Goudy Old Style" w:hAnsi="Goudy Old Style"/>
          <w:lang w:val="pt-BR"/>
        </w:rPr>
        <w:t xml:space="preserve">Scholar </w:t>
      </w:r>
      <w:r w:rsidRPr="00513587">
        <w:rPr>
          <w:rFonts w:ascii="Goudy Old Style" w:hAnsi="Goudy Old Style"/>
          <w:lang w:val="pt-BR"/>
        </w:rPr>
        <w:t>é um Plano</w:t>
      </w:r>
      <w:r w:rsidRPr="00F85E6E">
        <w:rPr>
          <w:rFonts w:ascii="Goudy Old Style" w:hAnsi="Goudy Old Style"/>
          <w:lang w:val="pt-BR"/>
        </w:rPr>
        <w:t xml:space="preserve"> </w:t>
      </w:r>
      <w:r>
        <w:rPr>
          <w:rFonts w:ascii="Goudy Old Style" w:hAnsi="Goudy Old Style"/>
          <w:sz w:val="18"/>
          <w:szCs w:val="18"/>
          <w:lang w:val="pt-BR"/>
        </w:rPr>
        <w:t xml:space="preserve">variável que está desenhado para que em função do prêmio contribuído, os redimentos reais dos investimentos líquidos e ao período de aposentadoria; seus seres queridos </w:t>
      </w:r>
      <w:r w:rsidR="00531BD3">
        <w:rPr>
          <w:rFonts w:ascii="Goudy Old Style" w:hAnsi="Goudy Old Style"/>
          <w:sz w:val="18"/>
          <w:szCs w:val="18"/>
          <w:lang w:val="pt-BR"/>
        </w:rPr>
        <w:t xml:space="preserve">possam ter </w:t>
      </w:r>
      <w:r>
        <w:rPr>
          <w:rFonts w:ascii="Goudy Old Style" w:hAnsi="Goudy Old Style"/>
          <w:sz w:val="18"/>
          <w:szCs w:val="18"/>
          <w:lang w:val="pt-BR"/>
        </w:rPr>
        <w:t xml:space="preserve">uma fonte de financiamento para seus estudos de universidade ou pós-graduação. Adicionalmente, existe a opção no caso de morte, que o benefíciario </w:t>
      </w:r>
      <w:r w:rsidRPr="00F85E6E">
        <w:rPr>
          <w:rFonts w:ascii="Goudy Old Style" w:hAnsi="Goudy Old Style"/>
          <w:sz w:val="18"/>
          <w:szCs w:val="18"/>
          <w:lang w:val="pt-BR"/>
        </w:rPr>
        <w:t>po</w:t>
      </w:r>
      <w:r w:rsidR="00531BD3">
        <w:rPr>
          <w:rFonts w:ascii="Goudy Old Style" w:hAnsi="Goudy Old Style"/>
          <w:sz w:val="18"/>
          <w:szCs w:val="18"/>
          <w:lang w:val="pt-BR"/>
        </w:rPr>
        <w:t>de</w:t>
      </w:r>
      <w:r w:rsidRPr="00F85E6E">
        <w:rPr>
          <w:rFonts w:ascii="Goudy Old Style" w:hAnsi="Goudy Old Style"/>
          <w:sz w:val="18"/>
          <w:szCs w:val="18"/>
          <w:lang w:val="pt-BR"/>
        </w:rPr>
        <w:t xml:space="preserve"> desfrutar de uma pensão</w:t>
      </w:r>
      <w:r>
        <w:rPr>
          <w:rFonts w:ascii="Goudy Old Style" w:hAnsi="Goudy Old Style"/>
          <w:sz w:val="18"/>
          <w:szCs w:val="18"/>
          <w:lang w:val="pt-BR"/>
        </w:rPr>
        <w:t xml:space="preserve"> adiantada</w:t>
      </w:r>
      <w:r w:rsidRPr="00F85E6E">
        <w:rPr>
          <w:rFonts w:ascii="Goudy Old Style" w:hAnsi="Goudy Old Style"/>
          <w:sz w:val="18"/>
          <w:szCs w:val="18"/>
          <w:lang w:val="pt-BR"/>
        </w:rPr>
        <w:t xml:space="preserve"> em um momento de grande necessidade.</w:t>
      </w:r>
    </w:p>
    <w:p w:rsidR="00F85E6E" w:rsidRDefault="00F85E6E" w:rsidP="00F85E6E">
      <w:pPr>
        <w:rPr>
          <w:rFonts w:ascii="Goudy Old Style" w:hAnsi="Goudy Old Style"/>
          <w:sz w:val="18"/>
          <w:szCs w:val="18"/>
          <w:lang w:val="pt-BR"/>
        </w:rPr>
      </w:pPr>
      <w:r>
        <w:rPr>
          <w:rFonts w:ascii="Goudy Old Style" w:hAnsi="Goudy Old Style"/>
          <w:sz w:val="18"/>
          <w:szCs w:val="18"/>
          <w:lang w:val="pt-BR"/>
        </w:rPr>
        <w:t xml:space="preserve">A </w:t>
      </w:r>
      <w:r w:rsidRPr="00B84BC0">
        <w:rPr>
          <w:rFonts w:ascii="Goudy Old Style" w:hAnsi="Goudy Old Style"/>
          <w:b/>
          <w:sz w:val="18"/>
          <w:szCs w:val="18"/>
          <w:lang w:val="pt-BR"/>
        </w:rPr>
        <w:t>Idade</w:t>
      </w:r>
      <w:r>
        <w:rPr>
          <w:rFonts w:ascii="Goudy Old Style" w:hAnsi="Goudy Old Style"/>
          <w:sz w:val="18"/>
          <w:szCs w:val="18"/>
          <w:lang w:val="pt-BR"/>
        </w:rPr>
        <w:t xml:space="preserve"> atingida pelo segurado no final do ano do plano. A Idade de </w:t>
      </w:r>
      <w:r w:rsidR="002917B1">
        <w:rPr>
          <w:rFonts w:ascii="Goudy Old Style" w:hAnsi="Goudy Old Style"/>
          <w:sz w:val="18"/>
          <w:szCs w:val="18"/>
          <w:lang w:val="pt-BR"/>
        </w:rPr>
        <w:t xml:space="preserve">Estudo </w:t>
      </w:r>
      <w:r>
        <w:rPr>
          <w:rFonts w:ascii="Goudy Old Style" w:hAnsi="Goudy Old Style"/>
          <w:sz w:val="18"/>
          <w:szCs w:val="18"/>
          <w:lang w:val="pt-BR"/>
        </w:rPr>
        <w:t>é a idade do pencionista ao início do Período de</w:t>
      </w:r>
      <w:r w:rsidR="002917B1">
        <w:rPr>
          <w:rFonts w:ascii="Goudy Old Style" w:hAnsi="Goudy Old Style"/>
          <w:sz w:val="18"/>
          <w:szCs w:val="18"/>
          <w:lang w:val="pt-BR"/>
        </w:rPr>
        <w:t xml:space="preserve"> Estudo</w:t>
      </w:r>
      <w:r>
        <w:rPr>
          <w:rFonts w:ascii="Goudy Old Style" w:hAnsi="Goudy Old Style"/>
          <w:sz w:val="18"/>
          <w:szCs w:val="18"/>
          <w:lang w:val="pt-BR"/>
        </w:rPr>
        <w:t>.</w:t>
      </w:r>
    </w:p>
    <w:p w:rsidR="00F85E6E" w:rsidRDefault="00F85E6E" w:rsidP="00F85E6E">
      <w:pPr>
        <w:rPr>
          <w:rFonts w:ascii="Goudy Old Style" w:hAnsi="Goudy Old Style"/>
          <w:sz w:val="18"/>
          <w:szCs w:val="18"/>
          <w:lang w:val="pt-BR"/>
        </w:rPr>
      </w:pPr>
      <w:r>
        <w:rPr>
          <w:rFonts w:ascii="Goudy Old Style" w:hAnsi="Goudy Old Style"/>
          <w:sz w:val="18"/>
          <w:szCs w:val="18"/>
          <w:lang w:val="pt-BR"/>
        </w:rPr>
        <w:t xml:space="preserve">A </w:t>
      </w:r>
      <w:r w:rsidRPr="00B84BC0">
        <w:rPr>
          <w:rFonts w:ascii="Goudy Old Style" w:hAnsi="Goudy Old Style"/>
          <w:b/>
          <w:sz w:val="18"/>
          <w:szCs w:val="18"/>
          <w:lang w:val="pt-BR"/>
        </w:rPr>
        <w:t>Contribuição</w:t>
      </w:r>
      <w:r>
        <w:rPr>
          <w:rFonts w:ascii="Goudy Old Style" w:hAnsi="Goudy Old Style"/>
          <w:sz w:val="18"/>
          <w:szCs w:val="18"/>
          <w:lang w:val="pt-BR"/>
        </w:rPr>
        <w:t xml:space="preserve"> é a valor esperado que se realize ao plano. Está ilustração assume que as contribuições são realizadas a tempo e em sua totalidade e os fundos de inversão alcançam o redimento projetado. Os redimentos são ilustrativos e não</w:t>
      </w:r>
      <w:r w:rsidR="002917B1">
        <w:rPr>
          <w:rFonts w:ascii="Goudy Old Style" w:hAnsi="Goudy Old Style"/>
          <w:sz w:val="18"/>
          <w:szCs w:val="18"/>
          <w:lang w:val="pt-BR"/>
        </w:rPr>
        <w:t xml:space="preserve"> tem garantia</w:t>
      </w:r>
      <w:r>
        <w:rPr>
          <w:rFonts w:ascii="Goudy Old Style" w:hAnsi="Goudy Old Style"/>
          <w:sz w:val="18"/>
          <w:szCs w:val="18"/>
          <w:lang w:val="pt-BR"/>
        </w:rPr>
        <w:t>.</w:t>
      </w:r>
    </w:p>
    <w:p w:rsidR="00F85E6E" w:rsidRDefault="00F85E6E" w:rsidP="00F85E6E">
      <w:pPr>
        <w:rPr>
          <w:rFonts w:ascii="Goudy Old Style" w:hAnsi="Goudy Old Style"/>
          <w:sz w:val="18"/>
          <w:szCs w:val="18"/>
          <w:lang w:val="pt-BR"/>
        </w:rPr>
      </w:pPr>
      <w:r w:rsidRPr="0055305E">
        <w:rPr>
          <w:rFonts w:ascii="Goudy Old Style" w:hAnsi="Goudy Old Style"/>
          <w:b/>
          <w:sz w:val="18"/>
          <w:szCs w:val="18"/>
          <w:lang w:val="pt-BR"/>
        </w:rPr>
        <w:t>Período de Contribuição</w:t>
      </w:r>
      <w:r>
        <w:rPr>
          <w:rFonts w:ascii="Goudy Old Style" w:hAnsi="Goudy Old Style"/>
          <w:b/>
          <w:sz w:val="18"/>
          <w:szCs w:val="18"/>
          <w:lang w:val="pt-BR"/>
        </w:rPr>
        <w:t xml:space="preserve"> </w:t>
      </w:r>
      <w:r>
        <w:rPr>
          <w:rFonts w:ascii="Goudy Old Style" w:hAnsi="Goudy Old Style"/>
          <w:sz w:val="18"/>
          <w:szCs w:val="18"/>
          <w:lang w:val="pt-BR"/>
        </w:rPr>
        <w:t>é o período durante o qual o</w:t>
      </w:r>
      <w:r w:rsidR="00531BD3">
        <w:rPr>
          <w:rFonts w:ascii="Goudy Old Style" w:hAnsi="Goudy Old Style"/>
          <w:sz w:val="18"/>
          <w:szCs w:val="18"/>
          <w:lang w:val="pt-BR"/>
        </w:rPr>
        <w:t xml:space="preserve"> titular</w:t>
      </w:r>
      <w:r>
        <w:rPr>
          <w:rFonts w:ascii="Goudy Old Style" w:hAnsi="Goudy Old Style"/>
          <w:sz w:val="18"/>
          <w:szCs w:val="18"/>
          <w:lang w:val="pt-BR"/>
        </w:rPr>
        <w:t xml:space="preserve"> do plano antecipa pagar as contribuições. Estas contribuições, embora sujeitas a um minímo e outras condições do Plano, são flexíveis.</w:t>
      </w:r>
    </w:p>
    <w:p w:rsidR="00F85E6E" w:rsidRDefault="00F85E6E" w:rsidP="00F85E6E">
      <w:pPr>
        <w:rPr>
          <w:rFonts w:ascii="Goudy Old Style" w:hAnsi="Goudy Old Style"/>
          <w:sz w:val="18"/>
          <w:szCs w:val="18"/>
          <w:lang w:val="pt-BR"/>
        </w:rPr>
      </w:pPr>
      <w:r w:rsidRPr="00293AFE">
        <w:rPr>
          <w:rFonts w:ascii="Goudy Old Style" w:hAnsi="Goudy Old Style"/>
          <w:b/>
          <w:sz w:val="18"/>
          <w:szCs w:val="18"/>
          <w:lang w:val="pt-BR"/>
        </w:rPr>
        <w:t>Período de Diferimento</w:t>
      </w:r>
      <w:r>
        <w:rPr>
          <w:rFonts w:ascii="Goudy Old Style" w:hAnsi="Goudy Old Style"/>
          <w:b/>
          <w:sz w:val="18"/>
          <w:szCs w:val="18"/>
          <w:lang w:val="pt-BR"/>
        </w:rPr>
        <w:t xml:space="preserve"> </w:t>
      </w:r>
      <w:r>
        <w:rPr>
          <w:rFonts w:ascii="Goudy Old Style" w:hAnsi="Goudy Old Style"/>
          <w:sz w:val="18"/>
          <w:szCs w:val="18"/>
          <w:lang w:val="pt-BR"/>
        </w:rPr>
        <w:t>é o período posterior ao Período de Contribuição e anteriormente ao começo do Período de</w:t>
      </w:r>
      <w:r w:rsidR="002917B1">
        <w:rPr>
          <w:rFonts w:ascii="Goudy Old Style" w:hAnsi="Goudy Old Style"/>
          <w:sz w:val="18"/>
          <w:szCs w:val="18"/>
          <w:lang w:val="pt-BR"/>
        </w:rPr>
        <w:t xml:space="preserve"> Estudo</w:t>
      </w:r>
      <w:r>
        <w:rPr>
          <w:rFonts w:ascii="Goudy Old Style" w:hAnsi="Goudy Old Style"/>
          <w:sz w:val="18"/>
          <w:szCs w:val="18"/>
          <w:lang w:val="pt-BR"/>
        </w:rPr>
        <w:t>.</w:t>
      </w:r>
    </w:p>
    <w:p w:rsidR="00F85E6E" w:rsidRDefault="002917B1" w:rsidP="00F85E6E">
      <w:pPr>
        <w:rPr>
          <w:rFonts w:ascii="Goudy Old Style" w:hAnsi="Goudy Old Style"/>
          <w:sz w:val="18"/>
          <w:szCs w:val="18"/>
          <w:lang w:val="pt-BR"/>
        </w:rPr>
      </w:pPr>
      <w:r>
        <w:rPr>
          <w:rFonts w:ascii="Goudy Old Style" w:hAnsi="Goudy Old Style"/>
          <w:b/>
          <w:sz w:val="18"/>
          <w:szCs w:val="18"/>
          <w:lang w:val="pt-BR"/>
        </w:rPr>
        <w:t>Montante</w:t>
      </w:r>
      <w:r w:rsidR="00F85E6E" w:rsidRPr="00293AFE">
        <w:rPr>
          <w:rFonts w:ascii="Goudy Old Style" w:hAnsi="Goudy Old Style"/>
          <w:b/>
          <w:sz w:val="18"/>
          <w:szCs w:val="18"/>
          <w:lang w:val="pt-BR"/>
        </w:rPr>
        <w:t xml:space="preserve"> </w:t>
      </w:r>
      <w:r>
        <w:rPr>
          <w:rFonts w:ascii="Goudy Old Style" w:hAnsi="Goudy Old Style"/>
          <w:b/>
          <w:sz w:val="18"/>
          <w:szCs w:val="18"/>
          <w:lang w:val="pt-BR"/>
        </w:rPr>
        <w:t xml:space="preserve">do Estudo </w:t>
      </w:r>
      <w:r w:rsidR="00F85E6E">
        <w:rPr>
          <w:rFonts w:ascii="Goudy Old Style" w:hAnsi="Goudy Old Style"/>
          <w:sz w:val="18"/>
          <w:szCs w:val="18"/>
          <w:lang w:val="pt-BR"/>
        </w:rPr>
        <w:t>é o</w:t>
      </w:r>
      <w:r>
        <w:rPr>
          <w:rFonts w:ascii="Goudy Old Style" w:hAnsi="Goudy Old Style"/>
          <w:sz w:val="18"/>
          <w:szCs w:val="18"/>
          <w:lang w:val="pt-BR"/>
        </w:rPr>
        <w:t xml:space="preserve"> montante</w:t>
      </w:r>
      <w:r w:rsidR="00F85E6E">
        <w:rPr>
          <w:rFonts w:ascii="Goudy Old Style" w:hAnsi="Goudy Old Style"/>
          <w:sz w:val="18"/>
          <w:szCs w:val="18"/>
          <w:lang w:val="pt-BR"/>
        </w:rPr>
        <w:t xml:space="preserve"> projetado p</w:t>
      </w:r>
      <w:r>
        <w:rPr>
          <w:rFonts w:ascii="Goudy Old Style" w:hAnsi="Goudy Old Style"/>
          <w:sz w:val="18"/>
          <w:szCs w:val="18"/>
          <w:lang w:val="pt-BR"/>
        </w:rPr>
        <w:t xml:space="preserve">ara quem vai receber a pensão semestralmente durante </w:t>
      </w:r>
      <w:r w:rsidR="00F85E6E">
        <w:rPr>
          <w:rFonts w:ascii="Goudy Old Style" w:hAnsi="Goudy Old Style"/>
          <w:sz w:val="18"/>
          <w:szCs w:val="18"/>
          <w:lang w:val="pt-BR"/>
        </w:rPr>
        <w:t>o Período de</w:t>
      </w:r>
      <w:r>
        <w:rPr>
          <w:rFonts w:ascii="Goudy Old Style" w:hAnsi="Goudy Old Style"/>
          <w:sz w:val="18"/>
          <w:szCs w:val="18"/>
          <w:lang w:val="pt-BR"/>
        </w:rPr>
        <w:t xml:space="preserve"> Estudo</w:t>
      </w:r>
      <w:r w:rsidR="00F85E6E">
        <w:rPr>
          <w:rFonts w:ascii="Goudy Old Style" w:hAnsi="Goudy Old Style"/>
          <w:sz w:val="18"/>
          <w:szCs w:val="18"/>
          <w:lang w:val="pt-BR"/>
        </w:rPr>
        <w:t>.Este depende do rendimento real dos fundos que se inverte, o</w:t>
      </w:r>
      <w:r>
        <w:rPr>
          <w:rFonts w:ascii="Goudy Old Style" w:hAnsi="Goudy Old Style"/>
          <w:sz w:val="18"/>
          <w:szCs w:val="18"/>
          <w:lang w:val="pt-BR"/>
        </w:rPr>
        <w:t xml:space="preserve"> montante</w:t>
      </w:r>
      <w:r w:rsidR="00F85E6E">
        <w:rPr>
          <w:rFonts w:ascii="Goudy Old Style" w:hAnsi="Goudy Old Style"/>
          <w:sz w:val="18"/>
          <w:szCs w:val="18"/>
          <w:lang w:val="pt-BR"/>
        </w:rPr>
        <w:t xml:space="preserve"> e a data das contribuições líquidas de despesas, comissões e custos do seguro. O </w:t>
      </w:r>
      <w:r>
        <w:rPr>
          <w:rFonts w:ascii="Goudy Old Style" w:hAnsi="Goudy Old Style"/>
          <w:sz w:val="18"/>
          <w:szCs w:val="18"/>
          <w:lang w:val="pt-BR"/>
        </w:rPr>
        <w:t xml:space="preserve">montante do Estudo </w:t>
      </w:r>
      <w:r w:rsidR="00F85E6E">
        <w:rPr>
          <w:rFonts w:ascii="Goudy Old Style" w:hAnsi="Goudy Old Style"/>
          <w:sz w:val="18"/>
          <w:szCs w:val="18"/>
          <w:lang w:val="pt-BR"/>
        </w:rPr>
        <w:t>pode variar com cada pagamento durante o Período de</w:t>
      </w:r>
      <w:r>
        <w:rPr>
          <w:rFonts w:ascii="Goudy Old Style" w:hAnsi="Goudy Old Style"/>
          <w:sz w:val="18"/>
          <w:szCs w:val="18"/>
          <w:lang w:val="pt-BR"/>
        </w:rPr>
        <w:t xml:space="preserve"> Estudo</w:t>
      </w:r>
      <w:r w:rsidR="00F85E6E">
        <w:rPr>
          <w:rFonts w:ascii="Goudy Old Style" w:hAnsi="Goudy Old Style"/>
          <w:sz w:val="18"/>
          <w:szCs w:val="18"/>
          <w:lang w:val="pt-BR"/>
        </w:rPr>
        <w:t xml:space="preserve"> </w:t>
      </w:r>
      <w:r>
        <w:rPr>
          <w:rFonts w:ascii="Goudy Old Style" w:hAnsi="Goudy Old Style"/>
          <w:sz w:val="18"/>
          <w:szCs w:val="18"/>
          <w:lang w:val="pt-BR"/>
        </w:rPr>
        <w:t>de</w:t>
      </w:r>
      <w:r w:rsidR="00F85E6E">
        <w:rPr>
          <w:rFonts w:ascii="Goudy Old Style" w:hAnsi="Goudy Old Style"/>
          <w:sz w:val="18"/>
          <w:szCs w:val="18"/>
          <w:lang w:val="pt-BR"/>
        </w:rPr>
        <w:t>pendendo do rendimento real durante esse período.</w:t>
      </w:r>
    </w:p>
    <w:p w:rsidR="00F85E6E" w:rsidRDefault="00F85E6E" w:rsidP="00F85E6E">
      <w:pPr>
        <w:rPr>
          <w:rFonts w:ascii="Goudy Old Style" w:hAnsi="Goudy Old Style"/>
          <w:sz w:val="18"/>
          <w:szCs w:val="18"/>
          <w:lang w:val="pt-BR"/>
        </w:rPr>
      </w:pPr>
      <w:r w:rsidRPr="00636581">
        <w:rPr>
          <w:rFonts w:ascii="Goudy Old Style" w:hAnsi="Goudy Old Style"/>
          <w:b/>
          <w:sz w:val="18"/>
          <w:szCs w:val="18"/>
          <w:lang w:val="pt-BR"/>
        </w:rPr>
        <w:t xml:space="preserve">Período de </w:t>
      </w:r>
      <w:r w:rsidR="002917B1">
        <w:rPr>
          <w:rFonts w:ascii="Goudy Old Style" w:hAnsi="Goudy Old Style"/>
          <w:b/>
          <w:sz w:val="18"/>
          <w:szCs w:val="18"/>
          <w:lang w:val="pt-BR"/>
        </w:rPr>
        <w:t xml:space="preserve">Estudo </w:t>
      </w:r>
      <w:r>
        <w:rPr>
          <w:rFonts w:ascii="Goudy Old Style" w:hAnsi="Goudy Old Style"/>
          <w:sz w:val="18"/>
          <w:szCs w:val="18"/>
          <w:lang w:val="pt-BR"/>
        </w:rPr>
        <w:t xml:space="preserve">é o período durante o qual </w:t>
      </w:r>
      <w:r w:rsidRPr="00D25A2D">
        <w:rPr>
          <w:rFonts w:ascii="Goudy Old Style" w:hAnsi="Goudy Old Style"/>
          <w:b/>
          <w:sz w:val="18"/>
          <w:szCs w:val="18"/>
          <w:lang w:val="pt-BR"/>
        </w:rPr>
        <w:t>StateTrust Life e Annuities</w:t>
      </w:r>
      <w:r>
        <w:rPr>
          <w:rFonts w:ascii="Goudy Old Style" w:hAnsi="Goudy Old Style"/>
          <w:sz w:val="18"/>
          <w:szCs w:val="18"/>
          <w:lang w:val="pt-BR"/>
        </w:rPr>
        <w:t xml:space="preserve">, Ltd.(“ A Companhia”) </w:t>
      </w:r>
      <w:r w:rsidR="002917B1" w:rsidRPr="002917B1">
        <w:rPr>
          <w:rFonts w:ascii="Goudy Old Style" w:hAnsi="Goudy Old Style"/>
          <w:sz w:val="18"/>
          <w:szCs w:val="18"/>
          <w:lang w:val="pt-BR"/>
        </w:rPr>
        <w:t xml:space="preserve">compromete-se a efetuar os pagamentos </w:t>
      </w:r>
      <w:r w:rsidR="000D0213">
        <w:rPr>
          <w:rFonts w:ascii="Goudy Old Style" w:hAnsi="Goudy Old Style"/>
          <w:sz w:val="18"/>
          <w:szCs w:val="18"/>
          <w:lang w:val="pt-BR"/>
        </w:rPr>
        <w:t>a qual o montante de estudos é</w:t>
      </w:r>
      <w:r>
        <w:rPr>
          <w:rFonts w:ascii="Goudy Old Style" w:hAnsi="Goudy Old Style"/>
          <w:sz w:val="18"/>
          <w:szCs w:val="18"/>
          <w:lang w:val="pt-BR"/>
        </w:rPr>
        <w:t xml:space="preserve"> segundo os valores em conta atuais em cada pagamento.</w:t>
      </w:r>
    </w:p>
    <w:p w:rsidR="00F85E6E" w:rsidRDefault="00F85E6E" w:rsidP="00F85E6E">
      <w:pPr>
        <w:rPr>
          <w:rFonts w:ascii="Goudy Old Style" w:hAnsi="Goudy Old Style"/>
          <w:sz w:val="18"/>
          <w:szCs w:val="18"/>
          <w:lang w:val="pt-BR"/>
        </w:rPr>
      </w:pPr>
      <w:r w:rsidRPr="00D25A2D">
        <w:rPr>
          <w:rFonts w:ascii="Goudy Old Style" w:hAnsi="Goudy Old Style"/>
          <w:b/>
          <w:sz w:val="18"/>
          <w:szCs w:val="18"/>
          <w:lang w:val="pt-BR"/>
        </w:rPr>
        <w:t xml:space="preserve">Benefício por </w:t>
      </w:r>
      <w:r w:rsidR="00531BD3">
        <w:rPr>
          <w:rFonts w:ascii="Goudy Old Style" w:hAnsi="Goudy Old Style"/>
          <w:b/>
          <w:sz w:val="18"/>
          <w:szCs w:val="18"/>
          <w:lang w:val="pt-BR"/>
        </w:rPr>
        <w:t xml:space="preserve">Falecimento </w:t>
      </w:r>
      <w:r>
        <w:rPr>
          <w:rFonts w:ascii="Goudy Old Style" w:hAnsi="Goudy Old Style"/>
          <w:sz w:val="18"/>
          <w:szCs w:val="18"/>
          <w:lang w:val="pt-BR"/>
        </w:rPr>
        <w:t xml:space="preserve">é o valor anual projetado que receberam o(s) beneficiário(s) em caso de morte do segurado. O </w:t>
      </w:r>
      <w:r w:rsidRPr="005209EA">
        <w:rPr>
          <w:rFonts w:ascii="Goudy Old Style" w:hAnsi="Goudy Old Style"/>
          <w:b/>
          <w:sz w:val="18"/>
          <w:szCs w:val="18"/>
          <w:lang w:val="pt-BR"/>
        </w:rPr>
        <w:t>Benefício de Exclusão</w:t>
      </w:r>
      <w:r>
        <w:rPr>
          <w:rFonts w:ascii="Goudy Old Style" w:hAnsi="Goudy Old Style"/>
          <w:b/>
          <w:sz w:val="18"/>
          <w:szCs w:val="18"/>
          <w:lang w:val="pt-BR"/>
        </w:rPr>
        <w:t xml:space="preserve"> </w:t>
      </w:r>
      <w:r>
        <w:rPr>
          <w:rFonts w:ascii="Goudy Old Style" w:hAnsi="Goudy Old Style"/>
          <w:sz w:val="18"/>
          <w:szCs w:val="18"/>
          <w:lang w:val="pt-BR"/>
        </w:rPr>
        <w:t xml:space="preserve">é o valor anual projetado se esta morte ocorrer por uma causa não coberta.Estes valores (Benefício por </w:t>
      </w:r>
      <w:r w:rsidR="00531BD3">
        <w:rPr>
          <w:rFonts w:ascii="Goudy Old Style" w:hAnsi="Goudy Old Style"/>
          <w:sz w:val="18"/>
          <w:szCs w:val="18"/>
          <w:lang w:val="pt-BR"/>
        </w:rPr>
        <w:t xml:space="preserve">Falecimento </w:t>
      </w:r>
      <w:r>
        <w:rPr>
          <w:rFonts w:ascii="Goudy Old Style" w:hAnsi="Goudy Old Style"/>
          <w:sz w:val="18"/>
          <w:szCs w:val="18"/>
          <w:lang w:val="pt-BR"/>
        </w:rPr>
        <w:t>E Benefício por Exclusão) poderia mudar anualmente durante o Período de Aposentadoria dependendo dos Valores em Conta reais em cada pagamento.</w:t>
      </w:r>
    </w:p>
    <w:p w:rsidR="00F85E6E" w:rsidRDefault="00F85E6E" w:rsidP="00F85E6E">
      <w:pPr>
        <w:rPr>
          <w:rFonts w:ascii="Goudy Old Style" w:hAnsi="Goudy Old Style"/>
          <w:sz w:val="18"/>
          <w:szCs w:val="18"/>
          <w:lang w:val="pt-BR"/>
        </w:rPr>
      </w:pPr>
      <w:r>
        <w:rPr>
          <w:rFonts w:ascii="Goudy Old Style" w:hAnsi="Goudy Old Style"/>
          <w:sz w:val="18"/>
          <w:szCs w:val="18"/>
          <w:lang w:val="pt-BR"/>
        </w:rPr>
        <w:t xml:space="preserve">O </w:t>
      </w:r>
      <w:r w:rsidRPr="00A35B3E">
        <w:rPr>
          <w:rFonts w:ascii="Goudy Old Style" w:hAnsi="Goudy Old Style"/>
          <w:b/>
          <w:sz w:val="18"/>
          <w:szCs w:val="18"/>
          <w:lang w:val="pt-BR"/>
        </w:rPr>
        <w:t>Tipo de Plano</w:t>
      </w:r>
      <w:r w:rsidR="00531BD3">
        <w:rPr>
          <w:rFonts w:ascii="Goudy Old Style" w:hAnsi="Goudy Old Style"/>
          <w:sz w:val="18"/>
          <w:szCs w:val="18"/>
          <w:lang w:val="pt-BR"/>
        </w:rPr>
        <w:t xml:space="preserve"> </w:t>
      </w:r>
      <w:r>
        <w:rPr>
          <w:rFonts w:ascii="Goudy Old Style" w:hAnsi="Goudy Old Style"/>
          <w:sz w:val="18"/>
          <w:szCs w:val="18"/>
          <w:lang w:val="pt-BR"/>
        </w:rPr>
        <w:t xml:space="preserve"> define o</w:t>
      </w:r>
      <w:r w:rsidR="000D0213">
        <w:rPr>
          <w:rFonts w:ascii="Goudy Old Style" w:hAnsi="Goudy Old Style"/>
          <w:sz w:val="18"/>
          <w:szCs w:val="18"/>
          <w:lang w:val="pt-BR"/>
        </w:rPr>
        <w:t xml:space="preserve"> montante</w:t>
      </w:r>
      <w:r>
        <w:rPr>
          <w:rFonts w:ascii="Goudy Old Style" w:hAnsi="Goudy Old Style"/>
          <w:sz w:val="18"/>
          <w:szCs w:val="18"/>
          <w:lang w:val="pt-BR"/>
        </w:rPr>
        <w:t xml:space="preserve"> do </w:t>
      </w:r>
      <w:r w:rsidRPr="00A35B3E">
        <w:rPr>
          <w:rFonts w:ascii="Goudy Old Style" w:hAnsi="Goudy Old Style"/>
          <w:b/>
          <w:sz w:val="18"/>
          <w:szCs w:val="18"/>
          <w:lang w:val="pt-BR"/>
        </w:rPr>
        <w:t>Benefício por</w:t>
      </w:r>
      <w:r w:rsidR="00531BD3">
        <w:rPr>
          <w:rFonts w:ascii="Goudy Old Style" w:hAnsi="Goudy Old Style"/>
          <w:b/>
          <w:sz w:val="18"/>
          <w:szCs w:val="18"/>
          <w:lang w:val="pt-BR"/>
        </w:rPr>
        <w:t xml:space="preserve"> Falecimento</w:t>
      </w:r>
      <w:r>
        <w:rPr>
          <w:rFonts w:ascii="Goudy Old Style" w:hAnsi="Goudy Old Style"/>
          <w:sz w:val="18"/>
          <w:szCs w:val="18"/>
          <w:lang w:val="pt-BR"/>
        </w:rPr>
        <w:t>. Se o Plano é Sem Seguro, o</w:t>
      </w:r>
      <w:r w:rsidR="00531BD3">
        <w:rPr>
          <w:rFonts w:ascii="Goudy Old Style" w:hAnsi="Goudy Old Style"/>
          <w:sz w:val="18"/>
          <w:szCs w:val="18"/>
          <w:lang w:val="pt-BR"/>
        </w:rPr>
        <w:t>s</w:t>
      </w:r>
      <w:r>
        <w:rPr>
          <w:rFonts w:ascii="Goudy Old Style" w:hAnsi="Goudy Old Style"/>
          <w:sz w:val="18"/>
          <w:szCs w:val="18"/>
          <w:lang w:val="pt-BR"/>
        </w:rPr>
        <w:t xml:space="preserve"> beneficiário</w:t>
      </w:r>
      <w:r w:rsidR="00531BD3">
        <w:rPr>
          <w:rFonts w:ascii="Goudy Old Style" w:hAnsi="Goudy Old Style"/>
          <w:sz w:val="18"/>
          <w:szCs w:val="18"/>
          <w:lang w:val="pt-BR"/>
        </w:rPr>
        <w:t>s</w:t>
      </w:r>
      <w:r>
        <w:rPr>
          <w:rFonts w:ascii="Goudy Old Style" w:hAnsi="Goudy Old Style"/>
          <w:sz w:val="18"/>
          <w:szCs w:val="18"/>
          <w:lang w:val="pt-BR"/>
        </w:rPr>
        <w:t xml:space="preserve"> receberam como benefício de morte um</w:t>
      </w:r>
      <w:r w:rsidR="000D0213">
        <w:rPr>
          <w:rFonts w:ascii="Goudy Old Style" w:hAnsi="Goudy Old Style"/>
          <w:sz w:val="18"/>
          <w:szCs w:val="18"/>
          <w:lang w:val="pt-BR"/>
        </w:rPr>
        <w:t xml:space="preserve"> montante</w:t>
      </w:r>
      <w:r>
        <w:rPr>
          <w:rFonts w:ascii="Goudy Old Style" w:hAnsi="Goudy Old Style"/>
          <w:sz w:val="18"/>
          <w:szCs w:val="18"/>
          <w:lang w:val="pt-BR"/>
        </w:rPr>
        <w:t xml:space="preserve"> anual baseado em valores em conta reais ao moment</w:t>
      </w:r>
      <w:r w:rsidR="008E36C1">
        <w:rPr>
          <w:rFonts w:ascii="Goudy Old Style" w:hAnsi="Goudy Old Style"/>
          <w:sz w:val="18"/>
          <w:szCs w:val="18"/>
          <w:lang w:val="pt-BR"/>
        </w:rPr>
        <w:t>o do óbito a qual se recálculo</w:t>
      </w:r>
      <w:r>
        <w:rPr>
          <w:rFonts w:ascii="Goudy Old Style" w:hAnsi="Goudy Old Style"/>
          <w:sz w:val="18"/>
          <w:szCs w:val="18"/>
          <w:lang w:val="pt-BR"/>
        </w:rPr>
        <w:t xml:space="preserve"> cada ano durante o período de</w:t>
      </w:r>
      <w:r w:rsidR="000D0213">
        <w:rPr>
          <w:rFonts w:ascii="Goudy Old Style" w:hAnsi="Goudy Old Style"/>
          <w:sz w:val="18"/>
          <w:szCs w:val="18"/>
          <w:lang w:val="pt-BR"/>
        </w:rPr>
        <w:t xml:space="preserve"> estudo</w:t>
      </w:r>
      <w:r>
        <w:rPr>
          <w:rFonts w:ascii="Goudy Old Style" w:hAnsi="Goudy Old Style"/>
          <w:sz w:val="18"/>
          <w:szCs w:val="18"/>
          <w:lang w:val="pt-BR"/>
        </w:rPr>
        <w:t xml:space="preserve">. Se o plano é Com Seguro Total, </w:t>
      </w:r>
      <w:r w:rsidRPr="00BE14BC">
        <w:rPr>
          <w:rFonts w:ascii="Goudy Old Style" w:hAnsi="Goudy Old Style"/>
          <w:b/>
          <w:sz w:val="18"/>
          <w:szCs w:val="18"/>
          <w:lang w:val="pt-BR"/>
        </w:rPr>
        <w:t>a Companhia</w:t>
      </w:r>
      <w:r>
        <w:rPr>
          <w:rFonts w:ascii="Goudy Old Style" w:hAnsi="Goudy Old Style"/>
          <w:b/>
          <w:sz w:val="18"/>
          <w:szCs w:val="18"/>
          <w:lang w:val="pt-BR"/>
        </w:rPr>
        <w:t xml:space="preserve"> </w:t>
      </w:r>
      <w:r>
        <w:rPr>
          <w:rFonts w:ascii="Goudy Old Style" w:hAnsi="Goudy Old Style"/>
          <w:sz w:val="18"/>
          <w:szCs w:val="18"/>
          <w:lang w:val="pt-BR"/>
        </w:rPr>
        <w:t xml:space="preserve">fará uma contribuição extraordinário na conta, equivalente a soma das Contribuições líquidas de despesas em falta desde a morte até o final do </w:t>
      </w:r>
      <w:r w:rsidRPr="00BE14BC">
        <w:rPr>
          <w:rFonts w:ascii="Goudy Old Style" w:hAnsi="Goudy Old Style"/>
          <w:b/>
          <w:sz w:val="18"/>
          <w:szCs w:val="18"/>
          <w:lang w:val="pt-BR"/>
        </w:rPr>
        <w:t>Período de Contribuição</w:t>
      </w:r>
      <w:r>
        <w:rPr>
          <w:rFonts w:ascii="Goudy Old Style" w:hAnsi="Goudy Old Style"/>
          <w:b/>
          <w:sz w:val="18"/>
          <w:szCs w:val="18"/>
          <w:lang w:val="pt-BR"/>
        </w:rPr>
        <w:t xml:space="preserve"> </w:t>
      </w:r>
      <w:r>
        <w:rPr>
          <w:rFonts w:ascii="Goudy Old Style" w:hAnsi="Goudy Old Style"/>
          <w:sz w:val="18"/>
          <w:szCs w:val="18"/>
          <w:lang w:val="pt-BR"/>
        </w:rPr>
        <w:t xml:space="preserve">incluindo o redimento projetado dessas contribuições em falta até o princípio do </w:t>
      </w:r>
      <w:r w:rsidRPr="00A7099E">
        <w:rPr>
          <w:rFonts w:ascii="Goudy Old Style" w:hAnsi="Goudy Old Style"/>
          <w:b/>
          <w:sz w:val="18"/>
          <w:szCs w:val="18"/>
          <w:lang w:val="pt-BR"/>
        </w:rPr>
        <w:t>Período de</w:t>
      </w:r>
      <w:r w:rsidR="000D0213">
        <w:rPr>
          <w:rFonts w:ascii="Goudy Old Style" w:hAnsi="Goudy Old Style"/>
          <w:b/>
          <w:sz w:val="18"/>
          <w:szCs w:val="18"/>
          <w:lang w:val="pt-BR"/>
        </w:rPr>
        <w:t xml:space="preserve"> Estudo</w:t>
      </w:r>
      <w:r>
        <w:rPr>
          <w:rFonts w:ascii="Goudy Old Style" w:hAnsi="Goudy Old Style"/>
          <w:sz w:val="18"/>
          <w:szCs w:val="18"/>
          <w:lang w:val="pt-BR"/>
        </w:rPr>
        <w:t>.</w:t>
      </w:r>
    </w:p>
    <w:p w:rsidR="00F85E6E" w:rsidRDefault="00F85E6E" w:rsidP="00F85E6E">
      <w:pPr>
        <w:rPr>
          <w:rFonts w:ascii="Goudy Old Style" w:hAnsi="Goudy Old Style"/>
          <w:sz w:val="18"/>
          <w:szCs w:val="18"/>
          <w:lang w:val="pt-BR"/>
        </w:rPr>
      </w:pPr>
      <w:r>
        <w:rPr>
          <w:rFonts w:ascii="Goudy Old Style" w:hAnsi="Goudy Old Style"/>
          <w:sz w:val="18"/>
          <w:szCs w:val="18"/>
          <w:lang w:val="pt-BR"/>
        </w:rPr>
        <w:lastRenderedPageBreak/>
        <w:t xml:space="preserve">O </w:t>
      </w:r>
      <w:r w:rsidRPr="00A7099E">
        <w:rPr>
          <w:rFonts w:ascii="Goudy Old Style" w:hAnsi="Goudy Old Style"/>
          <w:b/>
          <w:sz w:val="18"/>
          <w:szCs w:val="18"/>
          <w:lang w:val="pt-BR"/>
        </w:rPr>
        <w:t>Valor de Resgate</w:t>
      </w:r>
      <w:r>
        <w:rPr>
          <w:rFonts w:ascii="Goudy Old Style" w:hAnsi="Goudy Old Style"/>
          <w:b/>
          <w:sz w:val="18"/>
          <w:szCs w:val="18"/>
          <w:lang w:val="pt-BR"/>
        </w:rPr>
        <w:t xml:space="preserve"> </w:t>
      </w:r>
      <w:r>
        <w:rPr>
          <w:rFonts w:ascii="Goudy Old Style" w:hAnsi="Goudy Old Style"/>
          <w:sz w:val="18"/>
          <w:szCs w:val="18"/>
          <w:lang w:val="pt-BR"/>
        </w:rPr>
        <w:t xml:space="preserve">é o </w:t>
      </w:r>
      <w:r w:rsidR="000D0213">
        <w:rPr>
          <w:rFonts w:ascii="Goudy Old Style" w:hAnsi="Goudy Old Style"/>
          <w:sz w:val="18"/>
          <w:szCs w:val="18"/>
          <w:lang w:val="pt-BR"/>
        </w:rPr>
        <w:t xml:space="preserve">montante </w:t>
      </w:r>
      <w:r>
        <w:rPr>
          <w:rFonts w:ascii="Goudy Old Style" w:hAnsi="Goudy Old Style"/>
          <w:sz w:val="18"/>
          <w:szCs w:val="18"/>
          <w:lang w:val="pt-BR"/>
        </w:rPr>
        <w:t>projetado que está disponível para retirar em um ano em específico. Ao resgatar</w:t>
      </w:r>
      <w:r w:rsidR="008E36C1">
        <w:rPr>
          <w:rFonts w:ascii="Goudy Old Style" w:hAnsi="Goudy Old Style"/>
          <w:sz w:val="18"/>
          <w:szCs w:val="18"/>
          <w:lang w:val="pt-BR"/>
        </w:rPr>
        <w:t xml:space="preserve"> </w:t>
      </w:r>
      <w:r>
        <w:rPr>
          <w:rFonts w:ascii="Goudy Old Style" w:hAnsi="Goudy Old Style"/>
          <w:sz w:val="18"/>
          <w:szCs w:val="18"/>
          <w:lang w:val="pt-BR"/>
        </w:rPr>
        <w:t>este valor</w:t>
      </w:r>
      <w:r w:rsidR="004C1910">
        <w:rPr>
          <w:rFonts w:ascii="Goudy Old Style" w:hAnsi="Goudy Old Style"/>
          <w:sz w:val="18"/>
          <w:szCs w:val="18"/>
          <w:lang w:val="pt-BR"/>
        </w:rPr>
        <w:t>,</w:t>
      </w:r>
      <w:r>
        <w:rPr>
          <w:rFonts w:ascii="Goudy Old Style" w:hAnsi="Goudy Old Style"/>
          <w:sz w:val="18"/>
          <w:szCs w:val="18"/>
          <w:lang w:val="pt-BR"/>
        </w:rPr>
        <w:t xml:space="preserve"> ficará cancelado o plano. O Valor de Resgate é o Valor em Conta menos o Cargo por Resgate do ano em que se encontra o Plano. O produto é a largo Prazo e ao retirar-se antecipadamente envolve penalidades importantes refletido na ilustração. O Cargo por resgate em cada ano se obtém por subtrair o Valor em Conta projetado menos o Valor de resgate Projetado no ano em particular. O Valor de Resgate é projetado </w:t>
      </w:r>
      <w:r w:rsidR="008E36C1">
        <w:rPr>
          <w:rFonts w:ascii="Goudy Old Style" w:hAnsi="Goudy Old Style"/>
          <w:sz w:val="18"/>
          <w:szCs w:val="18"/>
          <w:lang w:val="pt-BR"/>
        </w:rPr>
        <w:t xml:space="preserve">e </w:t>
      </w:r>
      <w:r>
        <w:rPr>
          <w:rFonts w:ascii="Goudy Old Style" w:hAnsi="Goudy Old Style"/>
          <w:sz w:val="18"/>
          <w:szCs w:val="18"/>
          <w:lang w:val="pt-BR"/>
        </w:rPr>
        <w:t xml:space="preserve">vai depender do Valor em Conta real ao momento do resgate menos o Cargo por Resgate </w:t>
      </w:r>
      <w:r w:rsidRPr="006A63F6">
        <w:rPr>
          <w:rFonts w:ascii="Goudy Old Style" w:hAnsi="Goudy Old Style"/>
          <w:sz w:val="18"/>
          <w:szCs w:val="18"/>
          <w:lang w:val="pt-BR"/>
        </w:rPr>
        <w:t>implícito</w:t>
      </w:r>
      <w:r>
        <w:rPr>
          <w:rFonts w:ascii="Goudy Old Style" w:hAnsi="Goudy Old Style"/>
          <w:sz w:val="18"/>
          <w:szCs w:val="18"/>
          <w:lang w:val="pt-BR"/>
        </w:rPr>
        <w:t xml:space="preserve"> em cada ano de está ilustração.</w:t>
      </w:r>
    </w:p>
    <w:p w:rsidR="000D0213" w:rsidRDefault="000D0213" w:rsidP="00F85E6E">
      <w:pPr>
        <w:rPr>
          <w:rFonts w:ascii="Goudy Old Style" w:hAnsi="Goudy Old Style"/>
          <w:sz w:val="18"/>
          <w:szCs w:val="18"/>
          <w:lang w:val="pt-BR"/>
        </w:rPr>
      </w:pPr>
    </w:p>
    <w:p w:rsidR="000D0213" w:rsidRPr="003B6CBA" w:rsidRDefault="000D0213" w:rsidP="000D0213">
      <w:pPr>
        <w:tabs>
          <w:tab w:val="center" w:pos="4680"/>
        </w:tabs>
        <w:spacing w:after="0"/>
        <w:rPr>
          <w:rFonts w:ascii="Goudy Old Style" w:hAnsi="Goudy Old Style"/>
          <w:b/>
          <w:sz w:val="18"/>
          <w:szCs w:val="18"/>
          <w:lang w:val="pt-BR"/>
        </w:rPr>
      </w:pPr>
      <w:r>
        <w:rPr>
          <w:rFonts w:ascii="Goudy Old Style" w:hAnsi="Goudy Old Style"/>
          <w:b/>
          <w:sz w:val="18"/>
          <w:szCs w:val="18"/>
          <w:lang w:val="pt-BR"/>
        </w:rPr>
        <w:t>Juana Diaz</w:t>
      </w:r>
      <w:r w:rsidRPr="003B6CBA">
        <w:rPr>
          <w:rFonts w:ascii="Goudy Old Style" w:hAnsi="Goudy Old Style"/>
          <w:b/>
          <w:sz w:val="18"/>
          <w:szCs w:val="18"/>
          <w:lang w:val="pt-BR"/>
        </w:rPr>
        <w:t xml:space="preserve"> </w:t>
      </w:r>
      <w:r>
        <w:rPr>
          <w:rFonts w:ascii="Goudy Old Style" w:hAnsi="Goudy Old Style"/>
          <w:b/>
          <w:sz w:val="18"/>
          <w:szCs w:val="18"/>
          <w:lang w:val="pt-BR"/>
        </w:rPr>
        <w:t>- Apresentação do Plano de Edução</w:t>
      </w:r>
      <w:r w:rsidRPr="003B6CBA">
        <w:rPr>
          <w:rFonts w:ascii="Goudy Old Style" w:hAnsi="Goudy Old Style"/>
          <w:b/>
          <w:sz w:val="18"/>
          <w:szCs w:val="18"/>
          <w:lang w:val="pt-BR"/>
        </w:rPr>
        <w:t xml:space="preserve"> Variável Multimoedas</w:t>
      </w:r>
    </w:p>
    <w:p w:rsidR="000D0213" w:rsidRPr="003B6CBA" w:rsidRDefault="000D0213" w:rsidP="000D0213">
      <w:pPr>
        <w:spacing w:after="0"/>
        <w:jc w:val="both"/>
        <w:rPr>
          <w:rFonts w:ascii="Goudy Old Style" w:hAnsi="Goudy Old Style"/>
          <w:b/>
          <w:sz w:val="18"/>
          <w:szCs w:val="18"/>
          <w:lang w:val="pt-BR"/>
        </w:rPr>
      </w:pPr>
      <w:r>
        <w:rPr>
          <w:rFonts w:ascii="Goudy Old Style" w:hAnsi="Goudy Old Style"/>
          <w:b/>
          <w:sz w:val="18"/>
          <w:szCs w:val="18"/>
          <w:lang w:val="pt-BR"/>
        </w:rPr>
        <w:t>Esta apresentação tem validade de 15 dias úteis e em nenhum caso além de 31-Dezembro-2018</w:t>
      </w:r>
    </w:p>
    <w:p w:rsidR="000D0213" w:rsidRPr="00C36E18" w:rsidRDefault="000D0213" w:rsidP="000D0213">
      <w:pPr>
        <w:tabs>
          <w:tab w:val="center" w:pos="4680"/>
        </w:tabs>
        <w:spacing w:after="0"/>
        <w:rPr>
          <w:rFonts w:ascii="Goudy Old Style" w:hAnsi="Goudy Old Style"/>
          <w:sz w:val="18"/>
          <w:szCs w:val="18"/>
          <w:lang w:val="pt-BR"/>
        </w:rPr>
      </w:pPr>
      <w:r>
        <w:rPr>
          <w:rFonts w:ascii="Goudy Old Style" w:hAnsi="Goudy Old Style"/>
          <w:noProof/>
          <w:sz w:val="18"/>
          <w:szCs w:val="18"/>
          <w:lang w:val="pt-BR"/>
        </w:rPr>
        <mc:AlternateContent>
          <mc:Choice Requires="wps">
            <w:drawing>
              <wp:anchor distT="0" distB="0" distL="114300" distR="114300" simplePos="0" relativeHeight="251665408" behindDoc="0" locked="0" layoutInCell="1" allowOverlap="1" wp14:anchorId="11964ABB" wp14:editId="4DBD8FDF">
                <wp:simplePos x="0" y="0"/>
                <wp:positionH relativeFrom="column">
                  <wp:posOffset>-965200</wp:posOffset>
                </wp:positionH>
                <wp:positionV relativeFrom="paragraph">
                  <wp:posOffset>132080</wp:posOffset>
                </wp:positionV>
                <wp:extent cx="789432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7894320"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183C910A" id="Straight Connector 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pt,10.4pt" to="545.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" strokecolor="#4472c4" strokeweight="1.5pt">
                <v:stroke joinstyle="miter"/>
              </v:line>
            </w:pict>
          </mc:Fallback>
        </mc:AlternateContent>
      </w:r>
    </w:p>
    <w:p w:rsidR="000D0213" w:rsidRDefault="00FC7BEA" w:rsidP="00F85E6E">
      <w:pPr>
        <w:rPr>
          <w:rFonts w:ascii="Goudy Old Style" w:hAnsi="Goudy Old Style"/>
          <w:sz w:val="18"/>
          <w:szCs w:val="18"/>
          <w:lang w:val="pt-BR"/>
        </w:rPr>
      </w:pPr>
      <w:r>
        <w:rPr>
          <w:rFonts w:ascii="Goudy Old Style" w:hAnsi="Goudy Old Style"/>
          <w:noProof/>
          <w:sz w:val="18"/>
          <w:szCs w:val="18"/>
          <w:lang w:val="pt-BR"/>
        </w:rPr>
        <w:drawing>
          <wp:anchor distT="0" distB="0" distL="114300" distR="114300" simplePos="0" relativeHeight="251666432" behindDoc="0" locked="0" layoutInCell="1" allowOverlap="1">
            <wp:simplePos x="0" y="0"/>
            <wp:positionH relativeFrom="column">
              <wp:posOffset>-66040</wp:posOffset>
            </wp:positionH>
            <wp:positionV relativeFrom="paragraph">
              <wp:posOffset>165735</wp:posOffset>
            </wp:positionV>
            <wp:extent cx="6101080" cy="2362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2.png"/>
                    <pic:cNvPicPr/>
                  </pic:nvPicPr>
                  <pic:blipFill>
                    <a:blip r:embed="rId7">
                      <a:extLst>
                        <a:ext uri="{28A0092B-C50C-407E-A947-70E740481C1C}">
                          <a14:useLocalDpi xmlns:a14="http://schemas.microsoft.com/office/drawing/2010/main" val="0"/>
                        </a:ext>
                      </a:extLst>
                    </a:blip>
                    <a:stretch>
                      <a:fillRect/>
                    </a:stretch>
                  </pic:blipFill>
                  <pic:spPr>
                    <a:xfrm>
                      <a:off x="0" y="0"/>
                      <a:ext cx="6101080" cy="2362200"/>
                    </a:xfrm>
                    <a:prstGeom prst="rect">
                      <a:avLst/>
                    </a:prstGeom>
                  </pic:spPr>
                </pic:pic>
              </a:graphicData>
            </a:graphic>
            <wp14:sizeRelH relativeFrom="margin">
              <wp14:pctWidth>0</wp14:pctWidth>
            </wp14:sizeRelH>
            <wp14:sizeRelV relativeFrom="margin">
              <wp14:pctHeight>0</wp14:pctHeight>
            </wp14:sizeRelV>
          </wp:anchor>
        </w:drawing>
      </w:r>
    </w:p>
    <w:p w:rsidR="000D0213" w:rsidRDefault="000D0213" w:rsidP="00F85E6E">
      <w:pPr>
        <w:rPr>
          <w:rFonts w:ascii="Goudy Old Style" w:hAnsi="Goudy Old Style"/>
          <w:sz w:val="18"/>
          <w:szCs w:val="18"/>
          <w:lang w:val="pt-BR"/>
        </w:rPr>
      </w:pPr>
    </w:p>
    <w:p w:rsidR="00FC7BEA" w:rsidRDefault="00FC7BEA" w:rsidP="00FC7BEA">
      <w:pPr>
        <w:rPr>
          <w:rFonts w:ascii="Goudy Old Style" w:hAnsi="Goudy Old Style"/>
          <w:sz w:val="18"/>
          <w:szCs w:val="18"/>
          <w:lang w:val="pt-BR"/>
        </w:rPr>
      </w:pPr>
    </w:p>
    <w:p w:rsidR="00FC7BEA" w:rsidRDefault="00FC7BEA" w:rsidP="00FC7BEA">
      <w:pPr>
        <w:rPr>
          <w:rFonts w:ascii="Goudy Old Style" w:hAnsi="Goudy Old Style"/>
          <w:sz w:val="18"/>
          <w:szCs w:val="18"/>
          <w:lang w:val="pt-BR"/>
        </w:rPr>
      </w:pPr>
    </w:p>
    <w:p w:rsidR="00FC7BEA" w:rsidRDefault="00FC7BEA" w:rsidP="00FC7BEA">
      <w:pPr>
        <w:rPr>
          <w:rFonts w:ascii="Goudy Old Style" w:hAnsi="Goudy Old Style"/>
          <w:sz w:val="18"/>
          <w:szCs w:val="18"/>
          <w:lang w:val="pt-BR"/>
        </w:rPr>
      </w:pPr>
    </w:p>
    <w:p w:rsidR="00FC7BEA" w:rsidRDefault="00FC7BEA" w:rsidP="00FC7BEA">
      <w:pPr>
        <w:rPr>
          <w:rFonts w:ascii="Goudy Old Style" w:hAnsi="Goudy Old Style"/>
          <w:sz w:val="18"/>
          <w:szCs w:val="18"/>
          <w:lang w:val="pt-BR"/>
        </w:rPr>
      </w:pPr>
    </w:p>
    <w:p w:rsidR="00FC7BEA" w:rsidRDefault="00FC7BEA" w:rsidP="00FC7BEA">
      <w:pPr>
        <w:rPr>
          <w:rFonts w:ascii="Goudy Old Style" w:hAnsi="Goudy Old Style"/>
          <w:sz w:val="18"/>
          <w:szCs w:val="18"/>
          <w:lang w:val="pt-BR"/>
        </w:rPr>
      </w:pPr>
    </w:p>
    <w:p w:rsidR="00FC7BEA" w:rsidRDefault="00FC7BEA" w:rsidP="00FC7BEA">
      <w:pPr>
        <w:rPr>
          <w:rFonts w:ascii="Goudy Old Style" w:hAnsi="Goudy Old Style"/>
          <w:sz w:val="18"/>
          <w:szCs w:val="18"/>
          <w:lang w:val="pt-BR"/>
        </w:rPr>
      </w:pPr>
    </w:p>
    <w:p w:rsidR="00FC7BEA" w:rsidRDefault="00FC7BEA" w:rsidP="00FC7BEA">
      <w:pPr>
        <w:rPr>
          <w:rFonts w:ascii="Goudy Old Style" w:hAnsi="Goudy Old Style"/>
          <w:sz w:val="18"/>
          <w:szCs w:val="18"/>
          <w:lang w:val="pt-BR"/>
        </w:rPr>
      </w:pPr>
    </w:p>
    <w:p w:rsidR="00FC7BEA" w:rsidRDefault="00FC7BEA" w:rsidP="00FC7BEA">
      <w:pPr>
        <w:rPr>
          <w:rFonts w:ascii="Goudy Old Style" w:hAnsi="Goudy Old Style"/>
          <w:sz w:val="18"/>
          <w:szCs w:val="18"/>
          <w:lang w:val="pt-BR"/>
        </w:rPr>
      </w:pPr>
    </w:p>
    <w:p w:rsidR="00FC7BEA" w:rsidRDefault="00FC7BEA" w:rsidP="00FC7BEA">
      <w:pPr>
        <w:rPr>
          <w:rFonts w:ascii="Goudy Old Style" w:hAnsi="Goudy Old Style"/>
          <w:sz w:val="18"/>
          <w:szCs w:val="18"/>
          <w:lang w:val="pt-BR"/>
        </w:rPr>
      </w:pPr>
    </w:p>
    <w:p w:rsidR="00FC7BEA" w:rsidRDefault="00FC7BEA" w:rsidP="00FC7BEA">
      <w:pPr>
        <w:rPr>
          <w:rFonts w:ascii="Goudy Old Style" w:hAnsi="Goudy Old Style"/>
          <w:sz w:val="18"/>
          <w:szCs w:val="18"/>
          <w:lang w:val="pt-BR"/>
        </w:rPr>
      </w:pPr>
      <w:r>
        <w:rPr>
          <w:rFonts w:ascii="Goudy Old Style" w:hAnsi="Goudy Old Style"/>
          <w:sz w:val="18"/>
          <w:szCs w:val="18"/>
          <w:lang w:val="pt-BR"/>
        </w:rPr>
        <w:t xml:space="preserve">O </w:t>
      </w:r>
      <w:r w:rsidRPr="00CB0E42">
        <w:rPr>
          <w:rFonts w:ascii="Goudy Old Style" w:hAnsi="Goudy Old Style"/>
          <w:b/>
          <w:sz w:val="18"/>
          <w:szCs w:val="18"/>
          <w:lang w:val="pt-BR"/>
        </w:rPr>
        <w:t>Valor da Aposentadoria Parcial</w:t>
      </w:r>
      <w:r>
        <w:rPr>
          <w:rFonts w:ascii="Goudy Old Style" w:hAnsi="Goudy Old Style"/>
          <w:sz w:val="18"/>
          <w:szCs w:val="18"/>
          <w:lang w:val="pt-BR"/>
        </w:rPr>
        <w:t xml:space="preserve">, indica o montante projetado disponível a retirar, em caso de que a pessoa deixe de contribuir, depois do ano mostrado sempre e quando se solicitar por escrito antes de que o plano se cancele. A partir desse momento não tem o benefício por </w:t>
      </w:r>
      <w:r w:rsidR="009652C8">
        <w:rPr>
          <w:rFonts w:ascii="Goudy Old Style" w:hAnsi="Goudy Old Style"/>
          <w:sz w:val="18"/>
          <w:szCs w:val="18"/>
          <w:lang w:val="pt-BR"/>
        </w:rPr>
        <w:t>falecimento</w:t>
      </w:r>
      <w:r w:rsidRPr="00CB0E42">
        <w:rPr>
          <w:rFonts w:ascii="Goudy Old Style" w:hAnsi="Goudy Old Style"/>
          <w:sz w:val="18"/>
          <w:szCs w:val="18"/>
          <w:lang w:val="pt-BR"/>
        </w:rPr>
        <w:t>/</w:t>
      </w:r>
      <w:r>
        <w:rPr>
          <w:rFonts w:ascii="Goudy Old Style" w:hAnsi="Goudy Old Style"/>
          <w:sz w:val="18"/>
          <w:szCs w:val="18"/>
          <w:lang w:val="pt-BR"/>
        </w:rPr>
        <w:t xml:space="preserve">seguro, e aposentadoria parcial projetado se começaria a receber ao momento em que se tem previsto a retirar-se. O montante da aposentadoria parcial vai depender do valor em conta real ao começo do período de aposentadoria e cada ano </w:t>
      </w:r>
      <w:r w:rsidRPr="00B24959">
        <w:rPr>
          <w:rFonts w:ascii="Goudy Old Style" w:hAnsi="Goudy Old Style"/>
          <w:sz w:val="18"/>
          <w:szCs w:val="18"/>
          <w:lang w:val="pt-BR"/>
        </w:rPr>
        <w:t>subseqüente</w:t>
      </w:r>
      <w:r>
        <w:rPr>
          <w:rFonts w:ascii="Goudy Old Style" w:hAnsi="Goudy Old Style"/>
          <w:sz w:val="18"/>
          <w:szCs w:val="18"/>
          <w:lang w:val="pt-BR"/>
        </w:rPr>
        <w:t>.</w:t>
      </w:r>
    </w:p>
    <w:p w:rsidR="00FC7BEA" w:rsidRDefault="00FC7BEA" w:rsidP="00FC7BEA">
      <w:pPr>
        <w:rPr>
          <w:rFonts w:ascii="Goudy Old Style" w:hAnsi="Goudy Old Style"/>
          <w:sz w:val="18"/>
          <w:szCs w:val="18"/>
          <w:lang w:val="pt-BR"/>
        </w:rPr>
      </w:pPr>
      <w:r>
        <w:rPr>
          <w:rFonts w:ascii="Goudy Old Style" w:hAnsi="Goudy Old Style"/>
          <w:b/>
          <w:sz w:val="18"/>
          <w:szCs w:val="18"/>
          <w:lang w:val="pt-BR"/>
        </w:rPr>
        <w:t>Cargos do Plano.</w:t>
      </w:r>
      <w:r>
        <w:rPr>
          <w:rFonts w:ascii="Goudy Old Style" w:hAnsi="Goudy Old Style"/>
          <w:sz w:val="18"/>
          <w:szCs w:val="18"/>
          <w:lang w:val="pt-BR"/>
        </w:rPr>
        <w:t xml:space="preserve"> Os Valores em Conta projetados incluiem deduções de cargos estimados do Plano: (i) Cargo de ventas que atualmente s</w:t>
      </w:r>
      <w:r w:rsidR="009652C8">
        <w:rPr>
          <w:rFonts w:ascii="Goudy Old Style" w:hAnsi="Goudy Old Style"/>
          <w:sz w:val="18"/>
          <w:szCs w:val="18"/>
          <w:lang w:val="pt-BR"/>
        </w:rPr>
        <w:t>ão de 3% de cada valor contribuí</w:t>
      </w:r>
      <w:r>
        <w:rPr>
          <w:rFonts w:ascii="Goudy Old Style" w:hAnsi="Goudy Old Style"/>
          <w:sz w:val="18"/>
          <w:szCs w:val="18"/>
          <w:lang w:val="pt-BR"/>
        </w:rPr>
        <w:t xml:space="preserve">do, (ii) o valor do seguro (se o Plano teve cobertura de seguro), (iii) o cargo administrativo sujeito ao máximo de 0.10 por cada 1.000 na Moeda do Plano de cantidade líquida ao risco, (iv) cobranças mensuais de </w:t>
      </w:r>
      <w:r w:rsidR="008D787D">
        <w:rPr>
          <w:rFonts w:ascii="Goudy Old Style" w:hAnsi="Goudy Old Style"/>
          <w:sz w:val="18"/>
          <w:szCs w:val="18"/>
          <w:lang w:val="pt-BR"/>
        </w:rPr>
        <w:t xml:space="preserve">manutenção </w:t>
      </w:r>
      <w:r>
        <w:rPr>
          <w:rFonts w:ascii="Goudy Old Style" w:hAnsi="Goudy Old Style"/>
          <w:sz w:val="18"/>
          <w:szCs w:val="18"/>
          <w:lang w:val="pt-BR"/>
        </w:rPr>
        <w:t xml:space="preserve">por despesas de processamento, atualmente são 15 na Moeda do Plano, (v) comissões sobre o </w:t>
      </w:r>
      <w:r w:rsidRPr="00A62962">
        <w:rPr>
          <w:rFonts w:ascii="Goudy Old Style" w:hAnsi="Goudy Old Style"/>
          <w:sz w:val="18"/>
          <w:szCs w:val="18"/>
          <w:lang w:val="pt-BR"/>
        </w:rPr>
        <w:t>prêmio</w:t>
      </w:r>
      <w:r w:rsidR="009652C8">
        <w:rPr>
          <w:rFonts w:ascii="Goudy Old Style" w:hAnsi="Goudy Old Style"/>
          <w:sz w:val="18"/>
          <w:szCs w:val="18"/>
          <w:lang w:val="pt-BR"/>
        </w:rPr>
        <w:t xml:space="preserve"> que varía de acordo com</w:t>
      </w:r>
      <w:r>
        <w:rPr>
          <w:rFonts w:ascii="Goudy Old Style" w:hAnsi="Goudy Old Style"/>
          <w:sz w:val="18"/>
          <w:szCs w:val="18"/>
          <w:lang w:val="pt-BR"/>
        </w:rPr>
        <w:t xml:space="preserve"> o Ano do Plano as quais não supera 2.2 vezes o </w:t>
      </w:r>
      <w:r w:rsidRPr="00A62962">
        <w:rPr>
          <w:rFonts w:ascii="Goudy Old Style" w:hAnsi="Goudy Old Style"/>
          <w:sz w:val="18"/>
          <w:szCs w:val="18"/>
          <w:lang w:val="pt-BR"/>
        </w:rPr>
        <w:t>prêmio</w:t>
      </w:r>
      <w:r>
        <w:rPr>
          <w:rFonts w:ascii="Goudy Old Style" w:hAnsi="Goudy Old Style"/>
          <w:sz w:val="18"/>
          <w:szCs w:val="18"/>
          <w:lang w:val="pt-BR"/>
        </w:rPr>
        <w:t xml:space="preserve"> anual e estão concentradas nos primeiros 3 anos do Plano, e (vi) o cargo por gestão dos fundos/inversões equivalentes a um máximo de 1,5% anual do valor em conta.</w:t>
      </w:r>
    </w:p>
    <w:p w:rsidR="00FC7BEA" w:rsidRDefault="00FC7BEA" w:rsidP="00FC7BEA">
      <w:pPr>
        <w:rPr>
          <w:rFonts w:ascii="Goudy Old Style" w:hAnsi="Goudy Old Style"/>
          <w:sz w:val="18"/>
          <w:szCs w:val="18"/>
          <w:lang w:val="pt-BR"/>
        </w:rPr>
      </w:pPr>
      <w:r w:rsidRPr="00924974">
        <w:rPr>
          <w:rFonts w:ascii="Goudy Old Style" w:hAnsi="Goudy Old Style"/>
          <w:b/>
          <w:sz w:val="18"/>
          <w:szCs w:val="18"/>
          <w:lang w:val="pt-BR"/>
        </w:rPr>
        <w:t>Isso é somente uma ilustração</w:t>
      </w:r>
      <w:r>
        <w:rPr>
          <w:rFonts w:ascii="Goudy Old Style" w:hAnsi="Goudy Old Style"/>
          <w:sz w:val="18"/>
          <w:szCs w:val="18"/>
          <w:lang w:val="pt-BR"/>
        </w:rPr>
        <w:t xml:space="preserve">. A aprovação do Plano está sujeita a um processo de subscrição que poderia incluir requisitos adicionais aos quais especificamos no quadro resumo que se mostra mais adiante. Está ilustração supõem que os valores em conta evoluem dependendo da taxa de crescimento </w:t>
      </w:r>
      <w:r w:rsidRPr="00924974">
        <w:rPr>
          <w:rFonts w:ascii="Goudy Old Style" w:hAnsi="Goudy Old Style"/>
          <w:sz w:val="18"/>
          <w:szCs w:val="18"/>
          <w:lang w:val="pt-BR"/>
        </w:rPr>
        <w:t>hipotético</w:t>
      </w:r>
      <w:r>
        <w:rPr>
          <w:rFonts w:ascii="Goudy Old Style" w:hAnsi="Goudy Old Style"/>
          <w:sz w:val="18"/>
          <w:szCs w:val="18"/>
          <w:lang w:val="pt-BR"/>
        </w:rPr>
        <w:t xml:space="preserve"> segundo o perfil de inversão selecionado, o pagamento do </w:t>
      </w:r>
      <w:r w:rsidRPr="00924974">
        <w:rPr>
          <w:rFonts w:ascii="Goudy Old Style" w:hAnsi="Goudy Old Style"/>
          <w:sz w:val="18"/>
          <w:szCs w:val="18"/>
          <w:lang w:val="pt-BR"/>
        </w:rPr>
        <w:t>prêmio</w:t>
      </w:r>
      <w:r>
        <w:rPr>
          <w:rFonts w:ascii="Goudy Old Style" w:hAnsi="Goudy Old Style"/>
          <w:sz w:val="18"/>
          <w:szCs w:val="18"/>
          <w:lang w:val="pt-BR"/>
        </w:rPr>
        <w:t xml:space="preserve"> segundo como se planejou, as despesas e os custos do plano. </w:t>
      </w:r>
      <w:r w:rsidRPr="00A13044">
        <w:rPr>
          <w:rFonts w:ascii="Goudy Old Style" w:hAnsi="Goudy Old Style"/>
          <w:b/>
          <w:sz w:val="18"/>
          <w:szCs w:val="18"/>
          <w:lang w:val="pt-BR"/>
        </w:rPr>
        <w:t xml:space="preserve">StateTrust Life </w:t>
      </w:r>
      <w:r w:rsidR="00F272BE">
        <w:rPr>
          <w:rFonts w:ascii="Goudy Old Style" w:hAnsi="Goudy Old Style"/>
          <w:b/>
          <w:sz w:val="18"/>
          <w:szCs w:val="18"/>
          <w:lang w:val="pt-BR"/>
        </w:rPr>
        <w:t xml:space="preserve">and </w:t>
      </w:r>
      <w:r w:rsidRPr="00A13044">
        <w:rPr>
          <w:rFonts w:ascii="Goudy Old Style" w:hAnsi="Goudy Old Style"/>
          <w:b/>
          <w:sz w:val="18"/>
          <w:szCs w:val="18"/>
          <w:lang w:val="pt-BR"/>
        </w:rPr>
        <w:t>Annuities</w:t>
      </w:r>
      <w:r>
        <w:rPr>
          <w:rFonts w:ascii="Goudy Old Style" w:hAnsi="Goudy Old Style"/>
          <w:b/>
          <w:sz w:val="18"/>
          <w:szCs w:val="18"/>
          <w:lang w:val="pt-BR"/>
        </w:rPr>
        <w:t xml:space="preserve">, Ltd, </w:t>
      </w:r>
      <w:r>
        <w:rPr>
          <w:rFonts w:ascii="Goudy Old Style" w:hAnsi="Goudy Old Style"/>
          <w:sz w:val="18"/>
          <w:szCs w:val="18"/>
          <w:lang w:val="pt-BR"/>
        </w:rPr>
        <w:t>não está em capacidade de predizer</w:t>
      </w:r>
      <w:r w:rsidR="009652C8">
        <w:rPr>
          <w:rFonts w:ascii="Goudy Old Style" w:hAnsi="Goudy Old Style"/>
          <w:sz w:val="18"/>
          <w:szCs w:val="18"/>
          <w:lang w:val="pt-BR"/>
        </w:rPr>
        <w:t xml:space="preserve"> o redimento futuro das inversçõ</w:t>
      </w:r>
      <w:r>
        <w:rPr>
          <w:rFonts w:ascii="Goudy Old Style" w:hAnsi="Goudy Old Style"/>
          <w:sz w:val="18"/>
          <w:szCs w:val="18"/>
          <w:lang w:val="pt-BR"/>
        </w:rPr>
        <w:t>es. O desempenho no passado não garantiza o desempenho no futuro (é pos</w:t>
      </w:r>
      <w:r w:rsidR="009652C8">
        <w:rPr>
          <w:rFonts w:ascii="Goudy Old Style" w:hAnsi="Goudy Old Style"/>
          <w:sz w:val="18"/>
          <w:szCs w:val="18"/>
          <w:lang w:val="pt-BR"/>
        </w:rPr>
        <w:t>sível que haja perdas de capitais</w:t>
      </w:r>
      <w:r>
        <w:rPr>
          <w:rFonts w:ascii="Goudy Old Style" w:hAnsi="Goudy Old Style"/>
          <w:sz w:val="18"/>
          <w:szCs w:val="18"/>
          <w:lang w:val="pt-BR"/>
        </w:rPr>
        <w:t xml:space="preserve">). Na prática, os redimentos, as despesas e os custos podem variar e como </w:t>
      </w:r>
      <w:r w:rsidRPr="00A13044">
        <w:rPr>
          <w:rFonts w:ascii="Goudy Old Style" w:hAnsi="Goudy Old Style"/>
          <w:sz w:val="18"/>
          <w:szCs w:val="18"/>
          <w:lang w:val="pt-BR"/>
        </w:rPr>
        <w:t>consequência</w:t>
      </w:r>
      <w:r>
        <w:rPr>
          <w:rFonts w:ascii="Goudy Old Style" w:hAnsi="Goudy Old Style"/>
          <w:sz w:val="18"/>
          <w:szCs w:val="18"/>
          <w:lang w:val="pt-BR"/>
        </w:rPr>
        <w:t xml:space="preserve"> todos os valores do plano.</w:t>
      </w:r>
    </w:p>
    <w:p w:rsidR="00FC7BEA" w:rsidRDefault="00FC7BEA" w:rsidP="00FC7BEA">
      <w:pPr>
        <w:rPr>
          <w:rFonts w:ascii="Goudy Old Style" w:hAnsi="Goudy Old Style"/>
          <w:sz w:val="18"/>
          <w:szCs w:val="18"/>
          <w:lang w:val="pt-BR"/>
        </w:rPr>
      </w:pPr>
      <w:r>
        <w:rPr>
          <w:rFonts w:ascii="Goudy Old Style" w:hAnsi="Goudy Old Style"/>
          <w:sz w:val="18"/>
          <w:szCs w:val="18"/>
          <w:lang w:val="pt-BR"/>
        </w:rPr>
        <w:t xml:space="preserve">Está apresentação foi preparada a pedido de Juana Diaz pelo departamento de novos negócios de StateTrust Life </w:t>
      </w:r>
      <w:r w:rsidR="00EF7E1D">
        <w:rPr>
          <w:rFonts w:ascii="Goudy Old Style" w:hAnsi="Goudy Old Style"/>
          <w:sz w:val="18"/>
          <w:szCs w:val="18"/>
          <w:lang w:val="pt-BR"/>
        </w:rPr>
        <w:t xml:space="preserve">and </w:t>
      </w:r>
      <w:r>
        <w:rPr>
          <w:rFonts w:ascii="Goudy Old Style" w:hAnsi="Goudy Old Style"/>
          <w:sz w:val="18"/>
          <w:szCs w:val="18"/>
          <w:lang w:val="pt-BR"/>
        </w:rPr>
        <w:t>Annuities, Ltd, Operador #17 em nossa sede principal. Os Valores em está ilustração estão expressados em USD ($). Se desejar comunicar</w:t>
      </w:r>
      <w:r w:rsidR="009652C8">
        <w:rPr>
          <w:rFonts w:ascii="Goudy Old Style" w:hAnsi="Goudy Old Style"/>
          <w:sz w:val="18"/>
          <w:szCs w:val="18"/>
          <w:lang w:val="pt-BR"/>
        </w:rPr>
        <w:t>-se conosco, pode faze-lo atravé</w:t>
      </w:r>
      <w:r>
        <w:rPr>
          <w:rFonts w:ascii="Goudy Old Style" w:hAnsi="Goudy Old Style"/>
          <w:sz w:val="18"/>
          <w:szCs w:val="18"/>
          <w:lang w:val="pt-BR"/>
        </w:rPr>
        <w:t xml:space="preserve">z do nosso site de internet na seção “ Contatar”. StateTrust Life </w:t>
      </w:r>
      <w:r w:rsidR="00EF7E1D">
        <w:rPr>
          <w:rFonts w:ascii="Goudy Old Style" w:hAnsi="Goudy Old Style"/>
          <w:sz w:val="18"/>
          <w:szCs w:val="18"/>
          <w:lang w:val="pt-BR"/>
        </w:rPr>
        <w:t xml:space="preserve">and </w:t>
      </w:r>
      <w:r>
        <w:rPr>
          <w:rFonts w:ascii="Goudy Old Style" w:hAnsi="Goudy Old Style"/>
          <w:sz w:val="18"/>
          <w:szCs w:val="18"/>
          <w:lang w:val="pt-BR"/>
        </w:rPr>
        <w:t xml:space="preserve">Annuities, Ltd. É uma companhia registrada e regulamentada exclusivamente pela a Comisão de Serviço Financeiros nas Ilhas Virgens </w:t>
      </w:r>
      <w:r w:rsidRPr="00170D52">
        <w:rPr>
          <w:rFonts w:ascii="Goudy Old Style" w:hAnsi="Goudy Old Style"/>
          <w:sz w:val="18"/>
          <w:szCs w:val="18"/>
          <w:lang w:val="pt-BR"/>
        </w:rPr>
        <w:t>Britânicas</w:t>
      </w:r>
      <w:r>
        <w:rPr>
          <w:rFonts w:ascii="Goudy Old Style" w:hAnsi="Goudy Old Style"/>
          <w:sz w:val="18"/>
          <w:szCs w:val="18"/>
          <w:lang w:val="pt-BR"/>
        </w:rPr>
        <w:t xml:space="preserve"> (IVB). Por favor leia com atenção todas as páginas da ilustração e as condições do documento que rege o Plano. </w:t>
      </w:r>
    </w:p>
    <w:p w:rsidR="00FC7BEA" w:rsidRDefault="00FC7BEA" w:rsidP="00FC7BEA">
      <w:pPr>
        <w:rPr>
          <w:rFonts w:ascii="Goudy Old Style" w:hAnsi="Goudy Old Style"/>
          <w:sz w:val="18"/>
          <w:szCs w:val="18"/>
          <w:lang w:val="pt-BR"/>
        </w:rPr>
      </w:pPr>
    </w:p>
    <w:p w:rsidR="00FC7BEA" w:rsidRDefault="00FC7BEA" w:rsidP="00FC7BEA">
      <w:pPr>
        <w:rPr>
          <w:rFonts w:ascii="Goudy Old Style" w:hAnsi="Goudy Old Style"/>
          <w:sz w:val="18"/>
          <w:szCs w:val="18"/>
          <w:lang w:val="pt-BR"/>
        </w:rPr>
      </w:pPr>
    </w:p>
    <w:p w:rsidR="00FC7BEA" w:rsidRDefault="00FC7BEA" w:rsidP="00FC7BEA">
      <w:pPr>
        <w:rPr>
          <w:rFonts w:ascii="Goudy Old Style" w:hAnsi="Goudy Old Style"/>
          <w:sz w:val="18"/>
          <w:szCs w:val="18"/>
          <w:lang w:val="pt-BR"/>
        </w:rPr>
      </w:pPr>
      <w:r>
        <w:rPr>
          <w:rFonts w:ascii="Goudy Old Style" w:hAnsi="Goudy Old Style"/>
          <w:noProof/>
          <w:sz w:val="18"/>
          <w:szCs w:val="18"/>
          <w:lang w:val="pt-BR"/>
        </w:rPr>
        <mc:AlternateContent>
          <mc:Choice Requires="wps">
            <w:drawing>
              <wp:anchor distT="0" distB="0" distL="114300" distR="114300" simplePos="0" relativeHeight="251668480" behindDoc="0" locked="0" layoutInCell="1" allowOverlap="1" wp14:anchorId="7C2D48E2" wp14:editId="7051FAFD">
                <wp:simplePos x="0" y="0"/>
                <wp:positionH relativeFrom="column">
                  <wp:posOffset>-45720</wp:posOffset>
                </wp:positionH>
                <wp:positionV relativeFrom="paragraph">
                  <wp:posOffset>236220</wp:posOffset>
                </wp:positionV>
                <wp:extent cx="168656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8656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18777A9E" id="Straight Connector 1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8.6pt" to="129.2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" strokecolor="#4472c4" strokeweight=".5pt">
                <v:stroke joinstyle="miter"/>
              </v:line>
            </w:pict>
          </mc:Fallback>
        </mc:AlternateContent>
      </w:r>
    </w:p>
    <w:p w:rsidR="00FC7BEA" w:rsidRPr="00A13044" w:rsidRDefault="00FC7BEA" w:rsidP="00FC7BEA">
      <w:pPr>
        <w:rPr>
          <w:rFonts w:ascii="Goudy Old Style" w:hAnsi="Goudy Old Style"/>
          <w:sz w:val="18"/>
          <w:szCs w:val="18"/>
          <w:lang w:val="pt-BR"/>
        </w:rPr>
      </w:pPr>
      <w:r>
        <w:rPr>
          <w:rFonts w:ascii="Goudy Old Style" w:hAnsi="Goudy Old Style"/>
          <w:noProof/>
          <w:sz w:val="18"/>
          <w:szCs w:val="18"/>
          <w:lang w:val="pt-BR"/>
        </w:rPr>
        <mc:AlternateContent>
          <mc:Choice Requires="wps">
            <w:drawing>
              <wp:anchor distT="0" distB="0" distL="114300" distR="114300" simplePos="0" relativeHeight="251669504" behindDoc="0" locked="0" layoutInCell="1" allowOverlap="1" wp14:anchorId="1416A38A" wp14:editId="438CA0B3">
                <wp:simplePos x="0" y="0"/>
                <wp:positionH relativeFrom="column">
                  <wp:posOffset>3835400</wp:posOffset>
                </wp:positionH>
                <wp:positionV relativeFrom="paragraph">
                  <wp:posOffset>17145</wp:posOffset>
                </wp:positionV>
                <wp:extent cx="1539240"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153924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33FF54"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1.35pt" to="423.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" strokecolor="#4472c4" strokeweight=".5pt">
                <v:stroke joinstyle="miter"/>
              </v:line>
            </w:pict>
          </mc:Fallback>
        </mc:AlternateContent>
      </w:r>
      <w:r>
        <w:rPr>
          <w:rFonts w:ascii="Goudy Old Style" w:hAnsi="Goudy Old Style"/>
          <w:sz w:val="18"/>
          <w:szCs w:val="18"/>
          <w:lang w:val="pt-BR"/>
        </w:rPr>
        <w:t>Requerente                              Data                                                                                 Agente                                Data</w:t>
      </w:r>
    </w:p>
    <w:p w:rsidR="00FC7BEA" w:rsidRPr="003B6CBA" w:rsidRDefault="00FC7BEA" w:rsidP="00FC7BEA">
      <w:pPr>
        <w:tabs>
          <w:tab w:val="center" w:pos="4680"/>
        </w:tabs>
        <w:spacing w:after="0"/>
        <w:rPr>
          <w:rFonts w:ascii="Goudy Old Style" w:hAnsi="Goudy Old Style"/>
          <w:b/>
          <w:sz w:val="18"/>
          <w:szCs w:val="18"/>
          <w:lang w:val="pt-BR"/>
        </w:rPr>
      </w:pPr>
      <w:r>
        <w:rPr>
          <w:rFonts w:ascii="Goudy Old Style" w:hAnsi="Goudy Old Style"/>
          <w:b/>
          <w:sz w:val="18"/>
          <w:szCs w:val="18"/>
          <w:lang w:val="pt-BR"/>
        </w:rPr>
        <w:t>Juana Diaz</w:t>
      </w:r>
      <w:r w:rsidRPr="003B6CBA">
        <w:rPr>
          <w:rFonts w:ascii="Goudy Old Style" w:hAnsi="Goudy Old Style"/>
          <w:b/>
          <w:sz w:val="18"/>
          <w:szCs w:val="18"/>
          <w:lang w:val="pt-BR"/>
        </w:rPr>
        <w:t xml:space="preserve"> </w:t>
      </w:r>
      <w:r>
        <w:rPr>
          <w:rFonts w:ascii="Goudy Old Style" w:hAnsi="Goudy Old Style"/>
          <w:b/>
          <w:sz w:val="18"/>
          <w:szCs w:val="18"/>
          <w:lang w:val="pt-BR"/>
        </w:rPr>
        <w:t>- Apresentação do Plano de Edução</w:t>
      </w:r>
      <w:r w:rsidRPr="003B6CBA">
        <w:rPr>
          <w:rFonts w:ascii="Goudy Old Style" w:hAnsi="Goudy Old Style"/>
          <w:b/>
          <w:sz w:val="18"/>
          <w:szCs w:val="18"/>
          <w:lang w:val="pt-BR"/>
        </w:rPr>
        <w:t xml:space="preserve"> Variável Multimoedas</w:t>
      </w:r>
    </w:p>
    <w:p w:rsidR="00FC7BEA" w:rsidRPr="003B6CBA" w:rsidRDefault="00FC7BEA" w:rsidP="00FC7BEA">
      <w:pPr>
        <w:spacing w:after="0"/>
        <w:jc w:val="both"/>
        <w:rPr>
          <w:rFonts w:ascii="Goudy Old Style" w:hAnsi="Goudy Old Style"/>
          <w:b/>
          <w:sz w:val="18"/>
          <w:szCs w:val="18"/>
          <w:lang w:val="pt-BR"/>
        </w:rPr>
      </w:pPr>
      <w:r>
        <w:rPr>
          <w:rFonts w:ascii="Goudy Old Style" w:hAnsi="Goudy Old Style"/>
          <w:b/>
          <w:sz w:val="18"/>
          <w:szCs w:val="18"/>
          <w:lang w:val="pt-BR"/>
        </w:rPr>
        <w:t>Esta apresentação tem validade de 15 dias úteis e em nenhum caso além de 31-Dezembro-2018</w:t>
      </w:r>
    </w:p>
    <w:p w:rsidR="00FC7BEA" w:rsidRPr="00C36E18" w:rsidRDefault="00FC7BEA" w:rsidP="00FC7BEA">
      <w:pPr>
        <w:tabs>
          <w:tab w:val="center" w:pos="4680"/>
        </w:tabs>
        <w:spacing w:after="0"/>
        <w:rPr>
          <w:rFonts w:ascii="Goudy Old Style" w:hAnsi="Goudy Old Style"/>
          <w:sz w:val="18"/>
          <w:szCs w:val="18"/>
          <w:lang w:val="pt-BR"/>
        </w:rPr>
      </w:pPr>
      <w:r>
        <w:rPr>
          <w:rFonts w:ascii="Goudy Old Style" w:hAnsi="Goudy Old Style"/>
          <w:noProof/>
          <w:sz w:val="18"/>
          <w:szCs w:val="18"/>
          <w:lang w:val="pt-BR"/>
        </w:rPr>
        <mc:AlternateContent>
          <mc:Choice Requires="wps">
            <w:drawing>
              <wp:anchor distT="0" distB="0" distL="114300" distR="114300" simplePos="0" relativeHeight="251671552" behindDoc="0" locked="0" layoutInCell="1" allowOverlap="1" wp14:anchorId="068478C5" wp14:editId="2319CFC5">
                <wp:simplePos x="0" y="0"/>
                <wp:positionH relativeFrom="column">
                  <wp:posOffset>-965200</wp:posOffset>
                </wp:positionH>
                <wp:positionV relativeFrom="paragraph">
                  <wp:posOffset>132080</wp:posOffset>
                </wp:positionV>
                <wp:extent cx="789432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7894320"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16DF03EA" id="Straight Connector 9"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pt,10.4pt" to="545.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" strokecolor="#4472c4" strokeweight="1.5pt">
                <v:stroke joinstyle="miter"/>
              </v:line>
            </w:pict>
          </mc:Fallback>
        </mc:AlternateContent>
      </w:r>
    </w:p>
    <w:p w:rsidR="000D0213" w:rsidRDefault="001C1B31" w:rsidP="00F85E6E">
      <w:pPr>
        <w:rPr>
          <w:rFonts w:ascii="Goudy Old Style" w:hAnsi="Goudy Old Style"/>
          <w:sz w:val="18"/>
          <w:szCs w:val="18"/>
          <w:lang w:val="pt-BR"/>
        </w:rPr>
      </w:pPr>
      <w:r>
        <w:rPr>
          <w:rFonts w:ascii="Goudy Old Style" w:hAnsi="Goudy Old Style"/>
          <w:noProof/>
          <w:sz w:val="18"/>
          <w:szCs w:val="18"/>
          <w:lang w:val="pt-BR"/>
        </w:rPr>
        <w:drawing>
          <wp:anchor distT="0" distB="0" distL="114300" distR="114300" simplePos="0" relativeHeight="251672576" behindDoc="0" locked="0" layoutInCell="1" allowOverlap="1">
            <wp:simplePos x="0" y="0"/>
            <wp:positionH relativeFrom="column">
              <wp:posOffset>2534920</wp:posOffset>
            </wp:positionH>
            <wp:positionV relativeFrom="paragraph">
              <wp:posOffset>137160</wp:posOffset>
            </wp:positionV>
            <wp:extent cx="3576320" cy="2621280"/>
            <wp:effectExtent l="0" t="0" r="508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m2.png"/>
                    <pic:cNvPicPr/>
                  </pic:nvPicPr>
                  <pic:blipFill>
                    <a:blip r:embed="rId8">
                      <a:extLst>
                        <a:ext uri="{28A0092B-C50C-407E-A947-70E740481C1C}">
                          <a14:useLocalDpi xmlns:a14="http://schemas.microsoft.com/office/drawing/2010/main" val="0"/>
                        </a:ext>
                      </a:extLst>
                    </a:blip>
                    <a:stretch>
                      <a:fillRect/>
                    </a:stretch>
                  </pic:blipFill>
                  <pic:spPr>
                    <a:xfrm>
                      <a:off x="0" y="0"/>
                      <a:ext cx="3576320" cy="2621280"/>
                    </a:xfrm>
                    <a:prstGeom prst="rect">
                      <a:avLst/>
                    </a:prstGeom>
                  </pic:spPr>
                </pic:pic>
              </a:graphicData>
            </a:graphic>
            <wp14:sizeRelH relativeFrom="margin">
              <wp14:pctWidth>0</wp14:pctWidth>
            </wp14:sizeRelH>
            <wp14:sizeRelV relativeFrom="margin">
              <wp14:pctHeight>0</wp14:pctHeight>
            </wp14:sizeRelV>
          </wp:anchor>
        </w:drawing>
      </w:r>
    </w:p>
    <w:p w:rsidR="00FC7BEA" w:rsidRDefault="00FC7BEA" w:rsidP="00F85E6E">
      <w:pPr>
        <w:rPr>
          <w:rFonts w:ascii="Goudy Old Style" w:hAnsi="Goudy Old Style"/>
          <w:sz w:val="18"/>
          <w:szCs w:val="18"/>
          <w:lang w:val="pt-BR"/>
        </w:rPr>
      </w:pPr>
    </w:p>
    <w:p w:rsidR="001C1B31" w:rsidRDefault="001C1B31" w:rsidP="00F85E6E">
      <w:pPr>
        <w:rPr>
          <w:rFonts w:ascii="Goudy Old Style" w:hAnsi="Goudy Old Style"/>
          <w:sz w:val="18"/>
          <w:szCs w:val="18"/>
          <w:lang w:val="pt-BR"/>
        </w:rPr>
      </w:pPr>
    </w:p>
    <w:p w:rsidR="001C1B31" w:rsidRDefault="001C1B31" w:rsidP="00F85E6E">
      <w:pPr>
        <w:rPr>
          <w:rFonts w:ascii="Goudy Old Style" w:hAnsi="Goudy Old Style"/>
          <w:sz w:val="18"/>
          <w:szCs w:val="18"/>
          <w:lang w:val="pt-BR"/>
        </w:rPr>
      </w:pPr>
    </w:p>
    <w:p w:rsidR="001C1B31" w:rsidRDefault="001C1B31" w:rsidP="00F85E6E">
      <w:pPr>
        <w:rPr>
          <w:rFonts w:ascii="Goudy Old Style" w:hAnsi="Goudy Old Style"/>
          <w:sz w:val="18"/>
          <w:szCs w:val="18"/>
          <w:lang w:val="pt-BR"/>
        </w:rPr>
      </w:pPr>
    </w:p>
    <w:p w:rsidR="001C1B31" w:rsidRDefault="001C1B31" w:rsidP="00F85E6E">
      <w:pPr>
        <w:rPr>
          <w:rFonts w:ascii="Goudy Old Style" w:hAnsi="Goudy Old Style"/>
          <w:sz w:val="18"/>
          <w:szCs w:val="18"/>
          <w:lang w:val="pt-BR"/>
        </w:rPr>
      </w:pPr>
    </w:p>
    <w:p w:rsidR="001C1B31" w:rsidRDefault="001C1B31" w:rsidP="00F85E6E">
      <w:pPr>
        <w:rPr>
          <w:rFonts w:ascii="Goudy Old Style" w:hAnsi="Goudy Old Style"/>
          <w:sz w:val="18"/>
          <w:szCs w:val="18"/>
          <w:lang w:val="pt-BR"/>
        </w:rPr>
      </w:pPr>
    </w:p>
    <w:p w:rsidR="001C1B31" w:rsidRDefault="001C1B31" w:rsidP="00F85E6E">
      <w:pPr>
        <w:rPr>
          <w:rFonts w:ascii="Goudy Old Style" w:hAnsi="Goudy Old Style"/>
          <w:sz w:val="18"/>
          <w:szCs w:val="18"/>
          <w:lang w:val="pt-BR"/>
        </w:rPr>
      </w:pPr>
    </w:p>
    <w:p w:rsidR="001C1B31" w:rsidRDefault="001C1B31" w:rsidP="00F85E6E">
      <w:pPr>
        <w:rPr>
          <w:rFonts w:ascii="Goudy Old Style" w:hAnsi="Goudy Old Style"/>
          <w:sz w:val="18"/>
          <w:szCs w:val="18"/>
          <w:lang w:val="pt-BR"/>
        </w:rPr>
      </w:pPr>
    </w:p>
    <w:p w:rsidR="001C1B31" w:rsidRDefault="001C1B31" w:rsidP="00F85E6E">
      <w:pPr>
        <w:rPr>
          <w:rFonts w:ascii="Goudy Old Style" w:hAnsi="Goudy Old Style"/>
          <w:sz w:val="18"/>
          <w:szCs w:val="18"/>
          <w:lang w:val="pt-BR"/>
        </w:rPr>
      </w:pPr>
    </w:p>
    <w:p w:rsidR="001C1B31" w:rsidRDefault="001C1B31" w:rsidP="00F85E6E">
      <w:pPr>
        <w:rPr>
          <w:rFonts w:ascii="Goudy Old Style" w:hAnsi="Goudy Old Style"/>
          <w:sz w:val="18"/>
          <w:szCs w:val="18"/>
          <w:lang w:val="pt-BR"/>
        </w:rPr>
      </w:pPr>
    </w:p>
    <w:p w:rsidR="00FC7BEA" w:rsidRPr="002E1FE5" w:rsidRDefault="00FC7BEA" w:rsidP="00F85E6E">
      <w:pPr>
        <w:rPr>
          <w:rFonts w:ascii="Goudy Old Style" w:hAnsi="Goudy Old Style"/>
          <w:b/>
          <w:sz w:val="18"/>
          <w:szCs w:val="18"/>
          <w:lang w:val="pt-BR"/>
        </w:rPr>
      </w:pPr>
      <w:r w:rsidRPr="002E1FE5">
        <w:rPr>
          <w:rFonts w:ascii="Goudy Old Style" w:hAnsi="Goudy Old Style"/>
          <w:b/>
          <w:sz w:val="18"/>
          <w:szCs w:val="18"/>
          <w:lang w:val="pt-BR"/>
        </w:rPr>
        <w:t>VALORES PROJETADOS DO PLANO</w:t>
      </w:r>
    </w:p>
    <w:tbl>
      <w:tblPr>
        <w:tblStyle w:val="TableGrid"/>
        <w:tblW w:w="0" w:type="auto"/>
        <w:tblLook w:val="04A0" w:firstRow="1" w:lastRow="0" w:firstColumn="1" w:lastColumn="0" w:noHBand="0" w:noVBand="1"/>
      </w:tblPr>
      <w:tblGrid>
        <w:gridCol w:w="1131"/>
        <w:gridCol w:w="1131"/>
        <w:gridCol w:w="1230"/>
        <w:gridCol w:w="1150"/>
        <w:gridCol w:w="1150"/>
        <w:gridCol w:w="1151"/>
        <w:gridCol w:w="1151"/>
        <w:gridCol w:w="1256"/>
      </w:tblGrid>
      <w:tr w:rsidR="00FC7BEA" w:rsidTr="000C320D">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Idade</w:t>
            </w:r>
          </w:p>
        </w:tc>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Anos do Plano</w:t>
            </w:r>
          </w:p>
        </w:tc>
        <w:tc>
          <w:tcPr>
            <w:tcW w:w="1230"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Contribuições Acumuladas</w:t>
            </w:r>
          </w:p>
        </w:tc>
        <w:tc>
          <w:tcPr>
            <w:tcW w:w="1150"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 xml:space="preserve">Benefício por </w:t>
            </w:r>
            <w:r w:rsidR="002E1FE5">
              <w:rPr>
                <w:rFonts w:ascii="Goudy Old Style" w:hAnsi="Goudy Old Style"/>
                <w:sz w:val="18"/>
                <w:szCs w:val="18"/>
                <w:lang w:val="pt-BR"/>
              </w:rPr>
              <w:t>Falecimento</w:t>
            </w:r>
          </w:p>
        </w:tc>
        <w:tc>
          <w:tcPr>
            <w:tcW w:w="1150"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Benefício de Exclusão</w:t>
            </w:r>
          </w:p>
        </w:tc>
        <w:tc>
          <w:tcPr>
            <w:tcW w:w="115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Valor em Conta Projetado</w:t>
            </w:r>
          </w:p>
        </w:tc>
        <w:tc>
          <w:tcPr>
            <w:tcW w:w="115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Valor de Resgate Projetado</w:t>
            </w:r>
          </w:p>
        </w:tc>
        <w:tc>
          <w:tcPr>
            <w:tcW w:w="1256"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Aposentadoria Parcial Anual Projetado</w:t>
            </w:r>
          </w:p>
        </w:tc>
      </w:tr>
      <w:tr w:rsidR="00FC7BEA" w:rsidTr="000C320D">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35</w:t>
            </w:r>
          </w:p>
        </w:tc>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1</w:t>
            </w:r>
          </w:p>
        </w:tc>
        <w:tc>
          <w:tcPr>
            <w:tcW w:w="1230" w:type="dxa"/>
          </w:tcPr>
          <w:p w:rsidR="00FC7BEA" w:rsidRDefault="000C320D" w:rsidP="00F85E6E">
            <w:pPr>
              <w:rPr>
                <w:rFonts w:ascii="Goudy Old Style" w:hAnsi="Goudy Old Style"/>
                <w:sz w:val="18"/>
                <w:szCs w:val="18"/>
                <w:lang w:val="pt-BR"/>
              </w:rPr>
            </w:pPr>
            <w:r w:rsidRPr="000C320D">
              <w:rPr>
                <w:rFonts w:ascii="Goudy Old Style" w:hAnsi="Goudy Old Style"/>
                <w:sz w:val="18"/>
                <w:szCs w:val="18"/>
                <w:lang w:val="pt-BR"/>
              </w:rPr>
              <w:t>16,800</w:t>
            </w:r>
          </w:p>
        </w:tc>
        <w:tc>
          <w:tcPr>
            <w:tcW w:w="1150" w:type="dxa"/>
          </w:tcPr>
          <w:p w:rsidR="00FC7BEA" w:rsidRDefault="00FC7BEA" w:rsidP="00F85E6E">
            <w:pPr>
              <w:rPr>
                <w:rFonts w:ascii="Goudy Old Style" w:hAnsi="Goudy Old Style"/>
                <w:sz w:val="18"/>
                <w:szCs w:val="18"/>
                <w:lang w:val="pt-BR"/>
              </w:rPr>
            </w:pPr>
          </w:p>
        </w:tc>
        <w:tc>
          <w:tcPr>
            <w:tcW w:w="1150" w:type="dxa"/>
          </w:tcPr>
          <w:p w:rsidR="00FC7BEA" w:rsidRDefault="00FC7BEA" w:rsidP="00F85E6E">
            <w:pPr>
              <w:rPr>
                <w:rFonts w:ascii="Goudy Old Style" w:hAnsi="Goudy Old Style"/>
                <w:sz w:val="18"/>
                <w:szCs w:val="18"/>
                <w:lang w:val="pt-BR"/>
              </w:rPr>
            </w:pPr>
          </w:p>
        </w:tc>
        <w:tc>
          <w:tcPr>
            <w:tcW w:w="1151" w:type="dxa"/>
          </w:tcPr>
          <w:p w:rsidR="00FC7BEA" w:rsidRDefault="000C320D" w:rsidP="00F85E6E">
            <w:pPr>
              <w:rPr>
                <w:rFonts w:ascii="Goudy Old Style" w:hAnsi="Goudy Old Style"/>
                <w:sz w:val="18"/>
                <w:szCs w:val="18"/>
                <w:lang w:val="pt-BR"/>
              </w:rPr>
            </w:pPr>
            <w:r w:rsidRPr="000C320D">
              <w:rPr>
                <w:rFonts w:ascii="Goudy Old Style" w:hAnsi="Goudy Old Style"/>
                <w:sz w:val="18"/>
                <w:szCs w:val="18"/>
                <w:lang w:val="pt-BR"/>
              </w:rPr>
              <w:t>6,390</w:t>
            </w:r>
          </w:p>
        </w:tc>
        <w:tc>
          <w:tcPr>
            <w:tcW w:w="1151" w:type="dxa"/>
          </w:tcPr>
          <w:p w:rsidR="00FC7BEA" w:rsidRDefault="000C320D" w:rsidP="00F85E6E">
            <w:pPr>
              <w:rPr>
                <w:rFonts w:ascii="Goudy Old Style" w:hAnsi="Goudy Old Style"/>
                <w:sz w:val="18"/>
                <w:szCs w:val="18"/>
                <w:lang w:val="pt-BR"/>
              </w:rPr>
            </w:pPr>
            <w:r w:rsidRPr="000C320D">
              <w:rPr>
                <w:rFonts w:ascii="Goudy Old Style" w:hAnsi="Goudy Old Style"/>
                <w:sz w:val="18"/>
                <w:szCs w:val="18"/>
                <w:lang w:val="pt-BR"/>
              </w:rPr>
              <w:t>1,278</w:t>
            </w:r>
          </w:p>
        </w:tc>
        <w:tc>
          <w:tcPr>
            <w:tcW w:w="1256" w:type="dxa"/>
          </w:tcPr>
          <w:p w:rsidR="00FC7BEA" w:rsidRDefault="00FC7BEA" w:rsidP="00F85E6E">
            <w:pPr>
              <w:rPr>
                <w:rFonts w:ascii="Goudy Old Style" w:hAnsi="Goudy Old Style"/>
                <w:sz w:val="18"/>
                <w:szCs w:val="18"/>
                <w:lang w:val="pt-BR"/>
              </w:rPr>
            </w:pPr>
          </w:p>
        </w:tc>
      </w:tr>
      <w:tr w:rsidR="00FC7BEA" w:rsidTr="000C320D">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36</w:t>
            </w:r>
          </w:p>
        </w:tc>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2</w:t>
            </w:r>
          </w:p>
        </w:tc>
        <w:tc>
          <w:tcPr>
            <w:tcW w:w="1230" w:type="dxa"/>
          </w:tcPr>
          <w:p w:rsidR="00FC7BEA" w:rsidRDefault="000C320D" w:rsidP="00F85E6E">
            <w:pPr>
              <w:rPr>
                <w:rFonts w:ascii="Goudy Old Style" w:hAnsi="Goudy Old Style"/>
                <w:sz w:val="18"/>
                <w:szCs w:val="18"/>
                <w:lang w:val="pt-BR"/>
              </w:rPr>
            </w:pPr>
            <w:r w:rsidRPr="00FC7BEA">
              <w:rPr>
                <w:rFonts w:ascii="Goudy Old Style" w:hAnsi="Goudy Old Style"/>
                <w:sz w:val="18"/>
                <w:szCs w:val="18"/>
                <w:lang w:val="pt-BR"/>
              </w:rPr>
              <w:t>33,600</w:t>
            </w:r>
          </w:p>
        </w:tc>
        <w:tc>
          <w:tcPr>
            <w:tcW w:w="1150" w:type="dxa"/>
          </w:tcPr>
          <w:p w:rsidR="00FC7BEA" w:rsidRDefault="00FC7BEA" w:rsidP="00F85E6E">
            <w:pPr>
              <w:rPr>
                <w:rFonts w:ascii="Goudy Old Style" w:hAnsi="Goudy Old Style"/>
                <w:sz w:val="18"/>
                <w:szCs w:val="18"/>
                <w:lang w:val="pt-BR"/>
              </w:rPr>
            </w:pPr>
          </w:p>
        </w:tc>
        <w:tc>
          <w:tcPr>
            <w:tcW w:w="1150" w:type="dxa"/>
          </w:tcPr>
          <w:p w:rsidR="00FC7BEA" w:rsidRDefault="00FC7BEA" w:rsidP="00F85E6E">
            <w:pPr>
              <w:rPr>
                <w:rFonts w:ascii="Goudy Old Style" w:hAnsi="Goudy Old Style"/>
                <w:sz w:val="18"/>
                <w:szCs w:val="18"/>
                <w:lang w:val="pt-BR"/>
              </w:rPr>
            </w:pPr>
          </w:p>
        </w:tc>
        <w:tc>
          <w:tcPr>
            <w:tcW w:w="1151" w:type="dxa"/>
          </w:tcPr>
          <w:p w:rsidR="00FC7BEA" w:rsidRDefault="000C320D" w:rsidP="00F85E6E">
            <w:pPr>
              <w:rPr>
                <w:rFonts w:ascii="Goudy Old Style" w:hAnsi="Goudy Old Style"/>
                <w:sz w:val="18"/>
                <w:szCs w:val="18"/>
                <w:lang w:val="pt-BR"/>
              </w:rPr>
            </w:pPr>
            <w:r w:rsidRPr="00FC7BEA">
              <w:rPr>
                <w:rFonts w:ascii="Goudy Old Style" w:hAnsi="Goudy Old Style"/>
                <w:sz w:val="18"/>
                <w:szCs w:val="18"/>
                <w:lang w:val="pt-BR"/>
              </w:rPr>
              <w:t>19,604</w:t>
            </w:r>
          </w:p>
        </w:tc>
        <w:tc>
          <w:tcPr>
            <w:tcW w:w="1151" w:type="dxa"/>
          </w:tcPr>
          <w:p w:rsidR="00FC7BEA" w:rsidRDefault="000C320D" w:rsidP="00F85E6E">
            <w:pPr>
              <w:rPr>
                <w:rFonts w:ascii="Goudy Old Style" w:hAnsi="Goudy Old Style"/>
                <w:sz w:val="18"/>
                <w:szCs w:val="18"/>
                <w:lang w:val="pt-BR"/>
              </w:rPr>
            </w:pPr>
            <w:r w:rsidRPr="00FC7BEA">
              <w:rPr>
                <w:rFonts w:ascii="Goudy Old Style" w:hAnsi="Goudy Old Style"/>
                <w:sz w:val="18"/>
                <w:szCs w:val="18"/>
                <w:lang w:val="pt-BR"/>
              </w:rPr>
              <w:t>6,861</w:t>
            </w:r>
          </w:p>
        </w:tc>
        <w:tc>
          <w:tcPr>
            <w:tcW w:w="1256" w:type="dxa"/>
          </w:tcPr>
          <w:p w:rsidR="00FC7BEA" w:rsidRDefault="00FC7BEA" w:rsidP="00F85E6E">
            <w:pPr>
              <w:rPr>
                <w:rFonts w:ascii="Goudy Old Style" w:hAnsi="Goudy Old Style"/>
                <w:sz w:val="18"/>
                <w:szCs w:val="18"/>
                <w:lang w:val="pt-BR"/>
              </w:rPr>
            </w:pPr>
          </w:p>
        </w:tc>
      </w:tr>
      <w:tr w:rsidR="00FC7BEA" w:rsidTr="000C320D">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37</w:t>
            </w:r>
          </w:p>
        </w:tc>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3</w:t>
            </w:r>
          </w:p>
        </w:tc>
        <w:tc>
          <w:tcPr>
            <w:tcW w:w="1230" w:type="dxa"/>
          </w:tcPr>
          <w:p w:rsidR="00FC7BEA" w:rsidRDefault="000C320D" w:rsidP="00F85E6E">
            <w:pPr>
              <w:rPr>
                <w:rFonts w:ascii="Goudy Old Style" w:hAnsi="Goudy Old Style"/>
                <w:sz w:val="18"/>
                <w:szCs w:val="18"/>
                <w:lang w:val="pt-BR"/>
              </w:rPr>
            </w:pPr>
            <w:r w:rsidRPr="000C320D">
              <w:rPr>
                <w:rFonts w:ascii="Goudy Old Style" w:hAnsi="Goudy Old Style"/>
                <w:sz w:val="18"/>
                <w:szCs w:val="18"/>
                <w:lang w:val="pt-BR"/>
              </w:rPr>
              <w:t>50,400</w:t>
            </w:r>
          </w:p>
        </w:tc>
        <w:tc>
          <w:tcPr>
            <w:tcW w:w="1150" w:type="dxa"/>
          </w:tcPr>
          <w:p w:rsidR="00FC7BEA" w:rsidRDefault="000C320D" w:rsidP="00F85E6E">
            <w:pPr>
              <w:rPr>
                <w:rFonts w:ascii="Goudy Old Style" w:hAnsi="Goudy Old Style"/>
                <w:sz w:val="18"/>
                <w:szCs w:val="18"/>
                <w:lang w:val="pt-BR"/>
              </w:rPr>
            </w:pPr>
            <w:r w:rsidRPr="000C320D">
              <w:rPr>
                <w:rFonts w:ascii="Goudy Old Style" w:hAnsi="Goudy Old Style"/>
                <w:sz w:val="18"/>
                <w:szCs w:val="18"/>
                <w:lang w:val="pt-BR"/>
              </w:rPr>
              <w:t>7,795</w:t>
            </w:r>
          </w:p>
        </w:tc>
        <w:tc>
          <w:tcPr>
            <w:tcW w:w="1150" w:type="dxa"/>
          </w:tcPr>
          <w:p w:rsidR="00FC7BEA" w:rsidRDefault="000C320D" w:rsidP="00F85E6E">
            <w:pPr>
              <w:rPr>
                <w:rFonts w:ascii="Goudy Old Style" w:hAnsi="Goudy Old Style"/>
                <w:sz w:val="18"/>
                <w:szCs w:val="18"/>
                <w:lang w:val="pt-BR"/>
              </w:rPr>
            </w:pPr>
            <w:r w:rsidRPr="000C320D">
              <w:rPr>
                <w:rFonts w:ascii="Goudy Old Style" w:hAnsi="Goudy Old Style"/>
                <w:sz w:val="18"/>
                <w:szCs w:val="18"/>
                <w:lang w:val="pt-BR"/>
              </w:rPr>
              <w:t>7,795</w:t>
            </w:r>
          </w:p>
        </w:tc>
        <w:tc>
          <w:tcPr>
            <w:tcW w:w="1151" w:type="dxa"/>
          </w:tcPr>
          <w:p w:rsidR="00FC7BEA" w:rsidRDefault="000C320D" w:rsidP="00F85E6E">
            <w:pPr>
              <w:rPr>
                <w:rFonts w:ascii="Goudy Old Style" w:hAnsi="Goudy Old Style"/>
                <w:sz w:val="18"/>
                <w:szCs w:val="18"/>
                <w:lang w:val="pt-BR"/>
              </w:rPr>
            </w:pPr>
            <w:r w:rsidRPr="000C320D">
              <w:rPr>
                <w:rFonts w:ascii="Goudy Old Style" w:hAnsi="Goudy Old Style"/>
                <w:sz w:val="18"/>
                <w:szCs w:val="18"/>
                <w:lang w:val="pt-BR"/>
              </w:rPr>
              <w:t>34,835</w:t>
            </w:r>
          </w:p>
        </w:tc>
        <w:tc>
          <w:tcPr>
            <w:tcW w:w="1151" w:type="dxa"/>
          </w:tcPr>
          <w:p w:rsidR="00FC7BEA" w:rsidRDefault="000C320D" w:rsidP="00F85E6E">
            <w:pPr>
              <w:rPr>
                <w:rFonts w:ascii="Goudy Old Style" w:hAnsi="Goudy Old Style"/>
                <w:sz w:val="18"/>
                <w:szCs w:val="18"/>
                <w:lang w:val="pt-BR"/>
              </w:rPr>
            </w:pPr>
            <w:r w:rsidRPr="000C320D">
              <w:rPr>
                <w:rFonts w:ascii="Goudy Old Style" w:hAnsi="Goudy Old Style"/>
                <w:sz w:val="18"/>
                <w:szCs w:val="18"/>
                <w:lang w:val="pt-BR"/>
              </w:rPr>
              <w:t>19,160</w:t>
            </w:r>
          </w:p>
        </w:tc>
        <w:tc>
          <w:tcPr>
            <w:tcW w:w="1256" w:type="dxa"/>
          </w:tcPr>
          <w:p w:rsidR="00FC7BEA" w:rsidRDefault="000C320D" w:rsidP="00F85E6E">
            <w:pPr>
              <w:rPr>
                <w:rFonts w:ascii="Goudy Old Style" w:hAnsi="Goudy Old Style"/>
                <w:sz w:val="18"/>
                <w:szCs w:val="18"/>
                <w:lang w:val="pt-BR"/>
              </w:rPr>
            </w:pPr>
            <w:r w:rsidRPr="000C320D">
              <w:rPr>
                <w:rFonts w:ascii="Goudy Old Style" w:hAnsi="Goudy Old Style"/>
                <w:sz w:val="18"/>
                <w:szCs w:val="18"/>
                <w:lang w:val="pt-BR"/>
              </w:rPr>
              <w:t>13,323</w:t>
            </w:r>
          </w:p>
        </w:tc>
      </w:tr>
      <w:tr w:rsidR="000C320D" w:rsidTr="000C320D">
        <w:tc>
          <w:tcPr>
            <w:tcW w:w="1131" w:type="dxa"/>
          </w:tcPr>
          <w:p w:rsidR="000C320D" w:rsidRDefault="000C320D" w:rsidP="000C320D">
            <w:pPr>
              <w:rPr>
                <w:rFonts w:ascii="Goudy Old Style" w:hAnsi="Goudy Old Style"/>
                <w:sz w:val="18"/>
                <w:szCs w:val="18"/>
                <w:lang w:val="pt-BR"/>
              </w:rPr>
            </w:pPr>
            <w:r>
              <w:rPr>
                <w:rFonts w:ascii="Goudy Old Style" w:hAnsi="Goudy Old Style"/>
                <w:sz w:val="18"/>
                <w:szCs w:val="18"/>
                <w:lang w:val="pt-BR"/>
              </w:rPr>
              <w:t>38</w:t>
            </w:r>
          </w:p>
        </w:tc>
        <w:tc>
          <w:tcPr>
            <w:tcW w:w="1131" w:type="dxa"/>
          </w:tcPr>
          <w:p w:rsidR="000C320D" w:rsidRDefault="000C320D" w:rsidP="000C320D">
            <w:pPr>
              <w:rPr>
                <w:rFonts w:ascii="Goudy Old Style" w:hAnsi="Goudy Old Style"/>
                <w:sz w:val="18"/>
                <w:szCs w:val="18"/>
                <w:lang w:val="pt-BR"/>
              </w:rPr>
            </w:pPr>
            <w:r>
              <w:rPr>
                <w:rFonts w:ascii="Goudy Old Style" w:hAnsi="Goudy Old Style"/>
                <w:sz w:val="18"/>
                <w:szCs w:val="18"/>
                <w:lang w:val="pt-BR"/>
              </w:rPr>
              <w:t>4</w:t>
            </w:r>
          </w:p>
        </w:tc>
        <w:tc>
          <w:tcPr>
            <w:tcW w:w="1230"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67,200</w:t>
            </w:r>
          </w:p>
        </w:tc>
        <w:tc>
          <w:tcPr>
            <w:tcW w:w="1150" w:type="dxa"/>
          </w:tcPr>
          <w:p w:rsidR="000C320D" w:rsidRDefault="000C320D" w:rsidP="000C320D">
            <w:r w:rsidRPr="00F95061">
              <w:rPr>
                <w:rFonts w:ascii="Goudy Old Style" w:hAnsi="Goudy Old Style"/>
                <w:sz w:val="18"/>
                <w:szCs w:val="18"/>
                <w:lang w:val="pt-BR"/>
              </w:rPr>
              <w:t xml:space="preserve">11,717 </w:t>
            </w:r>
          </w:p>
        </w:tc>
        <w:tc>
          <w:tcPr>
            <w:tcW w:w="1150" w:type="dxa"/>
          </w:tcPr>
          <w:p w:rsidR="000C320D" w:rsidRDefault="000C320D" w:rsidP="000C320D">
            <w:r w:rsidRPr="00F95061">
              <w:rPr>
                <w:rFonts w:ascii="Goudy Old Style" w:hAnsi="Goudy Old Style"/>
                <w:sz w:val="18"/>
                <w:szCs w:val="18"/>
                <w:lang w:val="pt-BR"/>
              </w:rPr>
              <w:t xml:space="preserve">11,717 </w:t>
            </w:r>
          </w:p>
        </w:tc>
        <w:tc>
          <w:tcPr>
            <w:tcW w:w="1151"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51,967</w:t>
            </w:r>
          </w:p>
        </w:tc>
        <w:tc>
          <w:tcPr>
            <w:tcW w:w="1151"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31,180</w:t>
            </w:r>
          </w:p>
        </w:tc>
        <w:tc>
          <w:tcPr>
            <w:tcW w:w="1256"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18,853</w:t>
            </w:r>
          </w:p>
        </w:tc>
      </w:tr>
      <w:tr w:rsidR="000C320D" w:rsidTr="000C320D">
        <w:tc>
          <w:tcPr>
            <w:tcW w:w="1131" w:type="dxa"/>
          </w:tcPr>
          <w:p w:rsidR="000C320D" w:rsidRDefault="000C320D" w:rsidP="000C320D">
            <w:pPr>
              <w:rPr>
                <w:rFonts w:ascii="Goudy Old Style" w:hAnsi="Goudy Old Style"/>
                <w:sz w:val="18"/>
                <w:szCs w:val="18"/>
                <w:lang w:val="pt-BR"/>
              </w:rPr>
            </w:pPr>
            <w:r>
              <w:rPr>
                <w:rFonts w:ascii="Goudy Old Style" w:hAnsi="Goudy Old Style"/>
                <w:sz w:val="18"/>
                <w:szCs w:val="18"/>
                <w:lang w:val="pt-BR"/>
              </w:rPr>
              <w:t>39</w:t>
            </w:r>
          </w:p>
        </w:tc>
        <w:tc>
          <w:tcPr>
            <w:tcW w:w="1131" w:type="dxa"/>
          </w:tcPr>
          <w:p w:rsidR="000C320D" w:rsidRDefault="000C320D" w:rsidP="000C320D">
            <w:pPr>
              <w:rPr>
                <w:rFonts w:ascii="Goudy Old Style" w:hAnsi="Goudy Old Style"/>
                <w:sz w:val="18"/>
                <w:szCs w:val="18"/>
                <w:lang w:val="pt-BR"/>
              </w:rPr>
            </w:pPr>
            <w:r>
              <w:rPr>
                <w:rFonts w:ascii="Goudy Old Style" w:hAnsi="Goudy Old Style"/>
                <w:sz w:val="18"/>
                <w:szCs w:val="18"/>
                <w:lang w:val="pt-BR"/>
              </w:rPr>
              <w:t>5</w:t>
            </w:r>
          </w:p>
        </w:tc>
        <w:tc>
          <w:tcPr>
            <w:tcW w:w="1230"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84,000</w:t>
            </w:r>
          </w:p>
        </w:tc>
        <w:tc>
          <w:tcPr>
            <w:tcW w:w="1150" w:type="dxa"/>
          </w:tcPr>
          <w:p w:rsidR="000C320D" w:rsidRDefault="000C320D" w:rsidP="000C320D">
            <w:r w:rsidRPr="001C14AA">
              <w:rPr>
                <w:rFonts w:ascii="Goudy Old Style" w:hAnsi="Goudy Old Style"/>
                <w:sz w:val="18"/>
                <w:szCs w:val="18"/>
                <w:lang w:val="pt-BR"/>
              </w:rPr>
              <w:t xml:space="preserve">15,923 </w:t>
            </w:r>
          </w:p>
        </w:tc>
        <w:tc>
          <w:tcPr>
            <w:tcW w:w="1150" w:type="dxa"/>
          </w:tcPr>
          <w:p w:rsidR="000C320D" w:rsidRDefault="000C320D" w:rsidP="000C320D">
            <w:r w:rsidRPr="001C14AA">
              <w:rPr>
                <w:rFonts w:ascii="Goudy Old Style" w:hAnsi="Goudy Old Style"/>
                <w:sz w:val="18"/>
                <w:szCs w:val="18"/>
                <w:lang w:val="pt-BR"/>
              </w:rPr>
              <w:t xml:space="preserve">15,923 </w:t>
            </w:r>
          </w:p>
        </w:tc>
        <w:tc>
          <w:tcPr>
            <w:tcW w:w="1151"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70,340</w:t>
            </w:r>
          </w:p>
        </w:tc>
        <w:tc>
          <w:tcPr>
            <w:tcW w:w="1151"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49,238</w:t>
            </w:r>
          </w:p>
        </w:tc>
        <w:tc>
          <w:tcPr>
            <w:tcW w:w="1256"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24,009</w:t>
            </w:r>
          </w:p>
        </w:tc>
      </w:tr>
      <w:tr w:rsidR="000C320D" w:rsidTr="000C320D">
        <w:tc>
          <w:tcPr>
            <w:tcW w:w="1131" w:type="dxa"/>
          </w:tcPr>
          <w:p w:rsidR="000C320D" w:rsidRDefault="000C320D" w:rsidP="000C320D">
            <w:pPr>
              <w:rPr>
                <w:rFonts w:ascii="Goudy Old Style" w:hAnsi="Goudy Old Style"/>
                <w:sz w:val="18"/>
                <w:szCs w:val="18"/>
                <w:lang w:val="pt-BR"/>
              </w:rPr>
            </w:pPr>
            <w:r>
              <w:rPr>
                <w:rFonts w:ascii="Goudy Old Style" w:hAnsi="Goudy Old Style"/>
                <w:sz w:val="18"/>
                <w:szCs w:val="18"/>
                <w:lang w:val="pt-BR"/>
              </w:rPr>
              <w:t>40</w:t>
            </w:r>
          </w:p>
        </w:tc>
        <w:tc>
          <w:tcPr>
            <w:tcW w:w="1131" w:type="dxa"/>
          </w:tcPr>
          <w:p w:rsidR="000C320D" w:rsidRDefault="000C320D" w:rsidP="000C320D">
            <w:pPr>
              <w:rPr>
                <w:rFonts w:ascii="Goudy Old Style" w:hAnsi="Goudy Old Style"/>
                <w:sz w:val="18"/>
                <w:szCs w:val="18"/>
                <w:lang w:val="pt-BR"/>
              </w:rPr>
            </w:pPr>
            <w:r>
              <w:rPr>
                <w:rFonts w:ascii="Goudy Old Style" w:hAnsi="Goudy Old Style"/>
                <w:sz w:val="18"/>
                <w:szCs w:val="18"/>
                <w:lang w:val="pt-BR"/>
              </w:rPr>
              <w:t>6</w:t>
            </w:r>
          </w:p>
        </w:tc>
        <w:tc>
          <w:tcPr>
            <w:tcW w:w="1230"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100,800</w:t>
            </w:r>
          </w:p>
        </w:tc>
        <w:tc>
          <w:tcPr>
            <w:tcW w:w="1150" w:type="dxa"/>
          </w:tcPr>
          <w:p w:rsidR="000C320D" w:rsidRDefault="000C320D" w:rsidP="000C320D">
            <w:r w:rsidRPr="00B344B6">
              <w:rPr>
                <w:rFonts w:ascii="Goudy Old Style" w:hAnsi="Goudy Old Style"/>
                <w:sz w:val="18"/>
                <w:szCs w:val="18"/>
                <w:lang w:val="pt-BR"/>
              </w:rPr>
              <w:t xml:space="preserve">20,502 </w:t>
            </w:r>
          </w:p>
        </w:tc>
        <w:tc>
          <w:tcPr>
            <w:tcW w:w="1150" w:type="dxa"/>
          </w:tcPr>
          <w:p w:rsidR="000C320D" w:rsidRDefault="000C320D" w:rsidP="000C320D">
            <w:r w:rsidRPr="00B344B6">
              <w:rPr>
                <w:rFonts w:ascii="Goudy Old Style" w:hAnsi="Goudy Old Style"/>
                <w:sz w:val="18"/>
                <w:szCs w:val="18"/>
                <w:lang w:val="pt-BR"/>
              </w:rPr>
              <w:t xml:space="preserve">20,502 </w:t>
            </w:r>
          </w:p>
        </w:tc>
        <w:tc>
          <w:tcPr>
            <w:tcW w:w="1151"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90,342</w:t>
            </w:r>
          </w:p>
        </w:tc>
        <w:tc>
          <w:tcPr>
            <w:tcW w:w="1151"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67,756</w:t>
            </w:r>
          </w:p>
        </w:tc>
        <w:tc>
          <w:tcPr>
            <w:tcW w:w="1256"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28,912</w:t>
            </w:r>
          </w:p>
        </w:tc>
      </w:tr>
      <w:tr w:rsidR="000C320D" w:rsidTr="000C320D">
        <w:tc>
          <w:tcPr>
            <w:tcW w:w="1131" w:type="dxa"/>
          </w:tcPr>
          <w:p w:rsidR="000C320D" w:rsidRDefault="000C320D" w:rsidP="000C320D">
            <w:pPr>
              <w:rPr>
                <w:rFonts w:ascii="Goudy Old Style" w:hAnsi="Goudy Old Style"/>
                <w:sz w:val="18"/>
                <w:szCs w:val="18"/>
                <w:lang w:val="pt-BR"/>
              </w:rPr>
            </w:pPr>
            <w:r>
              <w:rPr>
                <w:rFonts w:ascii="Goudy Old Style" w:hAnsi="Goudy Old Style"/>
                <w:sz w:val="18"/>
                <w:szCs w:val="18"/>
                <w:lang w:val="pt-BR"/>
              </w:rPr>
              <w:t>41</w:t>
            </w:r>
          </w:p>
        </w:tc>
        <w:tc>
          <w:tcPr>
            <w:tcW w:w="1131" w:type="dxa"/>
          </w:tcPr>
          <w:p w:rsidR="000C320D" w:rsidRDefault="000C320D" w:rsidP="000C320D">
            <w:pPr>
              <w:rPr>
                <w:rFonts w:ascii="Goudy Old Style" w:hAnsi="Goudy Old Style"/>
                <w:sz w:val="18"/>
                <w:szCs w:val="18"/>
                <w:lang w:val="pt-BR"/>
              </w:rPr>
            </w:pPr>
            <w:r>
              <w:rPr>
                <w:rFonts w:ascii="Goudy Old Style" w:hAnsi="Goudy Old Style"/>
                <w:sz w:val="18"/>
                <w:szCs w:val="18"/>
                <w:lang w:val="pt-BR"/>
              </w:rPr>
              <w:t>7</w:t>
            </w:r>
          </w:p>
        </w:tc>
        <w:tc>
          <w:tcPr>
            <w:tcW w:w="1230"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117,600</w:t>
            </w:r>
          </w:p>
        </w:tc>
        <w:tc>
          <w:tcPr>
            <w:tcW w:w="1150" w:type="dxa"/>
          </w:tcPr>
          <w:p w:rsidR="000C320D" w:rsidRDefault="000C320D" w:rsidP="000C320D">
            <w:r w:rsidRPr="00570757">
              <w:rPr>
                <w:rFonts w:ascii="Goudy Old Style" w:hAnsi="Goudy Old Style"/>
                <w:sz w:val="18"/>
                <w:szCs w:val="18"/>
                <w:lang w:val="pt-BR"/>
              </w:rPr>
              <w:t xml:space="preserve">25,522 </w:t>
            </w:r>
          </w:p>
        </w:tc>
        <w:tc>
          <w:tcPr>
            <w:tcW w:w="1150" w:type="dxa"/>
          </w:tcPr>
          <w:p w:rsidR="000C320D" w:rsidRDefault="000C320D" w:rsidP="000C320D">
            <w:r w:rsidRPr="00570757">
              <w:rPr>
                <w:rFonts w:ascii="Goudy Old Style" w:hAnsi="Goudy Old Style"/>
                <w:sz w:val="18"/>
                <w:szCs w:val="18"/>
                <w:lang w:val="pt-BR"/>
              </w:rPr>
              <w:t xml:space="preserve">25,522 </w:t>
            </w:r>
          </w:p>
        </w:tc>
        <w:tc>
          <w:tcPr>
            <w:tcW w:w="1151"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112,271</w:t>
            </w:r>
          </w:p>
        </w:tc>
        <w:tc>
          <w:tcPr>
            <w:tcW w:w="1151"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89,817</w:t>
            </w:r>
          </w:p>
        </w:tc>
        <w:tc>
          <w:tcPr>
            <w:tcW w:w="1256"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33,629</w:t>
            </w:r>
          </w:p>
        </w:tc>
      </w:tr>
      <w:tr w:rsidR="000C320D" w:rsidTr="000C320D">
        <w:tc>
          <w:tcPr>
            <w:tcW w:w="1131" w:type="dxa"/>
          </w:tcPr>
          <w:p w:rsidR="000C320D" w:rsidRDefault="000C320D" w:rsidP="000C320D">
            <w:pPr>
              <w:rPr>
                <w:rFonts w:ascii="Goudy Old Style" w:hAnsi="Goudy Old Style"/>
                <w:sz w:val="18"/>
                <w:szCs w:val="18"/>
                <w:lang w:val="pt-BR"/>
              </w:rPr>
            </w:pPr>
            <w:r>
              <w:rPr>
                <w:rFonts w:ascii="Goudy Old Style" w:hAnsi="Goudy Old Style"/>
                <w:sz w:val="18"/>
                <w:szCs w:val="18"/>
                <w:lang w:val="pt-BR"/>
              </w:rPr>
              <w:t>42</w:t>
            </w:r>
          </w:p>
        </w:tc>
        <w:tc>
          <w:tcPr>
            <w:tcW w:w="1131" w:type="dxa"/>
          </w:tcPr>
          <w:p w:rsidR="000C320D" w:rsidRDefault="000C320D" w:rsidP="000C320D">
            <w:pPr>
              <w:rPr>
                <w:rFonts w:ascii="Goudy Old Style" w:hAnsi="Goudy Old Style"/>
                <w:sz w:val="18"/>
                <w:szCs w:val="18"/>
                <w:lang w:val="pt-BR"/>
              </w:rPr>
            </w:pPr>
            <w:r>
              <w:rPr>
                <w:rFonts w:ascii="Goudy Old Style" w:hAnsi="Goudy Old Style"/>
                <w:sz w:val="18"/>
                <w:szCs w:val="18"/>
                <w:lang w:val="pt-BR"/>
              </w:rPr>
              <w:t>8</w:t>
            </w:r>
          </w:p>
        </w:tc>
        <w:tc>
          <w:tcPr>
            <w:tcW w:w="1230"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134,400</w:t>
            </w:r>
          </w:p>
        </w:tc>
        <w:tc>
          <w:tcPr>
            <w:tcW w:w="1150" w:type="dxa"/>
          </w:tcPr>
          <w:p w:rsidR="000C320D" w:rsidRDefault="000C320D" w:rsidP="000C320D">
            <w:r w:rsidRPr="00170DC3">
              <w:rPr>
                <w:rFonts w:ascii="Goudy Old Style" w:hAnsi="Goudy Old Style"/>
                <w:sz w:val="18"/>
                <w:szCs w:val="18"/>
                <w:lang w:val="pt-BR"/>
              </w:rPr>
              <w:t xml:space="preserve">30,906 </w:t>
            </w:r>
          </w:p>
        </w:tc>
        <w:tc>
          <w:tcPr>
            <w:tcW w:w="1150" w:type="dxa"/>
          </w:tcPr>
          <w:p w:rsidR="000C320D" w:rsidRDefault="000C320D" w:rsidP="000C320D">
            <w:r w:rsidRPr="00170DC3">
              <w:rPr>
                <w:rFonts w:ascii="Goudy Old Style" w:hAnsi="Goudy Old Style"/>
                <w:sz w:val="18"/>
                <w:szCs w:val="18"/>
                <w:lang w:val="pt-BR"/>
              </w:rPr>
              <w:t xml:space="preserve">30,906 </w:t>
            </w:r>
          </w:p>
        </w:tc>
        <w:tc>
          <w:tcPr>
            <w:tcW w:w="1151"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135,790</w:t>
            </w:r>
          </w:p>
        </w:tc>
        <w:tc>
          <w:tcPr>
            <w:tcW w:w="1151"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115,421</w:t>
            </w:r>
          </w:p>
        </w:tc>
        <w:tc>
          <w:tcPr>
            <w:tcW w:w="1256"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38,027</w:t>
            </w:r>
          </w:p>
        </w:tc>
      </w:tr>
      <w:tr w:rsidR="000C320D" w:rsidTr="000C320D">
        <w:tc>
          <w:tcPr>
            <w:tcW w:w="1131" w:type="dxa"/>
          </w:tcPr>
          <w:p w:rsidR="000C320D" w:rsidRDefault="000C320D" w:rsidP="000C320D">
            <w:pPr>
              <w:rPr>
                <w:rFonts w:ascii="Goudy Old Style" w:hAnsi="Goudy Old Style"/>
                <w:sz w:val="18"/>
                <w:szCs w:val="18"/>
                <w:lang w:val="pt-BR"/>
              </w:rPr>
            </w:pPr>
            <w:r>
              <w:rPr>
                <w:rFonts w:ascii="Goudy Old Style" w:hAnsi="Goudy Old Style"/>
                <w:sz w:val="18"/>
                <w:szCs w:val="18"/>
                <w:lang w:val="pt-BR"/>
              </w:rPr>
              <w:t>43</w:t>
            </w:r>
          </w:p>
        </w:tc>
        <w:tc>
          <w:tcPr>
            <w:tcW w:w="1131" w:type="dxa"/>
          </w:tcPr>
          <w:p w:rsidR="000C320D" w:rsidRDefault="000C320D" w:rsidP="000C320D">
            <w:pPr>
              <w:rPr>
                <w:rFonts w:ascii="Goudy Old Style" w:hAnsi="Goudy Old Style"/>
                <w:sz w:val="18"/>
                <w:szCs w:val="18"/>
                <w:lang w:val="pt-BR"/>
              </w:rPr>
            </w:pPr>
            <w:r>
              <w:rPr>
                <w:rFonts w:ascii="Goudy Old Style" w:hAnsi="Goudy Old Style"/>
                <w:sz w:val="18"/>
                <w:szCs w:val="18"/>
                <w:lang w:val="pt-BR"/>
              </w:rPr>
              <w:t>9</w:t>
            </w:r>
          </w:p>
        </w:tc>
        <w:tc>
          <w:tcPr>
            <w:tcW w:w="1230"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151,200</w:t>
            </w:r>
          </w:p>
        </w:tc>
        <w:tc>
          <w:tcPr>
            <w:tcW w:w="1150" w:type="dxa"/>
          </w:tcPr>
          <w:p w:rsidR="000C320D" w:rsidRDefault="000C320D" w:rsidP="000C320D">
            <w:r w:rsidRPr="0065218C">
              <w:rPr>
                <w:rFonts w:ascii="Goudy Old Style" w:hAnsi="Goudy Old Style"/>
                <w:sz w:val="18"/>
                <w:szCs w:val="18"/>
                <w:lang w:val="pt-BR"/>
              </w:rPr>
              <w:t xml:space="preserve">36,681 </w:t>
            </w:r>
          </w:p>
        </w:tc>
        <w:tc>
          <w:tcPr>
            <w:tcW w:w="1150" w:type="dxa"/>
          </w:tcPr>
          <w:p w:rsidR="000C320D" w:rsidRDefault="000C320D" w:rsidP="000C320D">
            <w:r w:rsidRPr="0065218C">
              <w:rPr>
                <w:rFonts w:ascii="Goudy Old Style" w:hAnsi="Goudy Old Style"/>
                <w:sz w:val="18"/>
                <w:szCs w:val="18"/>
                <w:lang w:val="pt-BR"/>
              </w:rPr>
              <w:t xml:space="preserve">36,681 </w:t>
            </w:r>
          </w:p>
        </w:tc>
        <w:tc>
          <w:tcPr>
            <w:tcW w:w="1151"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161,014</w:t>
            </w:r>
          </w:p>
        </w:tc>
        <w:tc>
          <w:tcPr>
            <w:tcW w:w="1151"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140,887</w:t>
            </w:r>
          </w:p>
        </w:tc>
        <w:tc>
          <w:tcPr>
            <w:tcW w:w="1256"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42,128</w:t>
            </w:r>
          </w:p>
        </w:tc>
      </w:tr>
      <w:tr w:rsidR="000C320D" w:rsidTr="000C320D">
        <w:tc>
          <w:tcPr>
            <w:tcW w:w="1131" w:type="dxa"/>
          </w:tcPr>
          <w:p w:rsidR="000C320D" w:rsidRDefault="000C320D" w:rsidP="000C320D">
            <w:pPr>
              <w:rPr>
                <w:rFonts w:ascii="Goudy Old Style" w:hAnsi="Goudy Old Style"/>
                <w:sz w:val="18"/>
                <w:szCs w:val="18"/>
                <w:lang w:val="pt-BR"/>
              </w:rPr>
            </w:pPr>
            <w:r>
              <w:rPr>
                <w:rFonts w:ascii="Goudy Old Style" w:hAnsi="Goudy Old Style"/>
                <w:sz w:val="18"/>
                <w:szCs w:val="18"/>
                <w:lang w:val="pt-BR"/>
              </w:rPr>
              <w:t>44</w:t>
            </w:r>
          </w:p>
        </w:tc>
        <w:tc>
          <w:tcPr>
            <w:tcW w:w="1131" w:type="dxa"/>
          </w:tcPr>
          <w:p w:rsidR="000C320D" w:rsidRDefault="000C320D" w:rsidP="000C320D">
            <w:pPr>
              <w:rPr>
                <w:rFonts w:ascii="Goudy Old Style" w:hAnsi="Goudy Old Style"/>
                <w:sz w:val="18"/>
                <w:szCs w:val="18"/>
                <w:lang w:val="pt-BR"/>
              </w:rPr>
            </w:pPr>
            <w:r>
              <w:rPr>
                <w:rFonts w:ascii="Goudy Old Style" w:hAnsi="Goudy Old Style"/>
                <w:sz w:val="18"/>
                <w:szCs w:val="18"/>
                <w:lang w:val="pt-BR"/>
              </w:rPr>
              <w:t>10</w:t>
            </w:r>
          </w:p>
        </w:tc>
        <w:tc>
          <w:tcPr>
            <w:tcW w:w="1230"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168,000</w:t>
            </w:r>
          </w:p>
        </w:tc>
        <w:tc>
          <w:tcPr>
            <w:tcW w:w="1150" w:type="dxa"/>
          </w:tcPr>
          <w:p w:rsidR="000C320D" w:rsidRDefault="000C320D" w:rsidP="000C320D">
            <w:r w:rsidRPr="00973BAC">
              <w:rPr>
                <w:rFonts w:ascii="Goudy Old Style" w:hAnsi="Goudy Old Style"/>
                <w:sz w:val="18"/>
                <w:szCs w:val="18"/>
                <w:lang w:val="pt-BR"/>
              </w:rPr>
              <w:t xml:space="preserve">42,874 </w:t>
            </w:r>
          </w:p>
        </w:tc>
        <w:tc>
          <w:tcPr>
            <w:tcW w:w="1150" w:type="dxa"/>
          </w:tcPr>
          <w:p w:rsidR="000C320D" w:rsidRDefault="000C320D" w:rsidP="000C320D">
            <w:r w:rsidRPr="00973BAC">
              <w:rPr>
                <w:rFonts w:ascii="Goudy Old Style" w:hAnsi="Goudy Old Style"/>
                <w:sz w:val="18"/>
                <w:szCs w:val="18"/>
                <w:lang w:val="pt-BR"/>
              </w:rPr>
              <w:t xml:space="preserve">42,874 </w:t>
            </w:r>
          </w:p>
        </w:tc>
        <w:tc>
          <w:tcPr>
            <w:tcW w:w="1151"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188,067</w:t>
            </w:r>
          </w:p>
        </w:tc>
        <w:tc>
          <w:tcPr>
            <w:tcW w:w="1151"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169,260</w:t>
            </w:r>
          </w:p>
        </w:tc>
        <w:tc>
          <w:tcPr>
            <w:tcW w:w="1256" w:type="dxa"/>
          </w:tcPr>
          <w:p w:rsidR="000C320D" w:rsidRDefault="000C320D" w:rsidP="000C320D">
            <w:pPr>
              <w:rPr>
                <w:rFonts w:ascii="Goudy Old Style" w:hAnsi="Goudy Old Style"/>
                <w:sz w:val="18"/>
                <w:szCs w:val="18"/>
                <w:lang w:val="pt-BR"/>
              </w:rPr>
            </w:pPr>
            <w:r w:rsidRPr="000C320D">
              <w:rPr>
                <w:rFonts w:ascii="Goudy Old Style" w:hAnsi="Goudy Old Style"/>
                <w:sz w:val="18"/>
                <w:szCs w:val="18"/>
                <w:lang w:val="pt-BR"/>
              </w:rPr>
              <w:t>45,951</w:t>
            </w:r>
          </w:p>
        </w:tc>
      </w:tr>
      <w:tr w:rsidR="00FC7BEA" w:rsidTr="000C320D">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45</w:t>
            </w:r>
          </w:p>
        </w:tc>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11</w:t>
            </w:r>
          </w:p>
        </w:tc>
        <w:tc>
          <w:tcPr>
            <w:tcW w:w="1230" w:type="dxa"/>
          </w:tcPr>
          <w:p w:rsidR="00FC7BEA" w:rsidRDefault="00FC7BEA" w:rsidP="00F85E6E">
            <w:pPr>
              <w:rPr>
                <w:rFonts w:ascii="Goudy Old Style" w:hAnsi="Goudy Old Style"/>
                <w:sz w:val="18"/>
                <w:szCs w:val="18"/>
                <w:lang w:val="pt-BR"/>
              </w:rPr>
            </w:pPr>
          </w:p>
        </w:tc>
        <w:tc>
          <w:tcPr>
            <w:tcW w:w="1150" w:type="dxa"/>
          </w:tcPr>
          <w:p w:rsidR="00FC7BEA" w:rsidRDefault="001C1B31" w:rsidP="00F85E6E">
            <w:pPr>
              <w:rPr>
                <w:rFonts w:ascii="Goudy Old Style" w:hAnsi="Goudy Old Style"/>
                <w:sz w:val="18"/>
                <w:szCs w:val="18"/>
                <w:lang w:val="pt-BR"/>
              </w:rPr>
            </w:pPr>
            <w:r w:rsidRPr="001C1B31">
              <w:rPr>
                <w:rFonts w:ascii="Goudy Old Style" w:hAnsi="Goudy Old Style"/>
                <w:sz w:val="18"/>
                <w:szCs w:val="18"/>
                <w:lang w:val="pt-BR"/>
              </w:rPr>
              <w:t>45,951</w:t>
            </w:r>
          </w:p>
        </w:tc>
        <w:tc>
          <w:tcPr>
            <w:tcW w:w="1150" w:type="dxa"/>
          </w:tcPr>
          <w:p w:rsidR="00FC7BEA" w:rsidRDefault="001C1B31" w:rsidP="00F85E6E">
            <w:pPr>
              <w:rPr>
                <w:rFonts w:ascii="Goudy Old Style" w:hAnsi="Goudy Old Style"/>
                <w:sz w:val="18"/>
                <w:szCs w:val="18"/>
                <w:lang w:val="pt-BR"/>
              </w:rPr>
            </w:pPr>
            <w:r w:rsidRPr="001C1B31">
              <w:rPr>
                <w:rFonts w:ascii="Goudy Old Style" w:hAnsi="Goudy Old Style"/>
                <w:sz w:val="18"/>
                <w:szCs w:val="18"/>
                <w:lang w:val="pt-BR"/>
              </w:rPr>
              <w:t>45,951</w:t>
            </w:r>
          </w:p>
        </w:tc>
        <w:tc>
          <w:tcPr>
            <w:tcW w:w="1151" w:type="dxa"/>
          </w:tcPr>
          <w:p w:rsidR="00FC7BEA" w:rsidRDefault="001C1B31" w:rsidP="00F85E6E">
            <w:pPr>
              <w:rPr>
                <w:rFonts w:ascii="Goudy Old Style" w:hAnsi="Goudy Old Style"/>
                <w:sz w:val="18"/>
                <w:szCs w:val="18"/>
                <w:lang w:val="pt-BR"/>
              </w:rPr>
            </w:pPr>
            <w:r w:rsidRPr="001C1B31">
              <w:rPr>
                <w:rFonts w:ascii="Goudy Old Style" w:hAnsi="Goudy Old Style"/>
                <w:sz w:val="18"/>
                <w:szCs w:val="18"/>
                <w:lang w:val="pt-BR"/>
              </w:rPr>
              <w:t>201,508</w:t>
            </w:r>
          </w:p>
        </w:tc>
        <w:tc>
          <w:tcPr>
            <w:tcW w:w="1151" w:type="dxa"/>
          </w:tcPr>
          <w:p w:rsidR="00FC7BEA" w:rsidRDefault="001C1B31" w:rsidP="00F85E6E">
            <w:pPr>
              <w:rPr>
                <w:rFonts w:ascii="Goudy Old Style" w:hAnsi="Goudy Old Style"/>
                <w:sz w:val="18"/>
                <w:szCs w:val="18"/>
                <w:lang w:val="pt-BR"/>
              </w:rPr>
            </w:pPr>
            <w:r w:rsidRPr="001C1B31">
              <w:rPr>
                <w:rFonts w:ascii="Goudy Old Style" w:hAnsi="Goudy Old Style"/>
                <w:sz w:val="18"/>
                <w:szCs w:val="18"/>
                <w:lang w:val="pt-BR"/>
              </w:rPr>
              <w:t>181,357</w:t>
            </w:r>
          </w:p>
        </w:tc>
        <w:tc>
          <w:tcPr>
            <w:tcW w:w="1256" w:type="dxa"/>
          </w:tcPr>
          <w:p w:rsidR="00FC7BEA" w:rsidRDefault="001C1B31" w:rsidP="00F85E6E">
            <w:pPr>
              <w:rPr>
                <w:rFonts w:ascii="Goudy Old Style" w:hAnsi="Goudy Old Style"/>
                <w:sz w:val="18"/>
                <w:szCs w:val="18"/>
                <w:lang w:val="pt-BR"/>
              </w:rPr>
            </w:pPr>
            <w:r w:rsidRPr="001C1B31">
              <w:rPr>
                <w:rFonts w:ascii="Goudy Old Style" w:hAnsi="Goudy Old Style"/>
                <w:sz w:val="18"/>
                <w:szCs w:val="18"/>
                <w:lang w:val="pt-BR"/>
              </w:rPr>
              <w:t>45,951</w:t>
            </w:r>
          </w:p>
        </w:tc>
      </w:tr>
      <w:tr w:rsidR="00FC7BEA" w:rsidTr="000C320D">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46</w:t>
            </w:r>
          </w:p>
        </w:tc>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12</w:t>
            </w:r>
          </w:p>
        </w:tc>
        <w:tc>
          <w:tcPr>
            <w:tcW w:w="1230" w:type="dxa"/>
          </w:tcPr>
          <w:p w:rsidR="00FC7BEA" w:rsidRDefault="00FC7BEA" w:rsidP="00F85E6E">
            <w:pPr>
              <w:rPr>
                <w:rFonts w:ascii="Goudy Old Style" w:hAnsi="Goudy Old Style"/>
                <w:sz w:val="18"/>
                <w:szCs w:val="18"/>
                <w:lang w:val="pt-BR"/>
              </w:rPr>
            </w:pPr>
          </w:p>
        </w:tc>
        <w:tc>
          <w:tcPr>
            <w:tcW w:w="1150" w:type="dxa"/>
          </w:tcPr>
          <w:p w:rsidR="00FC7BEA" w:rsidRDefault="00FC7BEA" w:rsidP="00F85E6E">
            <w:pPr>
              <w:rPr>
                <w:rFonts w:ascii="Goudy Old Style" w:hAnsi="Goudy Old Style"/>
                <w:sz w:val="18"/>
                <w:szCs w:val="18"/>
                <w:lang w:val="pt-BR"/>
              </w:rPr>
            </w:pPr>
          </w:p>
        </w:tc>
        <w:tc>
          <w:tcPr>
            <w:tcW w:w="1150" w:type="dxa"/>
          </w:tcPr>
          <w:p w:rsidR="00FC7BEA" w:rsidRDefault="00FC7BEA" w:rsidP="00F85E6E">
            <w:pPr>
              <w:rPr>
                <w:rFonts w:ascii="Goudy Old Style" w:hAnsi="Goudy Old Style"/>
                <w:sz w:val="18"/>
                <w:szCs w:val="18"/>
                <w:lang w:val="pt-BR"/>
              </w:rPr>
            </w:pPr>
          </w:p>
        </w:tc>
        <w:tc>
          <w:tcPr>
            <w:tcW w:w="1151" w:type="dxa"/>
          </w:tcPr>
          <w:p w:rsidR="00FC7BEA" w:rsidRDefault="001C1B31" w:rsidP="00F85E6E">
            <w:pPr>
              <w:rPr>
                <w:rFonts w:ascii="Goudy Old Style" w:hAnsi="Goudy Old Style"/>
                <w:sz w:val="18"/>
                <w:szCs w:val="18"/>
                <w:lang w:val="pt-BR"/>
              </w:rPr>
            </w:pPr>
            <w:r w:rsidRPr="001C1B31">
              <w:rPr>
                <w:rFonts w:ascii="Goudy Old Style" w:hAnsi="Goudy Old Style"/>
                <w:sz w:val="18"/>
                <w:szCs w:val="18"/>
                <w:lang w:val="pt-BR"/>
              </w:rPr>
              <w:t>166,642</w:t>
            </w:r>
          </w:p>
        </w:tc>
        <w:tc>
          <w:tcPr>
            <w:tcW w:w="1151" w:type="dxa"/>
          </w:tcPr>
          <w:p w:rsidR="00FC7BEA" w:rsidRDefault="001C1B31" w:rsidP="00F85E6E">
            <w:pPr>
              <w:rPr>
                <w:rFonts w:ascii="Goudy Old Style" w:hAnsi="Goudy Old Style"/>
                <w:sz w:val="18"/>
                <w:szCs w:val="18"/>
                <w:lang w:val="pt-BR"/>
              </w:rPr>
            </w:pPr>
            <w:r w:rsidRPr="001C1B31">
              <w:rPr>
                <w:rFonts w:ascii="Goudy Old Style" w:hAnsi="Goudy Old Style"/>
                <w:sz w:val="18"/>
                <w:szCs w:val="18"/>
                <w:lang w:val="pt-BR"/>
              </w:rPr>
              <w:t>158,310</w:t>
            </w:r>
          </w:p>
        </w:tc>
        <w:tc>
          <w:tcPr>
            <w:tcW w:w="1256" w:type="dxa"/>
          </w:tcPr>
          <w:p w:rsidR="00FC7BEA" w:rsidRDefault="00FC7BEA" w:rsidP="00F85E6E">
            <w:pPr>
              <w:rPr>
                <w:rFonts w:ascii="Goudy Old Style" w:hAnsi="Goudy Old Style"/>
                <w:sz w:val="18"/>
                <w:szCs w:val="18"/>
                <w:lang w:val="pt-BR"/>
              </w:rPr>
            </w:pPr>
          </w:p>
        </w:tc>
      </w:tr>
      <w:tr w:rsidR="00FC7BEA" w:rsidTr="000C320D">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47</w:t>
            </w:r>
          </w:p>
        </w:tc>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13</w:t>
            </w:r>
          </w:p>
        </w:tc>
        <w:tc>
          <w:tcPr>
            <w:tcW w:w="1230" w:type="dxa"/>
          </w:tcPr>
          <w:p w:rsidR="00FC7BEA" w:rsidRDefault="00FC7BEA" w:rsidP="00F85E6E">
            <w:pPr>
              <w:rPr>
                <w:rFonts w:ascii="Goudy Old Style" w:hAnsi="Goudy Old Style"/>
                <w:sz w:val="18"/>
                <w:szCs w:val="18"/>
                <w:lang w:val="pt-BR"/>
              </w:rPr>
            </w:pPr>
          </w:p>
        </w:tc>
        <w:tc>
          <w:tcPr>
            <w:tcW w:w="1150" w:type="dxa"/>
          </w:tcPr>
          <w:p w:rsidR="00FC7BEA" w:rsidRDefault="00FC7BEA" w:rsidP="00F85E6E">
            <w:pPr>
              <w:rPr>
                <w:rFonts w:ascii="Goudy Old Style" w:hAnsi="Goudy Old Style"/>
                <w:sz w:val="18"/>
                <w:szCs w:val="18"/>
                <w:lang w:val="pt-BR"/>
              </w:rPr>
            </w:pPr>
          </w:p>
        </w:tc>
        <w:tc>
          <w:tcPr>
            <w:tcW w:w="1150" w:type="dxa"/>
          </w:tcPr>
          <w:p w:rsidR="00FC7BEA" w:rsidRDefault="00FC7BEA" w:rsidP="00F85E6E">
            <w:pPr>
              <w:rPr>
                <w:rFonts w:ascii="Goudy Old Style" w:hAnsi="Goudy Old Style"/>
                <w:sz w:val="18"/>
                <w:szCs w:val="18"/>
                <w:lang w:val="pt-BR"/>
              </w:rPr>
            </w:pPr>
          </w:p>
        </w:tc>
        <w:tc>
          <w:tcPr>
            <w:tcW w:w="1151" w:type="dxa"/>
          </w:tcPr>
          <w:p w:rsidR="00FC7BEA" w:rsidRDefault="001C1B31" w:rsidP="00F85E6E">
            <w:pPr>
              <w:rPr>
                <w:rFonts w:ascii="Goudy Old Style" w:hAnsi="Goudy Old Style"/>
                <w:sz w:val="18"/>
                <w:szCs w:val="18"/>
                <w:lang w:val="pt-BR"/>
              </w:rPr>
            </w:pPr>
            <w:r w:rsidRPr="001C1B31">
              <w:rPr>
                <w:rFonts w:ascii="Goudy Old Style" w:hAnsi="Goudy Old Style"/>
                <w:sz w:val="18"/>
                <w:szCs w:val="18"/>
                <w:lang w:val="pt-BR"/>
              </w:rPr>
              <w:t>129,248</w:t>
            </w:r>
          </w:p>
        </w:tc>
        <w:tc>
          <w:tcPr>
            <w:tcW w:w="1151" w:type="dxa"/>
          </w:tcPr>
          <w:p w:rsidR="00FC7BEA" w:rsidRDefault="001C1B31" w:rsidP="00F85E6E">
            <w:pPr>
              <w:rPr>
                <w:rFonts w:ascii="Goudy Old Style" w:hAnsi="Goudy Old Style"/>
                <w:sz w:val="18"/>
                <w:szCs w:val="18"/>
                <w:lang w:val="pt-BR"/>
              </w:rPr>
            </w:pPr>
            <w:r w:rsidRPr="001C1B31">
              <w:rPr>
                <w:rFonts w:ascii="Goudy Old Style" w:hAnsi="Goudy Old Style"/>
                <w:sz w:val="18"/>
                <w:szCs w:val="18"/>
                <w:lang w:val="pt-BR"/>
              </w:rPr>
              <w:t>122,786</w:t>
            </w:r>
          </w:p>
        </w:tc>
        <w:tc>
          <w:tcPr>
            <w:tcW w:w="1256" w:type="dxa"/>
          </w:tcPr>
          <w:p w:rsidR="00FC7BEA" w:rsidRDefault="00FC7BEA" w:rsidP="00F85E6E">
            <w:pPr>
              <w:rPr>
                <w:rFonts w:ascii="Goudy Old Style" w:hAnsi="Goudy Old Style"/>
                <w:sz w:val="18"/>
                <w:szCs w:val="18"/>
                <w:lang w:val="pt-BR"/>
              </w:rPr>
            </w:pPr>
          </w:p>
        </w:tc>
      </w:tr>
      <w:tr w:rsidR="00FC7BEA" w:rsidTr="000C320D">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48</w:t>
            </w:r>
          </w:p>
        </w:tc>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14</w:t>
            </w:r>
          </w:p>
        </w:tc>
        <w:tc>
          <w:tcPr>
            <w:tcW w:w="1230" w:type="dxa"/>
          </w:tcPr>
          <w:p w:rsidR="00FC7BEA" w:rsidRDefault="00FC7BEA" w:rsidP="00F85E6E">
            <w:pPr>
              <w:rPr>
                <w:rFonts w:ascii="Goudy Old Style" w:hAnsi="Goudy Old Style"/>
                <w:sz w:val="18"/>
                <w:szCs w:val="18"/>
                <w:lang w:val="pt-BR"/>
              </w:rPr>
            </w:pPr>
          </w:p>
        </w:tc>
        <w:tc>
          <w:tcPr>
            <w:tcW w:w="1150" w:type="dxa"/>
          </w:tcPr>
          <w:p w:rsidR="00FC7BEA" w:rsidRDefault="00FC7BEA" w:rsidP="00F85E6E">
            <w:pPr>
              <w:rPr>
                <w:rFonts w:ascii="Goudy Old Style" w:hAnsi="Goudy Old Style"/>
                <w:sz w:val="18"/>
                <w:szCs w:val="18"/>
                <w:lang w:val="pt-BR"/>
              </w:rPr>
            </w:pPr>
          </w:p>
        </w:tc>
        <w:tc>
          <w:tcPr>
            <w:tcW w:w="1150" w:type="dxa"/>
          </w:tcPr>
          <w:p w:rsidR="00FC7BEA" w:rsidRDefault="00FC7BEA" w:rsidP="00F85E6E">
            <w:pPr>
              <w:rPr>
                <w:rFonts w:ascii="Goudy Old Style" w:hAnsi="Goudy Old Style"/>
                <w:sz w:val="18"/>
                <w:szCs w:val="18"/>
                <w:lang w:val="pt-BR"/>
              </w:rPr>
            </w:pPr>
          </w:p>
        </w:tc>
        <w:tc>
          <w:tcPr>
            <w:tcW w:w="1151" w:type="dxa"/>
          </w:tcPr>
          <w:p w:rsidR="00FC7BEA" w:rsidRDefault="001C1B31" w:rsidP="00F85E6E">
            <w:pPr>
              <w:rPr>
                <w:rFonts w:ascii="Goudy Old Style" w:hAnsi="Goudy Old Style"/>
                <w:sz w:val="18"/>
                <w:szCs w:val="18"/>
                <w:lang w:val="pt-BR"/>
              </w:rPr>
            </w:pPr>
            <w:r w:rsidRPr="001C1B31">
              <w:rPr>
                <w:rFonts w:ascii="Goudy Old Style" w:hAnsi="Goudy Old Style"/>
                <w:sz w:val="18"/>
                <w:szCs w:val="18"/>
                <w:lang w:val="pt-BR"/>
              </w:rPr>
              <w:t>89,144</w:t>
            </w:r>
          </w:p>
        </w:tc>
        <w:tc>
          <w:tcPr>
            <w:tcW w:w="1151" w:type="dxa"/>
          </w:tcPr>
          <w:p w:rsidR="00FC7BEA" w:rsidRDefault="001C1B31" w:rsidP="00F85E6E">
            <w:pPr>
              <w:rPr>
                <w:rFonts w:ascii="Goudy Old Style" w:hAnsi="Goudy Old Style"/>
                <w:sz w:val="18"/>
                <w:szCs w:val="18"/>
                <w:lang w:val="pt-BR"/>
              </w:rPr>
            </w:pPr>
            <w:r w:rsidRPr="001C1B31">
              <w:rPr>
                <w:rFonts w:ascii="Goudy Old Style" w:hAnsi="Goudy Old Style"/>
                <w:sz w:val="18"/>
                <w:szCs w:val="18"/>
                <w:lang w:val="pt-BR"/>
              </w:rPr>
              <w:t>84,686</w:t>
            </w:r>
          </w:p>
        </w:tc>
        <w:tc>
          <w:tcPr>
            <w:tcW w:w="1256" w:type="dxa"/>
          </w:tcPr>
          <w:p w:rsidR="00FC7BEA" w:rsidRDefault="00FC7BEA" w:rsidP="00F85E6E">
            <w:pPr>
              <w:rPr>
                <w:rFonts w:ascii="Goudy Old Style" w:hAnsi="Goudy Old Style"/>
                <w:sz w:val="18"/>
                <w:szCs w:val="18"/>
                <w:lang w:val="pt-BR"/>
              </w:rPr>
            </w:pPr>
          </w:p>
        </w:tc>
      </w:tr>
      <w:tr w:rsidR="00FC7BEA" w:rsidTr="000C320D">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49</w:t>
            </w:r>
          </w:p>
        </w:tc>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15</w:t>
            </w:r>
          </w:p>
        </w:tc>
        <w:tc>
          <w:tcPr>
            <w:tcW w:w="1230" w:type="dxa"/>
          </w:tcPr>
          <w:p w:rsidR="00FC7BEA" w:rsidRDefault="00FC7BEA" w:rsidP="00F85E6E">
            <w:pPr>
              <w:rPr>
                <w:rFonts w:ascii="Goudy Old Style" w:hAnsi="Goudy Old Style"/>
                <w:sz w:val="18"/>
                <w:szCs w:val="18"/>
                <w:lang w:val="pt-BR"/>
              </w:rPr>
            </w:pPr>
          </w:p>
        </w:tc>
        <w:tc>
          <w:tcPr>
            <w:tcW w:w="1150" w:type="dxa"/>
          </w:tcPr>
          <w:p w:rsidR="00FC7BEA" w:rsidRDefault="00FC7BEA" w:rsidP="00F85E6E">
            <w:pPr>
              <w:rPr>
                <w:rFonts w:ascii="Goudy Old Style" w:hAnsi="Goudy Old Style"/>
                <w:sz w:val="18"/>
                <w:szCs w:val="18"/>
                <w:lang w:val="pt-BR"/>
              </w:rPr>
            </w:pPr>
          </w:p>
        </w:tc>
        <w:tc>
          <w:tcPr>
            <w:tcW w:w="1150" w:type="dxa"/>
          </w:tcPr>
          <w:p w:rsidR="00FC7BEA" w:rsidRDefault="00FC7BEA" w:rsidP="00F85E6E">
            <w:pPr>
              <w:rPr>
                <w:rFonts w:ascii="Goudy Old Style" w:hAnsi="Goudy Old Style"/>
                <w:sz w:val="18"/>
                <w:szCs w:val="18"/>
                <w:lang w:val="pt-BR"/>
              </w:rPr>
            </w:pPr>
          </w:p>
        </w:tc>
        <w:tc>
          <w:tcPr>
            <w:tcW w:w="1151" w:type="dxa"/>
          </w:tcPr>
          <w:p w:rsidR="00FC7BEA" w:rsidRDefault="001C1B31" w:rsidP="00F85E6E">
            <w:pPr>
              <w:rPr>
                <w:rFonts w:ascii="Goudy Old Style" w:hAnsi="Goudy Old Style"/>
                <w:sz w:val="18"/>
                <w:szCs w:val="18"/>
                <w:lang w:val="pt-BR"/>
              </w:rPr>
            </w:pPr>
            <w:r w:rsidRPr="001C1B31">
              <w:rPr>
                <w:rFonts w:ascii="Goudy Old Style" w:hAnsi="Goudy Old Style"/>
                <w:sz w:val="18"/>
                <w:szCs w:val="18"/>
                <w:lang w:val="pt-BR"/>
              </w:rPr>
              <w:t>46,131</w:t>
            </w:r>
          </w:p>
        </w:tc>
        <w:tc>
          <w:tcPr>
            <w:tcW w:w="1151" w:type="dxa"/>
          </w:tcPr>
          <w:p w:rsidR="00FC7BEA" w:rsidRDefault="001C1B31" w:rsidP="00F85E6E">
            <w:pPr>
              <w:rPr>
                <w:rFonts w:ascii="Goudy Old Style" w:hAnsi="Goudy Old Style"/>
                <w:sz w:val="18"/>
                <w:szCs w:val="18"/>
                <w:lang w:val="pt-BR"/>
              </w:rPr>
            </w:pPr>
            <w:r w:rsidRPr="001C1B31">
              <w:rPr>
                <w:rFonts w:ascii="Goudy Old Style" w:hAnsi="Goudy Old Style"/>
                <w:sz w:val="18"/>
                <w:szCs w:val="18"/>
                <w:lang w:val="pt-BR"/>
              </w:rPr>
              <w:t>43,825</w:t>
            </w:r>
          </w:p>
        </w:tc>
        <w:tc>
          <w:tcPr>
            <w:tcW w:w="1256" w:type="dxa"/>
          </w:tcPr>
          <w:p w:rsidR="00FC7BEA" w:rsidRDefault="00FC7BEA" w:rsidP="00F85E6E">
            <w:pPr>
              <w:rPr>
                <w:rFonts w:ascii="Goudy Old Style" w:hAnsi="Goudy Old Style"/>
                <w:sz w:val="18"/>
                <w:szCs w:val="18"/>
                <w:lang w:val="pt-BR"/>
              </w:rPr>
            </w:pPr>
          </w:p>
        </w:tc>
      </w:tr>
      <w:tr w:rsidR="00FC7BEA" w:rsidTr="000C320D">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50</w:t>
            </w:r>
          </w:p>
        </w:tc>
        <w:tc>
          <w:tcPr>
            <w:tcW w:w="1131" w:type="dxa"/>
          </w:tcPr>
          <w:p w:rsidR="00FC7BEA" w:rsidRDefault="00FC7BEA" w:rsidP="00F85E6E">
            <w:pPr>
              <w:rPr>
                <w:rFonts w:ascii="Goudy Old Style" w:hAnsi="Goudy Old Style"/>
                <w:sz w:val="18"/>
                <w:szCs w:val="18"/>
                <w:lang w:val="pt-BR"/>
              </w:rPr>
            </w:pPr>
            <w:r>
              <w:rPr>
                <w:rFonts w:ascii="Goudy Old Style" w:hAnsi="Goudy Old Style"/>
                <w:sz w:val="18"/>
                <w:szCs w:val="18"/>
                <w:lang w:val="pt-BR"/>
              </w:rPr>
              <w:t>16</w:t>
            </w:r>
          </w:p>
        </w:tc>
        <w:tc>
          <w:tcPr>
            <w:tcW w:w="1230" w:type="dxa"/>
          </w:tcPr>
          <w:p w:rsidR="00FC7BEA" w:rsidRDefault="00FC7BEA" w:rsidP="00F85E6E">
            <w:pPr>
              <w:rPr>
                <w:rFonts w:ascii="Goudy Old Style" w:hAnsi="Goudy Old Style"/>
                <w:sz w:val="18"/>
                <w:szCs w:val="18"/>
                <w:lang w:val="pt-BR"/>
              </w:rPr>
            </w:pPr>
          </w:p>
        </w:tc>
        <w:tc>
          <w:tcPr>
            <w:tcW w:w="1150" w:type="dxa"/>
          </w:tcPr>
          <w:p w:rsidR="00FC7BEA" w:rsidRDefault="00FC7BEA" w:rsidP="00F85E6E">
            <w:pPr>
              <w:rPr>
                <w:rFonts w:ascii="Goudy Old Style" w:hAnsi="Goudy Old Style"/>
                <w:sz w:val="18"/>
                <w:szCs w:val="18"/>
                <w:lang w:val="pt-BR"/>
              </w:rPr>
            </w:pPr>
          </w:p>
        </w:tc>
        <w:tc>
          <w:tcPr>
            <w:tcW w:w="1150" w:type="dxa"/>
          </w:tcPr>
          <w:p w:rsidR="00FC7BEA" w:rsidRDefault="00FC7BEA" w:rsidP="00F85E6E">
            <w:pPr>
              <w:rPr>
                <w:rFonts w:ascii="Goudy Old Style" w:hAnsi="Goudy Old Style"/>
                <w:sz w:val="18"/>
                <w:szCs w:val="18"/>
                <w:lang w:val="pt-BR"/>
              </w:rPr>
            </w:pPr>
          </w:p>
        </w:tc>
        <w:tc>
          <w:tcPr>
            <w:tcW w:w="1151" w:type="dxa"/>
          </w:tcPr>
          <w:p w:rsidR="00FC7BEA" w:rsidRDefault="001C1B31" w:rsidP="00F85E6E">
            <w:pPr>
              <w:rPr>
                <w:rFonts w:ascii="Goudy Old Style" w:hAnsi="Goudy Old Style"/>
                <w:sz w:val="18"/>
                <w:szCs w:val="18"/>
                <w:lang w:val="pt-BR"/>
              </w:rPr>
            </w:pPr>
            <w:r>
              <w:rPr>
                <w:rFonts w:ascii="Goudy Old Style" w:hAnsi="Goudy Old Style"/>
                <w:sz w:val="18"/>
                <w:szCs w:val="18"/>
                <w:lang w:val="pt-BR"/>
              </w:rPr>
              <w:t>0</w:t>
            </w:r>
          </w:p>
        </w:tc>
        <w:tc>
          <w:tcPr>
            <w:tcW w:w="1151" w:type="dxa"/>
          </w:tcPr>
          <w:p w:rsidR="00FC7BEA" w:rsidRDefault="001C1B31" w:rsidP="00F85E6E">
            <w:pPr>
              <w:rPr>
                <w:rFonts w:ascii="Goudy Old Style" w:hAnsi="Goudy Old Style"/>
                <w:sz w:val="18"/>
                <w:szCs w:val="18"/>
                <w:lang w:val="pt-BR"/>
              </w:rPr>
            </w:pPr>
            <w:r>
              <w:rPr>
                <w:rFonts w:ascii="Goudy Old Style" w:hAnsi="Goudy Old Style"/>
                <w:sz w:val="18"/>
                <w:szCs w:val="18"/>
                <w:lang w:val="pt-BR"/>
              </w:rPr>
              <w:t>0</w:t>
            </w:r>
          </w:p>
        </w:tc>
        <w:tc>
          <w:tcPr>
            <w:tcW w:w="1256" w:type="dxa"/>
          </w:tcPr>
          <w:p w:rsidR="00FC7BEA" w:rsidRDefault="00FC7BEA" w:rsidP="00F85E6E">
            <w:pPr>
              <w:rPr>
                <w:rFonts w:ascii="Goudy Old Style" w:hAnsi="Goudy Old Style"/>
                <w:sz w:val="18"/>
                <w:szCs w:val="18"/>
                <w:lang w:val="pt-BR"/>
              </w:rPr>
            </w:pPr>
          </w:p>
        </w:tc>
      </w:tr>
    </w:tbl>
    <w:p w:rsidR="00F85E6E" w:rsidRDefault="00F85E6E" w:rsidP="000C320D">
      <w:pPr>
        <w:rPr>
          <w:rFonts w:ascii="Goudy Old Style" w:hAnsi="Goudy Old Style"/>
          <w:sz w:val="18"/>
          <w:szCs w:val="18"/>
          <w:lang w:val="pt-BR"/>
        </w:rPr>
      </w:pPr>
    </w:p>
    <w:p w:rsidR="001C1B31" w:rsidRPr="003B6CBA" w:rsidRDefault="001C1B31" w:rsidP="001C1B31">
      <w:pPr>
        <w:tabs>
          <w:tab w:val="center" w:pos="4680"/>
        </w:tabs>
        <w:spacing w:after="0"/>
        <w:rPr>
          <w:rFonts w:ascii="Goudy Old Style" w:hAnsi="Goudy Old Style"/>
          <w:b/>
          <w:sz w:val="18"/>
          <w:szCs w:val="18"/>
          <w:lang w:val="pt-BR"/>
        </w:rPr>
      </w:pPr>
      <w:r>
        <w:rPr>
          <w:rFonts w:ascii="Goudy Old Style" w:hAnsi="Goudy Old Style"/>
          <w:b/>
          <w:sz w:val="18"/>
          <w:szCs w:val="18"/>
          <w:lang w:val="pt-BR"/>
        </w:rPr>
        <w:t>Juana Diaz</w:t>
      </w:r>
      <w:r w:rsidRPr="003B6CBA">
        <w:rPr>
          <w:rFonts w:ascii="Goudy Old Style" w:hAnsi="Goudy Old Style"/>
          <w:b/>
          <w:sz w:val="18"/>
          <w:szCs w:val="18"/>
          <w:lang w:val="pt-BR"/>
        </w:rPr>
        <w:t xml:space="preserve"> </w:t>
      </w:r>
      <w:r>
        <w:rPr>
          <w:rFonts w:ascii="Goudy Old Style" w:hAnsi="Goudy Old Style"/>
          <w:b/>
          <w:sz w:val="18"/>
          <w:szCs w:val="18"/>
          <w:lang w:val="pt-BR"/>
        </w:rPr>
        <w:t>- Apresentação do Plano de Edução</w:t>
      </w:r>
      <w:r w:rsidRPr="003B6CBA">
        <w:rPr>
          <w:rFonts w:ascii="Goudy Old Style" w:hAnsi="Goudy Old Style"/>
          <w:b/>
          <w:sz w:val="18"/>
          <w:szCs w:val="18"/>
          <w:lang w:val="pt-BR"/>
        </w:rPr>
        <w:t xml:space="preserve"> Variável Multimoedas</w:t>
      </w:r>
    </w:p>
    <w:p w:rsidR="001C1B31" w:rsidRPr="003B6CBA" w:rsidRDefault="001C1B31" w:rsidP="001C1B31">
      <w:pPr>
        <w:spacing w:after="0"/>
        <w:jc w:val="both"/>
        <w:rPr>
          <w:rFonts w:ascii="Goudy Old Style" w:hAnsi="Goudy Old Style"/>
          <w:b/>
          <w:sz w:val="18"/>
          <w:szCs w:val="18"/>
          <w:lang w:val="pt-BR"/>
        </w:rPr>
      </w:pPr>
      <w:r>
        <w:rPr>
          <w:rFonts w:ascii="Goudy Old Style" w:hAnsi="Goudy Old Style"/>
          <w:b/>
          <w:sz w:val="18"/>
          <w:szCs w:val="18"/>
          <w:lang w:val="pt-BR"/>
        </w:rPr>
        <w:t>Esta apresentação tem validade de 15 dias úteis e em nenhum caso além de 31-Dezembro-2018</w:t>
      </w:r>
    </w:p>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r>
        <w:rPr>
          <w:rFonts w:ascii="Goudy Old Style" w:hAnsi="Goudy Old Style"/>
          <w:noProof/>
          <w:sz w:val="18"/>
          <w:szCs w:val="18"/>
          <w:lang w:val="pt-BR"/>
        </w:rPr>
        <mc:AlternateContent>
          <mc:Choice Requires="wps">
            <w:drawing>
              <wp:anchor distT="0" distB="0" distL="114300" distR="114300" simplePos="0" relativeHeight="251673600" behindDoc="0" locked="0" layoutInCell="1" allowOverlap="1">
                <wp:simplePos x="0" y="0"/>
                <wp:positionH relativeFrom="column">
                  <wp:posOffset>-934720</wp:posOffset>
                </wp:positionH>
                <wp:positionV relativeFrom="paragraph">
                  <wp:posOffset>178435</wp:posOffset>
                </wp:positionV>
                <wp:extent cx="7894320" cy="20320"/>
                <wp:effectExtent l="0" t="0" r="30480" b="36830"/>
                <wp:wrapNone/>
                <wp:docPr id="13" name="Straight Connector 13"/>
                <wp:cNvGraphicFramePr/>
                <a:graphic xmlns:a="http://schemas.openxmlformats.org/drawingml/2006/main">
                  <a:graphicData uri="http://schemas.microsoft.com/office/word/2010/wordprocessingShape">
                    <wps:wsp>
                      <wps:cNvCnPr/>
                      <wps:spPr>
                        <a:xfrm>
                          <a:off x="0" y="0"/>
                          <a:ext cx="7894320" cy="203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E6C03"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6pt,14.05pt" to="548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" strokecolor="#4472c4 [3204]" strokeweight="1.5pt">
                <v:stroke joinstyle="miter"/>
              </v:line>
            </w:pict>
          </mc:Fallback>
        </mc:AlternateContent>
      </w:r>
    </w:p>
    <w:p w:rsidR="001C1B31" w:rsidRDefault="001C1B31" w:rsidP="001C1B31">
      <w:pPr>
        <w:rPr>
          <w:lang w:val="pt-BR"/>
        </w:rPr>
      </w:pPr>
      <w:r>
        <w:rPr>
          <w:rFonts w:ascii="Goudy Old Style" w:hAnsi="Goudy Old Style"/>
          <w:noProof/>
          <w:sz w:val="18"/>
          <w:szCs w:val="18"/>
          <w:lang w:val="pt-BR"/>
        </w:rPr>
        <w:lastRenderedPageBreak/>
        <w:drawing>
          <wp:anchor distT="0" distB="0" distL="114300" distR="114300" simplePos="0" relativeHeight="251674624" behindDoc="0" locked="0" layoutInCell="1" allowOverlap="1">
            <wp:simplePos x="0" y="0"/>
            <wp:positionH relativeFrom="column">
              <wp:posOffset>1559560</wp:posOffset>
            </wp:positionH>
            <wp:positionV relativeFrom="paragraph">
              <wp:posOffset>-814705</wp:posOffset>
            </wp:positionV>
            <wp:extent cx="4023360" cy="2164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2.png"/>
                    <pic:cNvPicPr/>
                  </pic:nvPicPr>
                  <pic:blipFill>
                    <a:blip r:embed="rId9">
                      <a:extLst>
                        <a:ext uri="{28A0092B-C50C-407E-A947-70E740481C1C}">
                          <a14:useLocalDpi xmlns:a14="http://schemas.microsoft.com/office/drawing/2010/main" val="0"/>
                        </a:ext>
                      </a:extLst>
                    </a:blip>
                    <a:stretch>
                      <a:fillRect/>
                    </a:stretch>
                  </pic:blipFill>
                  <pic:spPr>
                    <a:xfrm>
                      <a:off x="0" y="0"/>
                      <a:ext cx="4023360" cy="2164080"/>
                    </a:xfrm>
                    <a:prstGeom prst="rect">
                      <a:avLst/>
                    </a:prstGeom>
                  </pic:spPr>
                </pic:pic>
              </a:graphicData>
            </a:graphic>
            <wp14:sizeRelH relativeFrom="margin">
              <wp14:pctWidth>0</wp14:pctWidth>
            </wp14:sizeRelH>
            <wp14:sizeRelV relativeFrom="margin">
              <wp14:pctHeight>0</wp14:pctHeight>
            </wp14:sizeRelV>
          </wp:anchor>
        </w:drawing>
      </w:r>
    </w:p>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r>
        <w:rPr>
          <w:rFonts w:ascii="Goudy Old Style" w:hAnsi="Goudy Old Style"/>
          <w:noProof/>
          <w:sz w:val="18"/>
          <w:szCs w:val="18"/>
          <w:lang w:val="pt-BR"/>
        </w:rPr>
        <mc:AlternateContent>
          <mc:Choice Requires="wps">
            <w:drawing>
              <wp:anchor distT="0" distB="0" distL="114300" distR="114300" simplePos="0" relativeHeight="251678720" behindDoc="0" locked="0" layoutInCell="1" allowOverlap="1">
                <wp:simplePos x="0" y="0"/>
                <wp:positionH relativeFrom="column">
                  <wp:posOffset>-487680</wp:posOffset>
                </wp:positionH>
                <wp:positionV relativeFrom="paragraph">
                  <wp:posOffset>218440</wp:posOffset>
                </wp:positionV>
                <wp:extent cx="618236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1823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3CB6B4" id="Straight Connector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8.4pt,17.2pt" to="448.4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" strokecolor="#ed7d31 [3205]" strokeweight=".5pt">
                <v:stroke joinstyle="miter"/>
              </v:line>
            </w:pict>
          </mc:Fallback>
        </mc:AlternateContent>
      </w:r>
      <w:r>
        <w:rPr>
          <w:rFonts w:ascii="Goudy Old Style" w:hAnsi="Goudy Old Style"/>
          <w:sz w:val="18"/>
          <w:szCs w:val="18"/>
          <w:lang w:val="pt-BR"/>
        </w:rPr>
        <w:t xml:space="preserve">                                                        Valores Projetados do Plano</w:t>
      </w:r>
    </w:p>
    <w:p w:rsidR="001C1B31" w:rsidRDefault="001C1B31" w:rsidP="001C1B31">
      <w:pPr>
        <w:spacing w:after="0"/>
        <w:rPr>
          <w:rFonts w:ascii="Goudy Old Style" w:hAnsi="Goudy Old Style"/>
          <w:sz w:val="18"/>
          <w:szCs w:val="18"/>
          <w:lang w:val="pt-BR"/>
        </w:rPr>
      </w:pPr>
    </w:p>
    <w:p w:rsidR="001C1B31" w:rsidRDefault="001C1B31" w:rsidP="001C1B31">
      <w:pPr>
        <w:spacing w:after="0"/>
        <w:rPr>
          <w:lang w:val="pt-BR"/>
        </w:rPr>
      </w:pPr>
      <w:r>
        <w:rPr>
          <w:rFonts w:ascii="Goudy Old Style" w:hAnsi="Goudy Old Style"/>
          <w:sz w:val="18"/>
          <w:szCs w:val="18"/>
          <w:lang w:val="pt-BR"/>
        </w:rPr>
        <w:t xml:space="preserve">Idade       Anos         Contribuicões          Benefício               </w:t>
      </w:r>
      <w:r w:rsidR="002E1FE5">
        <w:rPr>
          <w:rFonts w:ascii="Goudy Old Style" w:hAnsi="Goudy Old Style"/>
          <w:sz w:val="18"/>
          <w:szCs w:val="18"/>
          <w:lang w:val="pt-BR"/>
        </w:rPr>
        <w:t xml:space="preserve">    </w:t>
      </w:r>
      <w:r>
        <w:rPr>
          <w:rFonts w:ascii="Goudy Old Style" w:hAnsi="Goudy Old Style"/>
          <w:sz w:val="18"/>
          <w:szCs w:val="18"/>
          <w:lang w:val="pt-BR"/>
        </w:rPr>
        <w:t>Benefício              Valor em              Aposentadoria Parcial Anual</w:t>
      </w:r>
    </w:p>
    <w:p w:rsidR="001C1B31" w:rsidRDefault="001C1B31" w:rsidP="001C1B31">
      <w:pPr>
        <w:spacing w:after="0"/>
        <w:rPr>
          <w:lang w:val="pt-BR"/>
        </w:rPr>
      </w:pPr>
      <w:r>
        <w:rPr>
          <w:lang w:val="pt-BR"/>
        </w:rPr>
        <w:t xml:space="preserve">           </w:t>
      </w:r>
      <w:r>
        <w:rPr>
          <w:rFonts w:ascii="Goudy Old Style" w:hAnsi="Goudy Old Style"/>
          <w:sz w:val="18"/>
          <w:szCs w:val="18"/>
          <w:lang w:val="pt-BR"/>
        </w:rPr>
        <w:t>do Plano        Acumuladas            por</w:t>
      </w:r>
      <w:r w:rsidR="002E1FE5">
        <w:rPr>
          <w:rFonts w:ascii="Goudy Old Style" w:hAnsi="Goudy Old Style"/>
          <w:sz w:val="18"/>
          <w:szCs w:val="18"/>
          <w:lang w:val="pt-BR"/>
        </w:rPr>
        <w:t xml:space="preserve"> Falecimento       </w:t>
      </w:r>
      <w:r>
        <w:rPr>
          <w:rFonts w:ascii="Goudy Old Style" w:hAnsi="Goudy Old Style"/>
          <w:sz w:val="18"/>
          <w:szCs w:val="18"/>
          <w:lang w:val="pt-BR"/>
        </w:rPr>
        <w:t xml:space="preserve"> de Exclusão        Conta Projetado                    Projetado</w:t>
      </w:r>
    </w:p>
    <w:p w:rsidR="001C1B31" w:rsidRPr="00520FB7" w:rsidRDefault="001C1B31" w:rsidP="001C1B31">
      <w:pPr>
        <w:rPr>
          <w:lang w:val="pt-BR"/>
        </w:rPr>
      </w:pPr>
    </w:p>
    <w:p w:rsidR="001C1B31" w:rsidRPr="00520FB7" w:rsidRDefault="001C1B31" w:rsidP="001C1B31">
      <w:pPr>
        <w:rPr>
          <w:lang w:val="pt-BR"/>
        </w:rPr>
      </w:pPr>
    </w:p>
    <w:p w:rsidR="001C1B31" w:rsidRDefault="001C1B31" w:rsidP="001C1B31">
      <w:pPr>
        <w:rPr>
          <w:lang w:val="pt-BR"/>
        </w:rPr>
      </w:pPr>
      <w:r>
        <w:rPr>
          <w:noProof/>
          <w:lang w:val="pt-BR"/>
        </w:rPr>
        <mc:AlternateContent>
          <mc:Choice Requires="wps">
            <w:drawing>
              <wp:anchor distT="0" distB="0" distL="114300" distR="114300" simplePos="0" relativeHeight="251676672" behindDoc="0" locked="0" layoutInCell="1" allowOverlap="1" wp14:anchorId="34751FC8" wp14:editId="0C510218">
                <wp:simplePos x="0" y="0"/>
                <wp:positionH relativeFrom="column">
                  <wp:posOffset>-76200</wp:posOffset>
                </wp:positionH>
                <wp:positionV relativeFrom="paragraph">
                  <wp:posOffset>310515</wp:posOffset>
                </wp:positionV>
                <wp:extent cx="212344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123440"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460E7CCE" id="Straight Connector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6pt,24.45pt" to="161.2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" strokecolor="#4472c4" strokeweight=".5pt">
                <v:stroke joinstyle="miter"/>
              </v:line>
            </w:pict>
          </mc:Fallback>
        </mc:AlternateContent>
      </w:r>
    </w:p>
    <w:p w:rsidR="001C1B31" w:rsidRDefault="001C1B31" w:rsidP="001C1B31">
      <w:pPr>
        <w:rPr>
          <w:rFonts w:ascii="Goudy Old Style" w:hAnsi="Goudy Old Style"/>
          <w:lang w:val="pt-BR"/>
        </w:rPr>
      </w:pPr>
      <w:r>
        <w:rPr>
          <w:rFonts w:ascii="Goudy Old Style" w:hAnsi="Goudy Old Style"/>
          <w:noProof/>
          <w:lang w:val="pt-BR"/>
        </w:rPr>
        <mc:AlternateContent>
          <mc:Choice Requires="wps">
            <w:drawing>
              <wp:anchor distT="0" distB="0" distL="114300" distR="114300" simplePos="0" relativeHeight="251677696" behindDoc="0" locked="0" layoutInCell="1" allowOverlap="1" wp14:anchorId="1AC9FC4E" wp14:editId="51E10EE8">
                <wp:simplePos x="0" y="0"/>
                <wp:positionH relativeFrom="column">
                  <wp:posOffset>3657600</wp:posOffset>
                </wp:positionH>
                <wp:positionV relativeFrom="paragraph">
                  <wp:posOffset>24765</wp:posOffset>
                </wp:positionV>
                <wp:extent cx="206248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062480"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4F655F9"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in,1.95pt" to="450.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" strokecolor="#4472c4" strokeweight=".5pt">
                <v:stroke joinstyle="miter"/>
              </v:line>
            </w:pict>
          </mc:Fallback>
        </mc:AlternateContent>
      </w:r>
      <w:r w:rsidRPr="00520FB7">
        <w:rPr>
          <w:rFonts w:ascii="Goudy Old Style" w:hAnsi="Goudy Old Style"/>
          <w:lang w:val="pt-BR"/>
        </w:rPr>
        <w:t>Assinatur</w:t>
      </w:r>
      <w:r>
        <w:rPr>
          <w:rFonts w:ascii="Goudy Old Style" w:hAnsi="Goudy Old Style"/>
          <w:lang w:val="pt-BR"/>
        </w:rPr>
        <w:t xml:space="preserve">a do Cliente              </w:t>
      </w:r>
      <w:r w:rsidRPr="00520FB7">
        <w:rPr>
          <w:rFonts w:ascii="Goudy Old Style" w:hAnsi="Goudy Old Style"/>
          <w:lang w:val="pt-BR"/>
        </w:rPr>
        <w:t xml:space="preserve"> Data</w:t>
      </w:r>
      <w:r>
        <w:rPr>
          <w:rFonts w:ascii="Goudy Old Style" w:hAnsi="Goudy Old Style"/>
          <w:lang w:val="pt-BR"/>
        </w:rPr>
        <w:t xml:space="preserve">                                                  Assinatura do Agente              Data</w:t>
      </w:r>
    </w:p>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bookmarkStart w:id="0" w:name="_Hlk520888075"/>
      <w:r>
        <w:rPr>
          <w:rFonts w:ascii="Goudy Old Style" w:hAnsi="Goudy Old Style"/>
          <w:sz w:val="18"/>
          <w:szCs w:val="18"/>
          <w:lang w:val="pt-BR"/>
        </w:rPr>
        <w:t>Nota: Os valores em conta, valores de resgate, a aposentadoria parcial anual, e as taxas de rendimentos em cada perfil são projetados e não tem garantia(é possível que exista perda de capitais). As taxas, e portanto os valores, eles estão baseados em retornos históricos dos mercados e capitais assumindo diferentes asignações de ativos em cada perfil.</w:t>
      </w:r>
    </w:p>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p>
    <w:p w:rsidR="001C1B31" w:rsidRPr="003B6CBA" w:rsidRDefault="001C1B31" w:rsidP="001C1B31">
      <w:pPr>
        <w:tabs>
          <w:tab w:val="center" w:pos="4680"/>
        </w:tabs>
        <w:spacing w:after="0"/>
        <w:rPr>
          <w:rFonts w:ascii="Goudy Old Style" w:hAnsi="Goudy Old Style"/>
          <w:b/>
          <w:sz w:val="18"/>
          <w:szCs w:val="18"/>
          <w:lang w:val="pt-BR"/>
        </w:rPr>
      </w:pPr>
      <w:r>
        <w:rPr>
          <w:rFonts w:ascii="Goudy Old Style" w:hAnsi="Goudy Old Style"/>
          <w:b/>
          <w:sz w:val="18"/>
          <w:szCs w:val="18"/>
          <w:lang w:val="pt-BR"/>
        </w:rPr>
        <w:t>Juana Diaz</w:t>
      </w:r>
      <w:r w:rsidRPr="003B6CBA">
        <w:rPr>
          <w:rFonts w:ascii="Goudy Old Style" w:hAnsi="Goudy Old Style"/>
          <w:b/>
          <w:sz w:val="18"/>
          <w:szCs w:val="18"/>
          <w:lang w:val="pt-BR"/>
        </w:rPr>
        <w:t xml:space="preserve"> </w:t>
      </w:r>
      <w:r>
        <w:rPr>
          <w:rFonts w:ascii="Goudy Old Style" w:hAnsi="Goudy Old Style"/>
          <w:b/>
          <w:sz w:val="18"/>
          <w:szCs w:val="18"/>
          <w:lang w:val="pt-BR"/>
        </w:rPr>
        <w:t>- Apresentação do Plano de Edução</w:t>
      </w:r>
      <w:r w:rsidRPr="003B6CBA">
        <w:rPr>
          <w:rFonts w:ascii="Goudy Old Style" w:hAnsi="Goudy Old Style"/>
          <w:b/>
          <w:sz w:val="18"/>
          <w:szCs w:val="18"/>
          <w:lang w:val="pt-BR"/>
        </w:rPr>
        <w:t xml:space="preserve"> Variável Multimoedas</w:t>
      </w:r>
    </w:p>
    <w:p w:rsidR="001C1B31" w:rsidRPr="003B6CBA" w:rsidRDefault="001C1B31" w:rsidP="001C1B31">
      <w:pPr>
        <w:spacing w:after="0"/>
        <w:jc w:val="both"/>
        <w:rPr>
          <w:rFonts w:ascii="Goudy Old Style" w:hAnsi="Goudy Old Style"/>
          <w:b/>
          <w:sz w:val="18"/>
          <w:szCs w:val="18"/>
          <w:lang w:val="pt-BR"/>
        </w:rPr>
      </w:pPr>
      <w:r>
        <w:rPr>
          <w:rFonts w:ascii="Goudy Old Style" w:hAnsi="Goudy Old Style"/>
          <w:b/>
          <w:sz w:val="18"/>
          <w:szCs w:val="18"/>
          <w:lang w:val="pt-BR"/>
        </w:rPr>
        <w:t>Esta apresentação tem validade de 15 dias úteis e em nenhum caso além de 31-Dezembro-2018</w:t>
      </w:r>
    </w:p>
    <w:p w:rsidR="001C1B31" w:rsidRDefault="001C1B31" w:rsidP="001C1B31">
      <w:pPr>
        <w:rPr>
          <w:rFonts w:ascii="Goudy Old Style" w:hAnsi="Goudy Old Style"/>
          <w:sz w:val="18"/>
          <w:szCs w:val="18"/>
          <w:lang w:val="pt-BR"/>
        </w:rPr>
      </w:pPr>
    </w:p>
    <w:bookmarkEnd w:id="0"/>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r>
        <w:rPr>
          <w:rFonts w:ascii="Goudy Old Style" w:hAnsi="Goudy Old Style"/>
          <w:noProof/>
          <w:sz w:val="18"/>
          <w:szCs w:val="18"/>
          <w:lang w:val="pt-BR"/>
        </w:rPr>
        <mc:AlternateContent>
          <mc:Choice Requires="wps">
            <w:drawing>
              <wp:anchor distT="0" distB="0" distL="114300" distR="114300" simplePos="0" relativeHeight="251679744" behindDoc="0" locked="0" layoutInCell="1" allowOverlap="1">
                <wp:simplePos x="0" y="0"/>
                <wp:positionH relativeFrom="column">
                  <wp:posOffset>-914400</wp:posOffset>
                </wp:positionH>
                <wp:positionV relativeFrom="paragraph">
                  <wp:posOffset>146050</wp:posOffset>
                </wp:positionV>
                <wp:extent cx="7777480" cy="35560"/>
                <wp:effectExtent l="0" t="0" r="33020" b="21590"/>
                <wp:wrapNone/>
                <wp:docPr id="18" name="Straight Connector 18"/>
                <wp:cNvGraphicFramePr/>
                <a:graphic xmlns:a="http://schemas.openxmlformats.org/drawingml/2006/main">
                  <a:graphicData uri="http://schemas.microsoft.com/office/word/2010/wordprocessingShape">
                    <wps:wsp>
                      <wps:cNvCnPr/>
                      <wps:spPr>
                        <a:xfrm flipV="1">
                          <a:off x="0" y="0"/>
                          <a:ext cx="7777480" cy="355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25946" id="Straight Connector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1.5pt" to="540.4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" strokecolor="#4472c4 [3204]" strokeweight="1.5pt">
                <v:stroke joinstyle="miter"/>
              </v:line>
            </w:pict>
          </mc:Fallback>
        </mc:AlternateContent>
      </w:r>
    </w:p>
    <w:p w:rsidR="001C1B31" w:rsidRDefault="001C1B31" w:rsidP="001C1B31">
      <w:pPr>
        <w:spacing w:after="0"/>
        <w:jc w:val="both"/>
        <w:rPr>
          <w:rFonts w:ascii="Goudy Old Style" w:hAnsi="Goudy Old Style"/>
          <w:b/>
          <w:sz w:val="18"/>
          <w:szCs w:val="18"/>
          <w:lang w:val="pt-BR"/>
        </w:rPr>
      </w:pPr>
    </w:p>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p>
    <w:p w:rsidR="003C7D3F" w:rsidRDefault="003C7D3F" w:rsidP="001C1B31">
      <w:pPr>
        <w:rPr>
          <w:rFonts w:ascii="Goudy Old Style" w:hAnsi="Goudy Old Style"/>
          <w:b/>
          <w:sz w:val="18"/>
          <w:szCs w:val="18"/>
          <w:lang w:val="pt-BR"/>
        </w:rPr>
      </w:pPr>
      <w:r>
        <w:rPr>
          <w:rFonts w:ascii="Goudy Old Style" w:hAnsi="Goudy Old Style"/>
          <w:noProof/>
          <w:sz w:val="18"/>
          <w:szCs w:val="18"/>
          <w:lang w:val="pt-BR"/>
        </w:rPr>
        <w:lastRenderedPageBreak/>
        <w:drawing>
          <wp:anchor distT="0" distB="0" distL="114300" distR="114300" simplePos="0" relativeHeight="251680768" behindDoc="0" locked="0" layoutInCell="1" allowOverlap="1">
            <wp:simplePos x="0" y="0"/>
            <wp:positionH relativeFrom="column">
              <wp:posOffset>396240</wp:posOffset>
            </wp:positionH>
            <wp:positionV relativeFrom="paragraph">
              <wp:posOffset>-863600</wp:posOffset>
            </wp:positionV>
            <wp:extent cx="5273040" cy="2621280"/>
            <wp:effectExtent l="0" t="0" r="381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m2.png"/>
                    <pic:cNvPicPr/>
                  </pic:nvPicPr>
                  <pic:blipFill>
                    <a:blip r:embed="rId10">
                      <a:extLst>
                        <a:ext uri="{28A0092B-C50C-407E-A947-70E740481C1C}">
                          <a14:useLocalDpi xmlns:a14="http://schemas.microsoft.com/office/drawing/2010/main" val="0"/>
                        </a:ext>
                      </a:extLst>
                    </a:blip>
                    <a:stretch>
                      <a:fillRect/>
                    </a:stretch>
                  </pic:blipFill>
                  <pic:spPr>
                    <a:xfrm>
                      <a:off x="0" y="0"/>
                      <a:ext cx="5273040" cy="2621280"/>
                    </a:xfrm>
                    <a:prstGeom prst="rect">
                      <a:avLst/>
                    </a:prstGeom>
                  </pic:spPr>
                </pic:pic>
              </a:graphicData>
            </a:graphic>
            <wp14:sizeRelH relativeFrom="margin">
              <wp14:pctWidth>0</wp14:pctWidth>
            </wp14:sizeRelH>
            <wp14:sizeRelV relativeFrom="margin">
              <wp14:pctHeight>0</wp14:pctHeight>
            </wp14:sizeRelV>
          </wp:anchor>
        </w:drawing>
      </w:r>
    </w:p>
    <w:p w:rsidR="003C7D3F" w:rsidRDefault="003C7D3F" w:rsidP="001C1B31">
      <w:pPr>
        <w:rPr>
          <w:rFonts w:ascii="Goudy Old Style" w:hAnsi="Goudy Old Style"/>
          <w:b/>
          <w:sz w:val="18"/>
          <w:szCs w:val="18"/>
          <w:lang w:val="pt-BR"/>
        </w:rPr>
      </w:pPr>
    </w:p>
    <w:p w:rsidR="003C7D3F" w:rsidRDefault="003C7D3F" w:rsidP="001C1B31">
      <w:pPr>
        <w:rPr>
          <w:rFonts w:ascii="Goudy Old Style" w:hAnsi="Goudy Old Style"/>
          <w:b/>
          <w:sz w:val="18"/>
          <w:szCs w:val="18"/>
          <w:lang w:val="pt-BR"/>
        </w:rPr>
      </w:pPr>
    </w:p>
    <w:p w:rsidR="003C7D3F" w:rsidRDefault="003C7D3F" w:rsidP="001C1B31">
      <w:pPr>
        <w:rPr>
          <w:rFonts w:ascii="Goudy Old Style" w:hAnsi="Goudy Old Style"/>
          <w:b/>
          <w:sz w:val="18"/>
          <w:szCs w:val="18"/>
          <w:lang w:val="pt-BR"/>
        </w:rPr>
      </w:pPr>
    </w:p>
    <w:p w:rsidR="003C7D3F" w:rsidRDefault="003C7D3F" w:rsidP="001C1B31">
      <w:pPr>
        <w:rPr>
          <w:rFonts w:ascii="Goudy Old Style" w:hAnsi="Goudy Old Style"/>
          <w:b/>
          <w:sz w:val="18"/>
          <w:szCs w:val="18"/>
          <w:lang w:val="pt-BR"/>
        </w:rPr>
      </w:pPr>
    </w:p>
    <w:p w:rsidR="003C7D3F" w:rsidRDefault="003C7D3F" w:rsidP="001C1B31">
      <w:pPr>
        <w:rPr>
          <w:rFonts w:ascii="Goudy Old Style" w:hAnsi="Goudy Old Style"/>
          <w:b/>
          <w:sz w:val="18"/>
          <w:szCs w:val="18"/>
          <w:lang w:val="pt-BR"/>
        </w:rPr>
      </w:pPr>
    </w:p>
    <w:p w:rsidR="003C7D3F" w:rsidRDefault="003C7D3F" w:rsidP="001C1B31">
      <w:pPr>
        <w:rPr>
          <w:rFonts w:ascii="Goudy Old Style" w:hAnsi="Goudy Old Style"/>
          <w:b/>
          <w:sz w:val="18"/>
          <w:szCs w:val="18"/>
          <w:lang w:val="pt-BR"/>
        </w:rPr>
      </w:pPr>
    </w:p>
    <w:p w:rsidR="003C7D3F" w:rsidRDefault="003C7D3F" w:rsidP="001C1B31">
      <w:pPr>
        <w:rPr>
          <w:rFonts w:ascii="Goudy Old Style" w:hAnsi="Goudy Old Style"/>
          <w:b/>
          <w:sz w:val="18"/>
          <w:szCs w:val="18"/>
          <w:lang w:val="pt-BR"/>
        </w:rPr>
      </w:pPr>
    </w:p>
    <w:p w:rsidR="001C1B31" w:rsidRDefault="006B6AC8" w:rsidP="001C1B31">
      <w:pPr>
        <w:rPr>
          <w:rFonts w:ascii="Goudy Old Style" w:hAnsi="Goudy Old Style"/>
          <w:b/>
          <w:sz w:val="18"/>
          <w:szCs w:val="18"/>
          <w:lang w:val="pt-BR"/>
        </w:rPr>
      </w:pPr>
      <w:r>
        <w:rPr>
          <w:rFonts w:ascii="Goudy Old Style" w:hAnsi="Goudy Old Style"/>
          <w:b/>
          <w:sz w:val="18"/>
          <w:szCs w:val="18"/>
          <w:lang w:val="pt-BR"/>
        </w:rPr>
        <w:t>1-DADOS PESSOAIS</w:t>
      </w:r>
    </w:p>
    <w:p w:rsidR="006B6AC8" w:rsidRDefault="006B6AC8" w:rsidP="006B6AC8">
      <w:pPr>
        <w:spacing w:after="0"/>
        <w:rPr>
          <w:rFonts w:ascii="Goudy Old Style" w:hAnsi="Goudy Old Style"/>
          <w:sz w:val="18"/>
          <w:szCs w:val="18"/>
          <w:lang w:val="pt-BR"/>
        </w:rPr>
      </w:pPr>
      <w:r>
        <w:rPr>
          <w:rFonts w:ascii="Goudy Old Style" w:hAnsi="Goudy Old Style"/>
          <w:sz w:val="18"/>
          <w:szCs w:val="18"/>
          <w:lang w:val="pt-BR"/>
        </w:rPr>
        <w:t>Nome e Sobrenome                         País de Residência           Idade                Estado Civil          Sexo        Fumante</w:t>
      </w:r>
    </w:p>
    <w:p w:rsidR="006B6AC8" w:rsidRDefault="006B6AC8" w:rsidP="006B6AC8">
      <w:pPr>
        <w:spacing w:after="0"/>
        <w:rPr>
          <w:rFonts w:ascii="Goudy Old Style" w:hAnsi="Goudy Old Style"/>
          <w:sz w:val="18"/>
          <w:szCs w:val="18"/>
          <w:lang w:val="pt-BR"/>
        </w:rPr>
      </w:pPr>
      <w:r>
        <w:rPr>
          <w:rFonts w:ascii="Goudy Old Style" w:hAnsi="Goudy Old Style"/>
          <w:sz w:val="18"/>
          <w:szCs w:val="18"/>
          <w:lang w:val="pt-BR"/>
        </w:rPr>
        <w:t>Risco                                                Sobretaxa</w:t>
      </w:r>
    </w:p>
    <w:p w:rsidR="006B6AC8" w:rsidRDefault="006B6AC8" w:rsidP="006B6AC8">
      <w:pPr>
        <w:spacing w:after="0"/>
        <w:rPr>
          <w:rFonts w:ascii="Goudy Old Style" w:hAnsi="Goudy Old Style"/>
          <w:sz w:val="18"/>
          <w:szCs w:val="18"/>
          <w:lang w:val="pt-BR"/>
        </w:rPr>
      </w:pPr>
      <w:r>
        <w:rPr>
          <w:rFonts w:ascii="Goudy Old Style" w:hAnsi="Goudy Old Style"/>
          <w:sz w:val="18"/>
          <w:szCs w:val="18"/>
          <w:lang w:val="pt-BR"/>
        </w:rPr>
        <w:t>Nome do Estudante                         Idade</w:t>
      </w:r>
    </w:p>
    <w:p w:rsidR="006B6AC8" w:rsidRDefault="000E5097" w:rsidP="006B6AC8">
      <w:pPr>
        <w:spacing w:after="0"/>
        <w:rPr>
          <w:rFonts w:ascii="Goudy Old Style" w:hAnsi="Goudy Old Style"/>
          <w:sz w:val="18"/>
          <w:szCs w:val="18"/>
          <w:lang w:val="pt-BR"/>
        </w:rPr>
      </w:pPr>
      <w:r>
        <w:rPr>
          <w:rFonts w:ascii="Goudy Old Style" w:hAnsi="Goudy Old Style"/>
          <w:noProof/>
          <w:sz w:val="18"/>
          <w:szCs w:val="18"/>
          <w:lang w:val="pt-BR"/>
        </w:rPr>
        <mc:AlternateContent>
          <mc:Choice Requires="wps">
            <w:drawing>
              <wp:anchor distT="0" distB="0" distL="114300" distR="114300" simplePos="0" relativeHeight="251687936" behindDoc="0" locked="0" layoutInCell="1" allowOverlap="1">
                <wp:simplePos x="0" y="0"/>
                <wp:positionH relativeFrom="column">
                  <wp:posOffset>-904240</wp:posOffset>
                </wp:positionH>
                <wp:positionV relativeFrom="paragraph">
                  <wp:posOffset>118110</wp:posOffset>
                </wp:positionV>
                <wp:extent cx="779272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77927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79DF775" id="Straight Connector 24"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2pt,9.3pt" to="542.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" strokecolor="#ed7d31 [3205]" strokeweight=".5pt">
                <v:stroke joinstyle="miter"/>
              </v:line>
            </w:pict>
          </mc:Fallback>
        </mc:AlternateContent>
      </w:r>
    </w:p>
    <w:p w:rsidR="006B6AC8" w:rsidRDefault="006B6AC8" w:rsidP="006B6AC8">
      <w:pPr>
        <w:spacing w:after="0"/>
        <w:rPr>
          <w:rFonts w:ascii="Goudy Old Style" w:hAnsi="Goudy Old Style"/>
          <w:sz w:val="18"/>
          <w:szCs w:val="18"/>
          <w:lang w:val="pt-BR"/>
        </w:rPr>
      </w:pPr>
    </w:p>
    <w:p w:rsidR="006B6AC8" w:rsidRDefault="006B6AC8" w:rsidP="006B6AC8">
      <w:pPr>
        <w:spacing w:after="0"/>
        <w:rPr>
          <w:rFonts w:ascii="Goudy Old Style" w:hAnsi="Goudy Old Style"/>
          <w:b/>
          <w:sz w:val="18"/>
          <w:szCs w:val="18"/>
          <w:lang w:val="pt-BR"/>
        </w:rPr>
      </w:pPr>
      <w:r>
        <w:rPr>
          <w:rFonts w:ascii="Goudy Old Style" w:hAnsi="Goudy Old Style"/>
          <w:sz w:val="18"/>
          <w:szCs w:val="18"/>
          <w:lang w:val="pt-BR"/>
        </w:rPr>
        <w:t xml:space="preserve">2- </w:t>
      </w:r>
      <w:r w:rsidRPr="006B6AC8">
        <w:rPr>
          <w:rFonts w:ascii="Goudy Old Style" w:hAnsi="Goudy Old Style"/>
          <w:b/>
          <w:sz w:val="18"/>
          <w:szCs w:val="18"/>
          <w:lang w:val="pt-BR"/>
        </w:rPr>
        <w:t>DADOS DO PLANO</w:t>
      </w:r>
    </w:p>
    <w:p w:rsidR="006B6AC8" w:rsidRDefault="006B6AC8" w:rsidP="006B6AC8">
      <w:pPr>
        <w:spacing w:after="0"/>
        <w:rPr>
          <w:rFonts w:ascii="Goudy Old Style" w:hAnsi="Goudy Old Style"/>
          <w:sz w:val="18"/>
          <w:szCs w:val="18"/>
          <w:lang w:val="pt-BR"/>
        </w:rPr>
      </w:pPr>
      <w:r>
        <w:rPr>
          <w:rFonts w:ascii="Goudy Old Style" w:hAnsi="Goudy Old Style"/>
          <w:sz w:val="18"/>
          <w:szCs w:val="18"/>
          <w:lang w:val="pt-BR"/>
        </w:rPr>
        <w:t>Nome do Plano</w:t>
      </w:r>
      <w:r w:rsidR="00DD3366">
        <w:rPr>
          <w:rFonts w:ascii="Goudy Old Style" w:hAnsi="Goudy Old Style"/>
          <w:sz w:val="18"/>
          <w:szCs w:val="18"/>
          <w:lang w:val="pt-BR"/>
        </w:rPr>
        <w:t xml:space="preserve">                               Tipo                                        Perfil de Inversão              Frequência de Pagamento             Clase</w:t>
      </w:r>
    </w:p>
    <w:p w:rsidR="006B6AC8" w:rsidRDefault="006B6AC8" w:rsidP="006B6AC8">
      <w:pPr>
        <w:spacing w:after="0"/>
        <w:rPr>
          <w:rFonts w:ascii="Goudy Old Style" w:hAnsi="Goudy Old Style"/>
          <w:sz w:val="18"/>
          <w:szCs w:val="18"/>
          <w:lang w:val="pt-BR"/>
        </w:rPr>
      </w:pPr>
      <w:r>
        <w:rPr>
          <w:rFonts w:ascii="Goudy Old Style" w:hAnsi="Goudy Old Style"/>
          <w:sz w:val="18"/>
          <w:szCs w:val="18"/>
          <w:lang w:val="pt-BR"/>
        </w:rPr>
        <w:t>Período de Contribuição</w:t>
      </w:r>
      <w:r w:rsidR="00DD3366">
        <w:rPr>
          <w:rFonts w:ascii="Goudy Old Style" w:hAnsi="Goudy Old Style"/>
          <w:sz w:val="18"/>
          <w:szCs w:val="18"/>
          <w:lang w:val="pt-BR"/>
        </w:rPr>
        <w:t xml:space="preserve">                 Período de Diferimento          Período de Estudo     </w:t>
      </w:r>
    </w:p>
    <w:p w:rsidR="006B6AC8" w:rsidRDefault="006B6AC8" w:rsidP="006B6AC8">
      <w:pPr>
        <w:spacing w:after="0"/>
        <w:rPr>
          <w:rFonts w:ascii="Goudy Old Style" w:hAnsi="Goudy Old Style"/>
          <w:sz w:val="18"/>
          <w:szCs w:val="18"/>
          <w:lang w:val="pt-BR"/>
        </w:rPr>
      </w:pPr>
      <w:r>
        <w:rPr>
          <w:rFonts w:ascii="Goudy Old Style" w:hAnsi="Goudy Old Style"/>
          <w:sz w:val="18"/>
          <w:szCs w:val="18"/>
          <w:lang w:val="pt-BR"/>
        </w:rPr>
        <w:t>Prêmio Anual</w:t>
      </w:r>
      <w:r w:rsidR="00DD3366">
        <w:rPr>
          <w:rFonts w:ascii="Goudy Old Style" w:hAnsi="Goudy Old Style"/>
          <w:sz w:val="18"/>
          <w:szCs w:val="18"/>
          <w:lang w:val="pt-BR"/>
        </w:rPr>
        <w:t xml:space="preserve">                                  Prêmio Períodica                     Prêmio Mínimo                Prêmio Target</w:t>
      </w:r>
    </w:p>
    <w:p w:rsidR="006B6AC8" w:rsidRDefault="00DD3366" w:rsidP="006B6AC8">
      <w:pPr>
        <w:spacing w:after="0"/>
        <w:rPr>
          <w:rFonts w:ascii="Goudy Old Style" w:hAnsi="Goudy Old Style"/>
          <w:sz w:val="18"/>
          <w:szCs w:val="18"/>
          <w:lang w:val="pt-BR"/>
        </w:rPr>
      </w:pPr>
      <w:r>
        <w:rPr>
          <w:rFonts w:ascii="Goudy Old Style" w:hAnsi="Goudy Old Style"/>
          <w:sz w:val="18"/>
          <w:szCs w:val="18"/>
          <w:lang w:val="pt-BR"/>
        </w:rPr>
        <w:t>Montate Total do Estudo                Montante Anual do Estudo     Idade Início do Estudo</w:t>
      </w:r>
    </w:p>
    <w:p w:rsidR="00DD3366" w:rsidRDefault="000E5097" w:rsidP="006B6AC8">
      <w:pPr>
        <w:spacing w:after="0"/>
        <w:rPr>
          <w:rFonts w:ascii="Goudy Old Style" w:hAnsi="Goudy Old Style"/>
          <w:sz w:val="18"/>
          <w:szCs w:val="18"/>
          <w:lang w:val="pt-BR"/>
        </w:rPr>
      </w:pPr>
      <w:r>
        <w:rPr>
          <w:rFonts w:ascii="Goudy Old Style" w:hAnsi="Goudy Old Style"/>
          <w:noProof/>
          <w:sz w:val="18"/>
          <w:szCs w:val="18"/>
          <w:lang w:val="pt-BR"/>
        </w:rPr>
        <mc:AlternateContent>
          <mc:Choice Requires="wps">
            <w:drawing>
              <wp:anchor distT="0" distB="0" distL="114300" distR="114300" simplePos="0" relativeHeight="251688960" behindDoc="0" locked="0" layoutInCell="1" allowOverlap="1">
                <wp:simplePos x="0" y="0"/>
                <wp:positionH relativeFrom="column">
                  <wp:posOffset>-934720</wp:posOffset>
                </wp:positionH>
                <wp:positionV relativeFrom="paragraph">
                  <wp:posOffset>123190</wp:posOffset>
                </wp:positionV>
                <wp:extent cx="78486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78486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1E364563" id="Straight Connector 25"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6pt,9.7pt" to="544.4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" strokecolor="#ed7d31 [3205]" strokeweight=".5pt">
                <v:stroke joinstyle="miter"/>
              </v:line>
            </w:pict>
          </mc:Fallback>
        </mc:AlternateContent>
      </w:r>
    </w:p>
    <w:p w:rsidR="00DD3366" w:rsidRDefault="00DD3366" w:rsidP="006B6AC8">
      <w:pPr>
        <w:spacing w:after="0"/>
        <w:rPr>
          <w:rFonts w:ascii="Goudy Old Style" w:hAnsi="Goudy Old Style"/>
          <w:sz w:val="18"/>
          <w:szCs w:val="18"/>
          <w:lang w:val="pt-BR"/>
        </w:rPr>
      </w:pPr>
    </w:p>
    <w:p w:rsidR="00DD3366" w:rsidRDefault="00DD3366" w:rsidP="006B6AC8">
      <w:pPr>
        <w:spacing w:after="0"/>
        <w:rPr>
          <w:rFonts w:ascii="Goudy Old Style" w:hAnsi="Goudy Old Style"/>
          <w:b/>
          <w:sz w:val="18"/>
          <w:szCs w:val="18"/>
          <w:lang w:val="pt-BR"/>
        </w:rPr>
      </w:pPr>
      <w:r>
        <w:rPr>
          <w:rFonts w:ascii="Goudy Old Style" w:hAnsi="Goudy Old Style"/>
          <w:sz w:val="18"/>
          <w:szCs w:val="18"/>
          <w:lang w:val="pt-BR"/>
        </w:rPr>
        <w:t>3-</w:t>
      </w:r>
      <w:r>
        <w:rPr>
          <w:rFonts w:ascii="Goudy Old Style" w:hAnsi="Goudy Old Style"/>
          <w:b/>
          <w:sz w:val="18"/>
          <w:szCs w:val="18"/>
          <w:lang w:val="pt-BR"/>
        </w:rPr>
        <w:t xml:space="preserve"> CONTRIBUIÇÃO INICIAL</w:t>
      </w:r>
    </w:p>
    <w:p w:rsidR="00DD3366" w:rsidRDefault="00DD3366" w:rsidP="006B6AC8">
      <w:pPr>
        <w:spacing w:after="0"/>
        <w:rPr>
          <w:rFonts w:ascii="Goudy Old Style" w:hAnsi="Goudy Old Style"/>
          <w:sz w:val="18"/>
          <w:szCs w:val="18"/>
          <w:lang w:val="pt-BR"/>
        </w:rPr>
      </w:pPr>
      <w:r>
        <w:rPr>
          <w:rFonts w:ascii="Goudy Old Style" w:hAnsi="Goudy Old Style"/>
          <w:sz w:val="18"/>
          <w:szCs w:val="18"/>
          <w:lang w:val="pt-BR"/>
        </w:rPr>
        <w:t xml:space="preserve"> </w:t>
      </w:r>
    </w:p>
    <w:p w:rsidR="00DD3366" w:rsidRDefault="00DD3366" w:rsidP="006B6AC8">
      <w:pPr>
        <w:spacing w:after="0"/>
        <w:rPr>
          <w:rFonts w:ascii="Goudy Old Style" w:hAnsi="Goudy Old Style"/>
          <w:sz w:val="18"/>
          <w:szCs w:val="18"/>
          <w:lang w:val="pt-BR"/>
        </w:rPr>
      </w:pPr>
      <w:r>
        <w:rPr>
          <w:rFonts w:ascii="Goudy Old Style" w:hAnsi="Goudy Old Style"/>
          <w:sz w:val="18"/>
          <w:szCs w:val="18"/>
          <w:lang w:val="pt-BR"/>
        </w:rPr>
        <w:t>Montante Adicional                          (esse montante é adicional ao prêmio contribuido periodicamente)</w:t>
      </w:r>
    </w:p>
    <w:p w:rsidR="00DD3366" w:rsidRDefault="000E5097" w:rsidP="006B6AC8">
      <w:pPr>
        <w:spacing w:after="0"/>
        <w:rPr>
          <w:rFonts w:ascii="Goudy Old Style" w:hAnsi="Goudy Old Style"/>
          <w:sz w:val="18"/>
          <w:szCs w:val="18"/>
          <w:lang w:val="pt-BR"/>
        </w:rPr>
      </w:pPr>
      <w:r>
        <w:rPr>
          <w:rFonts w:ascii="Goudy Old Style" w:hAnsi="Goudy Old Style"/>
          <w:noProof/>
          <w:sz w:val="18"/>
          <w:szCs w:val="18"/>
          <w:lang w:val="pt-BR"/>
        </w:rPr>
        <mc:AlternateContent>
          <mc:Choice Requires="wps">
            <w:drawing>
              <wp:anchor distT="0" distB="0" distL="114300" distR="114300" simplePos="0" relativeHeight="251689984" behindDoc="0" locked="0" layoutInCell="1" allowOverlap="1">
                <wp:simplePos x="0" y="0"/>
                <wp:positionH relativeFrom="column">
                  <wp:posOffset>-934720</wp:posOffset>
                </wp:positionH>
                <wp:positionV relativeFrom="paragraph">
                  <wp:posOffset>160020</wp:posOffset>
                </wp:positionV>
                <wp:extent cx="782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78232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978274F" id="Straight Connector 26"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6pt,12.6pt" to="542.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" strokecolor="#ed7d31 [3205]" strokeweight=".5pt">
                <v:stroke joinstyle="miter"/>
              </v:line>
            </w:pict>
          </mc:Fallback>
        </mc:AlternateContent>
      </w:r>
    </w:p>
    <w:p w:rsidR="00DD3366" w:rsidRDefault="00DD3366" w:rsidP="006B6AC8">
      <w:pPr>
        <w:spacing w:after="0"/>
        <w:rPr>
          <w:rFonts w:ascii="Goudy Old Style" w:hAnsi="Goudy Old Style"/>
          <w:sz w:val="18"/>
          <w:szCs w:val="18"/>
          <w:lang w:val="pt-BR"/>
        </w:rPr>
      </w:pPr>
    </w:p>
    <w:p w:rsidR="00DD3366" w:rsidRDefault="00DD3366" w:rsidP="006B6AC8">
      <w:pPr>
        <w:spacing w:after="0"/>
        <w:rPr>
          <w:rFonts w:ascii="Goudy Old Style" w:hAnsi="Goudy Old Style"/>
          <w:b/>
          <w:sz w:val="18"/>
          <w:szCs w:val="18"/>
          <w:lang w:val="pt-BR"/>
        </w:rPr>
      </w:pPr>
      <w:r>
        <w:rPr>
          <w:rFonts w:ascii="Goudy Old Style" w:hAnsi="Goudy Old Style"/>
          <w:sz w:val="18"/>
          <w:szCs w:val="18"/>
          <w:lang w:val="pt-BR"/>
        </w:rPr>
        <w:t xml:space="preserve">4- </w:t>
      </w:r>
      <w:r w:rsidR="002E1FE5">
        <w:rPr>
          <w:rFonts w:ascii="Goudy Old Style" w:hAnsi="Goudy Old Style"/>
          <w:b/>
          <w:sz w:val="18"/>
          <w:szCs w:val="18"/>
          <w:lang w:val="pt-BR"/>
        </w:rPr>
        <w:t>REQUISITOS DE VIDA SEGURADO</w:t>
      </w:r>
    </w:p>
    <w:p w:rsidR="000D5B9F" w:rsidRDefault="000E5097" w:rsidP="006B6AC8">
      <w:pPr>
        <w:spacing w:after="0"/>
        <w:rPr>
          <w:rFonts w:ascii="Goudy Old Style" w:hAnsi="Goudy Old Style"/>
          <w:sz w:val="18"/>
          <w:szCs w:val="18"/>
          <w:lang w:val="pt-BR"/>
        </w:rPr>
      </w:pPr>
      <w:r>
        <w:rPr>
          <w:rFonts w:ascii="Goudy Old Style" w:hAnsi="Goudy Old Style"/>
          <w:noProof/>
          <w:sz w:val="18"/>
          <w:szCs w:val="18"/>
          <w:lang w:val="pt-BR"/>
        </w:rPr>
        <mc:AlternateContent>
          <mc:Choice Requires="wps">
            <w:drawing>
              <wp:anchor distT="0" distB="0" distL="114300" distR="114300" simplePos="0" relativeHeight="251691008" behindDoc="0" locked="0" layoutInCell="1" allowOverlap="1">
                <wp:simplePos x="0" y="0"/>
                <wp:positionH relativeFrom="column">
                  <wp:posOffset>-934720</wp:posOffset>
                </wp:positionH>
                <wp:positionV relativeFrom="paragraph">
                  <wp:posOffset>229235</wp:posOffset>
                </wp:positionV>
                <wp:extent cx="782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78232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57E2023" id="Straight Connector 27"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6pt,18.05pt" to="542.4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" strokecolor="#ed7d31 [3205]" strokeweight=".5pt">
                <v:stroke joinstyle="miter"/>
              </v:line>
            </w:pict>
          </mc:Fallback>
        </mc:AlternateContent>
      </w:r>
      <w:r w:rsidR="000D5B9F">
        <w:rPr>
          <w:rFonts w:ascii="Goudy Old Style" w:hAnsi="Goudy Old Style"/>
          <w:sz w:val="18"/>
          <w:szCs w:val="18"/>
          <w:lang w:val="pt-BR"/>
        </w:rPr>
        <w:t xml:space="preserve"> Cópia de Identidade RG                    Formulário              Ilustração Assinada</w:t>
      </w:r>
    </w:p>
    <w:p w:rsidR="000D5B9F" w:rsidRDefault="000D5B9F" w:rsidP="006B6AC8">
      <w:pPr>
        <w:spacing w:after="0"/>
        <w:rPr>
          <w:rFonts w:ascii="Goudy Old Style" w:hAnsi="Goudy Old Style"/>
          <w:sz w:val="18"/>
          <w:szCs w:val="18"/>
          <w:lang w:val="pt-BR"/>
        </w:rPr>
      </w:pPr>
    </w:p>
    <w:p w:rsidR="000D5B9F" w:rsidRDefault="000D5B9F" w:rsidP="006B6AC8">
      <w:pPr>
        <w:spacing w:after="0"/>
        <w:rPr>
          <w:rFonts w:ascii="Goudy Old Style" w:hAnsi="Goudy Old Style"/>
          <w:b/>
          <w:sz w:val="18"/>
          <w:szCs w:val="18"/>
          <w:lang w:val="pt-BR"/>
        </w:rPr>
      </w:pPr>
      <w:r>
        <w:rPr>
          <w:rFonts w:ascii="Goudy Old Style" w:hAnsi="Goudy Old Style"/>
          <w:sz w:val="18"/>
          <w:szCs w:val="18"/>
          <w:lang w:val="pt-BR"/>
        </w:rPr>
        <w:t>5-</w:t>
      </w:r>
      <w:r>
        <w:rPr>
          <w:rFonts w:ascii="Goudy Old Style" w:hAnsi="Goudy Old Style"/>
          <w:b/>
          <w:sz w:val="18"/>
          <w:szCs w:val="18"/>
          <w:lang w:val="pt-BR"/>
        </w:rPr>
        <w:t xml:space="preserve"> ANÁLISES DE SENSIBILIDADE</w:t>
      </w:r>
    </w:p>
    <w:p w:rsidR="000D5B9F" w:rsidRDefault="000D5B9F" w:rsidP="006B6AC8">
      <w:pPr>
        <w:spacing w:after="0"/>
        <w:rPr>
          <w:rFonts w:ascii="Goudy Old Style" w:hAnsi="Goudy Old Style"/>
          <w:b/>
          <w:sz w:val="18"/>
          <w:szCs w:val="18"/>
          <w:lang w:val="pt-BR"/>
        </w:rPr>
      </w:pPr>
      <w:bookmarkStart w:id="1" w:name="_GoBack"/>
      <w:bookmarkEnd w:id="1"/>
    </w:p>
    <w:p w:rsidR="000D5B9F" w:rsidRDefault="000D5B9F" w:rsidP="006B6AC8">
      <w:pPr>
        <w:spacing w:after="0"/>
        <w:rPr>
          <w:rFonts w:ascii="Goudy Old Style" w:hAnsi="Goudy Old Style"/>
          <w:sz w:val="18"/>
          <w:szCs w:val="18"/>
          <w:lang w:val="pt-BR"/>
        </w:rPr>
      </w:pPr>
      <w:r>
        <w:rPr>
          <w:rFonts w:ascii="Goudy Old Style" w:hAnsi="Goudy Old Style"/>
          <w:b/>
          <w:sz w:val="18"/>
          <w:szCs w:val="18"/>
          <w:lang w:val="pt-BR"/>
        </w:rPr>
        <w:t xml:space="preserve">                 </w:t>
      </w:r>
      <w:r>
        <w:rPr>
          <w:rFonts w:ascii="Goudy Old Style" w:hAnsi="Goudy Old Style"/>
          <w:sz w:val="18"/>
          <w:szCs w:val="18"/>
          <w:lang w:val="pt-BR"/>
        </w:rPr>
        <w:t>Perfil de Inversão            Rendimento Projetado**     Estudo Projetado</w:t>
      </w:r>
    </w:p>
    <w:p w:rsidR="000D5B9F" w:rsidRDefault="000D5B9F" w:rsidP="006B6AC8">
      <w:pPr>
        <w:spacing w:after="0"/>
        <w:rPr>
          <w:rFonts w:ascii="Goudy Old Style" w:hAnsi="Goudy Old Style"/>
          <w:sz w:val="18"/>
          <w:szCs w:val="18"/>
          <w:lang w:val="pt-BR"/>
        </w:rPr>
      </w:pPr>
      <w:r>
        <w:rPr>
          <w:rFonts w:ascii="Goudy Old Style" w:hAnsi="Goudy Old Style"/>
          <w:sz w:val="18"/>
          <w:szCs w:val="18"/>
          <w:lang w:val="pt-BR"/>
        </w:rPr>
        <w:t xml:space="preserve">                 Com Garantia*                         5.00%                           34,733</w:t>
      </w:r>
    </w:p>
    <w:p w:rsidR="000D5B9F" w:rsidRDefault="000D5B9F" w:rsidP="006B6AC8">
      <w:pPr>
        <w:spacing w:after="0"/>
        <w:rPr>
          <w:rFonts w:ascii="Goudy Old Style" w:hAnsi="Goudy Old Style"/>
          <w:sz w:val="18"/>
          <w:szCs w:val="18"/>
          <w:lang w:val="pt-BR"/>
        </w:rPr>
      </w:pPr>
      <w:r>
        <w:rPr>
          <w:rFonts w:ascii="Goudy Old Style" w:hAnsi="Goudy Old Style"/>
          <w:sz w:val="18"/>
          <w:szCs w:val="18"/>
          <w:lang w:val="pt-BR"/>
        </w:rPr>
        <w:t xml:space="preserve">                 Moderado                                 6.50%                           39,177</w:t>
      </w:r>
    </w:p>
    <w:p w:rsidR="000D5B9F" w:rsidRDefault="000D5B9F" w:rsidP="006B6AC8">
      <w:pPr>
        <w:spacing w:after="0"/>
        <w:rPr>
          <w:rFonts w:ascii="Goudy Old Style" w:hAnsi="Goudy Old Style"/>
          <w:sz w:val="18"/>
          <w:szCs w:val="18"/>
          <w:lang w:val="pt-BR"/>
        </w:rPr>
      </w:pPr>
      <w:r>
        <w:rPr>
          <w:rFonts w:ascii="Goudy Old Style" w:hAnsi="Goudy Old Style"/>
          <w:sz w:val="18"/>
          <w:szCs w:val="18"/>
          <w:lang w:val="pt-BR"/>
        </w:rPr>
        <w:t xml:space="preserve">                 Balanceado                               8.50%                            49,951</w:t>
      </w:r>
    </w:p>
    <w:p w:rsidR="000D5B9F" w:rsidRDefault="000D5B9F" w:rsidP="006B6AC8">
      <w:pPr>
        <w:spacing w:after="0"/>
        <w:rPr>
          <w:rFonts w:ascii="Goudy Old Style" w:hAnsi="Goudy Old Style"/>
          <w:sz w:val="18"/>
          <w:szCs w:val="18"/>
          <w:lang w:val="pt-BR"/>
        </w:rPr>
      </w:pPr>
      <w:r>
        <w:rPr>
          <w:rFonts w:ascii="Goudy Old Style" w:hAnsi="Goudy Old Style"/>
          <w:sz w:val="18"/>
          <w:szCs w:val="18"/>
          <w:lang w:val="pt-BR"/>
        </w:rPr>
        <w:t xml:space="preserve">                 Crescimento                             10.50%                          53,831</w:t>
      </w:r>
    </w:p>
    <w:p w:rsidR="000D5B9F" w:rsidRDefault="000D5B9F" w:rsidP="006B6AC8">
      <w:pPr>
        <w:spacing w:after="0"/>
        <w:rPr>
          <w:rFonts w:ascii="Goudy Old Style" w:hAnsi="Goudy Old Style"/>
          <w:sz w:val="18"/>
          <w:szCs w:val="18"/>
          <w:lang w:val="pt-BR"/>
        </w:rPr>
      </w:pPr>
    </w:p>
    <w:p w:rsidR="000D5B9F" w:rsidRDefault="000D5B9F" w:rsidP="006B6AC8">
      <w:pPr>
        <w:spacing w:after="0"/>
        <w:rPr>
          <w:rFonts w:ascii="Goudy Old Style" w:hAnsi="Goudy Old Style"/>
          <w:sz w:val="18"/>
          <w:szCs w:val="18"/>
          <w:lang w:val="pt-BR"/>
        </w:rPr>
      </w:pPr>
      <w:r>
        <w:rPr>
          <w:rFonts w:ascii="Goudy Old Style" w:hAnsi="Goudy Old Style"/>
          <w:sz w:val="18"/>
          <w:szCs w:val="18"/>
          <w:lang w:val="pt-BR"/>
        </w:rPr>
        <w:t>*</w:t>
      </w:r>
      <w:r w:rsidRPr="000D5B9F">
        <w:rPr>
          <w:rFonts w:ascii="Goudy Old Style" w:hAnsi="Goudy Old Style"/>
          <w:sz w:val="18"/>
          <w:szCs w:val="18"/>
          <w:lang w:val="pt-BR"/>
        </w:rPr>
        <w:t>Com Garantia: Garantia mínima de 2,5% e taxa de juros trimestral declarada (somente se este perfil for selecionado)</w:t>
      </w:r>
      <w:r>
        <w:rPr>
          <w:rFonts w:ascii="Goudy Old Style" w:hAnsi="Goudy Old Style"/>
          <w:sz w:val="18"/>
          <w:szCs w:val="18"/>
          <w:lang w:val="pt-BR"/>
        </w:rPr>
        <w:t>.</w:t>
      </w:r>
    </w:p>
    <w:p w:rsidR="000D5B9F" w:rsidRDefault="000D5B9F" w:rsidP="006B6AC8">
      <w:pPr>
        <w:spacing w:after="0"/>
        <w:rPr>
          <w:rFonts w:ascii="Goudy Old Style" w:hAnsi="Goudy Old Style"/>
          <w:sz w:val="18"/>
          <w:szCs w:val="18"/>
          <w:lang w:val="pt-BR"/>
        </w:rPr>
      </w:pPr>
      <w:r>
        <w:rPr>
          <w:rFonts w:ascii="Goudy Old Style" w:hAnsi="Goudy Old Style"/>
          <w:sz w:val="18"/>
          <w:szCs w:val="18"/>
          <w:lang w:val="pt-BR"/>
        </w:rPr>
        <w:t xml:space="preserve">** </w:t>
      </w:r>
      <w:r w:rsidR="003C7D3F" w:rsidRPr="003C7D3F">
        <w:rPr>
          <w:rFonts w:ascii="Goudy Old Style" w:hAnsi="Goudy Old Style"/>
          <w:sz w:val="18"/>
          <w:szCs w:val="18"/>
          <w:lang w:val="pt-BR"/>
        </w:rPr>
        <w:t xml:space="preserve">As taxas de retorno em cada perfil são baseadas em retornos históricos dos mercados de capitais, assumindo diferentes </w:t>
      </w:r>
      <w:r w:rsidR="003C7D3F">
        <w:rPr>
          <w:rFonts w:ascii="Goudy Old Style" w:hAnsi="Goudy Old Style"/>
          <w:sz w:val="18"/>
          <w:szCs w:val="18"/>
          <w:lang w:val="pt-BR"/>
        </w:rPr>
        <w:t xml:space="preserve">asignações </w:t>
      </w:r>
      <w:r w:rsidR="003C7D3F" w:rsidRPr="003C7D3F">
        <w:rPr>
          <w:rFonts w:ascii="Goudy Old Style" w:hAnsi="Goudy Old Style"/>
          <w:sz w:val="18"/>
          <w:szCs w:val="18"/>
          <w:lang w:val="pt-BR"/>
        </w:rPr>
        <w:t xml:space="preserve">de ativos e são uma projeção, não </w:t>
      </w:r>
      <w:r w:rsidR="002E1FE5">
        <w:rPr>
          <w:rFonts w:ascii="Goudy Old Style" w:hAnsi="Goudy Old Style"/>
          <w:sz w:val="18"/>
          <w:szCs w:val="18"/>
          <w:lang w:val="pt-BR"/>
        </w:rPr>
        <w:t xml:space="preserve">tem garantia </w:t>
      </w:r>
      <w:r w:rsidR="003C7D3F" w:rsidRPr="003C7D3F">
        <w:rPr>
          <w:rFonts w:ascii="Goudy Old Style" w:hAnsi="Goudy Old Style"/>
          <w:sz w:val="18"/>
          <w:szCs w:val="18"/>
          <w:lang w:val="pt-BR"/>
        </w:rPr>
        <w:t xml:space="preserve">(é possível </w:t>
      </w:r>
      <w:r w:rsidR="00972549">
        <w:rPr>
          <w:rFonts w:ascii="Goudy Old Style" w:hAnsi="Goudy Old Style"/>
          <w:sz w:val="18"/>
          <w:szCs w:val="18"/>
          <w:lang w:val="pt-BR"/>
        </w:rPr>
        <w:t>que haja perdas de capitais</w:t>
      </w:r>
      <w:r w:rsidR="003C7D3F">
        <w:rPr>
          <w:rFonts w:ascii="Goudy Old Style" w:hAnsi="Goudy Old Style"/>
          <w:sz w:val="18"/>
          <w:szCs w:val="18"/>
          <w:lang w:val="pt-BR"/>
        </w:rPr>
        <w:t>)</w:t>
      </w:r>
      <w:r w:rsidR="002E1FE5">
        <w:rPr>
          <w:rFonts w:ascii="Goudy Old Style" w:hAnsi="Goudy Old Style"/>
          <w:sz w:val="18"/>
          <w:szCs w:val="18"/>
          <w:lang w:val="pt-BR"/>
        </w:rPr>
        <w:t>.</w:t>
      </w:r>
    </w:p>
    <w:p w:rsidR="003C7D3F" w:rsidRDefault="003C7D3F" w:rsidP="006B6AC8">
      <w:pPr>
        <w:spacing w:after="0"/>
        <w:rPr>
          <w:rFonts w:ascii="Goudy Old Style" w:hAnsi="Goudy Old Style"/>
          <w:sz w:val="18"/>
          <w:szCs w:val="18"/>
          <w:lang w:val="pt-BR"/>
        </w:rPr>
      </w:pPr>
    </w:p>
    <w:p w:rsidR="003C7D3F" w:rsidRDefault="003C7D3F" w:rsidP="006B6AC8">
      <w:pPr>
        <w:spacing w:after="0"/>
        <w:rPr>
          <w:rFonts w:ascii="Goudy Old Style" w:hAnsi="Goudy Old Style"/>
          <w:sz w:val="18"/>
          <w:szCs w:val="18"/>
          <w:lang w:val="pt-BR"/>
        </w:rPr>
      </w:pPr>
    </w:p>
    <w:p w:rsidR="003C7D3F" w:rsidRDefault="003C7D3F" w:rsidP="006B6AC8">
      <w:pPr>
        <w:spacing w:after="0"/>
        <w:rPr>
          <w:rFonts w:ascii="Goudy Old Style" w:hAnsi="Goudy Old Style"/>
          <w:sz w:val="18"/>
          <w:szCs w:val="18"/>
          <w:lang w:val="pt-BR"/>
        </w:rPr>
      </w:pPr>
    </w:p>
    <w:p w:rsidR="003C7D3F" w:rsidRPr="000D5B9F" w:rsidRDefault="003C7D3F" w:rsidP="006B6AC8">
      <w:pPr>
        <w:spacing w:after="0"/>
        <w:rPr>
          <w:rFonts w:ascii="Goudy Old Style" w:hAnsi="Goudy Old Style"/>
          <w:sz w:val="18"/>
          <w:szCs w:val="18"/>
          <w:lang w:val="pt-BR"/>
        </w:rPr>
      </w:pPr>
      <w:r>
        <w:rPr>
          <w:rFonts w:ascii="Goudy Old Style" w:hAnsi="Goudy Old Style"/>
          <w:noProof/>
          <w:sz w:val="18"/>
          <w:szCs w:val="18"/>
          <w:lang w:val="pt-BR"/>
        </w:rPr>
        <mc:AlternateContent>
          <mc:Choice Requires="wps">
            <w:drawing>
              <wp:anchor distT="0" distB="0" distL="114300" distR="114300" simplePos="0" relativeHeight="251682816" behindDoc="0" locked="0" layoutInCell="1" allowOverlap="1">
                <wp:simplePos x="0" y="0"/>
                <wp:positionH relativeFrom="column">
                  <wp:posOffset>3246120</wp:posOffset>
                </wp:positionH>
                <wp:positionV relativeFrom="paragraph">
                  <wp:posOffset>24765</wp:posOffset>
                </wp:positionV>
                <wp:extent cx="150368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503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925F6" id="Straight Connector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55.6pt,1.95pt" to="37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" strokecolor="#4472c4 [3204]" strokeweight=".5pt">
                <v:stroke joinstyle="miter"/>
              </v:line>
            </w:pict>
          </mc:Fallback>
        </mc:AlternateContent>
      </w:r>
      <w:r>
        <w:rPr>
          <w:rFonts w:ascii="Goudy Old Style" w:hAnsi="Goudy Old Style"/>
          <w:noProof/>
          <w:sz w:val="18"/>
          <w:szCs w:val="18"/>
          <w:lang w:val="pt-BR"/>
        </w:rPr>
        <mc:AlternateContent>
          <mc:Choice Requires="wps">
            <w:drawing>
              <wp:anchor distT="0" distB="0" distL="114300" distR="114300" simplePos="0" relativeHeight="251681792" behindDoc="0" locked="0" layoutInCell="1" allowOverlap="1">
                <wp:simplePos x="0" y="0"/>
                <wp:positionH relativeFrom="column">
                  <wp:posOffset>5080</wp:posOffset>
                </wp:positionH>
                <wp:positionV relativeFrom="paragraph">
                  <wp:posOffset>24765</wp:posOffset>
                </wp:positionV>
                <wp:extent cx="153416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534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E5C39B" id="Straight Connector 1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pt,1.95pt" to="121.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" strokecolor="#4472c4 [3204]" strokeweight=".5pt">
                <v:stroke joinstyle="miter"/>
              </v:line>
            </w:pict>
          </mc:Fallback>
        </mc:AlternateContent>
      </w:r>
      <w:r>
        <w:rPr>
          <w:rFonts w:ascii="Goudy Old Style" w:hAnsi="Goudy Old Style"/>
          <w:sz w:val="18"/>
          <w:szCs w:val="18"/>
          <w:lang w:val="pt-BR"/>
        </w:rPr>
        <w:t>Assinatura do Cliente            Data                                                           Assinatura do Agente            Data</w:t>
      </w:r>
    </w:p>
    <w:p w:rsidR="003C7D3F" w:rsidRDefault="003C7D3F" w:rsidP="003C7D3F">
      <w:pPr>
        <w:tabs>
          <w:tab w:val="center" w:pos="4680"/>
        </w:tabs>
        <w:spacing w:after="0"/>
        <w:rPr>
          <w:rFonts w:ascii="Goudy Old Style" w:hAnsi="Goudy Old Style"/>
          <w:b/>
          <w:sz w:val="18"/>
          <w:szCs w:val="18"/>
          <w:lang w:val="pt-BR"/>
        </w:rPr>
      </w:pPr>
    </w:p>
    <w:p w:rsidR="003C7D3F" w:rsidRDefault="003C7D3F" w:rsidP="003C7D3F">
      <w:pPr>
        <w:tabs>
          <w:tab w:val="center" w:pos="4680"/>
        </w:tabs>
        <w:spacing w:after="0"/>
        <w:rPr>
          <w:rFonts w:ascii="Goudy Old Style" w:hAnsi="Goudy Old Style"/>
          <w:b/>
          <w:sz w:val="18"/>
          <w:szCs w:val="18"/>
          <w:lang w:val="pt-BR"/>
        </w:rPr>
      </w:pPr>
    </w:p>
    <w:p w:rsidR="003C7D3F" w:rsidRDefault="003C7D3F" w:rsidP="003C7D3F">
      <w:pPr>
        <w:tabs>
          <w:tab w:val="center" w:pos="4680"/>
        </w:tabs>
        <w:spacing w:after="0"/>
        <w:rPr>
          <w:rFonts w:ascii="Goudy Old Style" w:hAnsi="Goudy Old Style"/>
          <w:b/>
          <w:sz w:val="18"/>
          <w:szCs w:val="18"/>
          <w:lang w:val="pt-BR"/>
        </w:rPr>
      </w:pPr>
    </w:p>
    <w:p w:rsidR="003C7D3F" w:rsidRPr="003B6CBA" w:rsidRDefault="003C7D3F" w:rsidP="003C7D3F">
      <w:pPr>
        <w:tabs>
          <w:tab w:val="center" w:pos="4680"/>
        </w:tabs>
        <w:spacing w:after="0"/>
        <w:rPr>
          <w:rFonts w:ascii="Goudy Old Style" w:hAnsi="Goudy Old Style"/>
          <w:b/>
          <w:sz w:val="18"/>
          <w:szCs w:val="18"/>
          <w:lang w:val="pt-BR"/>
        </w:rPr>
      </w:pPr>
      <w:r>
        <w:rPr>
          <w:rFonts w:ascii="Goudy Old Style" w:hAnsi="Goudy Old Style"/>
          <w:b/>
          <w:sz w:val="18"/>
          <w:szCs w:val="18"/>
          <w:lang w:val="pt-BR"/>
        </w:rPr>
        <w:t>Juana Diaz</w:t>
      </w:r>
      <w:r w:rsidRPr="003B6CBA">
        <w:rPr>
          <w:rFonts w:ascii="Goudy Old Style" w:hAnsi="Goudy Old Style"/>
          <w:b/>
          <w:sz w:val="18"/>
          <w:szCs w:val="18"/>
          <w:lang w:val="pt-BR"/>
        </w:rPr>
        <w:t xml:space="preserve"> </w:t>
      </w:r>
      <w:r>
        <w:rPr>
          <w:rFonts w:ascii="Goudy Old Style" w:hAnsi="Goudy Old Style"/>
          <w:b/>
          <w:sz w:val="18"/>
          <w:szCs w:val="18"/>
          <w:lang w:val="pt-BR"/>
        </w:rPr>
        <w:t>- Apresentação do Plano de Edução</w:t>
      </w:r>
      <w:r w:rsidRPr="003B6CBA">
        <w:rPr>
          <w:rFonts w:ascii="Goudy Old Style" w:hAnsi="Goudy Old Style"/>
          <w:b/>
          <w:sz w:val="18"/>
          <w:szCs w:val="18"/>
          <w:lang w:val="pt-BR"/>
        </w:rPr>
        <w:t xml:space="preserve"> Variável Multimoedas</w:t>
      </w:r>
    </w:p>
    <w:p w:rsidR="003C7D3F" w:rsidRPr="003B6CBA" w:rsidRDefault="003C7D3F" w:rsidP="003C7D3F">
      <w:pPr>
        <w:spacing w:after="0"/>
        <w:jc w:val="both"/>
        <w:rPr>
          <w:rFonts w:ascii="Goudy Old Style" w:hAnsi="Goudy Old Style"/>
          <w:b/>
          <w:sz w:val="18"/>
          <w:szCs w:val="18"/>
          <w:lang w:val="pt-BR"/>
        </w:rPr>
      </w:pPr>
      <w:r>
        <w:rPr>
          <w:rFonts w:ascii="Goudy Old Style" w:hAnsi="Goudy Old Style"/>
          <w:b/>
          <w:noProof/>
          <w:sz w:val="18"/>
          <w:szCs w:val="18"/>
          <w:lang w:val="pt-BR"/>
        </w:rPr>
        <mc:AlternateContent>
          <mc:Choice Requires="wps">
            <w:drawing>
              <wp:anchor distT="0" distB="0" distL="114300" distR="114300" simplePos="0" relativeHeight="251683840" behindDoc="0" locked="0" layoutInCell="1" allowOverlap="1">
                <wp:simplePos x="0" y="0"/>
                <wp:positionH relativeFrom="column">
                  <wp:posOffset>-960120</wp:posOffset>
                </wp:positionH>
                <wp:positionV relativeFrom="paragraph">
                  <wp:posOffset>356235</wp:posOffset>
                </wp:positionV>
                <wp:extent cx="7848600" cy="25400"/>
                <wp:effectExtent l="0" t="0" r="19050" b="31750"/>
                <wp:wrapNone/>
                <wp:docPr id="21" name="Straight Connector 21"/>
                <wp:cNvGraphicFramePr/>
                <a:graphic xmlns:a="http://schemas.openxmlformats.org/drawingml/2006/main">
                  <a:graphicData uri="http://schemas.microsoft.com/office/word/2010/wordprocessingShape">
                    <wps:wsp>
                      <wps:cNvCnPr/>
                      <wps:spPr>
                        <a:xfrm>
                          <a:off x="0" y="0"/>
                          <a:ext cx="7848600" cy="254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50006" id="Straight Connector 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28.05pt" to="542.4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" strokecolor="#4472c4 [3204]" strokeweight="1.5pt">
                <v:stroke joinstyle="miter"/>
              </v:line>
            </w:pict>
          </mc:Fallback>
        </mc:AlternateContent>
      </w:r>
      <w:r>
        <w:rPr>
          <w:rFonts w:ascii="Goudy Old Style" w:hAnsi="Goudy Old Style"/>
          <w:b/>
          <w:sz w:val="18"/>
          <w:szCs w:val="18"/>
          <w:lang w:val="pt-BR"/>
        </w:rPr>
        <w:t>Esta apresentação tem validade de 15 dias úteis e em nenhum caso além de 31-Dezembro-2018</w:t>
      </w:r>
    </w:p>
    <w:p w:rsidR="003C7D3F" w:rsidRDefault="003C7D3F" w:rsidP="003C7D3F">
      <w:pPr>
        <w:rPr>
          <w:rFonts w:ascii="Goudy Old Style" w:hAnsi="Goudy Old Style"/>
          <w:sz w:val="18"/>
          <w:szCs w:val="18"/>
          <w:lang w:val="pt-BR"/>
        </w:rPr>
      </w:pPr>
      <w:r>
        <w:rPr>
          <w:rFonts w:ascii="Goudy Old Style" w:hAnsi="Goudy Old Style"/>
          <w:noProof/>
          <w:sz w:val="18"/>
          <w:szCs w:val="18"/>
          <w:lang w:val="pt-BR"/>
        </w:rPr>
        <w:lastRenderedPageBreak/>
        <w:drawing>
          <wp:anchor distT="0" distB="0" distL="114300" distR="114300" simplePos="0" relativeHeight="251684864" behindDoc="0" locked="0" layoutInCell="1" allowOverlap="1">
            <wp:simplePos x="0" y="0"/>
            <wp:positionH relativeFrom="column">
              <wp:posOffset>477520</wp:posOffset>
            </wp:positionH>
            <wp:positionV relativeFrom="paragraph">
              <wp:posOffset>-614680</wp:posOffset>
            </wp:positionV>
            <wp:extent cx="5039360" cy="2722880"/>
            <wp:effectExtent l="0" t="0" r="889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um2.png"/>
                    <pic:cNvPicPr/>
                  </pic:nvPicPr>
                  <pic:blipFill>
                    <a:blip r:embed="rId11">
                      <a:extLst>
                        <a:ext uri="{28A0092B-C50C-407E-A947-70E740481C1C}">
                          <a14:useLocalDpi xmlns:a14="http://schemas.microsoft.com/office/drawing/2010/main" val="0"/>
                        </a:ext>
                      </a:extLst>
                    </a:blip>
                    <a:stretch>
                      <a:fillRect/>
                    </a:stretch>
                  </pic:blipFill>
                  <pic:spPr>
                    <a:xfrm>
                      <a:off x="0" y="0"/>
                      <a:ext cx="5039360" cy="2722880"/>
                    </a:xfrm>
                    <a:prstGeom prst="rect">
                      <a:avLst/>
                    </a:prstGeom>
                  </pic:spPr>
                </pic:pic>
              </a:graphicData>
            </a:graphic>
            <wp14:sizeRelH relativeFrom="margin">
              <wp14:pctWidth>0</wp14:pctWidth>
            </wp14:sizeRelH>
            <wp14:sizeRelV relativeFrom="margin">
              <wp14:pctHeight>0</wp14:pctHeight>
            </wp14:sizeRelV>
          </wp:anchor>
        </w:drawing>
      </w:r>
    </w:p>
    <w:p w:rsidR="003C7D3F" w:rsidRDefault="003C7D3F" w:rsidP="003C7D3F">
      <w:pPr>
        <w:rPr>
          <w:rFonts w:ascii="Goudy Old Style" w:hAnsi="Goudy Old Style"/>
          <w:sz w:val="18"/>
          <w:szCs w:val="18"/>
          <w:lang w:val="pt-BR"/>
        </w:rPr>
      </w:pPr>
    </w:p>
    <w:p w:rsidR="003C7D3F" w:rsidRDefault="003C7D3F" w:rsidP="003C7D3F">
      <w:pPr>
        <w:rPr>
          <w:rFonts w:ascii="Goudy Old Style" w:hAnsi="Goudy Old Style"/>
          <w:sz w:val="18"/>
          <w:szCs w:val="18"/>
          <w:lang w:val="pt-BR"/>
        </w:rPr>
      </w:pPr>
    </w:p>
    <w:p w:rsidR="003C7D3F" w:rsidRDefault="003C7D3F" w:rsidP="003C7D3F">
      <w:pPr>
        <w:rPr>
          <w:rFonts w:ascii="Goudy Old Style" w:hAnsi="Goudy Old Style"/>
          <w:sz w:val="18"/>
          <w:szCs w:val="18"/>
          <w:lang w:val="pt-BR"/>
        </w:rPr>
      </w:pPr>
    </w:p>
    <w:p w:rsidR="003C7D3F" w:rsidRDefault="003C7D3F" w:rsidP="003C7D3F">
      <w:pPr>
        <w:rPr>
          <w:rFonts w:ascii="Goudy Old Style" w:hAnsi="Goudy Old Style"/>
          <w:sz w:val="18"/>
          <w:szCs w:val="18"/>
          <w:lang w:val="pt-BR"/>
        </w:rPr>
      </w:pPr>
    </w:p>
    <w:p w:rsidR="003C7D3F" w:rsidRDefault="003C7D3F" w:rsidP="003C7D3F">
      <w:pPr>
        <w:rPr>
          <w:rFonts w:ascii="Goudy Old Style" w:hAnsi="Goudy Old Style"/>
          <w:sz w:val="18"/>
          <w:szCs w:val="18"/>
          <w:lang w:val="pt-BR"/>
        </w:rPr>
      </w:pPr>
    </w:p>
    <w:p w:rsidR="003C7D3F" w:rsidRDefault="003C7D3F" w:rsidP="003C7D3F">
      <w:pPr>
        <w:rPr>
          <w:rFonts w:ascii="Goudy Old Style" w:hAnsi="Goudy Old Style"/>
          <w:sz w:val="18"/>
          <w:szCs w:val="18"/>
          <w:lang w:val="pt-BR"/>
        </w:rPr>
      </w:pPr>
    </w:p>
    <w:p w:rsidR="003C7D3F" w:rsidRDefault="003C7D3F" w:rsidP="003C7D3F">
      <w:pPr>
        <w:rPr>
          <w:rFonts w:ascii="Goudy Old Style" w:hAnsi="Goudy Old Style"/>
          <w:sz w:val="18"/>
          <w:szCs w:val="18"/>
          <w:lang w:val="pt-BR"/>
        </w:rPr>
      </w:pPr>
    </w:p>
    <w:p w:rsidR="003C7D3F" w:rsidRDefault="003C7D3F" w:rsidP="003C7D3F">
      <w:pPr>
        <w:rPr>
          <w:rFonts w:ascii="Goudy Old Style" w:hAnsi="Goudy Old Style"/>
          <w:sz w:val="18"/>
          <w:szCs w:val="18"/>
          <w:lang w:val="pt-BR"/>
        </w:rPr>
      </w:pPr>
    </w:p>
    <w:p w:rsidR="003C7D3F" w:rsidRPr="008010D2" w:rsidRDefault="003C7D3F" w:rsidP="003C7D3F">
      <w:pPr>
        <w:rPr>
          <w:rFonts w:ascii="Goudy Old Style" w:hAnsi="Goudy Old Style"/>
          <w:sz w:val="18"/>
          <w:szCs w:val="18"/>
          <w:lang w:val="pt-BR"/>
        </w:rPr>
      </w:pPr>
      <w:r w:rsidRPr="008010D2">
        <w:rPr>
          <w:rFonts w:ascii="Goudy Old Style" w:hAnsi="Goudy Old Style"/>
          <w:sz w:val="18"/>
          <w:szCs w:val="18"/>
          <w:lang w:val="pt-BR"/>
        </w:rPr>
        <w:t>Estimado Senhor</w:t>
      </w:r>
      <w:r>
        <w:rPr>
          <w:rFonts w:ascii="Goudy Old Style" w:hAnsi="Goudy Old Style"/>
          <w:sz w:val="18"/>
          <w:szCs w:val="18"/>
          <w:lang w:val="pt-BR"/>
        </w:rPr>
        <w:t>(a)</w:t>
      </w:r>
      <w:r w:rsidRPr="008010D2">
        <w:rPr>
          <w:rFonts w:ascii="Goudy Old Style" w:hAnsi="Goudy Old Style"/>
          <w:sz w:val="18"/>
          <w:szCs w:val="18"/>
          <w:lang w:val="pt-BR"/>
        </w:rPr>
        <w:t xml:space="preserve"> </w:t>
      </w:r>
      <w:r>
        <w:rPr>
          <w:rFonts w:ascii="Goudy Old Style" w:hAnsi="Goudy Old Style"/>
          <w:sz w:val="18"/>
          <w:szCs w:val="18"/>
          <w:lang w:val="pt-BR"/>
        </w:rPr>
        <w:t>Diaz</w:t>
      </w:r>
    </w:p>
    <w:p w:rsidR="003C7D3F" w:rsidRPr="008010D2" w:rsidRDefault="003C7D3F" w:rsidP="003C7D3F">
      <w:pPr>
        <w:rPr>
          <w:rFonts w:ascii="Goudy Old Style" w:hAnsi="Goudy Old Style"/>
          <w:sz w:val="18"/>
          <w:szCs w:val="18"/>
          <w:lang w:val="pt-BR"/>
        </w:rPr>
      </w:pPr>
      <w:r w:rsidRPr="008010D2">
        <w:rPr>
          <w:rFonts w:ascii="Goudy Old Style" w:hAnsi="Goudy Old Style"/>
          <w:sz w:val="18"/>
          <w:szCs w:val="18"/>
          <w:lang w:val="pt-BR"/>
        </w:rPr>
        <w:t>O processo de subscr</w:t>
      </w:r>
      <w:r w:rsidR="002E1FE5">
        <w:rPr>
          <w:rFonts w:ascii="Goudy Old Style" w:hAnsi="Goudy Old Style"/>
          <w:sz w:val="18"/>
          <w:szCs w:val="18"/>
          <w:lang w:val="pt-BR"/>
        </w:rPr>
        <w:t>ição</w:t>
      </w:r>
      <w:r w:rsidRPr="008010D2">
        <w:rPr>
          <w:rFonts w:ascii="Goudy Old Style" w:hAnsi="Goudy Old Style"/>
          <w:sz w:val="18"/>
          <w:szCs w:val="18"/>
          <w:lang w:val="pt-BR"/>
        </w:rPr>
        <w:t xml:space="preserve"> e emissão de sua apólice/plano </w:t>
      </w:r>
      <w:r>
        <w:rPr>
          <w:rFonts w:ascii="Goudy Old Style" w:hAnsi="Goudy Old Style"/>
          <w:b/>
          <w:sz w:val="18"/>
          <w:szCs w:val="18"/>
          <w:lang w:val="pt-BR"/>
        </w:rPr>
        <w:t xml:space="preserve">Scholar </w:t>
      </w:r>
      <w:r>
        <w:rPr>
          <w:rFonts w:ascii="Goudy Old Style" w:hAnsi="Goudy Old Style"/>
          <w:sz w:val="18"/>
          <w:szCs w:val="18"/>
          <w:lang w:val="pt-BR"/>
        </w:rPr>
        <w:t>foi desenhada</w:t>
      </w:r>
      <w:r w:rsidRPr="008010D2">
        <w:rPr>
          <w:rFonts w:ascii="Goudy Old Style" w:hAnsi="Goudy Old Style"/>
          <w:sz w:val="18"/>
          <w:szCs w:val="18"/>
          <w:lang w:val="pt-BR"/>
        </w:rPr>
        <w:t xml:space="preserve"> para que seja simples e conciso. Mas se houver alguma dúvida ou pergunta,</w:t>
      </w:r>
      <w:r w:rsidR="002E1FE5">
        <w:rPr>
          <w:rFonts w:ascii="Goudy Old Style" w:hAnsi="Goudy Old Style"/>
          <w:sz w:val="18"/>
          <w:szCs w:val="18"/>
          <w:lang w:val="pt-BR"/>
        </w:rPr>
        <w:t xml:space="preserve"> o(a) </w:t>
      </w:r>
      <w:r>
        <w:rPr>
          <w:rFonts w:ascii="Goudy Old Style" w:hAnsi="Goudy Old Style"/>
          <w:sz w:val="18"/>
          <w:szCs w:val="18"/>
          <w:lang w:val="pt-BR"/>
        </w:rPr>
        <w:t>Senhor(a) pode perguntar ao</w:t>
      </w:r>
      <w:r w:rsidRPr="008010D2">
        <w:rPr>
          <w:rFonts w:ascii="Goudy Old Style" w:hAnsi="Goudy Old Style"/>
          <w:sz w:val="18"/>
          <w:szCs w:val="18"/>
          <w:lang w:val="pt-BR"/>
        </w:rPr>
        <w:t xml:space="preserve"> seu assessor/agente </w:t>
      </w:r>
      <w:r>
        <w:rPr>
          <w:rFonts w:ascii="Goudy Old Style" w:hAnsi="Goudy Old Style"/>
          <w:sz w:val="18"/>
          <w:szCs w:val="18"/>
          <w:lang w:val="pt-BR"/>
        </w:rPr>
        <w:t>ele</w:t>
      </w:r>
      <w:r w:rsidRPr="008010D2">
        <w:rPr>
          <w:rFonts w:ascii="Goudy Old Style" w:hAnsi="Goudy Old Style"/>
          <w:sz w:val="18"/>
          <w:szCs w:val="18"/>
          <w:lang w:val="pt-BR"/>
        </w:rPr>
        <w:t xml:space="preserve"> responder</w:t>
      </w:r>
      <w:r>
        <w:rPr>
          <w:rFonts w:ascii="Goudy Old Style" w:hAnsi="Goudy Old Style"/>
          <w:sz w:val="18"/>
          <w:szCs w:val="18"/>
          <w:lang w:val="pt-BR"/>
        </w:rPr>
        <w:t>á</w:t>
      </w:r>
      <w:r w:rsidRPr="008010D2">
        <w:rPr>
          <w:rFonts w:ascii="Goudy Old Style" w:hAnsi="Goudy Old Style"/>
          <w:sz w:val="18"/>
          <w:szCs w:val="18"/>
          <w:lang w:val="pt-BR"/>
        </w:rPr>
        <w:t xml:space="preserve"> todas as suas perguntas.</w:t>
      </w:r>
    </w:p>
    <w:p w:rsidR="003C7D3F" w:rsidRPr="008010D2" w:rsidRDefault="003C7D3F" w:rsidP="003C7D3F">
      <w:pPr>
        <w:rPr>
          <w:rFonts w:ascii="Goudy Old Style" w:hAnsi="Goudy Old Style"/>
          <w:sz w:val="18"/>
          <w:szCs w:val="18"/>
          <w:lang w:val="pt-BR"/>
        </w:rPr>
      </w:pPr>
      <w:r w:rsidRPr="008010D2">
        <w:rPr>
          <w:rFonts w:ascii="Goudy Old Style" w:hAnsi="Goudy Old Style"/>
          <w:sz w:val="18"/>
          <w:szCs w:val="18"/>
          <w:lang w:val="pt-BR"/>
        </w:rPr>
        <w:t>Por favor, siga os seguintes passos para administrar de maneira correta seu requerimento.</w:t>
      </w:r>
    </w:p>
    <w:p w:rsidR="003C7D3F" w:rsidRPr="008010D2" w:rsidRDefault="003C7D3F" w:rsidP="003C7D3F">
      <w:pPr>
        <w:rPr>
          <w:rFonts w:ascii="Goudy Old Style" w:hAnsi="Goudy Old Style"/>
          <w:sz w:val="18"/>
          <w:szCs w:val="18"/>
          <w:lang w:val="pt-BR"/>
        </w:rPr>
      </w:pPr>
      <w:r w:rsidRPr="008010D2">
        <w:rPr>
          <w:rFonts w:ascii="Goudy Old Style" w:hAnsi="Goudy Old Style"/>
          <w:sz w:val="18"/>
          <w:szCs w:val="18"/>
          <w:lang w:val="pt-BR"/>
        </w:rPr>
        <w:t>*</w:t>
      </w:r>
      <w:r w:rsidRPr="008010D2">
        <w:rPr>
          <w:lang w:val="pt-BR"/>
        </w:rPr>
        <w:t xml:space="preserve"> </w:t>
      </w:r>
      <w:r w:rsidRPr="008010D2">
        <w:rPr>
          <w:rFonts w:ascii="Goudy Old Style" w:hAnsi="Goudy Old Style"/>
          <w:sz w:val="18"/>
          <w:szCs w:val="18"/>
          <w:lang w:val="pt-BR"/>
        </w:rPr>
        <w:t>Preencha o Requerimento</w:t>
      </w:r>
    </w:p>
    <w:p w:rsidR="003C7D3F" w:rsidRPr="008010D2" w:rsidRDefault="003C7D3F" w:rsidP="003C7D3F">
      <w:pPr>
        <w:rPr>
          <w:rFonts w:ascii="Goudy Old Style" w:hAnsi="Goudy Old Style"/>
          <w:sz w:val="18"/>
          <w:szCs w:val="18"/>
          <w:lang w:val="pt-BR"/>
        </w:rPr>
      </w:pPr>
      <w:r w:rsidRPr="008010D2">
        <w:rPr>
          <w:rFonts w:ascii="Goudy Old Style" w:hAnsi="Goudy Old Style"/>
          <w:sz w:val="18"/>
          <w:szCs w:val="18"/>
          <w:lang w:val="pt-BR"/>
        </w:rPr>
        <w:t>*</w:t>
      </w:r>
      <w:r w:rsidRPr="008010D2">
        <w:rPr>
          <w:lang w:val="pt-BR"/>
        </w:rPr>
        <w:t xml:space="preserve"> </w:t>
      </w:r>
      <w:r w:rsidRPr="008010D2">
        <w:rPr>
          <w:rFonts w:ascii="Goudy Old Style" w:hAnsi="Goudy Old Style"/>
          <w:sz w:val="18"/>
          <w:szCs w:val="18"/>
          <w:lang w:val="pt-BR"/>
        </w:rPr>
        <w:t>Obtenha uma cópia da sua identificação nacional atual (RG)</w:t>
      </w:r>
    </w:p>
    <w:p w:rsidR="003C7D3F" w:rsidRPr="008010D2" w:rsidRDefault="003C7D3F" w:rsidP="003C7D3F">
      <w:pPr>
        <w:rPr>
          <w:rFonts w:ascii="Goudy Old Style" w:hAnsi="Goudy Old Style"/>
          <w:sz w:val="18"/>
          <w:szCs w:val="18"/>
          <w:lang w:val="pt-BR"/>
        </w:rPr>
      </w:pPr>
      <w:r w:rsidRPr="008010D2">
        <w:rPr>
          <w:rFonts w:ascii="Goudy Old Style" w:hAnsi="Goudy Old Style"/>
          <w:sz w:val="18"/>
          <w:szCs w:val="18"/>
          <w:lang w:val="pt-BR"/>
        </w:rPr>
        <w:t>*</w:t>
      </w:r>
      <w:r w:rsidRPr="008010D2">
        <w:rPr>
          <w:lang w:val="pt-BR"/>
        </w:rPr>
        <w:t xml:space="preserve"> </w:t>
      </w:r>
      <w:r w:rsidRPr="008010D2">
        <w:rPr>
          <w:rFonts w:ascii="Goudy Old Style" w:hAnsi="Goudy Old Style"/>
          <w:sz w:val="18"/>
          <w:szCs w:val="18"/>
          <w:lang w:val="pt-BR"/>
        </w:rPr>
        <w:t>Assine esta ilustração e escreva a data</w:t>
      </w:r>
    </w:p>
    <w:p w:rsidR="003C7D3F" w:rsidRPr="008010D2" w:rsidRDefault="003C7D3F" w:rsidP="003C7D3F">
      <w:pPr>
        <w:rPr>
          <w:rFonts w:ascii="Goudy Old Style" w:hAnsi="Goudy Old Style"/>
          <w:sz w:val="18"/>
          <w:szCs w:val="18"/>
          <w:lang w:val="pt-BR"/>
        </w:rPr>
      </w:pPr>
      <w:r w:rsidRPr="008010D2">
        <w:rPr>
          <w:rFonts w:ascii="Goudy Old Style" w:hAnsi="Goudy Old Style"/>
          <w:sz w:val="18"/>
          <w:szCs w:val="18"/>
          <w:lang w:val="pt-BR"/>
        </w:rPr>
        <w:t>*</w:t>
      </w:r>
      <w:r w:rsidRPr="008010D2">
        <w:rPr>
          <w:lang w:val="pt-BR"/>
        </w:rPr>
        <w:t xml:space="preserve"> </w:t>
      </w:r>
      <w:r w:rsidRPr="008010D2">
        <w:rPr>
          <w:rFonts w:ascii="Goudy Old Style" w:hAnsi="Goudy Old Style"/>
          <w:sz w:val="18"/>
          <w:szCs w:val="18"/>
          <w:lang w:val="pt-BR"/>
        </w:rPr>
        <w:t>Indique ou anexe o método de pagamento</w:t>
      </w:r>
    </w:p>
    <w:p w:rsidR="003C7D3F" w:rsidRPr="008010D2" w:rsidRDefault="003C7D3F" w:rsidP="003C7D3F">
      <w:pPr>
        <w:rPr>
          <w:rFonts w:ascii="Goudy Old Style" w:hAnsi="Goudy Old Style"/>
          <w:sz w:val="18"/>
          <w:szCs w:val="18"/>
          <w:lang w:val="pt-BR"/>
        </w:rPr>
      </w:pPr>
      <w:r w:rsidRPr="008010D2">
        <w:rPr>
          <w:rFonts w:ascii="Goudy Old Style" w:hAnsi="Goudy Old Style"/>
          <w:sz w:val="18"/>
          <w:szCs w:val="18"/>
          <w:lang w:val="pt-BR"/>
        </w:rPr>
        <w:t>*</w:t>
      </w:r>
      <w:r w:rsidRPr="008010D2">
        <w:rPr>
          <w:lang w:val="pt-BR"/>
        </w:rPr>
        <w:t xml:space="preserve"> </w:t>
      </w:r>
      <w:r w:rsidRPr="008010D2">
        <w:rPr>
          <w:rFonts w:ascii="Goudy Old Style" w:hAnsi="Goudy Old Style"/>
          <w:sz w:val="18"/>
          <w:szCs w:val="18"/>
          <w:lang w:val="pt-BR"/>
        </w:rPr>
        <w:t>Cumpra com quaisquer outros requisitos médicos ou financeiros necessários descritos nesta ilustração. Para qualquer exame médico ou laboratorial exigido por esta ilustração, uma pessoa do nosso departamento médico ou o agente financeiro entrará em contato com você para coordenar o mesmo.</w:t>
      </w:r>
    </w:p>
    <w:p w:rsidR="003C7D3F" w:rsidRPr="008010D2" w:rsidRDefault="003C7D3F" w:rsidP="003C7D3F">
      <w:pPr>
        <w:rPr>
          <w:rFonts w:ascii="Goudy Old Style" w:hAnsi="Goudy Old Style"/>
          <w:sz w:val="18"/>
          <w:szCs w:val="18"/>
          <w:lang w:val="pt-BR"/>
        </w:rPr>
      </w:pPr>
      <w:r w:rsidRPr="008010D2">
        <w:rPr>
          <w:rFonts w:ascii="Goudy Old Style" w:hAnsi="Goudy Old Style"/>
          <w:sz w:val="18"/>
          <w:szCs w:val="18"/>
          <w:lang w:val="pt-BR"/>
        </w:rPr>
        <w:t>Uma vez completado esse processo, seu agente vai enviar para StateTrust Life os documentos mencionados e começará o processo de subscricão de sua apólice/plano, em qual incluíra uma ligacão de bem vinda e verificação de datos de parte de nosso departamento de controle de qualidade. Adicionalmente, lhe será enviado seu código de usuário e senha das quais lhe permitirá obter acesso ao site de Internet. Em esse site, você poderá acompanhar o processo de emissão da sua apólice/plano, sua informação pessoal, mudanças no perfil, realizar pagamentos, e ver a evolução do seu plano, incluindo valores e benefícios.</w:t>
      </w:r>
    </w:p>
    <w:p w:rsidR="003C7D3F" w:rsidRPr="008010D2" w:rsidRDefault="003C7D3F" w:rsidP="003C7D3F">
      <w:pPr>
        <w:rPr>
          <w:rFonts w:ascii="Goudy Old Style" w:hAnsi="Goudy Old Style"/>
          <w:sz w:val="18"/>
          <w:szCs w:val="18"/>
          <w:lang w:val="pt-BR"/>
        </w:rPr>
      </w:pPr>
      <w:r w:rsidRPr="008010D2">
        <w:rPr>
          <w:rFonts w:ascii="Goudy Old Style" w:hAnsi="Goudy Old Style"/>
          <w:sz w:val="18"/>
          <w:szCs w:val="18"/>
          <w:lang w:val="pt-BR"/>
        </w:rPr>
        <w:t>Depois de ter completado o processo de subscrição, você receberá uma pasta a qual incluíra os seguintes documentos: um certificado de apólice/plano, esta ilustração, o requerimento completado pelo(a) Senhor(a), o condicionado, o resumo da apólice/plano,</w:t>
      </w:r>
      <w:r w:rsidR="002E1FE5">
        <w:rPr>
          <w:rFonts w:ascii="Goudy Old Style" w:hAnsi="Goudy Old Style"/>
          <w:sz w:val="18"/>
          <w:szCs w:val="18"/>
          <w:lang w:val="pt-BR"/>
        </w:rPr>
        <w:t xml:space="preserve"> um recibo de aceitação que </w:t>
      </w:r>
      <w:r w:rsidRPr="008010D2">
        <w:rPr>
          <w:rFonts w:ascii="Goudy Old Style" w:hAnsi="Goudy Old Style"/>
          <w:sz w:val="18"/>
          <w:szCs w:val="18"/>
          <w:lang w:val="pt-BR"/>
        </w:rPr>
        <w:t>o(a) Senhor(a) deve enviar depois de receber</w:t>
      </w:r>
      <w:r w:rsidR="002E1FE5">
        <w:rPr>
          <w:rFonts w:ascii="Goudy Old Style" w:hAnsi="Goudy Old Style"/>
          <w:sz w:val="18"/>
          <w:szCs w:val="18"/>
          <w:lang w:val="pt-BR"/>
        </w:rPr>
        <w:t xml:space="preserve"> </w:t>
      </w:r>
      <w:r w:rsidRPr="008010D2">
        <w:rPr>
          <w:rFonts w:ascii="Goudy Old Style" w:hAnsi="Goudy Old Style"/>
          <w:sz w:val="18"/>
          <w:szCs w:val="18"/>
          <w:lang w:val="pt-BR"/>
        </w:rPr>
        <w:t>a pasta.</w:t>
      </w:r>
    </w:p>
    <w:p w:rsidR="003C7D3F" w:rsidRDefault="003C7D3F" w:rsidP="003C7D3F">
      <w:pPr>
        <w:rPr>
          <w:rFonts w:ascii="Goudy Old Style" w:hAnsi="Goudy Old Style"/>
          <w:sz w:val="18"/>
          <w:szCs w:val="18"/>
          <w:lang w:val="pt-BR"/>
        </w:rPr>
      </w:pPr>
      <w:r w:rsidRPr="008010D2">
        <w:rPr>
          <w:rFonts w:ascii="Goudy Old Style" w:hAnsi="Goudy Old Style"/>
          <w:sz w:val="18"/>
          <w:szCs w:val="18"/>
          <w:lang w:val="pt-BR"/>
        </w:rPr>
        <w:t xml:space="preserve">Como sempre, estamos a suas ordens para apoiar-lhe, assessorar-lhe e responder suas perguntas. Se tiver qualquer pergunta ou dúvidas, pode-se consultar diretamente com seu assessor/agente financeiro, também pode chamar ao nosso centro de serviço internacional ou enviar um email eletrônico </w:t>
      </w:r>
      <w:hyperlink r:id="rId12" w:history="1">
        <w:r w:rsidRPr="008010D2">
          <w:rPr>
            <w:rFonts w:ascii="Goudy Old Style" w:hAnsi="Goudy Old Style"/>
            <w:color w:val="0563C1" w:themeColor="hyperlink"/>
            <w:sz w:val="18"/>
            <w:szCs w:val="18"/>
            <w:u w:val="single"/>
            <w:lang w:val="pt-BR"/>
          </w:rPr>
          <w:t>servicios@statetrustlife.com</w:t>
        </w:r>
      </w:hyperlink>
      <w:r w:rsidRPr="008010D2">
        <w:rPr>
          <w:rFonts w:ascii="Goudy Old Style" w:hAnsi="Goudy Old Style"/>
          <w:sz w:val="18"/>
          <w:szCs w:val="18"/>
          <w:lang w:val="pt-BR"/>
        </w:rPr>
        <w:t>.</w:t>
      </w:r>
    </w:p>
    <w:p w:rsidR="003C7D3F" w:rsidRDefault="003C7D3F" w:rsidP="003C7D3F">
      <w:pPr>
        <w:rPr>
          <w:rFonts w:ascii="Goudy Old Style" w:hAnsi="Goudy Old Style"/>
          <w:sz w:val="18"/>
          <w:szCs w:val="18"/>
          <w:lang w:val="pt-BR"/>
        </w:rPr>
      </w:pPr>
    </w:p>
    <w:p w:rsidR="008E2548" w:rsidRDefault="008E2548" w:rsidP="003C7D3F">
      <w:pPr>
        <w:tabs>
          <w:tab w:val="center" w:pos="4680"/>
        </w:tabs>
        <w:spacing w:after="0"/>
        <w:rPr>
          <w:rFonts w:ascii="Goudy Old Style" w:hAnsi="Goudy Old Style"/>
          <w:b/>
          <w:sz w:val="18"/>
          <w:szCs w:val="18"/>
          <w:lang w:val="pt-BR"/>
        </w:rPr>
      </w:pPr>
    </w:p>
    <w:p w:rsidR="008E2548" w:rsidRDefault="008E2548" w:rsidP="003C7D3F">
      <w:pPr>
        <w:tabs>
          <w:tab w:val="center" w:pos="4680"/>
        </w:tabs>
        <w:spacing w:after="0"/>
        <w:rPr>
          <w:rFonts w:ascii="Goudy Old Style" w:hAnsi="Goudy Old Style"/>
          <w:b/>
          <w:sz w:val="18"/>
          <w:szCs w:val="18"/>
          <w:lang w:val="pt-BR"/>
        </w:rPr>
      </w:pPr>
    </w:p>
    <w:p w:rsidR="003C7D3F" w:rsidRPr="003B6CBA" w:rsidRDefault="003C7D3F" w:rsidP="003C7D3F">
      <w:pPr>
        <w:tabs>
          <w:tab w:val="center" w:pos="4680"/>
        </w:tabs>
        <w:spacing w:after="0"/>
        <w:rPr>
          <w:rFonts w:ascii="Goudy Old Style" w:hAnsi="Goudy Old Style"/>
          <w:b/>
          <w:sz w:val="18"/>
          <w:szCs w:val="18"/>
          <w:lang w:val="pt-BR"/>
        </w:rPr>
      </w:pPr>
      <w:r>
        <w:rPr>
          <w:rFonts w:ascii="Goudy Old Style" w:hAnsi="Goudy Old Style"/>
          <w:b/>
          <w:sz w:val="18"/>
          <w:szCs w:val="18"/>
          <w:lang w:val="pt-BR"/>
        </w:rPr>
        <w:t>Juana Diaz</w:t>
      </w:r>
      <w:r w:rsidRPr="003B6CBA">
        <w:rPr>
          <w:rFonts w:ascii="Goudy Old Style" w:hAnsi="Goudy Old Style"/>
          <w:b/>
          <w:sz w:val="18"/>
          <w:szCs w:val="18"/>
          <w:lang w:val="pt-BR"/>
        </w:rPr>
        <w:t xml:space="preserve"> </w:t>
      </w:r>
      <w:r>
        <w:rPr>
          <w:rFonts w:ascii="Goudy Old Style" w:hAnsi="Goudy Old Style"/>
          <w:b/>
          <w:sz w:val="18"/>
          <w:szCs w:val="18"/>
          <w:lang w:val="pt-BR"/>
        </w:rPr>
        <w:t>- Apresentação do Plano de Edução</w:t>
      </w:r>
      <w:r w:rsidRPr="003B6CBA">
        <w:rPr>
          <w:rFonts w:ascii="Goudy Old Style" w:hAnsi="Goudy Old Style"/>
          <w:b/>
          <w:sz w:val="18"/>
          <w:szCs w:val="18"/>
          <w:lang w:val="pt-BR"/>
        </w:rPr>
        <w:t xml:space="preserve"> Variável Multimoedas</w:t>
      </w:r>
    </w:p>
    <w:p w:rsidR="003C7D3F" w:rsidRPr="003B6CBA" w:rsidRDefault="003C7D3F" w:rsidP="003C7D3F">
      <w:pPr>
        <w:spacing w:after="0"/>
        <w:jc w:val="both"/>
        <w:rPr>
          <w:rFonts w:ascii="Goudy Old Style" w:hAnsi="Goudy Old Style"/>
          <w:b/>
          <w:sz w:val="18"/>
          <w:szCs w:val="18"/>
          <w:lang w:val="pt-BR"/>
        </w:rPr>
      </w:pPr>
      <w:r>
        <w:rPr>
          <w:rFonts w:ascii="Goudy Old Style" w:hAnsi="Goudy Old Style"/>
          <w:b/>
          <w:sz w:val="18"/>
          <w:szCs w:val="18"/>
          <w:lang w:val="pt-BR"/>
        </w:rPr>
        <w:t>Esta apresentação tem validade de 15 dias úteis e em nenhum caso além de 31-Dezembro-2018</w:t>
      </w:r>
    </w:p>
    <w:p w:rsidR="003C7D3F" w:rsidRPr="008010D2" w:rsidRDefault="003C7D3F" w:rsidP="003C7D3F">
      <w:pPr>
        <w:rPr>
          <w:rFonts w:ascii="Goudy Old Style" w:hAnsi="Goudy Old Style"/>
          <w:sz w:val="18"/>
          <w:szCs w:val="18"/>
          <w:lang w:val="pt-BR"/>
        </w:rPr>
      </w:pPr>
      <w:r>
        <w:rPr>
          <w:rFonts w:ascii="Goudy Old Style" w:hAnsi="Goudy Old Style"/>
          <w:b/>
          <w:noProof/>
          <w:sz w:val="18"/>
          <w:szCs w:val="18"/>
          <w:lang w:val="pt-BR"/>
        </w:rPr>
        <mc:AlternateContent>
          <mc:Choice Requires="wps">
            <w:drawing>
              <wp:anchor distT="0" distB="0" distL="114300" distR="114300" simplePos="0" relativeHeight="251686912" behindDoc="0" locked="0" layoutInCell="1" allowOverlap="1" wp14:anchorId="0D834210" wp14:editId="7F8A1A7A">
                <wp:simplePos x="0" y="0"/>
                <wp:positionH relativeFrom="column">
                  <wp:posOffset>-1005840</wp:posOffset>
                </wp:positionH>
                <wp:positionV relativeFrom="paragraph">
                  <wp:posOffset>259715</wp:posOffset>
                </wp:positionV>
                <wp:extent cx="78486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78486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9A6E8" id="Straight Connector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20.45pt" to="538.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" strokecolor="#4472c4 [3204]" strokeweight="1.5pt">
                <v:stroke joinstyle="miter"/>
              </v:line>
            </w:pict>
          </mc:Fallback>
        </mc:AlternateContent>
      </w:r>
    </w:p>
    <w:p w:rsidR="003C7D3F" w:rsidRPr="008010D2" w:rsidRDefault="003C7D3F" w:rsidP="003C7D3F">
      <w:pPr>
        <w:rPr>
          <w:rFonts w:ascii="Goudy Old Style" w:hAnsi="Goudy Old Style"/>
          <w:sz w:val="18"/>
          <w:szCs w:val="18"/>
          <w:lang w:val="pt-BR"/>
        </w:rPr>
      </w:pPr>
    </w:p>
    <w:p w:rsidR="006B6AC8" w:rsidRPr="006B6AC8" w:rsidRDefault="006B6AC8" w:rsidP="001C1B31">
      <w:pPr>
        <w:rPr>
          <w:rFonts w:ascii="Goudy Old Style" w:hAnsi="Goudy Old Style"/>
          <w:sz w:val="18"/>
          <w:szCs w:val="18"/>
          <w:lang w:val="pt-BR"/>
        </w:rPr>
      </w:pPr>
    </w:p>
    <w:p w:rsidR="001C1B31" w:rsidRDefault="001C1B31" w:rsidP="001C1B31">
      <w:pPr>
        <w:rPr>
          <w:rFonts w:ascii="Goudy Old Style" w:hAnsi="Goudy Old Style"/>
          <w:sz w:val="18"/>
          <w:szCs w:val="18"/>
          <w:lang w:val="pt-BR"/>
        </w:rPr>
      </w:pPr>
    </w:p>
    <w:p w:rsidR="001C1B31" w:rsidRPr="00F85E6E" w:rsidRDefault="001C1B31" w:rsidP="001C1B31">
      <w:pPr>
        <w:rPr>
          <w:rFonts w:ascii="Goudy Old Style" w:hAnsi="Goudy Old Style"/>
          <w:sz w:val="18"/>
          <w:szCs w:val="18"/>
          <w:lang w:val="pt-BR"/>
        </w:rPr>
      </w:pPr>
    </w:p>
    <w:sectPr w:rsidR="001C1B31" w:rsidRPr="00F85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CA"/>
    <w:rsid w:val="000C320D"/>
    <w:rsid w:val="000D0213"/>
    <w:rsid w:val="000D5B9F"/>
    <w:rsid w:val="000E5097"/>
    <w:rsid w:val="001C1B31"/>
    <w:rsid w:val="002917B1"/>
    <w:rsid w:val="002A4C91"/>
    <w:rsid w:val="002E1FE5"/>
    <w:rsid w:val="0030613B"/>
    <w:rsid w:val="003C7D3F"/>
    <w:rsid w:val="004C1910"/>
    <w:rsid w:val="00513587"/>
    <w:rsid w:val="00531BD3"/>
    <w:rsid w:val="006B6AC8"/>
    <w:rsid w:val="008D787D"/>
    <w:rsid w:val="008E2548"/>
    <w:rsid w:val="008E36C1"/>
    <w:rsid w:val="009652C8"/>
    <w:rsid w:val="00972549"/>
    <w:rsid w:val="00D32D4E"/>
    <w:rsid w:val="00D428CC"/>
    <w:rsid w:val="00DD3366"/>
    <w:rsid w:val="00EF7E1D"/>
    <w:rsid w:val="00F26CCA"/>
    <w:rsid w:val="00F272BE"/>
    <w:rsid w:val="00F85E6E"/>
    <w:rsid w:val="00FC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61B24-518B-4749-B689-B4CA7A8A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C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mailto:servicios@statetrustlif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4546656.dotm</Template>
  <TotalTime>180</TotalTime>
  <Pages>8</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de Alvarez</dc:creator>
  <cp:keywords/>
  <dc:description/>
  <cp:lastModifiedBy>Juliana de Alvarez</cp:lastModifiedBy>
  <cp:revision>11</cp:revision>
  <dcterms:created xsi:type="dcterms:W3CDTF">2018-08-01T20:23:00Z</dcterms:created>
  <dcterms:modified xsi:type="dcterms:W3CDTF">2018-08-02T21:20:00Z</dcterms:modified>
</cp:coreProperties>
</file>