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854A6" w14:textId="77777777" w:rsidR="004F4D78" w:rsidRDefault="004D4767" w:rsidP="004D476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4D4767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Dear </w:t>
      </w:r>
      <w:r w:rsidR="004F4D78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Disney</w:t>
      </w:r>
      <w:r w:rsidRPr="004D4767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 Hiring Manager,</w:t>
      </w:r>
    </w:p>
    <w:p w14:paraId="1687EA6F" w14:textId="4032463A" w:rsidR="00DF15E7" w:rsidRDefault="00DF15E7" w:rsidP="004439D4">
      <w:pPr>
        <w:spacing w:before="100" w:beforeAutospacing="1" w:after="100" w:afterAutospacing="1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I’ve long been inspired by Disney’s ability to blend technology with storytelling that feels like magic. The idea that “advanced technology becomes indistinguishable from magic” excites me most about Disne</w:t>
      </w:r>
      <w:r w:rsidR="009B719F">
        <w:rPr>
          <w:rFonts w:ascii="Times New Roman" w:hAnsi="Times New Roman" w:cs="Times New Roman"/>
          <w:sz w:val="23"/>
          <w:szCs w:val="23"/>
        </w:rPr>
        <w:t>y</w:t>
      </w:r>
      <w:r>
        <w:rPr>
          <w:rFonts w:ascii="Times New Roman" w:hAnsi="Times New Roman" w:cs="Times New Roman"/>
          <w:sz w:val="23"/>
          <w:szCs w:val="23"/>
        </w:rPr>
        <w:t>. I am eager to bring my six years of experience as a data scientist</w:t>
      </w:r>
      <w:r w:rsidR="003F5452">
        <w:rPr>
          <w:rFonts w:ascii="Times New Roman" w:hAnsi="Times New Roman" w:cs="Times New Roman"/>
          <w:sz w:val="23"/>
          <w:szCs w:val="23"/>
        </w:rPr>
        <w:t>,</w:t>
      </w:r>
      <w:r>
        <w:rPr>
          <w:rFonts w:ascii="Times New Roman" w:hAnsi="Times New Roman" w:cs="Times New Roman"/>
          <w:sz w:val="23"/>
          <w:szCs w:val="23"/>
        </w:rPr>
        <w:t xml:space="preserve"> spanning legal tech, forensics and automotive cybersecurity</w:t>
      </w:r>
      <w:r w:rsidR="003F5452">
        <w:rPr>
          <w:rFonts w:ascii="Times New Roman" w:hAnsi="Times New Roman" w:cs="Times New Roman"/>
          <w:sz w:val="23"/>
          <w:szCs w:val="23"/>
        </w:rPr>
        <w:t>,</w:t>
      </w:r>
      <w:r>
        <w:rPr>
          <w:rFonts w:ascii="Times New Roman" w:hAnsi="Times New Roman" w:cs="Times New Roman"/>
          <w:sz w:val="23"/>
          <w:szCs w:val="23"/>
        </w:rPr>
        <w:t xml:space="preserve"> to the </w:t>
      </w:r>
      <w:r>
        <w:rPr>
          <w:rFonts w:ascii="Times New Roman" w:hAnsi="Times New Roman" w:cs="Times New Roman"/>
          <w:sz w:val="23"/>
          <w:szCs w:val="23"/>
        </w:rPr>
        <w:t>Retention and Engagement Modeling Intelligence Data Science team.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3F5452">
        <w:rPr>
          <w:rFonts w:ascii="Times New Roman" w:hAnsi="Times New Roman" w:cs="Times New Roman"/>
          <w:sz w:val="23"/>
          <w:szCs w:val="23"/>
        </w:rPr>
        <w:t xml:space="preserve">Having built data solutions and machine learning models in high-risk, real-time environments, I am confident in my abilities to develop models and strategies to guide leadership in data-driven insights – all to contribute a little bit of magic to every consumer interaction. </w:t>
      </w:r>
    </w:p>
    <w:p w14:paraId="4C2827C0" w14:textId="1DD40C3F" w:rsidR="00CE0ACA" w:rsidRDefault="004439D4" w:rsidP="00CE0ACA">
      <w:pPr>
        <w:pStyle w:val="Default"/>
      </w:pPr>
      <w:r>
        <w:rPr>
          <w:sz w:val="23"/>
          <w:szCs w:val="23"/>
        </w:rPr>
        <w:t>At</w:t>
      </w:r>
      <w:r w:rsidR="004D4767" w:rsidRPr="004D4767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DLA Piper, </w:t>
      </w:r>
      <w:r w:rsidR="004D4767" w:rsidRPr="004D4767">
        <w:rPr>
          <w:sz w:val="23"/>
          <w:szCs w:val="23"/>
        </w:rPr>
        <w:t>a</w:t>
      </w:r>
      <w:r>
        <w:rPr>
          <w:sz w:val="23"/>
          <w:szCs w:val="23"/>
        </w:rPr>
        <w:t xml:space="preserve"> top 100 Am Law</w:t>
      </w:r>
      <w:r w:rsidR="004D4767" w:rsidRPr="004D4767">
        <w:rPr>
          <w:sz w:val="23"/>
          <w:szCs w:val="23"/>
        </w:rPr>
        <w:t xml:space="preserve"> firm, I </w:t>
      </w:r>
      <w:r w:rsidR="002B7E73">
        <w:rPr>
          <w:sz w:val="23"/>
          <w:szCs w:val="23"/>
        </w:rPr>
        <w:t xml:space="preserve">develop machine learning </w:t>
      </w:r>
      <w:r>
        <w:rPr>
          <w:sz w:val="23"/>
          <w:szCs w:val="23"/>
        </w:rPr>
        <w:t>solutions</w:t>
      </w:r>
      <w:r w:rsidR="002B7E73">
        <w:rPr>
          <w:sz w:val="23"/>
          <w:szCs w:val="23"/>
        </w:rPr>
        <w:t xml:space="preserve">; </w:t>
      </w:r>
      <w:r w:rsidR="004D4767" w:rsidRPr="004D4767">
        <w:rPr>
          <w:sz w:val="23"/>
          <w:szCs w:val="23"/>
        </w:rPr>
        <w:t>analyze comple</w:t>
      </w:r>
      <w:r w:rsidR="002B7E73">
        <w:rPr>
          <w:sz w:val="23"/>
          <w:szCs w:val="23"/>
        </w:rPr>
        <w:t xml:space="preserve">x multi-modal datasets; and build internal </w:t>
      </w:r>
      <w:r>
        <w:rPr>
          <w:sz w:val="23"/>
          <w:szCs w:val="23"/>
        </w:rPr>
        <w:t xml:space="preserve">products to </w:t>
      </w:r>
      <w:r w:rsidR="00CE0ACA">
        <w:rPr>
          <w:sz w:val="23"/>
          <w:szCs w:val="23"/>
        </w:rPr>
        <w:t xml:space="preserve">identify risks, manage compliance and </w:t>
      </w:r>
      <w:r>
        <w:rPr>
          <w:sz w:val="23"/>
          <w:szCs w:val="23"/>
        </w:rPr>
        <w:t>improve operational efficiency</w:t>
      </w:r>
      <w:r w:rsidR="00581C91">
        <w:rPr>
          <w:sz w:val="23"/>
          <w:szCs w:val="23"/>
        </w:rPr>
        <w:t xml:space="preserve">. I </w:t>
      </w:r>
      <w:r w:rsidR="002B7E73">
        <w:rPr>
          <w:sz w:val="23"/>
          <w:szCs w:val="23"/>
        </w:rPr>
        <w:t xml:space="preserve">am </w:t>
      </w:r>
      <w:r>
        <w:rPr>
          <w:sz w:val="23"/>
          <w:szCs w:val="23"/>
        </w:rPr>
        <w:t xml:space="preserve">particularly </w:t>
      </w:r>
      <w:r w:rsidR="002B7E73">
        <w:rPr>
          <w:sz w:val="23"/>
          <w:szCs w:val="23"/>
        </w:rPr>
        <w:t xml:space="preserve">drawn to </w:t>
      </w:r>
      <w:r w:rsidR="00581C91">
        <w:rPr>
          <w:sz w:val="23"/>
          <w:szCs w:val="23"/>
        </w:rPr>
        <w:t xml:space="preserve">the creative </w:t>
      </w:r>
      <w:r w:rsidR="002B7E73">
        <w:rPr>
          <w:sz w:val="23"/>
          <w:szCs w:val="23"/>
        </w:rPr>
        <w:t xml:space="preserve">challenge of </w:t>
      </w:r>
      <w:r>
        <w:rPr>
          <w:sz w:val="23"/>
          <w:szCs w:val="23"/>
        </w:rPr>
        <w:t>transforming</w:t>
      </w:r>
      <w:r w:rsidR="002B7E73">
        <w:rPr>
          <w:sz w:val="23"/>
          <w:szCs w:val="23"/>
        </w:rPr>
        <w:t xml:space="preserve"> messy, unstructured </w:t>
      </w:r>
      <w:r w:rsidR="00581C91">
        <w:rPr>
          <w:sz w:val="23"/>
          <w:szCs w:val="23"/>
        </w:rPr>
        <w:t xml:space="preserve">data into </w:t>
      </w:r>
      <w:r w:rsidR="002B7E73">
        <w:rPr>
          <w:sz w:val="23"/>
          <w:szCs w:val="23"/>
        </w:rPr>
        <w:t>meaningful insights and robust</w:t>
      </w:r>
      <w:r>
        <w:rPr>
          <w:sz w:val="23"/>
          <w:szCs w:val="23"/>
        </w:rPr>
        <w:t>, real-world</w:t>
      </w:r>
      <w:r w:rsidR="002B7E73">
        <w:rPr>
          <w:sz w:val="23"/>
          <w:szCs w:val="23"/>
        </w:rPr>
        <w:t xml:space="preserve"> </w:t>
      </w:r>
      <w:r>
        <w:rPr>
          <w:sz w:val="23"/>
          <w:szCs w:val="23"/>
        </w:rPr>
        <w:t>solutions</w:t>
      </w:r>
      <w:r w:rsidR="00581C91">
        <w:rPr>
          <w:sz w:val="23"/>
          <w:szCs w:val="23"/>
        </w:rPr>
        <w:t>.</w:t>
      </w:r>
      <w:r w:rsidR="002B7E73">
        <w:rPr>
          <w:sz w:val="23"/>
          <w:szCs w:val="23"/>
        </w:rPr>
        <w:t xml:space="preserve"> Beyond modeling</w:t>
      </w:r>
      <w:r w:rsidR="00581C91">
        <w:rPr>
          <w:sz w:val="23"/>
          <w:szCs w:val="23"/>
        </w:rPr>
        <w:t xml:space="preserve">, I </w:t>
      </w:r>
      <w:r w:rsidR="002B7E73">
        <w:rPr>
          <w:sz w:val="23"/>
          <w:szCs w:val="23"/>
        </w:rPr>
        <w:t>conduct</w:t>
      </w:r>
      <w:r w:rsidR="00581C91">
        <w:rPr>
          <w:sz w:val="23"/>
          <w:szCs w:val="23"/>
        </w:rPr>
        <w:t xml:space="preserve"> bias and disparate impact </w:t>
      </w:r>
      <w:r w:rsidR="002B7E73">
        <w:rPr>
          <w:sz w:val="23"/>
          <w:szCs w:val="23"/>
        </w:rPr>
        <w:t>evaluations</w:t>
      </w:r>
      <w:r w:rsidR="00581C91">
        <w:rPr>
          <w:sz w:val="23"/>
          <w:szCs w:val="23"/>
        </w:rPr>
        <w:t xml:space="preserve"> using statistical tests and regression analysi</w:t>
      </w:r>
      <w:r w:rsidR="002B7E73">
        <w:rPr>
          <w:sz w:val="23"/>
          <w:szCs w:val="23"/>
        </w:rPr>
        <w:t>s, helping clients identify and mitigate risks in their AI systems to promote responsible deployment</w:t>
      </w:r>
      <w:r w:rsidR="00581C91">
        <w:rPr>
          <w:sz w:val="23"/>
          <w:szCs w:val="23"/>
        </w:rPr>
        <w:t xml:space="preserve">. </w:t>
      </w:r>
      <w:r w:rsidR="00CE0ACA">
        <w:rPr>
          <w:sz w:val="23"/>
          <w:szCs w:val="23"/>
        </w:rPr>
        <w:t>In addition, I am passionate about innovating and regularly engage with academic research to apply the latest findings in practice.</w:t>
      </w:r>
    </w:p>
    <w:p w14:paraId="5B7237EB" w14:textId="5F6D7ACC" w:rsidR="004D4767" w:rsidRDefault="004439D4" w:rsidP="00CE0AC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Before DLA Piper</w:t>
      </w:r>
      <w:r w:rsidR="004D4767" w:rsidRPr="004D4767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, I </w:t>
      </w:r>
      <w:r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led analytics workstreams at </w:t>
      </w:r>
      <w:r w:rsidR="00CE0ACA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Upstream, an</w:t>
      </w:r>
      <w:r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 automotive cybersecurity startup, where </w:t>
      </w:r>
      <w:r w:rsidR="004D4767" w:rsidRPr="004D4767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I maintained </w:t>
      </w:r>
      <w:r w:rsidR="002B7E73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real-time threat </w:t>
      </w:r>
      <w:r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detectors</w:t>
      </w:r>
      <w:r w:rsidR="004D4767" w:rsidRPr="004D4767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for connected vehicle fleets.</w:t>
      </w:r>
      <w:r w:rsidR="00CE0ACA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 These threat detectors identified anomalous vehicle behavior that may indicate security and/or fraudulent activity, such as prompt injections or odometer reductions.</w:t>
      </w:r>
      <w:r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 Managing high-velocity, complex data in risky systems strengthened my ability to deliver robust, scalable solutions under pressure. </w:t>
      </w:r>
    </w:p>
    <w:p w14:paraId="682D6371" w14:textId="4CD33E1A" w:rsidR="00CE0ACA" w:rsidRDefault="00CE0ACA" w:rsidP="00CE0AC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I’m excited to contribute to </w:t>
      </w:r>
      <w:r w:rsidR="003F5452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Disney Direct-to-Consumer</w:t>
      </w:r>
      <w:r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, especially in building </w:t>
      </w:r>
      <w:r w:rsidR="003F5452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models and conducting analysis tha</w:t>
      </w:r>
      <w:r w:rsidR="009B719F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t directly informs and influences business decisions</w:t>
      </w:r>
      <w:r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. My work experiences have reinforced how critical</w:t>
      </w:r>
      <w:r w:rsidR="009B719F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 it is for data science to align with decision makers, ensuring that insights translate into meaningful outcomes</w:t>
      </w:r>
      <w:r w:rsidR="004157CA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. I would love to </w:t>
      </w:r>
      <w:r w:rsidR="009B719F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bring my technical expertise to a team that plays such a central role in shaping Disney’s strategy that delivers a sprinkling of magic to its subscribers.</w:t>
      </w:r>
    </w:p>
    <w:p w14:paraId="47D81DD1" w14:textId="60A8EF8D" w:rsidR="004D4767" w:rsidRPr="004D4767" w:rsidRDefault="004D4767" w:rsidP="004D476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4D4767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Thank you for considering my application. I look forward </w:t>
      </w:r>
      <w:r w:rsidR="002B7E73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to speaking further</w:t>
      </w:r>
      <w:r w:rsidR="004157CA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!</w:t>
      </w:r>
    </w:p>
    <w:p w14:paraId="48FCC6E6" w14:textId="77777777" w:rsidR="002B7E73" w:rsidRDefault="004D4767" w:rsidP="004D476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4D4767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Sincerely,</w:t>
      </w:r>
    </w:p>
    <w:p w14:paraId="24673595" w14:textId="77777777" w:rsidR="004D4767" w:rsidRPr="004D4767" w:rsidRDefault="004439D4" w:rsidP="004D476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4D4767">
        <w:rPr>
          <w:rFonts w:ascii="Times New Roman" w:eastAsia="Times New Roman" w:hAnsi="Times New Roman" w:cs="Times New Roman"/>
          <w:noProof/>
          <w:sz w:val="23"/>
          <w:szCs w:val="23"/>
        </w:rPr>
        <w:drawing>
          <wp:anchor distT="0" distB="0" distL="114300" distR="114300" simplePos="0" relativeHeight="251658240" behindDoc="1" locked="0" layoutInCell="1" allowOverlap="1" wp14:anchorId="267F484F" wp14:editId="7C05B47F">
            <wp:simplePos x="0" y="0"/>
            <wp:positionH relativeFrom="column">
              <wp:posOffset>7089</wp:posOffset>
            </wp:positionH>
            <wp:positionV relativeFrom="paragraph">
              <wp:posOffset>359524</wp:posOffset>
            </wp:positionV>
            <wp:extent cx="1133856" cy="310896"/>
            <wp:effectExtent l="0" t="0" r="0" b="3175"/>
            <wp:wrapTight wrapText="bothSides">
              <wp:wrapPolygon edited="0">
                <wp:start x="1395" y="0"/>
                <wp:lineTo x="0" y="7322"/>
                <wp:lineTo x="0" y="19037"/>
                <wp:lineTo x="14295" y="20502"/>
                <wp:lineTo x="16387" y="20502"/>
                <wp:lineTo x="20920" y="2929"/>
                <wp:lineTo x="20571" y="1464"/>
                <wp:lineTo x="14295" y="0"/>
                <wp:lineTo x="1395" y="0"/>
              </wp:wrapPolygon>
            </wp:wrapTight>
            <wp:docPr id="1" name="image1.png" descr="page1image22058062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age1image2205806240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856" cy="3108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4767" w:rsidRPr="004D4767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Angela Zheng</w:t>
      </w:r>
    </w:p>
    <w:sectPr w:rsidR="004D4767" w:rsidRPr="004D476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DAD96" w14:textId="77777777" w:rsidR="003E017D" w:rsidRDefault="003E017D" w:rsidP="002B7E73">
      <w:r>
        <w:separator/>
      </w:r>
    </w:p>
  </w:endnote>
  <w:endnote w:type="continuationSeparator" w:id="0">
    <w:p w14:paraId="02AC1A4F" w14:textId="77777777" w:rsidR="003E017D" w:rsidRDefault="003E017D" w:rsidP="002B7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680C5" w14:textId="77777777" w:rsidR="003E017D" w:rsidRDefault="003E017D" w:rsidP="002B7E73">
      <w:r>
        <w:separator/>
      </w:r>
    </w:p>
  </w:footnote>
  <w:footnote w:type="continuationSeparator" w:id="0">
    <w:p w14:paraId="7CF7C4A3" w14:textId="77777777" w:rsidR="003E017D" w:rsidRDefault="003E017D" w:rsidP="002B7E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C1FCA" w14:textId="77777777" w:rsidR="004439D4" w:rsidRPr="004D4767" w:rsidRDefault="004439D4" w:rsidP="004439D4">
    <w:pPr>
      <w:spacing w:before="100" w:beforeAutospacing="1" w:after="100" w:afterAutospacing="1"/>
      <w:rPr>
        <w:rFonts w:ascii="Times New Roman" w:eastAsia="Times New Roman" w:hAnsi="Times New Roman" w:cs="Times New Roman"/>
        <w:kern w:val="0"/>
        <w:sz w:val="23"/>
        <w:szCs w:val="23"/>
        <w14:ligatures w14:val="none"/>
      </w:rPr>
    </w:pPr>
    <w:r w:rsidRPr="004D4767">
      <w:rPr>
        <w:rFonts w:ascii="Times New Roman" w:eastAsia="Times New Roman" w:hAnsi="Times New Roman" w:cs="Times New Roman"/>
        <w:b/>
        <w:bCs/>
        <w:kern w:val="0"/>
        <w:sz w:val="23"/>
        <w:szCs w:val="23"/>
        <w14:ligatures w14:val="none"/>
      </w:rPr>
      <w:t>Angela Zheng</w:t>
    </w:r>
    <w:r w:rsidRPr="004D4767">
      <w:rPr>
        <w:rFonts w:ascii="Times New Roman" w:eastAsia="Times New Roman" w:hAnsi="Times New Roman" w:cs="Times New Roman"/>
        <w:kern w:val="0"/>
        <w:sz w:val="23"/>
        <w:szCs w:val="23"/>
        <w14:ligatures w14:val="none"/>
      </w:rPr>
      <w:br/>
      <w:t>207 Van Vorst St, Apt 1124</w:t>
    </w:r>
    <w:r w:rsidRPr="004D4767">
      <w:rPr>
        <w:rFonts w:ascii="Times New Roman" w:eastAsia="Times New Roman" w:hAnsi="Times New Roman" w:cs="Times New Roman"/>
        <w:kern w:val="0"/>
        <w:sz w:val="23"/>
        <w:szCs w:val="23"/>
        <w14:ligatures w14:val="none"/>
      </w:rPr>
      <w:br/>
      <w:t>Jersey City, NJ 07302</w:t>
    </w:r>
    <w:r w:rsidRPr="004D4767">
      <w:rPr>
        <w:rFonts w:ascii="Times New Roman" w:eastAsia="Times New Roman" w:hAnsi="Times New Roman" w:cs="Times New Roman"/>
        <w:kern w:val="0"/>
        <w:sz w:val="23"/>
        <w:szCs w:val="23"/>
        <w14:ligatures w14:val="none"/>
      </w:rPr>
      <w:br/>
      <w:t>angela.zhengg@gmail.com | 818.879.3714</w:t>
    </w:r>
  </w:p>
  <w:p w14:paraId="145C8272" w14:textId="3915BBAB" w:rsidR="004439D4" w:rsidRPr="004D4767" w:rsidRDefault="004F4D78" w:rsidP="004439D4">
    <w:pPr>
      <w:spacing w:before="100" w:beforeAutospacing="1" w:after="100" w:afterAutospacing="1"/>
      <w:rPr>
        <w:rFonts w:ascii="Times New Roman" w:eastAsia="Times New Roman" w:hAnsi="Times New Roman" w:cs="Times New Roman"/>
        <w:kern w:val="0"/>
        <w:sz w:val="23"/>
        <w:szCs w:val="23"/>
        <w14:ligatures w14:val="none"/>
      </w:rPr>
    </w:pPr>
    <w:r>
      <w:rPr>
        <w:rFonts w:ascii="Times New Roman" w:eastAsia="Times New Roman" w:hAnsi="Times New Roman" w:cs="Times New Roman"/>
        <w:kern w:val="0"/>
        <w:sz w:val="23"/>
        <w:szCs w:val="23"/>
        <w14:ligatures w14:val="none"/>
      </w:rPr>
      <w:t>October 5</w:t>
    </w:r>
    <w:r w:rsidR="004439D4" w:rsidRPr="004D4767">
      <w:rPr>
        <w:rFonts w:ascii="Times New Roman" w:eastAsia="Times New Roman" w:hAnsi="Times New Roman" w:cs="Times New Roman"/>
        <w:kern w:val="0"/>
        <w:sz w:val="23"/>
        <w:szCs w:val="23"/>
        <w14:ligatures w14:val="none"/>
      </w:rPr>
      <w:t>, 2025</w:t>
    </w:r>
  </w:p>
  <w:p w14:paraId="3C04FEC5" w14:textId="53AE22EF" w:rsidR="004439D4" w:rsidRPr="00DF15E7" w:rsidRDefault="004F4D78" w:rsidP="004439D4">
    <w:pPr>
      <w:spacing w:before="100" w:beforeAutospacing="1" w:after="100" w:afterAutospacing="1"/>
      <w:rPr>
        <w:rFonts w:ascii="Times New Roman" w:eastAsia="Times New Roman" w:hAnsi="Times New Roman" w:cs="Times New Roman"/>
        <w:b/>
        <w:bCs/>
        <w:kern w:val="0"/>
        <w:sz w:val="23"/>
        <w:szCs w:val="23"/>
        <w14:ligatures w14:val="none"/>
      </w:rPr>
    </w:pPr>
    <w:r>
      <w:rPr>
        <w:rFonts w:ascii="Times New Roman" w:eastAsia="Times New Roman" w:hAnsi="Times New Roman" w:cs="Times New Roman"/>
        <w:b/>
        <w:bCs/>
        <w:kern w:val="0"/>
        <w:sz w:val="23"/>
        <w:szCs w:val="23"/>
        <w14:ligatures w14:val="none"/>
      </w:rPr>
      <w:t>The Walt Disney Company</w:t>
    </w:r>
    <w:r w:rsidR="00DF15E7">
      <w:rPr>
        <w:rFonts w:ascii="Times New Roman" w:eastAsia="Times New Roman" w:hAnsi="Times New Roman" w:cs="Times New Roman"/>
        <w:b/>
        <w:bCs/>
        <w:kern w:val="0"/>
        <w:sz w:val="23"/>
        <w:szCs w:val="23"/>
        <w14:ligatures w14:val="none"/>
      </w:rPr>
      <w:t xml:space="preserve"> (Disney Direct-to-Consumer)</w:t>
    </w:r>
    <w:r w:rsidR="004439D4" w:rsidRPr="004D4767">
      <w:rPr>
        <w:rFonts w:ascii="Times New Roman" w:eastAsia="Times New Roman" w:hAnsi="Times New Roman" w:cs="Times New Roman"/>
        <w:kern w:val="0"/>
        <w:sz w:val="23"/>
        <w:szCs w:val="23"/>
        <w14:ligatures w14:val="none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767"/>
    <w:rsid w:val="00250804"/>
    <w:rsid w:val="002702EC"/>
    <w:rsid w:val="002B7E73"/>
    <w:rsid w:val="00313E89"/>
    <w:rsid w:val="003E017D"/>
    <w:rsid w:val="003F5452"/>
    <w:rsid w:val="004157CA"/>
    <w:rsid w:val="004402C8"/>
    <w:rsid w:val="004439D4"/>
    <w:rsid w:val="004D4767"/>
    <w:rsid w:val="004F4D78"/>
    <w:rsid w:val="00581C91"/>
    <w:rsid w:val="009B719F"/>
    <w:rsid w:val="009D6421"/>
    <w:rsid w:val="00B33196"/>
    <w:rsid w:val="00B40C25"/>
    <w:rsid w:val="00CC120E"/>
    <w:rsid w:val="00CE0ACA"/>
    <w:rsid w:val="00DF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7218B"/>
  <w15:chartTrackingRefBased/>
  <w15:docId w15:val="{5FDEA9A6-C90C-8647-89A5-90B8A4E57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D476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B7E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7E73"/>
  </w:style>
  <w:style w:type="paragraph" w:styleId="Footer">
    <w:name w:val="footer"/>
    <w:basedOn w:val="Normal"/>
    <w:link w:val="FooterChar"/>
    <w:uiPriority w:val="99"/>
    <w:unhideWhenUsed/>
    <w:rsid w:val="002B7E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7E73"/>
  </w:style>
  <w:style w:type="paragraph" w:customStyle="1" w:styleId="Default">
    <w:name w:val="Default"/>
    <w:rsid w:val="00CE0ACA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6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13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10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1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Zheng</dc:creator>
  <cp:keywords/>
  <dc:description/>
  <cp:lastModifiedBy>Angela Zheng</cp:lastModifiedBy>
  <cp:revision>7</cp:revision>
  <dcterms:created xsi:type="dcterms:W3CDTF">2025-05-13T03:31:00Z</dcterms:created>
  <dcterms:modified xsi:type="dcterms:W3CDTF">2025-10-05T20:50:00Z</dcterms:modified>
</cp:coreProperties>
</file>