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D218" w14:textId="2554269B" w:rsidR="003D6009" w:rsidRPr="003D6009" w:rsidRDefault="003A1C1A" w:rsidP="003D6009">
      <w:pPr>
        <w:pBdr>
          <w:bottom w:val="single" w:sz="12" w:space="1" w:color="auto"/>
        </w:pBdr>
        <w:rPr>
          <w:color w:val="4472C4" w:themeColor="accent1"/>
        </w:rPr>
      </w:pPr>
      <w:r>
        <w:rPr>
          <w:color w:val="4472C4" w:themeColor="accent1"/>
        </w:rPr>
        <w:t>EDUCATION &amp;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6740"/>
      </w:tblGrid>
      <w:tr w:rsidR="003D6009" w:rsidRPr="00731FBF" w14:paraId="65F43384" w14:textId="77777777" w:rsidTr="003A1C1A">
        <w:tc>
          <w:tcPr>
            <w:tcW w:w="4050" w:type="dxa"/>
            <w:tcBorders>
              <w:right w:val="single" w:sz="4" w:space="0" w:color="auto"/>
            </w:tcBorders>
          </w:tcPr>
          <w:p w14:paraId="7C3FA88C" w14:textId="4EC6F5DC" w:rsidR="003D6009" w:rsidRPr="00731FBF" w:rsidRDefault="003D6009" w:rsidP="003D6009">
            <w:pP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Cornell University</w:t>
            </w:r>
            <w:r w:rsidRPr="00731FBF">
              <w:rPr>
                <w:b/>
                <w:bCs/>
                <w:sz w:val="20"/>
                <w:szCs w:val="20"/>
              </w:rPr>
              <w:tab/>
            </w:r>
          </w:p>
          <w:p w14:paraId="3B9F508D" w14:textId="77777777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 xml:space="preserve">Information Science B.S., </w:t>
            </w:r>
            <w:r w:rsidRPr="00731FBF">
              <w:rPr>
                <w:sz w:val="20"/>
                <w:szCs w:val="20"/>
              </w:rPr>
              <w:t>May 2019</w:t>
            </w:r>
          </w:p>
          <w:p w14:paraId="59EEB08A" w14:textId="7D183BE2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Business Minor</w:t>
            </w:r>
          </w:p>
          <w:p w14:paraId="1746402A" w14:textId="77777777" w:rsidR="003A1C1A" w:rsidRPr="00731FBF" w:rsidRDefault="003A1C1A" w:rsidP="003A1C1A">
            <w:pPr>
              <w:pStyle w:val="ListParagraph"/>
              <w:ind w:left="360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C038594" w14:textId="34F788C2" w:rsidR="003D6009" w:rsidRPr="003D6009" w:rsidRDefault="003D6009" w:rsidP="003A1C1A">
            <w:pPr>
              <w:pStyle w:val="ListParagraph"/>
              <w:ind w:left="360"/>
              <w:rPr>
                <w:sz w:val="21"/>
                <w:szCs w:val="21"/>
              </w:rPr>
            </w:pPr>
            <w:r w:rsidRPr="00731FBF">
              <w:rPr>
                <w:b/>
                <w:bCs/>
                <w:i/>
                <w:iCs/>
                <w:sz w:val="20"/>
                <w:szCs w:val="20"/>
              </w:rPr>
              <w:t>Concentrations</w:t>
            </w:r>
            <w:r w:rsidRPr="00731FBF">
              <w:rPr>
                <w:sz w:val="20"/>
                <w:szCs w:val="20"/>
              </w:rPr>
              <w:t xml:space="preserve">:  </w:t>
            </w:r>
            <w:r w:rsidRPr="00731FBF">
              <w:rPr>
                <w:i/>
                <w:iCs/>
                <w:sz w:val="20"/>
                <w:szCs w:val="20"/>
              </w:rPr>
              <w:t>Interactive Technology, User Experience, and Digital Culture and Production</w:t>
            </w:r>
          </w:p>
        </w:tc>
        <w:tc>
          <w:tcPr>
            <w:tcW w:w="6740" w:type="dxa"/>
            <w:tcBorders>
              <w:left w:val="single" w:sz="4" w:space="0" w:color="auto"/>
            </w:tcBorders>
          </w:tcPr>
          <w:p w14:paraId="2117175B" w14:textId="77777777" w:rsidR="003A1C1A" w:rsidRPr="00731FBF" w:rsidRDefault="003A1C1A" w:rsidP="003A1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Skills</w:t>
            </w:r>
            <w:r w:rsidRPr="00731FBF">
              <w:rPr>
                <w:sz w:val="20"/>
                <w:szCs w:val="20"/>
              </w:rPr>
              <w:t xml:space="preserve">: </w:t>
            </w:r>
          </w:p>
          <w:p w14:paraId="62D85171" w14:textId="66E07F33" w:rsidR="00931D24" w:rsidRPr="00731FBF" w:rsidRDefault="003A1C1A" w:rsidP="00931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Exploratory data analysis, time series</w:t>
            </w:r>
            <w:r w:rsidRPr="00731FBF">
              <w:rPr>
                <w:sz w:val="20"/>
                <w:szCs w:val="20"/>
              </w:rPr>
              <w:t xml:space="preserve">, </w:t>
            </w:r>
            <w:r w:rsidRPr="00731FBF">
              <w:rPr>
                <w:sz w:val="20"/>
                <w:szCs w:val="20"/>
              </w:rPr>
              <w:t>data visualization</w:t>
            </w:r>
            <w:r w:rsidRPr="00731FBF">
              <w:rPr>
                <w:sz w:val="20"/>
                <w:szCs w:val="20"/>
              </w:rPr>
              <w:t xml:space="preserve">, </w:t>
            </w:r>
            <w:r w:rsidRPr="00731FBF">
              <w:rPr>
                <w:sz w:val="20"/>
                <w:szCs w:val="20"/>
              </w:rPr>
              <w:t>machine learning</w:t>
            </w:r>
            <w:r w:rsidRPr="00731FBF">
              <w:rPr>
                <w:sz w:val="20"/>
                <w:szCs w:val="20"/>
              </w:rPr>
              <w:t xml:space="preserve"> </w:t>
            </w:r>
            <w:r w:rsidR="00931D24">
              <w:rPr>
                <w:sz w:val="20"/>
                <w:szCs w:val="20"/>
              </w:rPr>
              <w:t xml:space="preserve">(ML) </w:t>
            </w:r>
            <w:r w:rsidRPr="00731FBF">
              <w:rPr>
                <w:sz w:val="20"/>
                <w:szCs w:val="20"/>
              </w:rPr>
              <w:t xml:space="preserve">(feature engineering, regression &amp; classification modeling), data </w:t>
            </w:r>
            <w:r w:rsidR="00931D24">
              <w:rPr>
                <w:sz w:val="20"/>
                <w:szCs w:val="20"/>
              </w:rPr>
              <w:t>transformation</w:t>
            </w:r>
            <w:r w:rsidRPr="00731FBF">
              <w:rPr>
                <w:sz w:val="20"/>
                <w:szCs w:val="20"/>
              </w:rPr>
              <w:t>, project management</w:t>
            </w:r>
          </w:p>
          <w:p w14:paraId="3173B290" w14:textId="77777777" w:rsidR="008262A7" w:rsidRPr="00731FBF" w:rsidRDefault="008262A7" w:rsidP="0082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 xml:space="preserve">Programming: </w:t>
            </w:r>
            <w:r w:rsidRPr="00731FBF">
              <w:rPr>
                <w:sz w:val="20"/>
                <w:szCs w:val="20"/>
              </w:rPr>
              <w:t xml:space="preserve">Python, </w:t>
            </w:r>
            <w:proofErr w:type="spellStart"/>
            <w:r w:rsidRPr="00731FBF">
              <w:rPr>
                <w:sz w:val="20"/>
                <w:szCs w:val="20"/>
              </w:rPr>
              <w:t>Javascript</w:t>
            </w:r>
            <w:proofErr w:type="spellEnd"/>
            <w:r w:rsidRPr="00731FBF">
              <w:rPr>
                <w:sz w:val="20"/>
                <w:szCs w:val="20"/>
              </w:rPr>
              <w:t>, Java, Git, SQL, HTML/CSS</w:t>
            </w:r>
          </w:p>
          <w:p w14:paraId="3202D35F" w14:textId="1D0A1A49" w:rsidR="008262A7" w:rsidRPr="00731FBF" w:rsidRDefault="008262A7" w:rsidP="0082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 xml:space="preserve">Tools: </w:t>
            </w:r>
            <w:r w:rsidRPr="00731FBF">
              <w:rPr>
                <w:sz w:val="20"/>
                <w:szCs w:val="20"/>
              </w:rPr>
              <w:t xml:space="preserve">Tableau, </w:t>
            </w:r>
            <w:proofErr w:type="spellStart"/>
            <w:r w:rsidRPr="00731FBF">
              <w:rPr>
                <w:sz w:val="20"/>
                <w:szCs w:val="20"/>
              </w:rPr>
              <w:t>PowerBI</w:t>
            </w:r>
            <w:proofErr w:type="spellEnd"/>
            <w:r w:rsidRPr="00731FBF">
              <w:rPr>
                <w:sz w:val="20"/>
                <w:szCs w:val="20"/>
              </w:rPr>
              <w:t xml:space="preserve">, Teradata, SQL Server, </w:t>
            </w:r>
            <w:proofErr w:type="spellStart"/>
            <w:r w:rsidRPr="00731FBF">
              <w:rPr>
                <w:sz w:val="20"/>
                <w:szCs w:val="20"/>
              </w:rPr>
              <w:t>Rapidminer</w:t>
            </w:r>
            <w:proofErr w:type="spellEnd"/>
            <w:r w:rsidRPr="00731FBF">
              <w:rPr>
                <w:sz w:val="20"/>
                <w:szCs w:val="20"/>
              </w:rPr>
              <w:t xml:space="preserve">, Alteryx, </w:t>
            </w:r>
            <w:proofErr w:type="spellStart"/>
            <w:r w:rsidRPr="00731FBF">
              <w:rPr>
                <w:sz w:val="20"/>
                <w:szCs w:val="20"/>
              </w:rPr>
              <w:t>Trino</w:t>
            </w:r>
            <w:proofErr w:type="spellEnd"/>
          </w:p>
          <w:p w14:paraId="7E282A85" w14:textId="2C0FE9F5" w:rsidR="003D6009" w:rsidRPr="00731FBF" w:rsidRDefault="003D6009" w:rsidP="003D6009">
            <w:pP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 xml:space="preserve">Language: </w:t>
            </w:r>
            <w:r w:rsidRPr="00731FBF">
              <w:rPr>
                <w:sz w:val="20"/>
                <w:szCs w:val="20"/>
              </w:rPr>
              <w:t>Chinese (Business Proficiency)</w:t>
            </w:r>
          </w:p>
        </w:tc>
      </w:tr>
    </w:tbl>
    <w:p w14:paraId="36827AB4" w14:textId="77777777" w:rsidR="003A1C1A" w:rsidRPr="003A1C1A" w:rsidRDefault="003A1C1A" w:rsidP="003D6009">
      <w:pPr>
        <w:pBdr>
          <w:bottom w:val="single" w:sz="12" w:space="1" w:color="auto"/>
        </w:pBdr>
        <w:rPr>
          <w:color w:val="4472C4" w:themeColor="accent1"/>
          <w:sz w:val="21"/>
          <w:szCs w:val="21"/>
        </w:rPr>
      </w:pPr>
    </w:p>
    <w:p w14:paraId="4B5A0AF8" w14:textId="5035AEDF" w:rsidR="003D6009" w:rsidRPr="003D6009" w:rsidRDefault="003D6009" w:rsidP="003D6009">
      <w:pPr>
        <w:pBdr>
          <w:bottom w:val="single" w:sz="12" w:space="1" w:color="auto"/>
        </w:pBdr>
        <w:rPr>
          <w:color w:val="4472C4" w:themeColor="accent1"/>
        </w:rPr>
      </w:pPr>
      <w:r w:rsidRPr="003D6009">
        <w:rPr>
          <w:color w:val="4472C4" w:themeColor="accent1"/>
        </w:rPr>
        <w:t>PROFESSIONAL EXPERIENCE</w:t>
      </w:r>
    </w:p>
    <w:p w14:paraId="2F0BB1DD" w14:textId="2B1DE39B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Upstream Security – Automotive Security Firm 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009D6AD6" w14:textId="7CBF6670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</w:t>
      </w:r>
      <w:r w:rsidR="00731FBF">
        <w:rPr>
          <w:i/>
          <w:iCs/>
          <w:sz w:val="20"/>
          <w:szCs w:val="20"/>
        </w:rPr>
        <w:t xml:space="preserve">    </w:t>
      </w:r>
      <w:r w:rsidRPr="00731FBF">
        <w:rPr>
          <w:i/>
          <w:iCs/>
          <w:sz w:val="20"/>
          <w:szCs w:val="20"/>
        </w:rPr>
        <w:t>January 2022 - Present</w:t>
      </w:r>
    </w:p>
    <w:p w14:paraId="32433D83" w14:textId="51908EE5" w:rsidR="003D6009" w:rsidRPr="00731FBF" w:rsidRDefault="003A1C1A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Managed</w:t>
      </w:r>
      <w:r w:rsidR="003D6009" w:rsidRPr="00731FBF">
        <w:rPr>
          <w:sz w:val="20"/>
          <w:szCs w:val="20"/>
        </w:rPr>
        <w:t xml:space="preserve"> analytics workstreams for 3 </w:t>
      </w:r>
      <w:r w:rsidR="008262A7" w:rsidRPr="00731FBF">
        <w:rPr>
          <w:sz w:val="20"/>
          <w:szCs w:val="20"/>
        </w:rPr>
        <w:t xml:space="preserve">client </w:t>
      </w:r>
      <w:r w:rsidR="003D6009" w:rsidRPr="00731FBF">
        <w:rPr>
          <w:sz w:val="20"/>
          <w:szCs w:val="20"/>
        </w:rPr>
        <w:t xml:space="preserve">to </w:t>
      </w:r>
      <w:r w:rsidR="00931D24">
        <w:rPr>
          <w:sz w:val="20"/>
          <w:szCs w:val="20"/>
        </w:rPr>
        <w:t>advise on</w:t>
      </w:r>
      <w:r w:rsidRPr="00731FBF">
        <w:rPr>
          <w:sz w:val="20"/>
          <w:szCs w:val="20"/>
        </w:rPr>
        <w:t xml:space="preserve"> security insights and develop incident detectors</w:t>
      </w:r>
      <w:r w:rsidR="003D6009" w:rsidRPr="00731FBF">
        <w:rPr>
          <w:sz w:val="20"/>
          <w:szCs w:val="20"/>
        </w:rPr>
        <w:t xml:space="preserve">. </w:t>
      </w:r>
    </w:p>
    <w:p w14:paraId="0A899F44" w14:textId="5109E762" w:rsidR="003A1C1A" w:rsidRPr="00731FBF" w:rsidRDefault="003A1C1A" w:rsidP="003A1C1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Developed ~70 data-driven models to identify vehicle security threats across 5 comprehensive threat vectors.</w:t>
      </w:r>
    </w:p>
    <w:p w14:paraId="10DF4AA2" w14:textId="42FA8991" w:rsidR="00731FBF" w:rsidRPr="00731FBF" w:rsidRDefault="00731FBF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Collaborated with global team to optimize data ingestion and </w:t>
      </w:r>
      <w:r w:rsidR="00931D24">
        <w:rPr>
          <w:sz w:val="20"/>
          <w:szCs w:val="20"/>
        </w:rPr>
        <w:t>reduce</w:t>
      </w:r>
      <w:r w:rsidRPr="00731FBF">
        <w:rPr>
          <w:sz w:val="20"/>
          <w:szCs w:val="20"/>
        </w:rPr>
        <w:t xml:space="preserve"> customer data storage costs by 30%. </w:t>
      </w:r>
    </w:p>
    <w:p w14:paraId="2FEA01BC" w14:textId="405801AE" w:rsidR="00731FBF" w:rsidRPr="00731FBF" w:rsidRDefault="00731FBF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Applied statistics and advanced analysis to </w:t>
      </w:r>
      <w:r w:rsidRPr="00731FBF">
        <w:rPr>
          <w:sz w:val="20"/>
          <w:szCs w:val="20"/>
        </w:rPr>
        <w:t>reduce</w:t>
      </w:r>
      <w:r w:rsidRPr="00731FBF">
        <w:rPr>
          <w:sz w:val="20"/>
          <w:szCs w:val="20"/>
        </w:rPr>
        <w:t xml:space="preserve"> anomaly model false-positive rates </w:t>
      </w:r>
      <w:r w:rsidRPr="00731FBF">
        <w:rPr>
          <w:sz w:val="20"/>
          <w:szCs w:val="20"/>
        </w:rPr>
        <w:t>by</w:t>
      </w:r>
      <w:r w:rsidRPr="00731FBF">
        <w:rPr>
          <w:sz w:val="20"/>
          <w:szCs w:val="20"/>
        </w:rPr>
        <w:t xml:space="preserve"> 90%.</w:t>
      </w:r>
    </w:p>
    <w:p w14:paraId="4B45579C" w14:textId="3A1133CB" w:rsidR="003D6009" w:rsidRPr="00731FBF" w:rsidRDefault="003A1C1A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Created</w:t>
      </w:r>
      <w:r w:rsidR="003D6009" w:rsidRPr="00731FBF">
        <w:rPr>
          <w:sz w:val="20"/>
          <w:szCs w:val="20"/>
        </w:rPr>
        <w:t xml:space="preserve"> custom data parsers in </w:t>
      </w:r>
      <w:proofErr w:type="spellStart"/>
      <w:r w:rsidR="003D6009" w:rsidRPr="00731FBF">
        <w:rPr>
          <w:sz w:val="20"/>
          <w:szCs w:val="20"/>
        </w:rPr>
        <w:t>yaml</w:t>
      </w:r>
      <w:proofErr w:type="spellEnd"/>
      <w:r w:rsidR="003D6009" w:rsidRPr="00731FBF">
        <w:rPr>
          <w:sz w:val="20"/>
          <w:szCs w:val="20"/>
        </w:rPr>
        <w:t xml:space="preserve"> and Kotlin to </w:t>
      </w:r>
      <w:r w:rsidRPr="00731FBF">
        <w:rPr>
          <w:sz w:val="20"/>
          <w:szCs w:val="20"/>
        </w:rPr>
        <w:t xml:space="preserve">integrate </w:t>
      </w:r>
      <w:r w:rsidR="008262A7" w:rsidRPr="00731FBF">
        <w:rPr>
          <w:sz w:val="20"/>
          <w:szCs w:val="20"/>
        </w:rPr>
        <w:t>client</w:t>
      </w:r>
      <w:r w:rsidRPr="00731FBF">
        <w:rPr>
          <w:sz w:val="20"/>
          <w:szCs w:val="20"/>
        </w:rPr>
        <w:t xml:space="preserve"> data </w:t>
      </w:r>
      <w:r w:rsidR="00931D24">
        <w:rPr>
          <w:sz w:val="20"/>
          <w:szCs w:val="20"/>
        </w:rPr>
        <w:t>into proprietary security surveillance</w:t>
      </w:r>
      <w:r w:rsidR="003D6009" w:rsidRPr="00731FBF">
        <w:rPr>
          <w:sz w:val="20"/>
          <w:szCs w:val="20"/>
        </w:rPr>
        <w:t xml:space="preserve"> product.</w:t>
      </w:r>
    </w:p>
    <w:p w14:paraId="5FFAEB00" w14:textId="2B9ACEF7" w:rsidR="003A1C1A" w:rsidRPr="00731FBF" w:rsidRDefault="003A1C1A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Engaged with </w:t>
      </w:r>
      <w:r w:rsidR="008262A7" w:rsidRPr="00731FBF">
        <w:rPr>
          <w:sz w:val="20"/>
          <w:szCs w:val="20"/>
        </w:rPr>
        <w:t>clients</w:t>
      </w:r>
      <w:r w:rsidRPr="00731FBF">
        <w:rPr>
          <w:sz w:val="20"/>
          <w:szCs w:val="20"/>
        </w:rPr>
        <w:t xml:space="preserve"> to </w:t>
      </w:r>
      <w:r w:rsidR="00731FBF" w:rsidRPr="00731FBF">
        <w:rPr>
          <w:sz w:val="20"/>
          <w:szCs w:val="20"/>
        </w:rPr>
        <w:t>showcase</w:t>
      </w:r>
      <w:r w:rsidRPr="00731FBF">
        <w:rPr>
          <w:sz w:val="20"/>
          <w:szCs w:val="20"/>
        </w:rPr>
        <w:t xml:space="preserve"> detector performance, advise on detector logic and refine detector production.</w:t>
      </w:r>
    </w:p>
    <w:p w14:paraId="596EBDFF" w14:textId="67D631FF" w:rsidR="003D6009" w:rsidRPr="00731FBF" w:rsidRDefault="003D6009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Led bi-weekly forum of data team analysts to discuss new technology and </w:t>
      </w:r>
      <w:r w:rsidR="00731FBF" w:rsidRPr="00731FBF">
        <w:rPr>
          <w:sz w:val="20"/>
          <w:szCs w:val="20"/>
        </w:rPr>
        <w:t>implement innovative team solutions</w:t>
      </w:r>
      <w:r w:rsidRPr="00731FBF">
        <w:rPr>
          <w:sz w:val="20"/>
          <w:szCs w:val="20"/>
        </w:rPr>
        <w:t>.</w:t>
      </w:r>
    </w:p>
    <w:p w14:paraId="70AC5891" w14:textId="263E1B42" w:rsidR="00731FBF" w:rsidRPr="00731FBF" w:rsidRDefault="00731FBF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Created exploratory, time series, and ad-hoc python notebooks and automations used by the global data team.</w:t>
      </w:r>
    </w:p>
    <w:p w14:paraId="5A145A32" w14:textId="7228E795" w:rsidR="003D6009" w:rsidRPr="00731FBF" w:rsidRDefault="003D6009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Authored detailed workflow documentations to </w:t>
      </w:r>
      <w:r w:rsidR="00731FBF" w:rsidRPr="00731FBF">
        <w:rPr>
          <w:sz w:val="20"/>
          <w:szCs w:val="20"/>
        </w:rPr>
        <w:t>mentor</w:t>
      </w:r>
      <w:r w:rsidRPr="00731FBF">
        <w:rPr>
          <w:sz w:val="20"/>
          <w:szCs w:val="20"/>
        </w:rPr>
        <w:t xml:space="preserve"> staff analysts on </w:t>
      </w:r>
      <w:r w:rsidRPr="00731FBF">
        <w:rPr>
          <w:sz w:val="20"/>
          <w:szCs w:val="20"/>
        </w:rPr>
        <w:t>company processes.</w:t>
      </w:r>
    </w:p>
    <w:p w14:paraId="656E15CA" w14:textId="77777777" w:rsidR="003D6009" w:rsidRPr="00731FBF" w:rsidRDefault="003D6009" w:rsidP="003D6009">
      <w:pPr>
        <w:rPr>
          <w:sz w:val="20"/>
          <w:szCs w:val="20"/>
        </w:rPr>
      </w:pPr>
    </w:p>
    <w:p w14:paraId="7B56C354" w14:textId="1AEA7DC1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>Ernst &amp; Young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4A905823" w14:textId="40302F16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</w:t>
      </w:r>
      <w:r w:rsidRPr="00731FBF">
        <w:rPr>
          <w:i/>
          <w:iCs/>
          <w:sz w:val="20"/>
          <w:szCs w:val="20"/>
        </w:rPr>
        <w:t xml:space="preserve">Forensic </w:t>
      </w:r>
      <w:r w:rsidRPr="00731FBF">
        <w:rPr>
          <w:i/>
          <w:iCs/>
          <w:sz w:val="20"/>
          <w:szCs w:val="20"/>
        </w:rPr>
        <w:t xml:space="preserve">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      </w:t>
      </w:r>
      <w:r w:rsidR="00731FBF">
        <w:rPr>
          <w:i/>
          <w:iCs/>
          <w:sz w:val="20"/>
          <w:szCs w:val="20"/>
        </w:rPr>
        <w:t xml:space="preserve">       </w:t>
      </w:r>
      <w:r w:rsidRPr="00731FBF">
        <w:rPr>
          <w:i/>
          <w:iCs/>
          <w:sz w:val="20"/>
          <w:szCs w:val="20"/>
        </w:rPr>
        <w:t xml:space="preserve"> </w:t>
      </w:r>
      <w:r w:rsidR="00731FBF">
        <w:rPr>
          <w:i/>
          <w:iCs/>
          <w:sz w:val="20"/>
          <w:szCs w:val="20"/>
        </w:rPr>
        <w:t>September</w:t>
      </w:r>
      <w:r w:rsidRPr="00731FBF">
        <w:rPr>
          <w:i/>
          <w:iCs/>
          <w:sz w:val="20"/>
          <w:szCs w:val="20"/>
        </w:rPr>
        <w:t xml:space="preserve"> 2019 –  </w:t>
      </w:r>
      <w:r w:rsidR="00731FBF">
        <w:rPr>
          <w:i/>
          <w:iCs/>
          <w:sz w:val="20"/>
          <w:szCs w:val="20"/>
        </w:rPr>
        <w:t xml:space="preserve">December </w:t>
      </w:r>
      <w:r w:rsidRPr="00731FBF">
        <w:rPr>
          <w:i/>
          <w:iCs/>
          <w:sz w:val="20"/>
          <w:szCs w:val="20"/>
        </w:rPr>
        <w:t>2021</w:t>
      </w:r>
    </w:p>
    <w:p w14:paraId="2B199A8B" w14:textId="7DD98D84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Led staff on internal business intelligence engagement to guide </w:t>
      </w:r>
      <w:r w:rsidR="00731FBF" w:rsidRPr="00731FBF">
        <w:rPr>
          <w:sz w:val="20"/>
          <w:szCs w:val="20"/>
        </w:rPr>
        <w:t xml:space="preserve">national </w:t>
      </w:r>
      <w:r w:rsidRPr="00731FBF">
        <w:rPr>
          <w:sz w:val="20"/>
          <w:szCs w:val="20"/>
        </w:rPr>
        <w:t xml:space="preserve">leadership on </w:t>
      </w:r>
      <w:r w:rsidR="00931D24">
        <w:rPr>
          <w:sz w:val="20"/>
          <w:szCs w:val="20"/>
        </w:rPr>
        <w:t>employee performance metrics</w:t>
      </w:r>
      <w:r w:rsidRPr="00731FBF">
        <w:rPr>
          <w:sz w:val="20"/>
          <w:szCs w:val="20"/>
        </w:rPr>
        <w:t>.</w:t>
      </w:r>
    </w:p>
    <w:p w14:paraId="5D304ED5" w14:textId="3DA675A6" w:rsidR="00731FBF" w:rsidRPr="00731FBF" w:rsidRDefault="00731FBF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Led internal financial reporting engagement to produce interactive dashboard used by Forensics leadership.</w:t>
      </w:r>
    </w:p>
    <w:p w14:paraId="4664DE29" w14:textId="21A683F2" w:rsidR="00731FBF" w:rsidRPr="00731FBF" w:rsidRDefault="00731FBF" w:rsidP="00731FB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Automated manual procedures for financial services client to reduce</w:t>
      </w:r>
      <w:r w:rsidRPr="00731FBF">
        <w:rPr>
          <w:sz w:val="20"/>
          <w:szCs w:val="20"/>
        </w:rPr>
        <w:t xml:space="preserve"> fund</w:t>
      </w:r>
      <w:r w:rsidRPr="00731FBF">
        <w:rPr>
          <w:sz w:val="20"/>
          <w:szCs w:val="20"/>
        </w:rPr>
        <w:t xml:space="preserve"> calculation time from 2 hours to seconds.</w:t>
      </w:r>
    </w:p>
    <w:p w14:paraId="77E47998" w14:textId="51CF538D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Presented quarterly “Tech Talks” on innovative solutions to New York data analytics team.</w:t>
      </w:r>
    </w:p>
    <w:p w14:paraId="51B2A857" w14:textId="4978D144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Developed regression and random forest models to identify anomalies in accounting </w:t>
      </w:r>
      <w:r w:rsidR="00731FBF" w:rsidRPr="00731FBF">
        <w:rPr>
          <w:sz w:val="20"/>
          <w:szCs w:val="20"/>
        </w:rPr>
        <w:t xml:space="preserve">ledger </w:t>
      </w:r>
      <w:r w:rsidRPr="00731FBF">
        <w:rPr>
          <w:sz w:val="20"/>
          <w:szCs w:val="20"/>
        </w:rPr>
        <w:t xml:space="preserve">data. </w:t>
      </w:r>
    </w:p>
    <w:p w14:paraId="0DC3A00C" w14:textId="02E0865B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Mentored 2 incoming staff on the Forensics practice</w:t>
      </w:r>
      <w:r w:rsidR="00731FBF" w:rsidRPr="00731FBF">
        <w:rPr>
          <w:sz w:val="20"/>
          <w:szCs w:val="20"/>
        </w:rPr>
        <w:t xml:space="preserve"> to </w:t>
      </w:r>
      <w:r w:rsidR="00931D24">
        <w:rPr>
          <w:sz w:val="20"/>
          <w:szCs w:val="20"/>
        </w:rPr>
        <w:t>strengthen</w:t>
      </w:r>
      <w:r w:rsidR="00731FBF" w:rsidRPr="00731FBF">
        <w:rPr>
          <w:sz w:val="20"/>
          <w:szCs w:val="20"/>
        </w:rPr>
        <w:t xml:space="preserve"> team culture</w:t>
      </w:r>
      <w:r w:rsidR="00931D24">
        <w:rPr>
          <w:sz w:val="20"/>
          <w:szCs w:val="20"/>
        </w:rPr>
        <w:t xml:space="preserve"> and encourage vertical collaboration</w:t>
      </w:r>
      <w:r w:rsidRPr="00731FBF">
        <w:rPr>
          <w:sz w:val="20"/>
          <w:szCs w:val="20"/>
        </w:rPr>
        <w:t xml:space="preserve">. </w:t>
      </w:r>
    </w:p>
    <w:p w14:paraId="54D2E54D" w14:textId="03E80E82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Developed custom PDF Extraction model using Python, </w:t>
      </w:r>
      <w:proofErr w:type="spellStart"/>
      <w:r w:rsidRPr="00731FBF">
        <w:rPr>
          <w:sz w:val="20"/>
          <w:szCs w:val="20"/>
        </w:rPr>
        <w:t>pytesseract</w:t>
      </w:r>
      <w:proofErr w:type="spellEnd"/>
      <w:r w:rsidRPr="00731FBF">
        <w:rPr>
          <w:sz w:val="20"/>
          <w:szCs w:val="20"/>
        </w:rPr>
        <w:t xml:space="preserve"> and OpenCV.</w:t>
      </w:r>
    </w:p>
    <w:p w14:paraId="164796A5" w14:textId="77777777" w:rsidR="003D6009" w:rsidRPr="00731FBF" w:rsidRDefault="003D6009" w:rsidP="003D6009">
      <w:pPr>
        <w:rPr>
          <w:i/>
          <w:iCs/>
          <w:sz w:val="20"/>
          <w:szCs w:val="20"/>
        </w:rPr>
      </w:pPr>
    </w:p>
    <w:p w14:paraId="6CC043B8" w14:textId="5C61B2EA" w:rsidR="003D6009" w:rsidRPr="00731FBF" w:rsidRDefault="003D6009" w:rsidP="003D6009">
      <w:pPr>
        <w:ind w:left="144"/>
        <w:rPr>
          <w:sz w:val="20"/>
          <w:szCs w:val="20"/>
        </w:rPr>
      </w:pPr>
      <w:r w:rsidRPr="00731FBF">
        <w:rPr>
          <w:i/>
          <w:iCs/>
          <w:sz w:val="20"/>
          <w:szCs w:val="20"/>
        </w:rPr>
        <w:t>Forensic</w:t>
      </w:r>
      <w:r w:rsidRPr="00731FBF">
        <w:rPr>
          <w:i/>
          <w:iCs/>
          <w:sz w:val="20"/>
          <w:szCs w:val="20"/>
        </w:rPr>
        <w:t xml:space="preserve"> Data Analyst</w:t>
      </w:r>
    </w:p>
    <w:p w14:paraId="73496F24" w14:textId="06C7BC5F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>Designed rules-based testing procedures in SQL to identify anomalous records</w:t>
      </w:r>
      <w:r w:rsidR="00731FBF" w:rsidRPr="00731FBF">
        <w:rPr>
          <w:sz w:val="20"/>
          <w:szCs w:val="20"/>
        </w:rPr>
        <w:t xml:space="preserve"> for a financial services client. </w:t>
      </w:r>
    </w:p>
    <w:p w14:paraId="34973E31" w14:textId="5067456C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Visualized insights into </w:t>
      </w:r>
      <w:r w:rsidR="00731FBF" w:rsidRPr="00731FBF">
        <w:rPr>
          <w:sz w:val="20"/>
          <w:szCs w:val="20"/>
        </w:rPr>
        <w:t>Tableau</w:t>
      </w:r>
      <w:r w:rsidRPr="00731FBF">
        <w:rPr>
          <w:sz w:val="20"/>
          <w:szCs w:val="20"/>
        </w:rPr>
        <w:t xml:space="preserve"> dashboards for financial services client to guide record-processing decision-making. </w:t>
      </w:r>
    </w:p>
    <w:p w14:paraId="053676A2" w14:textId="7A8F0C8C" w:rsidR="00731FBF" w:rsidRPr="00731FBF" w:rsidRDefault="00731FBF" w:rsidP="00731F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Normalized multiple data sources into a single reporting table to link 80% of disparate data points together. </w:t>
      </w:r>
    </w:p>
    <w:p w14:paraId="7D113C7C" w14:textId="7B757161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One of two staff selected to attend </w:t>
      </w:r>
      <w:proofErr w:type="spellStart"/>
      <w:r w:rsidRPr="00731FBF">
        <w:rPr>
          <w:sz w:val="20"/>
          <w:szCs w:val="20"/>
        </w:rPr>
        <w:t>Rapidminer</w:t>
      </w:r>
      <w:proofErr w:type="spellEnd"/>
      <w:r w:rsidRPr="00731FBF">
        <w:rPr>
          <w:sz w:val="20"/>
          <w:szCs w:val="20"/>
        </w:rPr>
        <w:t xml:space="preserve"> conference to </w:t>
      </w:r>
      <w:r w:rsidR="00931D24">
        <w:rPr>
          <w:sz w:val="20"/>
          <w:szCs w:val="20"/>
        </w:rPr>
        <w:t>improve ML skillset</w:t>
      </w:r>
      <w:r w:rsidRPr="00731FBF">
        <w:rPr>
          <w:sz w:val="20"/>
          <w:szCs w:val="20"/>
        </w:rPr>
        <w:t xml:space="preserve"> </w:t>
      </w:r>
      <w:r w:rsidR="00931D24">
        <w:rPr>
          <w:sz w:val="20"/>
          <w:szCs w:val="20"/>
        </w:rPr>
        <w:t xml:space="preserve">and acquire </w:t>
      </w:r>
      <w:proofErr w:type="spellStart"/>
      <w:r w:rsidR="00931D24">
        <w:rPr>
          <w:sz w:val="20"/>
          <w:szCs w:val="20"/>
        </w:rPr>
        <w:t>Rapidminer</w:t>
      </w:r>
      <w:proofErr w:type="spellEnd"/>
      <w:r w:rsidR="00931D24">
        <w:rPr>
          <w:sz w:val="20"/>
          <w:szCs w:val="20"/>
        </w:rPr>
        <w:t xml:space="preserve"> certification</w:t>
      </w:r>
      <w:r w:rsidRPr="00731FBF">
        <w:rPr>
          <w:sz w:val="20"/>
          <w:szCs w:val="20"/>
        </w:rPr>
        <w:t>.</w:t>
      </w:r>
    </w:p>
    <w:p w14:paraId="1388AFCE" w14:textId="4D100C24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Continuously developed technical </w:t>
      </w:r>
      <w:r w:rsidR="00931D24">
        <w:rPr>
          <w:sz w:val="20"/>
          <w:szCs w:val="20"/>
        </w:rPr>
        <w:t>machine learning</w:t>
      </w:r>
      <w:r w:rsidRPr="00731FBF">
        <w:rPr>
          <w:sz w:val="20"/>
          <w:szCs w:val="20"/>
        </w:rPr>
        <w:t xml:space="preserve"> and </w:t>
      </w:r>
      <w:r w:rsidR="00455D7B">
        <w:rPr>
          <w:sz w:val="20"/>
          <w:szCs w:val="20"/>
        </w:rPr>
        <w:t>applied</w:t>
      </w:r>
      <w:r w:rsidRPr="00731FBF">
        <w:rPr>
          <w:sz w:val="20"/>
          <w:szCs w:val="20"/>
        </w:rPr>
        <w:t xml:space="preserve"> data science </w:t>
      </w:r>
      <w:r w:rsidR="00455D7B">
        <w:rPr>
          <w:sz w:val="20"/>
          <w:szCs w:val="20"/>
        </w:rPr>
        <w:t>knowledge</w:t>
      </w:r>
      <w:r w:rsidRPr="00731FBF">
        <w:rPr>
          <w:sz w:val="20"/>
          <w:szCs w:val="20"/>
        </w:rPr>
        <w:t xml:space="preserve"> through learning courses.</w:t>
      </w:r>
    </w:p>
    <w:p w14:paraId="0883AFFF" w14:textId="77777777" w:rsidR="003D6009" w:rsidRPr="00731FBF" w:rsidRDefault="003D6009" w:rsidP="003D6009">
      <w:pPr>
        <w:rPr>
          <w:sz w:val="20"/>
          <w:szCs w:val="20"/>
        </w:rPr>
      </w:pPr>
    </w:p>
    <w:p w14:paraId="4CBA1EF5" w14:textId="57D091D5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>MGM Resorts International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 xml:space="preserve">  </w:t>
      </w:r>
      <w:r w:rsidR="008262A7" w:rsidRPr="00731FBF">
        <w:rPr>
          <w:b/>
          <w:bCs/>
          <w:sz w:val="20"/>
          <w:szCs w:val="20"/>
        </w:rPr>
        <w:t xml:space="preserve"> </w:t>
      </w:r>
      <w:r w:rsidRPr="00731FBF">
        <w:rPr>
          <w:b/>
          <w:bCs/>
          <w:sz w:val="20"/>
          <w:szCs w:val="20"/>
        </w:rPr>
        <w:t xml:space="preserve"> </w:t>
      </w:r>
      <w:r w:rsidR="00731FBF">
        <w:rPr>
          <w:b/>
          <w:bCs/>
          <w:sz w:val="20"/>
          <w:szCs w:val="20"/>
        </w:rPr>
        <w:t xml:space="preserve">  </w:t>
      </w:r>
      <w:r w:rsidRPr="00731FBF">
        <w:rPr>
          <w:b/>
          <w:bCs/>
          <w:sz w:val="20"/>
          <w:szCs w:val="20"/>
        </w:rPr>
        <w:t>Las Vegas, NV</w:t>
      </w:r>
    </w:p>
    <w:p w14:paraId="1B426A42" w14:textId="1782083C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>Multimedia Design Intern</w:t>
      </w:r>
      <w:r w:rsidRPr="00731FBF">
        <w:rPr>
          <w:i/>
          <w:iCs/>
          <w:sz w:val="20"/>
          <w:szCs w:val="20"/>
        </w:rPr>
        <w:t xml:space="preserve">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      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  </w:t>
      </w:r>
      <w:r w:rsidR="008262A7" w:rsidRPr="00731FBF">
        <w:rPr>
          <w:i/>
          <w:iCs/>
          <w:sz w:val="20"/>
          <w:szCs w:val="20"/>
        </w:rPr>
        <w:t xml:space="preserve"> </w:t>
      </w:r>
      <w:r w:rsidR="00731FBF">
        <w:rPr>
          <w:i/>
          <w:iCs/>
          <w:sz w:val="20"/>
          <w:szCs w:val="20"/>
        </w:rPr>
        <w:t xml:space="preserve"> </w:t>
      </w:r>
      <w:r w:rsidRPr="00731FBF">
        <w:rPr>
          <w:i/>
          <w:iCs/>
          <w:sz w:val="20"/>
          <w:szCs w:val="20"/>
        </w:rPr>
        <w:t>Summer 2018</w:t>
      </w:r>
    </w:p>
    <w:p w14:paraId="7E3184A1" w14:textId="24C862C6" w:rsidR="003D6009" w:rsidRPr="00731FBF" w:rsidRDefault="003D6009" w:rsidP="003D600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Led user testing for internal Learning &amp; Development </w:t>
      </w:r>
      <w:r w:rsidR="00931D24">
        <w:rPr>
          <w:sz w:val="20"/>
          <w:szCs w:val="20"/>
        </w:rPr>
        <w:t xml:space="preserve">(L&amp;D) </w:t>
      </w:r>
      <w:r w:rsidRPr="00731FBF">
        <w:rPr>
          <w:sz w:val="20"/>
          <w:szCs w:val="20"/>
        </w:rPr>
        <w:t>website used by 77,000 employees</w:t>
      </w:r>
    </w:p>
    <w:p w14:paraId="22C1079F" w14:textId="4BE91622" w:rsidR="003D6009" w:rsidRPr="00731FBF" w:rsidRDefault="003D6009" w:rsidP="003D600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31FBF">
        <w:rPr>
          <w:sz w:val="20"/>
          <w:szCs w:val="20"/>
        </w:rPr>
        <w:t>Conducted extensive heuristic evaluations of</w:t>
      </w:r>
      <w:r w:rsidR="00931D24" w:rsidRPr="00931D24">
        <w:rPr>
          <w:sz w:val="20"/>
          <w:szCs w:val="20"/>
        </w:rPr>
        <w:t xml:space="preserve"> </w:t>
      </w:r>
      <w:r w:rsidR="00931D24">
        <w:rPr>
          <w:sz w:val="20"/>
          <w:szCs w:val="20"/>
        </w:rPr>
        <w:t>L&amp;D</w:t>
      </w:r>
      <w:r w:rsidR="00931D24" w:rsidRPr="00731FBF">
        <w:rPr>
          <w:sz w:val="20"/>
          <w:szCs w:val="20"/>
        </w:rPr>
        <w:t xml:space="preserve"> </w:t>
      </w:r>
      <w:r w:rsidRPr="00731FBF">
        <w:rPr>
          <w:sz w:val="20"/>
          <w:szCs w:val="20"/>
        </w:rPr>
        <w:t>catalog leading to over 30 site improvements</w:t>
      </w:r>
    </w:p>
    <w:p w14:paraId="28732F94" w14:textId="5DC28BF3" w:rsidR="003D6009" w:rsidRPr="00731FBF" w:rsidRDefault="003D6009" w:rsidP="003D600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Produced Food &amp; Beverage </w:t>
      </w:r>
      <w:r w:rsidR="00931D24">
        <w:rPr>
          <w:sz w:val="20"/>
          <w:szCs w:val="20"/>
        </w:rPr>
        <w:t xml:space="preserve">employee </w:t>
      </w:r>
      <w:r w:rsidRPr="00731FBF">
        <w:rPr>
          <w:sz w:val="20"/>
          <w:szCs w:val="20"/>
        </w:rPr>
        <w:t>operations manual used by 10,000</w:t>
      </w:r>
      <w:r w:rsidR="00931D24">
        <w:rPr>
          <w:sz w:val="20"/>
          <w:szCs w:val="20"/>
        </w:rPr>
        <w:t xml:space="preserve"> </w:t>
      </w:r>
      <w:r w:rsidRPr="00731FBF">
        <w:rPr>
          <w:sz w:val="20"/>
          <w:szCs w:val="20"/>
        </w:rPr>
        <w:t>employees</w:t>
      </w:r>
    </w:p>
    <w:p w14:paraId="25F2C383" w14:textId="77777777" w:rsidR="003D6009" w:rsidRPr="003D6009" w:rsidRDefault="003D6009" w:rsidP="003D6009">
      <w:pPr>
        <w:rPr>
          <w:sz w:val="22"/>
          <w:szCs w:val="22"/>
        </w:rPr>
      </w:pPr>
    </w:p>
    <w:p w14:paraId="39999067" w14:textId="6942B2BD" w:rsidR="003D6009" w:rsidRPr="003D6009" w:rsidRDefault="00931D24" w:rsidP="003D6009">
      <w:pPr>
        <w:pBdr>
          <w:bottom w:val="single" w:sz="12" w:space="1" w:color="auto"/>
        </w:pBdr>
        <w:rPr>
          <w:color w:val="4472C4" w:themeColor="accent1"/>
        </w:rPr>
      </w:pPr>
      <w:r>
        <w:rPr>
          <w:color w:val="4472C4" w:themeColor="accent1"/>
        </w:rPr>
        <w:t>EXTRACURRICULAR</w:t>
      </w:r>
      <w:r w:rsidR="003D6009" w:rsidRPr="003D6009">
        <w:rPr>
          <w:color w:val="4472C4" w:themeColor="accent1"/>
        </w:rPr>
        <w:t xml:space="preserve"> EXPERIENCE</w:t>
      </w:r>
    </w:p>
    <w:p w14:paraId="339ADF1D" w14:textId="661524C7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Teacher’s Assistant – </w:t>
      </w:r>
      <w:r w:rsidRPr="00731FBF">
        <w:rPr>
          <w:sz w:val="20"/>
          <w:szCs w:val="20"/>
        </w:rPr>
        <w:t>Advanced Human Computer Interaction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Spring 2019</w:t>
      </w:r>
      <w:r w:rsidRPr="00731FBF">
        <w:rPr>
          <w:sz w:val="20"/>
          <w:szCs w:val="20"/>
        </w:rPr>
        <w:t xml:space="preserve"> </w:t>
      </w:r>
    </w:p>
    <w:p w14:paraId="63F1C863" w14:textId="5E0AD379" w:rsidR="003D6009" w:rsidRPr="00731FBF" w:rsidRDefault="003D6009" w:rsidP="003D6009">
      <w:pPr>
        <w:rPr>
          <w:i/>
          <w:iCs/>
          <w:sz w:val="20"/>
          <w:szCs w:val="20"/>
        </w:rPr>
      </w:pPr>
      <w:r w:rsidRPr="00731FBF">
        <w:rPr>
          <w:b/>
          <w:bCs/>
          <w:sz w:val="20"/>
          <w:szCs w:val="20"/>
        </w:rPr>
        <w:t>Treasurer</w:t>
      </w:r>
      <w:r w:rsidR="008262A7" w:rsidRPr="00731FBF">
        <w:rPr>
          <w:b/>
          <w:bCs/>
          <w:sz w:val="20"/>
          <w:szCs w:val="20"/>
        </w:rPr>
        <w:t xml:space="preserve">/Choreographer </w:t>
      </w:r>
      <w:r w:rsidRPr="00731FBF">
        <w:rPr>
          <w:b/>
          <w:bCs/>
          <w:sz w:val="20"/>
          <w:szCs w:val="20"/>
        </w:rPr>
        <w:t xml:space="preserve">– </w:t>
      </w:r>
      <w:r w:rsidRPr="00731FBF">
        <w:rPr>
          <w:sz w:val="20"/>
          <w:szCs w:val="20"/>
        </w:rPr>
        <w:t>Cornell</w:t>
      </w:r>
      <w:r w:rsidR="003A1C1A" w:rsidRPr="00731FBF">
        <w:rPr>
          <w:sz w:val="20"/>
          <w:szCs w:val="20"/>
        </w:rPr>
        <w:t>’s</w:t>
      </w:r>
      <w:r w:rsidRPr="00731FBF">
        <w:rPr>
          <w:sz w:val="20"/>
          <w:szCs w:val="20"/>
        </w:rPr>
        <w:t xml:space="preserve"> Pandora Dance Troupe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2017 - 2019</w:t>
      </w:r>
    </w:p>
    <w:p w14:paraId="0CBD7D39" w14:textId="605FB2C1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VP of Media </w:t>
      </w:r>
      <w:r w:rsidRPr="00731FBF">
        <w:rPr>
          <w:sz w:val="20"/>
          <w:szCs w:val="20"/>
        </w:rPr>
        <w:t xml:space="preserve"> - Cornell International Affair</w:t>
      </w:r>
      <w:r w:rsidR="00731FBF" w:rsidRPr="00731FBF">
        <w:rPr>
          <w:sz w:val="20"/>
          <w:szCs w:val="20"/>
        </w:rPr>
        <w:t>s</w:t>
      </w:r>
      <w:r w:rsidRPr="00731FBF">
        <w:rPr>
          <w:sz w:val="20"/>
          <w:szCs w:val="20"/>
        </w:rPr>
        <w:t xml:space="preserve"> Review Organization 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 xml:space="preserve"> </w:t>
      </w:r>
      <w:r w:rsidR="008262A7" w:rsidRPr="00731FBF">
        <w:rPr>
          <w:i/>
          <w:iCs/>
          <w:sz w:val="20"/>
          <w:szCs w:val="20"/>
        </w:rPr>
        <w:t>2017 - 2019</w:t>
      </w:r>
    </w:p>
    <w:p w14:paraId="7DC33278" w14:textId="5259823C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Consultant </w:t>
      </w:r>
      <w:r w:rsidRPr="00731FBF">
        <w:rPr>
          <w:sz w:val="20"/>
          <w:szCs w:val="20"/>
        </w:rPr>
        <w:t>– Cornell Marketing Organization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</w:t>
      </w:r>
      <w:r w:rsidR="00731FBF">
        <w:rPr>
          <w:sz w:val="20"/>
          <w:szCs w:val="20"/>
        </w:rPr>
        <w:t xml:space="preserve"> </w:t>
      </w:r>
      <w:r w:rsidR="008262A7" w:rsidRPr="00731FBF">
        <w:rPr>
          <w:sz w:val="20"/>
          <w:szCs w:val="20"/>
        </w:rPr>
        <w:t xml:space="preserve"> </w:t>
      </w:r>
      <w:r w:rsidR="008262A7" w:rsidRPr="00731FBF">
        <w:rPr>
          <w:i/>
          <w:iCs/>
          <w:sz w:val="20"/>
          <w:szCs w:val="20"/>
        </w:rPr>
        <w:t>2017 - 2019</w:t>
      </w:r>
    </w:p>
    <w:p w14:paraId="6B352276" w14:textId="7077E913" w:rsidR="00931D24" w:rsidRDefault="00731FBF" w:rsidP="003D6009">
      <w:pPr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Game Asset </w:t>
      </w:r>
      <w:r w:rsidR="003D6009" w:rsidRPr="00731FBF">
        <w:rPr>
          <w:b/>
          <w:bCs/>
          <w:sz w:val="20"/>
          <w:szCs w:val="20"/>
        </w:rPr>
        <w:t xml:space="preserve">Designer – </w:t>
      </w:r>
      <w:proofErr w:type="spellStart"/>
      <w:r w:rsidR="003D6009" w:rsidRPr="00731FBF">
        <w:rPr>
          <w:sz w:val="20"/>
          <w:szCs w:val="20"/>
        </w:rPr>
        <w:t>Discontinuum</w:t>
      </w:r>
      <w:proofErr w:type="spellEnd"/>
      <w:r w:rsidR="003D6009" w:rsidRPr="00731FBF">
        <w:rPr>
          <w:sz w:val="20"/>
          <w:szCs w:val="20"/>
        </w:rPr>
        <w:t xml:space="preserve"> (Game)</w:t>
      </w:r>
      <w:r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 w:rsidR="008262A7" w:rsidRPr="00731FBF">
        <w:rPr>
          <w:i/>
          <w:iCs/>
          <w:sz w:val="20"/>
          <w:szCs w:val="20"/>
        </w:rPr>
        <w:t>Fall 2018</w:t>
      </w:r>
    </w:p>
    <w:p w14:paraId="46CC3984" w14:textId="050683D6" w:rsidR="00931D24" w:rsidRPr="00931D24" w:rsidRDefault="00931D24" w:rsidP="003D6009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Fun Facts –</w:t>
      </w:r>
      <w:r>
        <w:rPr>
          <w:sz w:val="20"/>
          <w:szCs w:val="20"/>
        </w:rPr>
        <w:t xml:space="preserve">Artist, </w:t>
      </w:r>
      <w:r>
        <w:rPr>
          <w:sz w:val="20"/>
          <w:szCs w:val="20"/>
        </w:rPr>
        <w:t>Equestrian</w:t>
      </w:r>
      <w:r>
        <w:rPr>
          <w:sz w:val="20"/>
          <w:szCs w:val="20"/>
        </w:rPr>
        <w:t xml:space="preserve"> and Dancer</w:t>
      </w:r>
    </w:p>
    <w:sectPr w:rsidR="00931D24" w:rsidRPr="00931D24" w:rsidSect="003D600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AB8B" w14:textId="77777777" w:rsidR="00CE757E" w:rsidRDefault="00CE757E" w:rsidP="003D6009">
      <w:r>
        <w:separator/>
      </w:r>
    </w:p>
  </w:endnote>
  <w:endnote w:type="continuationSeparator" w:id="0">
    <w:p w14:paraId="38F70FCC" w14:textId="77777777" w:rsidR="00CE757E" w:rsidRDefault="00CE757E" w:rsidP="003D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902B6" w14:textId="77777777" w:rsidR="00CE757E" w:rsidRDefault="00CE757E" w:rsidP="003D6009">
      <w:r>
        <w:separator/>
      </w:r>
    </w:p>
  </w:footnote>
  <w:footnote w:type="continuationSeparator" w:id="0">
    <w:p w14:paraId="4D8B0267" w14:textId="77777777" w:rsidR="00CE757E" w:rsidRDefault="00CE757E" w:rsidP="003D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4045" w14:textId="77777777" w:rsidR="003D6009" w:rsidRPr="00731FBF" w:rsidRDefault="003D6009" w:rsidP="003D6009">
    <w:pPr>
      <w:widowControl w:val="0"/>
      <w:ind w:left="-1080" w:right="-1080"/>
      <w:jc w:val="center"/>
      <w:rPr>
        <w:rFonts w:ascii="Calibri" w:eastAsia="Calibri" w:hAnsi="Calibri" w:cs="Calibri"/>
        <w:b/>
        <w:color w:val="1F4E79"/>
        <w:sz w:val="38"/>
        <w:szCs w:val="38"/>
      </w:rPr>
    </w:pPr>
    <w:r w:rsidRPr="00731FBF">
      <w:rPr>
        <w:rFonts w:ascii="Calibri" w:eastAsia="Calibri" w:hAnsi="Calibri" w:cs="Calibri"/>
        <w:b/>
        <w:color w:val="1F4E79"/>
        <w:sz w:val="38"/>
        <w:szCs w:val="38"/>
      </w:rPr>
      <w:t xml:space="preserve">ANGELA ZHENG </w:t>
    </w:r>
  </w:p>
  <w:p w14:paraId="4CFF3C4E" w14:textId="77777777" w:rsidR="003D6009" w:rsidRPr="003D6009" w:rsidRDefault="003D6009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 w:rsidRPr="003D6009">
      <w:rPr>
        <w:rFonts w:eastAsia="Times New Roman" w:cstheme="minorHAnsi"/>
        <w:sz w:val="22"/>
        <w:szCs w:val="22"/>
      </w:rPr>
      <w:t>18 Sixth Avenue, Apt #3709, Brooklyn, NY 11217</w:t>
    </w:r>
  </w:p>
  <w:p w14:paraId="31479BC0" w14:textId="39F02383" w:rsidR="003D6009" w:rsidRPr="003D6009" w:rsidRDefault="003D6009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 w:rsidRPr="003D6009">
      <w:rPr>
        <w:rFonts w:eastAsia="Times New Roman" w:cstheme="minorHAnsi"/>
        <w:sz w:val="22"/>
        <w:szCs w:val="22"/>
      </w:rPr>
      <w:t xml:space="preserve"> (818) 879-3714 | </w:t>
    </w:r>
    <w:hyperlink r:id="rId1" w:history="1">
      <w:r w:rsidRPr="003D6009">
        <w:rPr>
          <w:rStyle w:val="Hyperlink"/>
          <w:rFonts w:eastAsia="Times New Roman" w:cstheme="minorHAnsi"/>
          <w:sz w:val="22"/>
          <w:szCs w:val="22"/>
        </w:rPr>
        <w:t>angela.zhengg@gmail.com</w:t>
      </w:r>
    </w:hyperlink>
    <w:r w:rsidRPr="003D6009">
      <w:rPr>
        <w:rFonts w:eastAsia="Times New Roman" w:cstheme="minorHAnsi"/>
        <w:color w:val="0563C1"/>
        <w:sz w:val="22"/>
        <w:szCs w:val="22"/>
      </w:rPr>
      <w:t xml:space="preserve"> | angela-zheng.github.io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4CE"/>
    <w:multiLevelType w:val="hybridMultilevel"/>
    <w:tmpl w:val="64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484"/>
    <w:multiLevelType w:val="hybridMultilevel"/>
    <w:tmpl w:val="E52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752A"/>
    <w:multiLevelType w:val="hybridMultilevel"/>
    <w:tmpl w:val="A0A0A8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6A8E13D9"/>
    <w:multiLevelType w:val="hybridMultilevel"/>
    <w:tmpl w:val="5A3E89E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893152200">
    <w:abstractNumId w:val="3"/>
  </w:num>
  <w:num w:numId="2" w16cid:durableId="2138600057">
    <w:abstractNumId w:val="2"/>
  </w:num>
  <w:num w:numId="3" w16cid:durableId="1198665671">
    <w:abstractNumId w:val="0"/>
  </w:num>
  <w:num w:numId="4" w16cid:durableId="13998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09"/>
    <w:rsid w:val="00250804"/>
    <w:rsid w:val="003A1C1A"/>
    <w:rsid w:val="003D6009"/>
    <w:rsid w:val="00455D7B"/>
    <w:rsid w:val="00731FBF"/>
    <w:rsid w:val="008262A7"/>
    <w:rsid w:val="00931D24"/>
    <w:rsid w:val="00C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4107"/>
  <w15:chartTrackingRefBased/>
  <w15:docId w15:val="{F39AA74F-1A0D-744B-B760-FE9C2A7B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09"/>
  </w:style>
  <w:style w:type="paragraph" w:styleId="Footer">
    <w:name w:val="footer"/>
    <w:basedOn w:val="Normal"/>
    <w:link w:val="Foot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09"/>
  </w:style>
  <w:style w:type="character" w:styleId="Hyperlink">
    <w:name w:val="Hyperlink"/>
    <w:basedOn w:val="DefaultParagraphFont"/>
    <w:uiPriority w:val="99"/>
    <w:unhideWhenUsed/>
    <w:rsid w:val="003D60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009"/>
    <w:rPr>
      <w:sz w:val="16"/>
      <w:szCs w:val="16"/>
    </w:rPr>
  </w:style>
  <w:style w:type="table" w:styleId="TableGrid">
    <w:name w:val="Table Grid"/>
    <w:basedOn w:val="TableNormal"/>
    <w:uiPriority w:val="39"/>
    <w:rsid w:val="003D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a.zhen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F0227F-E5AC-0747-BE4A-3DFA57D70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Zheng</dc:creator>
  <cp:keywords/>
  <dc:description/>
  <cp:lastModifiedBy>Angela Zheng</cp:lastModifiedBy>
  <cp:revision>6</cp:revision>
  <dcterms:created xsi:type="dcterms:W3CDTF">2023-06-09T22:54:00Z</dcterms:created>
  <dcterms:modified xsi:type="dcterms:W3CDTF">2023-06-12T22:58:00Z</dcterms:modified>
</cp:coreProperties>
</file>