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82" w:type="dxa"/>
        <w:tblInd w:w="-856" w:type="dxa"/>
        <w:tblLook w:val="04A0" w:firstRow="1" w:lastRow="0" w:firstColumn="1" w:lastColumn="0" w:noHBand="0" w:noVBand="1"/>
      </w:tblPr>
      <w:tblGrid>
        <w:gridCol w:w="567"/>
        <w:gridCol w:w="2978"/>
        <w:gridCol w:w="1984"/>
        <w:gridCol w:w="2126"/>
        <w:gridCol w:w="2127"/>
      </w:tblGrid>
      <w:tr w:rsidR="00AD006F" w:rsidRPr="0079517F" w:rsidTr="002367C9">
        <w:tc>
          <w:tcPr>
            <w:tcW w:w="567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8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Description of bug</w:t>
            </w:r>
          </w:p>
        </w:tc>
        <w:tc>
          <w:tcPr>
            <w:tcW w:w="1984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Location of bug</w:t>
            </w:r>
          </w:p>
        </w:tc>
        <w:tc>
          <w:tcPr>
            <w:tcW w:w="2126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Steps to recreate the bug</w:t>
            </w:r>
          </w:p>
        </w:tc>
        <w:tc>
          <w:tcPr>
            <w:tcW w:w="2127" w:type="dxa"/>
          </w:tcPr>
          <w:p w:rsidR="0079517F" w:rsidRPr="0079517F" w:rsidRDefault="0079517F">
            <w:pPr>
              <w:rPr>
                <w:rFonts w:ascii="Times New Roman" w:hAnsi="Times New Roman" w:cs="Times New Roman"/>
                <w:sz w:val="24"/>
              </w:rPr>
            </w:pPr>
            <w:r w:rsidRPr="0079517F">
              <w:rPr>
                <w:rFonts w:ascii="Times New Roman" w:hAnsi="Times New Roman" w:cs="Times New Roman"/>
                <w:sz w:val="24"/>
              </w:rPr>
              <w:t>Root cause analysis notes</w:t>
            </w:r>
          </w:p>
        </w:tc>
      </w:tr>
    </w:tbl>
    <w:p w:rsidR="00202DCE" w:rsidRDefault="00202DCE"/>
    <w:p w:rsidR="00663F71" w:rsidRPr="00663F71" w:rsidRDefault="00663F71">
      <w:pPr>
        <w:rPr>
          <w:rFonts w:ascii="Times New Roman" w:hAnsi="Times New Roman" w:cs="Times New Roman" w:hint="eastAsia"/>
          <w:sz w:val="24"/>
        </w:rPr>
      </w:pPr>
      <w:r w:rsidRPr="00663F71">
        <w:rPr>
          <w:rFonts w:ascii="Times New Roman" w:hAnsi="Times New Roman" w:cs="Times New Roman" w:hint="eastAsia"/>
          <w:sz w:val="24"/>
        </w:rPr>
        <w:t>N</w:t>
      </w:r>
      <w:r w:rsidRPr="00663F71">
        <w:rPr>
          <w:rFonts w:ascii="Times New Roman" w:hAnsi="Times New Roman" w:cs="Times New Roman"/>
          <w:sz w:val="24"/>
        </w:rPr>
        <w:t>O BUG</w:t>
      </w:r>
      <w:bookmarkStart w:id="0" w:name="_GoBack"/>
      <w:bookmarkEnd w:id="0"/>
    </w:p>
    <w:sectPr w:rsidR="00663F71" w:rsidRPr="00663F71" w:rsidSect="003D17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CE"/>
    <w:rsid w:val="000165AD"/>
    <w:rsid w:val="00105C46"/>
    <w:rsid w:val="00202DCE"/>
    <w:rsid w:val="002367C9"/>
    <w:rsid w:val="002D0257"/>
    <w:rsid w:val="003C194D"/>
    <w:rsid w:val="003D1730"/>
    <w:rsid w:val="004A6392"/>
    <w:rsid w:val="00546CF6"/>
    <w:rsid w:val="005556DE"/>
    <w:rsid w:val="00584F96"/>
    <w:rsid w:val="00663F71"/>
    <w:rsid w:val="0079517F"/>
    <w:rsid w:val="007A0BC2"/>
    <w:rsid w:val="0089008C"/>
    <w:rsid w:val="009F642D"/>
    <w:rsid w:val="00A71758"/>
    <w:rsid w:val="00AD006F"/>
    <w:rsid w:val="00F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40133"/>
  <w15:chartTrackingRefBased/>
  <w15:docId w15:val="{74D274F4-A0CF-F046-9076-6EC4951F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459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5387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55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3806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872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886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89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566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854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951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951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2568">
          <w:marLeft w:val="0"/>
          <w:marRight w:val="-8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Cui</dc:creator>
  <cp:keywords/>
  <dc:description/>
  <cp:lastModifiedBy>Yanjun Cui</cp:lastModifiedBy>
  <cp:revision>18</cp:revision>
  <dcterms:created xsi:type="dcterms:W3CDTF">2019-11-19T00:10:00Z</dcterms:created>
  <dcterms:modified xsi:type="dcterms:W3CDTF">2019-12-10T16:09:00Z</dcterms:modified>
</cp:coreProperties>
</file>