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9972E" w14:textId="77777777" w:rsidR="005B04C7" w:rsidRPr="005B04C7" w:rsidRDefault="005B04C7" w:rsidP="005B04C7">
      <w:pPr>
        <w:rPr>
          <w:b/>
          <w:bCs/>
        </w:rPr>
      </w:pPr>
      <w:r w:rsidRPr="005B04C7">
        <w:rPr>
          <w:b/>
          <w:bCs/>
        </w:rPr>
        <w:t>Eastern redbud</w:t>
      </w:r>
    </w:p>
    <w:p w14:paraId="1299BD72" w14:textId="77777777" w:rsidR="005B04C7" w:rsidRDefault="005B04C7" w:rsidP="005B04C7">
      <w:pPr>
        <w:rPr>
          <w:i/>
          <w:iCs/>
        </w:rPr>
      </w:pPr>
      <w:proofErr w:type="spellStart"/>
      <w:r w:rsidRPr="005B04C7">
        <w:rPr>
          <w:i/>
          <w:iCs/>
        </w:rPr>
        <w:t>Cersis</w:t>
      </w:r>
      <w:proofErr w:type="spellEnd"/>
      <w:r w:rsidRPr="005B04C7">
        <w:rPr>
          <w:i/>
          <w:iCs/>
        </w:rPr>
        <w:t xml:space="preserve"> canadensis</w:t>
      </w:r>
    </w:p>
    <w:p w14:paraId="65FA8D6C" w14:textId="5E506EA1" w:rsidR="005B04C7" w:rsidRDefault="005B04C7" w:rsidP="005B04C7">
      <w:pPr>
        <w:rPr>
          <w:i/>
          <w:iCs/>
        </w:rPr>
      </w:pPr>
      <w:r>
        <w:rPr>
          <w:i/>
          <w:iCs/>
        </w:rPr>
        <w:t>Tag: understory</w:t>
      </w:r>
    </w:p>
    <w:p w14:paraId="6C9AE806" w14:textId="77777777" w:rsidR="005B04C7" w:rsidRPr="005B04C7" w:rsidRDefault="005B04C7" w:rsidP="005B04C7"/>
    <w:p w14:paraId="6CFC88E0" w14:textId="77777777" w:rsidR="005B04C7" w:rsidRPr="005B04C7" w:rsidRDefault="005B04C7" w:rsidP="005B04C7">
      <w:r w:rsidRPr="005B04C7">
        <w:rPr>
          <w:b/>
          <w:bCs/>
        </w:rPr>
        <w:t xml:space="preserve">Description: </w:t>
      </w:r>
      <w:r w:rsidRPr="005B04C7">
        <w:t>Redbuds</w:t>
      </w:r>
      <w:r w:rsidRPr="005B04C7">
        <w:rPr>
          <w:b/>
          <w:bCs/>
        </w:rPr>
        <w:t xml:space="preserve"> </w:t>
      </w:r>
      <w:r w:rsidRPr="005B04C7">
        <w:t xml:space="preserve">grow in sun or part shade and grow to 30’.  The leaves are heart-shaped leaves with pointed tips. Pink flowers that look like pea blossoms, appear in March-May and the flowers are edible. Often the flowers will blossom directly on the trunk, a phenomenon known as cauliflory. The fruit is a green pod in June-November. The leaves turn yellow in fall. </w:t>
      </w:r>
    </w:p>
    <w:p w14:paraId="2F1BE92B" w14:textId="77777777" w:rsidR="005B04C7" w:rsidRPr="005B04C7" w:rsidRDefault="005B04C7" w:rsidP="005B04C7">
      <w:r w:rsidRPr="005B04C7">
        <w:rPr>
          <w:b/>
          <w:bCs/>
        </w:rPr>
        <w:t xml:space="preserve">Harvesting: </w:t>
      </w:r>
      <w:r w:rsidRPr="005B04C7">
        <w:t xml:space="preserve">Flowers and buds are harvested in early spring, and pods at the beginning of summer. </w:t>
      </w:r>
    </w:p>
    <w:p w14:paraId="5CCCF0C2" w14:textId="77777777" w:rsidR="005B04C7" w:rsidRPr="005B04C7" w:rsidRDefault="005B04C7" w:rsidP="005B04C7">
      <w:r w:rsidRPr="005B04C7">
        <w:rPr>
          <w:b/>
          <w:bCs/>
        </w:rPr>
        <w:t xml:space="preserve">Taste and </w:t>
      </w:r>
      <w:proofErr w:type="spellStart"/>
      <w:r w:rsidRPr="005B04C7">
        <w:rPr>
          <w:b/>
          <w:bCs/>
        </w:rPr>
        <w:t>Flavor</w:t>
      </w:r>
      <w:proofErr w:type="spellEnd"/>
      <w:r w:rsidRPr="005B04C7">
        <w:rPr>
          <w:b/>
          <w:bCs/>
        </w:rPr>
        <w:t xml:space="preserve">: </w:t>
      </w:r>
      <w:r w:rsidRPr="005B04C7">
        <w:t xml:space="preserve">The flowers taste sweet or slightly </w:t>
      </w:r>
      <w:proofErr w:type="gramStart"/>
      <w:r w:rsidRPr="005B04C7">
        <w:t>acidic, and</w:t>
      </w:r>
      <w:proofErr w:type="gramEnd"/>
      <w:r w:rsidRPr="005B04C7">
        <w:t xml:space="preserve"> have a pea-like </w:t>
      </w:r>
      <w:proofErr w:type="spellStart"/>
      <w:r w:rsidRPr="005B04C7">
        <w:t>flavor</w:t>
      </w:r>
      <w:proofErr w:type="spellEnd"/>
      <w:r w:rsidRPr="005B04C7">
        <w:t>. They can be eaten raw, added to pancakes and salads, pickled, or fried. The unopened flowers can be used as a substitute for capers.</w:t>
      </w:r>
    </w:p>
    <w:p w14:paraId="3D3D3006" w14:textId="77777777" w:rsidR="005B04C7" w:rsidRPr="005B04C7" w:rsidRDefault="005B04C7" w:rsidP="005B04C7">
      <w:r w:rsidRPr="005B04C7">
        <w:rPr>
          <w:b/>
          <w:bCs/>
        </w:rPr>
        <w:t xml:space="preserve">Nutritional Value: </w:t>
      </w:r>
      <w:r w:rsidRPr="005B04C7">
        <w:t>Redbud blossom tea is high in vitamin C and antioxidants and helps with inflammation and boosts the immune system.</w:t>
      </w:r>
    </w:p>
    <w:p w14:paraId="6F681F15" w14:textId="77777777" w:rsidR="005B04C7" w:rsidRPr="005B04C7" w:rsidRDefault="005B04C7" w:rsidP="005B04C7">
      <w:r w:rsidRPr="005B04C7">
        <w:rPr>
          <w:b/>
          <w:bCs/>
        </w:rPr>
        <w:t xml:space="preserve">Uses: </w:t>
      </w:r>
      <w:r w:rsidRPr="005B04C7">
        <w:t>Hummingbirds, goldfinches, butterflies, and bees are attracted to the redbud flowers. Native Americans used the young, bendable stems to make baskets.</w:t>
      </w:r>
    </w:p>
    <w:p w14:paraId="087D5EB8" w14:textId="77777777" w:rsidR="005B04C7" w:rsidRPr="005B04C7" w:rsidRDefault="005B04C7" w:rsidP="005B04C7">
      <w:r w:rsidRPr="005B04C7">
        <w:rPr>
          <w:b/>
          <w:bCs/>
        </w:rPr>
        <w:t>Allergies and Precautions:</w:t>
      </w:r>
      <w:r w:rsidRPr="005B04C7">
        <w:t xml:space="preserve"> Redbuds contain the toxin saponin, which was used years ago by fishermen who put it in streams to stupefy the fish, making them easier to catch.</w:t>
      </w:r>
    </w:p>
    <w:p w14:paraId="4CA77682" w14:textId="77777777" w:rsidR="005B04C7" w:rsidRPr="005B04C7" w:rsidRDefault="005B04C7" w:rsidP="005B04C7">
      <w:r w:rsidRPr="005B04C7">
        <w:rPr>
          <w:b/>
          <w:bCs/>
        </w:rPr>
        <w:t>Did you know</w:t>
      </w:r>
      <w:r w:rsidRPr="005B04C7">
        <w:t xml:space="preserve">? The name Cercis is from the Greek </w:t>
      </w:r>
      <w:proofErr w:type="spellStart"/>
      <w:r w:rsidRPr="005B04C7">
        <w:rPr>
          <w:i/>
          <w:iCs/>
        </w:rPr>
        <w:t>kerkis</w:t>
      </w:r>
      <w:proofErr w:type="spellEnd"/>
      <w:r w:rsidRPr="005B04C7">
        <w:rPr>
          <w:i/>
          <w:iCs/>
        </w:rPr>
        <w:t>,</w:t>
      </w:r>
      <w:r w:rsidRPr="005B04C7">
        <w:t xml:space="preserve"> meaning “weaver's shuttle”, which was the same shape as the redbud's flattened seed pods. George Washington loved Redbuds.</w:t>
      </w:r>
    </w:p>
    <w:p w14:paraId="13E56E05" w14:textId="77777777" w:rsidR="0052334B" w:rsidRDefault="0052334B"/>
    <w:sectPr w:rsidR="0052334B" w:rsidSect="007A67B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C7"/>
    <w:rsid w:val="000363A0"/>
    <w:rsid w:val="001824E5"/>
    <w:rsid w:val="001B0C55"/>
    <w:rsid w:val="001D780C"/>
    <w:rsid w:val="00246EDD"/>
    <w:rsid w:val="003A0F72"/>
    <w:rsid w:val="003D7A51"/>
    <w:rsid w:val="0052334B"/>
    <w:rsid w:val="005B04C7"/>
    <w:rsid w:val="005E42BD"/>
    <w:rsid w:val="0065307A"/>
    <w:rsid w:val="006F7B6A"/>
    <w:rsid w:val="00723753"/>
    <w:rsid w:val="007A67B0"/>
    <w:rsid w:val="007F56F7"/>
    <w:rsid w:val="00925BF2"/>
    <w:rsid w:val="00B37715"/>
    <w:rsid w:val="00B53E78"/>
    <w:rsid w:val="00BC201B"/>
    <w:rsid w:val="00D27669"/>
    <w:rsid w:val="00E70264"/>
    <w:rsid w:val="00E71410"/>
    <w:rsid w:val="00E8430E"/>
    <w:rsid w:val="00F3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E3161"/>
  <w14:defaultImageDpi w14:val="32767"/>
  <w15:chartTrackingRefBased/>
  <w15:docId w15:val="{3823C134-BC9C-0145-90B7-075509E0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76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163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5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0000"/>
                                <w:left w:val="none" w:sz="0" w:space="13" w:color="000000"/>
                                <w:bottom w:val="none" w:sz="0" w:space="13" w:color="000000"/>
                                <w:right w:val="none" w:sz="0" w:space="13" w:color="000000"/>
                              </w:divBdr>
                              <w:divsChild>
                                <w:div w:id="3539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7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7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0403">
                      <w:marLeft w:val="-255"/>
                      <w:marRight w:val="-2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0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0000"/>
                                <w:left w:val="none" w:sz="0" w:space="13" w:color="000000"/>
                                <w:bottom w:val="none" w:sz="0" w:space="13" w:color="000000"/>
                                <w:right w:val="none" w:sz="0" w:space="13" w:color="000000"/>
                              </w:divBdr>
                              <w:divsChild>
                                <w:div w:id="27506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6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7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Amoore</dc:creator>
  <cp:keywords/>
  <dc:description/>
  <cp:lastModifiedBy>Miles Amoore</cp:lastModifiedBy>
  <cp:revision>1</cp:revision>
  <dcterms:created xsi:type="dcterms:W3CDTF">2025-11-19T15:46:00Z</dcterms:created>
  <dcterms:modified xsi:type="dcterms:W3CDTF">2025-11-19T15:47:00Z</dcterms:modified>
</cp:coreProperties>
</file>