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/>
          <w:b w:val="0"/>
          <w:bCs w:val="0"/>
          <w:color w:val="C00000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宝塔操作文档</w:t>
      </w:r>
    </w:p>
    <w:p>
      <w:pPr>
        <w:numPr>
          <w:ilvl w:val="0"/>
          <w:numId w:val="1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CenOS 7.X下载安装宝塔工具</w:t>
      </w:r>
    </w:p>
    <w:p>
      <w:pPr>
        <w:numPr>
          <w:ilvl w:val="0"/>
          <w:numId w:val="0"/>
        </w:numPr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安装命令</w:t>
      </w:r>
    </w:p>
    <w:p>
      <w:pPr>
        <w:numPr>
          <w:ilvl w:val="0"/>
          <w:numId w:val="0"/>
        </w:numPr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yum install -y wget &amp;&amp; wget -O install.sh https://download.bt.cn/install/install_6.0.sh &amp;&amp; sh install.sh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宝塔与linux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系统兼容性顺序：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Centos7.x &gt; Debian10 &gt; Ubuntu 20.04 &gt; Cenots 8 stream &gt; Ubuntu 18.04 &gt; 其它系统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Arial" w:hAnsi="Arial" w:eastAsia="宋体" w:cs="Arial"/>
          <w:b/>
          <w:bCs/>
          <w:i w:val="0"/>
          <w:iCs w:val="0"/>
          <w:caps w:val="0"/>
          <w:color w:val="FF0000"/>
          <w:spacing w:val="0"/>
          <w:kern w:val="0"/>
          <w:sz w:val="27"/>
          <w:szCs w:val="27"/>
          <w:shd w:val="clear" w:fill="FFFFFF"/>
          <w:lang w:val="en-US" w:eastAsia="zh-CN" w:bidi="ar"/>
        </w:rPr>
        <w:t>宝塔Linux面板7.9.0版本是基于Centos/Debian/Ubuntu开发的，为了最好的兼容性，请使用以上系统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onsolas" w:hAnsi="Consolas" w:eastAsia="宋体" w:cs="Consolas"/>
          <w:i w:val="0"/>
          <w:caps w:val="0"/>
          <w:color w:val="666666"/>
          <w:spacing w:val="0"/>
          <w:sz w:val="18"/>
          <w:szCs w:val="18"/>
          <w:shd w:val="clear" w:fill="F7F7F7"/>
          <w:lang w:val="en-US" w:eastAsia="zh-CN"/>
        </w:rPr>
      </w:pPr>
      <w:r>
        <w:rPr>
          <w:rStyle w:val="6"/>
          <w:rFonts w:hint="default" w:ascii="Arial" w:hAnsi="Arial" w:eastAsia="宋体" w:cs="Arial"/>
          <w:b/>
          <w:bCs/>
          <w:i w:val="0"/>
          <w:iCs w:val="0"/>
          <w:caps w:val="0"/>
          <w:color w:val="FF0000"/>
          <w:spacing w:val="0"/>
          <w:kern w:val="0"/>
          <w:sz w:val="27"/>
          <w:szCs w:val="27"/>
          <w:shd w:val="clear" w:fill="FFFFFF"/>
          <w:lang w:val="en-US" w:eastAsia="zh-CN" w:bidi="ar"/>
        </w:rPr>
        <w:t>Centos 8官方已经停止支持</w:t>
      </w: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安装插件</w:t>
      </w:r>
    </w:p>
    <w:p>
      <w:pPr>
        <w:numPr>
          <w:numId w:val="0"/>
        </w:numPr>
        <w:ind w:firstLine="630" w:firstLineChars="300"/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>安装顺序：Mysql5.7\PHP7.4\Nginx\Redis\phpMyAdmin\\Java项目一键部署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13655" cy="3114675"/>
            <wp:effectExtent l="0" t="0" r="1079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365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二、配置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添加站点</w:t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点设置-》反向代理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237230"/>
            <wp:effectExtent l="0" t="0" r="6985" b="127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865" cy="2678430"/>
            <wp:effectExtent l="0" t="0" r="698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84040" cy="4084320"/>
            <wp:effectExtent l="0" t="0" r="1651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404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数据库表大小写问题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lower_case_table_names=1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403600"/>
            <wp:effectExtent l="0" t="0" r="762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修改密码 requirepass项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3372485"/>
            <wp:effectExtent l="0" t="0" r="635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Java项目一键部署安装Tomcat9  会自动安装JDK1.8 Springboot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583180"/>
            <wp:effectExtent l="0" t="0" r="444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3109595"/>
            <wp:effectExtent l="0" t="0" r="381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0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添加SpringBoot项目，选择jar包，填写项目端口即可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安全开放端口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1598295"/>
            <wp:effectExtent l="0" t="0" r="952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阿里云开放端口 80、443、888、8888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数据库备份，计划任务中添加备份计划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815590"/>
            <wp:effectExtent l="0" t="0" r="444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三、问题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问题一：websoket 无法访问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lang w:val="en-US" w:eastAsia="zh-CN"/>
        </w:rPr>
        <w:t>在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nginx.conf，在http区域内一定要添加下面配置：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map $http_upgrade $connection_upgrade {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default upgrade;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'' close;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}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2、在location匹配配置中添加如下内容：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proxy_http_version 1.1;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proxy_set_header Upgrade $http_upgrade;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proxy_set_header Connection "Upgrade";</w:t>
      </w:r>
    </w:p>
    <w:p>
      <w:pPr>
        <w:ind w:firstLine="630" w:firstLineChars="300"/>
        <w:rPr>
          <w:rFonts w:hint="default"/>
          <w:lang w:val="en-US" w:eastAsia="zh-CN"/>
        </w:rPr>
      </w:pP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open socket #17 left in connection 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90" w:afterAutospacing="0"/>
        <w:ind w:left="750" w:hanging="360"/>
        <w:jc w:val="both"/>
      </w:pP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</w:rPr>
        <w:t>点击nginx→配置修改；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90" w:afterAutospacing="0"/>
        <w:ind w:left="75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</w:rPr>
        <w:t>修改第一行</w:t>
      </w:r>
      <w:r>
        <w:rPr>
          <w:rStyle w:val="8"/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user www www;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</w:rPr>
        <w:t>为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user root www;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</w:rPr>
        <w:t>保存；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90" w:afterAutospacing="0"/>
        <w:ind w:left="75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</w:rPr>
        <w:t>WEB服务→重载配置。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问题二：数据库函数无法调用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需要去掉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#DEFINER=`root`@`localhost`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>后重执行创建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问题三：vue 项目刷新页面时，显示ngigx错误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解决办法：网站/域名设置/配置文件下方access_log上一行添加一段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location /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root   /www/wwwroot/</w:t>
      </w:r>
      <w:r>
        <w:rPr>
          <w:rFonts w:hint="eastAsia"/>
          <w:lang w:val="en-US" w:eastAsia="zh-CN"/>
        </w:rPr>
        <w:t>www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.net;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index  index.html index.htm;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(!-e $request_filename)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rewrite ^(.*)$ /index.html?s=$1 last;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问题四：H5页面缓存问题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location ~ .*\.(html|htm)?$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 xml:space="preserve">       expires      </w:t>
      </w:r>
      <w:r>
        <w:rPr>
          <w:rFonts w:hint="eastAsia"/>
          <w:lang w:val="en-US" w:eastAsia="zh-CN"/>
        </w:rPr>
        <w:t>10m</w:t>
      </w:r>
      <w:r>
        <w:rPr>
          <w:rFonts w:hint="default"/>
          <w:lang w:val="en-US" w:eastAsia="zh-CN"/>
        </w:rPr>
        <w:t>;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</w:rPr>
        <w:t>#</w:t>
      </w:r>
      <w:r>
        <w:rPr>
          <w:rFonts w:hint="default"/>
          <w:lang w:val="en-US" w:eastAsia="zh-CN"/>
        </w:rPr>
        <w:t>2h</w:t>
      </w:r>
      <w:r>
        <w:rPr>
          <w:rFonts w:hint="eastAsia"/>
          <w:lang w:val="en-US" w:eastAsia="zh-CN"/>
        </w:rPr>
        <w:t xml:space="preserve">缓存2小时;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0m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</w:rPr>
        <w:t>#缓存</w:t>
      </w:r>
      <w:r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lang w:val="en-US" w:eastAsia="zh-CN"/>
        </w:rPr>
        <w:t>1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</w:rPr>
        <w:t xml:space="preserve">0分钟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30d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error_log /dev/null;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access_log off;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修改root自己的密码，直接输入 passwd . 输入两遍，新密码即可；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sudo -u root nohup /usr/java/jdk1.8.0_121/bin/java -Xms1024m -Xmx1536m -XX:PermSize=256m -XX:MaxPermSize=512m -XX:MaxNewSize=512m -jar /www/wwwroot/api.okx-ch.cc/kefu-boot-module-system-2.2.1.jar --server.port=9082  &gt;&gt; /www/wwwroot/api.okx-ch.cc/kefu-boot.log 2&gt;&amp;1 &amp;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WSS配置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271770" cy="1523365"/>
            <wp:effectExtent l="0" t="0" r="5080" b="63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location ^~ /ws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proxy_pass http://127.0.0.1:9911/ws;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proxy_set_header Host $host;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proxy_set_header X-Real-IP $remote_addr;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proxy_set_header X-Forwarded-For $proxy_add_x_forwarded_for;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proxy_set_header REMOTE-HOST $remote_addr;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proxy_set_header Upgrade $http_upgrade;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proxy_set_header Connection $connection_upgrade;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# proxy_hide_header Upgrade;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add_header X-Cache $upstream_cache_status;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proxy_http_version 1.1;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proxy_set_header Upgrade $http_upgrade;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proxy_set_header Connection "upgrade";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#Set Nginx Cache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set $static_fileHkViAmQq 0;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if ( $uri ~* "\.(gif|png|jpg|css|js|woff|woff2)$" )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{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set $static_fileHkViAmQq 1;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expires 1m;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}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if ( $static_fileHkViAmQq = 0 )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{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add_header Cache-Control no-cache;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}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所有域名都可访问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server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listen 80 default_server;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server_name _ ;</w:t>
      </w:r>
    </w:p>
    <w:p>
      <w:pPr>
        <w:ind w:firstLine="480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#listen 80;</w:t>
      </w:r>
    </w:p>
    <w:p>
      <w:pPr>
        <w:ind w:firstLine="480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80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80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1、查看防火墙开启的端口，发现没有开启8898</w:t>
      </w:r>
    </w:p>
    <w:p>
      <w:pPr>
        <w:ind w:firstLine="480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[root@VM-12-12-centos ~]# firewall-cmd --list-ports</w:t>
      </w:r>
    </w:p>
    <w:p>
      <w:pPr>
        <w:ind w:firstLine="480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20/tcp 21/tcp 22/tcp 80/tcp 888/tcp 8081/tcp 8888/tcp 39000-40000/tcp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44944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/tcp</w:t>
      </w:r>
    </w:p>
    <w:p>
      <w:pPr>
        <w:ind w:firstLine="480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2、防火墙开启8898端口</w:t>
      </w:r>
    </w:p>
    <w:p>
      <w:pPr>
        <w:ind w:firstLine="480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[root@VM-12-12-centos ~]# firewall-cmd --zone=public --add-port=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44944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/tcp --permanent</w:t>
      </w:r>
    </w:p>
    <w:p>
      <w:pPr>
        <w:ind w:firstLine="480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success</w:t>
      </w:r>
    </w:p>
    <w:p>
      <w:pPr>
        <w:ind w:firstLine="480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3、关闭/启动防火墙</w:t>
      </w:r>
    </w:p>
    <w:p>
      <w:pPr>
        <w:ind w:firstLine="480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[root@VM-12-12-centos ~]# systemctl stop firewalld.service</w:t>
      </w:r>
    </w:p>
    <w:p>
      <w:pPr>
        <w:ind w:firstLine="480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[root@VM-12-12-centos ~]# systemctl start firewalld.service</w:t>
      </w:r>
    </w:p>
    <w:p>
      <w:pPr>
        <w:ind w:firstLine="480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4、查看端口是否开启成功</w:t>
      </w:r>
    </w:p>
    <w:p>
      <w:pPr>
        <w:ind w:firstLine="480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[root@VM-12-12-centos ~]# firewall-cmd --list-ports</w:t>
      </w:r>
    </w:p>
    <w:p>
      <w:pPr>
        <w:ind w:firstLine="480"/>
        <w:rPr>
          <w:rFonts w:hint="default" w:ascii="微软雅黑" w:hAnsi="微软雅黑" w:eastAsia="微软雅黑" w:cs="微软雅黑"/>
          <w:i w:val="0"/>
          <w:iCs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20/tcp 21/tcp 22/tcp 80/tcp 888/tcp 8081/tcp 8888/tcp 8898/tcp 39000-40000/tcp 8081/udp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CDN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域名解释NAME指向 CDN厂商的域名地址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68595" cy="4233545"/>
            <wp:effectExtent l="0" t="0" r="8255" b="1460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3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555555"/>
          <w:spacing w:val="0"/>
          <w:sz w:val="22"/>
          <w:szCs w:val="22"/>
          <w:shd w:val="clear" w:fill="FFFFFF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pi.域名的配置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map $http_upgrade $connection_upgrade {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 xml:space="preserve">    default upgrade;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 xml:space="preserve">    '' close;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}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upstream wss {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# 这里的localhost是映射本地服务器，也可以是外网ip，19988是我ws开启的端口。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 xml:space="preserve">  server localhost:19988;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}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drawing>
          <wp:inline distT="0" distB="0" distL="114300" distR="114300">
            <wp:extent cx="5268595" cy="2140585"/>
            <wp:effectExtent l="0" t="0" r="8255" b="1206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location /wss {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 xml:space="preserve">    proxy_pass http://wss;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 xml:space="preserve">    proxy_http_version 1.1;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 xml:space="preserve">    proxy_set_header Upgrade $http_upgrade;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 xml:space="preserve">    proxy_set_header Connection “Upgrade”;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}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drawing>
          <wp:inline distT="0" distB="0" distL="114300" distR="114300">
            <wp:extent cx="5271770" cy="1684655"/>
            <wp:effectExtent l="0" t="0" r="5080" b="1079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29FB9A"/>
    <w:multiLevelType w:val="multilevel"/>
    <w:tmpl w:val="F329FB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0A760D2B"/>
    <w:multiLevelType w:val="singleLevel"/>
    <w:tmpl w:val="0A760D2B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409188A3"/>
    <w:multiLevelType w:val="singleLevel"/>
    <w:tmpl w:val="409188A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4F16A23"/>
    <w:multiLevelType w:val="singleLevel"/>
    <w:tmpl w:val="54F16A2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0ZmUwODVkNWI3Yzg2MzRlZmE1MjIxMmE0OGNhMjAifQ=="/>
  </w:docVars>
  <w:rsids>
    <w:rsidRoot w:val="00000000"/>
    <w:rsid w:val="015D268D"/>
    <w:rsid w:val="017F3F5D"/>
    <w:rsid w:val="02C17351"/>
    <w:rsid w:val="03651DFA"/>
    <w:rsid w:val="03D01C7D"/>
    <w:rsid w:val="03F02A48"/>
    <w:rsid w:val="05FB5A9A"/>
    <w:rsid w:val="06847060"/>
    <w:rsid w:val="0C8D5A0A"/>
    <w:rsid w:val="0E372BFC"/>
    <w:rsid w:val="1035554A"/>
    <w:rsid w:val="105C03AB"/>
    <w:rsid w:val="10C61F9C"/>
    <w:rsid w:val="12477B29"/>
    <w:rsid w:val="143C6E4D"/>
    <w:rsid w:val="169D2780"/>
    <w:rsid w:val="18403E30"/>
    <w:rsid w:val="1A172B41"/>
    <w:rsid w:val="1B0452BB"/>
    <w:rsid w:val="1D2E1260"/>
    <w:rsid w:val="1E131FD7"/>
    <w:rsid w:val="21F15356"/>
    <w:rsid w:val="23230CDB"/>
    <w:rsid w:val="249B19C2"/>
    <w:rsid w:val="25E9026C"/>
    <w:rsid w:val="26F25C5E"/>
    <w:rsid w:val="27546BBF"/>
    <w:rsid w:val="27804AF0"/>
    <w:rsid w:val="28672E2B"/>
    <w:rsid w:val="287C07F5"/>
    <w:rsid w:val="28C35F5E"/>
    <w:rsid w:val="29E57C28"/>
    <w:rsid w:val="29FB5729"/>
    <w:rsid w:val="2E3D58F0"/>
    <w:rsid w:val="311D200F"/>
    <w:rsid w:val="34F91200"/>
    <w:rsid w:val="35216663"/>
    <w:rsid w:val="35E03756"/>
    <w:rsid w:val="38141F21"/>
    <w:rsid w:val="38257989"/>
    <w:rsid w:val="39E366E6"/>
    <w:rsid w:val="3B083436"/>
    <w:rsid w:val="3BC901CF"/>
    <w:rsid w:val="3C1C2F70"/>
    <w:rsid w:val="3D1C094B"/>
    <w:rsid w:val="3DAA0617"/>
    <w:rsid w:val="40FA31CC"/>
    <w:rsid w:val="41C37C44"/>
    <w:rsid w:val="43F30743"/>
    <w:rsid w:val="44357FE6"/>
    <w:rsid w:val="455220D2"/>
    <w:rsid w:val="461B0280"/>
    <w:rsid w:val="484F47BF"/>
    <w:rsid w:val="48D2311F"/>
    <w:rsid w:val="4A145B5E"/>
    <w:rsid w:val="4ADD22E5"/>
    <w:rsid w:val="4CC9223E"/>
    <w:rsid w:val="4D1E359D"/>
    <w:rsid w:val="521F5130"/>
    <w:rsid w:val="574A05B2"/>
    <w:rsid w:val="57D30B36"/>
    <w:rsid w:val="59743F15"/>
    <w:rsid w:val="5BB207D0"/>
    <w:rsid w:val="5C151BDC"/>
    <w:rsid w:val="5E84093A"/>
    <w:rsid w:val="5ECE1CC4"/>
    <w:rsid w:val="5FD87FE5"/>
    <w:rsid w:val="60C04534"/>
    <w:rsid w:val="61980078"/>
    <w:rsid w:val="62865731"/>
    <w:rsid w:val="640A1E82"/>
    <w:rsid w:val="65022E6D"/>
    <w:rsid w:val="691D7E54"/>
    <w:rsid w:val="6B1E6D72"/>
    <w:rsid w:val="6BE755B4"/>
    <w:rsid w:val="71262F2A"/>
    <w:rsid w:val="721E6F80"/>
    <w:rsid w:val="75DA26E8"/>
    <w:rsid w:val="78101289"/>
    <w:rsid w:val="78582D17"/>
    <w:rsid w:val="789D383C"/>
    <w:rsid w:val="7D496725"/>
    <w:rsid w:val="7E4641DD"/>
    <w:rsid w:val="7E692782"/>
    <w:rsid w:val="7EA04C21"/>
    <w:rsid w:val="7EAF7042"/>
    <w:rsid w:val="7F74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955</Words>
  <Characters>3485</Characters>
  <Lines>0</Lines>
  <Paragraphs>0</Paragraphs>
  <TotalTime>4</TotalTime>
  <ScaleCrop>false</ScaleCrop>
  <LinksUpToDate>false</LinksUpToDate>
  <CharactersWithSpaces>4002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2021-01-28T00:53:00Z</dcterms:created>
  <dc:creator>Administrator</dc:creator>
  <cp:lastModifiedBy>Tony</cp:lastModifiedBy>
  <dcterms:modified xsi:type="dcterms:W3CDTF">2023-03-27T05:12:36Z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7D8590CAAB4E4DECA8282301009E6794</vt:lpwstr>
  </property>
</Properties>
</file>