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344CEF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10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396CD0">
                  <w:t>10</w:t>
                </w:r>
                <w:r w:rsidR="00436A5E">
                  <w:t>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344CEF">
            <w:pPr>
              <w:pStyle w:val="Ttulo"/>
              <w:rPr>
                <w:lang w:val="en-US"/>
              </w:rPr>
            </w:pPr>
            <w:sdt>
              <w:sdtPr>
                <w:rPr>
                  <w:rFonts w:eastAsia="Courier New"/>
                  <w:noProof/>
                  <w:snapToGrid w:val="0"/>
                  <w:szCs w:val="24"/>
                  <w:lang w:val="en-US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36A5E" w:rsidRPr="00436A5E">
                  <w:rPr>
                    <w:rFonts w:eastAsia="Courier New"/>
                    <w:noProof/>
                    <w:snapToGrid w:val="0"/>
                    <w:szCs w:val="24"/>
                    <w:lang w:val="en-US"/>
                  </w:rPr>
                  <w:t>Report of the Project Status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  <w:lang w:val="en-US"/>
              </w:rPr>
            </w:pPr>
          </w:p>
        </w:tc>
      </w:tr>
    </w:tbl>
    <w:p w:rsidR="008C4945" w:rsidRPr="00436A5E" w:rsidRDefault="0006398D">
      <w:pPr>
        <w:pStyle w:val="Cabealho1"/>
        <w:rPr>
          <w:lang w:val="pt-PT"/>
        </w:rPr>
      </w:pPr>
      <w:r w:rsidRPr="00FF65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396CD0" w:rsidRDefault="00436A5E" w:rsidP="00B2051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396CD0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36A5E">
                              <w:rPr>
                                <w:lang w:val="en-US"/>
                              </w:rPr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  <w:lang w:val="en-US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  <w:rPr>
                                <w:lang w:val="en-US"/>
                              </w:rPr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396CD0" w:rsidRDefault="00436A5E" w:rsidP="00B2051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396CD0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  <w:rPr>
                          <w:lang w:val="en-US"/>
                        </w:rPr>
                      </w:pPr>
                      <w:proofErr w:type="spellStart"/>
                      <w:r w:rsidRPr="00436A5E">
                        <w:rPr>
                          <w:lang w:val="en-US"/>
                        </w:rPr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  <w:lang w:val="en-US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  <w:rPr>
                          <w:lang w:val="en-US"/>
                        </w:rPr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  <w:rPr>
                          <w:lang w:val="en-US"/>
                        </w:rPr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51E" w:rsidRPr="00436A5E">
        <w:rPr>
          <w:lang w:val="en-US"/>
        </w:rPr>
        <w:t xml:space="preserve"> </w:t>
      </w:r>
      <w:r w:rsidR="00436A5E">
        <w:rPr>
          <w:noProof/>
          <w:lang w:val="pt-PT"/>
        </w:rPr>
        <w:t>Project’s Overview</w:t>
      </w:r>
    </w:p>
    <w:tbl>
      <w:tblPr>
        <w:tblStyle w:val="Tabelacomgrelha"/>
        <w:tblW w:w="4996" w:type="pct"/>
        <w:tblLook w:val="04E0" w:firstRow="1" w:lastRow="1" w:firstColumn="1" w:lastColumn="0" w:noHBand="0" w:noVBand="1"/>
        <w:tblDescription w:val="Project snapshot"/>
      </w:tblPr>
      <w:tblGrid>
        <w:gridCol w:w="2011"/>
        <w:gridCol w:w="1274"/>
        <w:gridCol w:w="3232"/>
        <w:gridCol w:w="1558"/>
      </w:tblGrid>
      <w:tr w:rsidR="00436A5E" w:rsidRPr="00436A5E" w:rsidTr="0039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5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Activity</w:t>
            </w:r>
          </w:p>
        </w:tc>
        <w:tc>
          <w:tcPr>
            <w:tcW w:w="789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Completed</w:t>
            </w:r>
          </w:p>
        </w:tc>
        <w:tc>
          <w:tcPr>
            <w:tcW w:w="2001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  <w:lang w:val="pt-PT"/>
              </w:rPr>
            </w:pPr>
            <w:r>
              <w:rPr>
                <w:rFonts w:eastAsia="Courier New"/>
                <w:noProof/>
                <w:szCs w:val="24"/>
                <w:lang w:val="pt-PT"/>
              </w:rPr>
              <w:t>Issues</w:t>
            </w:r>
          </w:p>
        </w:tc>
        <w:tc>
          <w:tcPr>
            <w:tcW w:w="965" w:type="pct"/>
            <w:vAlign w:val="bottom"/>
          </w:tcPr>
          <w:p w:rsidR="00436A5E" w:rsidRPr="00436A5E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Completion date</w:t>
            </w:r>
          </w:p>
        </w:tc>
      </w:tr>
      <w:tr w:rsidR="00436A5E" w:rsidRPr="00436A5E" w:rsidTr="00396CD0">
        <w:tc>
          <w:tcPr>
            <w:tcW w:w="1245" w:type="pct"/>
          </w:tcPr>
          <w:p w:rsidR="00436A5E" w:rsidRPr="00436A5E" w:rsidRDefault="00396CD0">
            <w:pPr>
              <w:rPr>
                <w:lang w:val="en-US"/>
              </w:rPr>
            </w:pPr>
            <w:r>
              <w:rPr>
                <w:lang w:val="en-US"/>
              </w:rPr>
              <w:t>Use Case Diagram</w:t>
            </w:r>
          </w:p>
        </w:tc>
        <w:tc>
          <w:tcPr>
            <w:tcW w:w="789" w:type="pct"/>
          </w:tcPr>
          <w:p w:rsidR="00436A5E" w:rsidRPr="00396CD0" w:rsidRDefault="00436A5E" w:rsidP="00396CD0">
            <w:pPr>
              <w:jc w:val="center"/>
              <w:rPr>
                <w:b/>
                <w:lang w:val="en-US"/>
              </w:rPr>
            </w:pPr>
            <w:r w:rsidRPr="00396CD0">
              <w:rPr>
                <w:b/>
                <w:color w:val="00B050"/>
                <w:lang w:val="en-US"/>
              </w:rPr>
              <w:t>YES</w:t>
            </w:r>
          </w:p>
        </w:tc>
        <w:tc>
          <w:tcPr>
            <w:tcW w:w="2001" w:type="pct"/>
          </w:tcPr>
          <w:p w:rsidR="00436A5E" w:rsidRPr="00436A5E" w:rsidRDefault="00436A5E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5" w:type="pct"/>
          </w:tcPr>
          <w:p w:rsidR="00436A5E" w:rsidRPr="00436A5E" w:rsidRDefault="00B22BA7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  <w:bookmarkStart w:id="0" w:name="_GoBack"/>
            <w:bookmarkEnd w:id="0"/>
            <w:r w:rsidR="00436A5E">
              <w:rPr>
                <w:lang w:val="en-US"/>
              </w:rPr>
              <w:t>-03-2017</w:t>
            </w:r>
          </w:p>
        </w:tc>
      </w:tr>
      <w:tr w:rsidR="00396CD0" w:rsidRPr="00436A5E" w:rsidTr="00396CD0">
        <w:tc>
          <w:tcPr>
            <w:tcW w:w="1245" w:type="pct"/>
          </w:tcPr>
          <w:p w:rsidR="00396CD0" w:rsidRDefault="00396CD0">
            <w:pPr>
              <w:rPr>
                <w:lang w:val="en-US"/>
              </w:rPr>
            </w:pPr>
            <w:r>
              <w:rPr>
                <w:lang w:val="en-US"/>
              </w:rPr>
              <w:t>Define Scope</w:t>
            </w:r>
          </w:p>
        </w:tc>
        <w:tc>
          <w:tcPr>
            <w:tcW w:w="789" w:type="pct"/>
          </w:tcPr>
          <w:p w:rsidR="00396CD0" w:rsidRPr="00396CD0" w:rsidRDefault="00396CD0" w:rsidP="00396CD0">
            <w:pPr>
              <w:jc w:val="center"/>
              <w:rPr>
                <w:b/>
                <w:lang w:val="en-US"/>
              </w:rPr>
            </w:pPr>
            <w:r w:rsidRPr="00396CD0">
              <w:rPr>
                <w:b/>
                <w:color w:val="FF0000"/>
                <w:lang w:val="en-US"/>
              </w:rPr>
              <w:t>NO</w:t>
            </w:r>
          </w:p>
        </w:tc>
        <w:tc>
          <w:tcPr>
            <w:tcW w:w="2001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  <w:tc>
          <w:tcPr>
            <w:tcW w:w="965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</w:p>
        </w:tc>
      </w:tr>
      <w:tr w:rsidR="00396CD0" w:rsidRPr="00436A5E" w:rsidTr="00396CD0">
        <w:tc>
          <w:tcPr>
            <w:tcW w:w="1245" w:type="pct"/>
          </w:tcPr>
          <w:p w:rsidR="00396CD0" w:rsidRDefault="00396CD0">
            <w:pPr>
              <w:rPr>
                <w:lang w:val="en-US"/>
              </w:rPr>
            </w:pPr>
            <w:r>
              <w:rPr>
                <w:lang w:val="en-US"/>
              </w:rPr>
              <w:t>Mockups Web</w:t>
            </w:r>
          </w:p>
        </w:tc>
        <w:tc>
          <w:tcPr>
            <w:tcW w:w="789" w:type="pct"/>
          </w:tcPr>
          <w:p w:rsidR="00396CD0" w:rsidRPr="00396CD0" w:rsidRDefault="00396CD0" w:rsidP="00396CD0">
            <w:pPr>
              <w:jc w:val="center"/>
              <w:rPr>
                <w:b/>
                <w:color w:val="00B050"/>
                <w:lang w:val="en-US"/>
              </w:rPr>
            </w:pPr>
            <w:r w:rsidRPr="00396CD0">
              <w:rPr>
                <w:b/>
                <w:color w:val="00B050"/>
                <w:lang w:val="en-US"/>
              </w:rPr>
              <w:t>YES</w:t>
            </w:r>
          </w:p>
        </w:tc>
        <w:tc>
          <w:tcPr>
            <w:tcW w:w="2001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5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10-03-2017</w:t>
            </w:r>
          </w:p>
        </w:tc>
      </w:tr>
      <w:tr w:rsidR="00396CD0" w:rsidRPr="00436A5E" w:rsidTr="00396CD0">
        <w:tc>
          <w:tcPr>
            <w:tcW w:w="1245" w:type="pct"/>
          </w:tcPr>
          <w:p w:rsidR="00396CD0" w:rsidRDefault="00396CD0">
            <w:pPr>
              <w:rPr>
                <w:lang w:val="en-US"/>
              </w:rPr>
            </w:pPr>
            <w:r>
              <w:rPr>
                <w:lang w:val="en-US"/>
              </w:rPr>
              <w:t>Mockups Mobile</w:t>
            </w:r>
          </w:p>
        </w:tc>
        <w:tc>
          <w:tcPr>
            <w:tcW w:w="789" w:type="pct"/>
          </w:tcPr>
          <w:p w:rsidR="00396CD0" w:rsidRPr="00396CD0" w:rsidRDefault="00396CD0" w:rsidP="00396CD0">
            <w:pPr>
              <w:jc w:val="center"/>
              <w:rPr>
                <w:b/>
                <w:color w:val="00B050"/>
                <w:lang w:val="en-US"/>
              </w:rPr>
            </w:pPr>
            <w:r w:rsidRPr="00396CD0">
              <w:rPr>
                <w:b/>
                <w:color w:val="00B050"/>
                <w:lang w:val="en-US"/>
              </w:rPr>
              <w:t>YES</w:t>
            </w:r>
          </w:p>
        </w:tc>
        <w:tc>
          <w:tcPr>
            <w:tcW w:w="2001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5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10-03-2017</w:t>
            </w:r>
          </w:p>
        </w:tc>
      </w:tr>
      <w:tr w:rsidR="00396CD0" w:rsidRPr="00436A5E" w:rsidTr="00396CD0">
        <w:tc>
          <w:tcPr>
            <w:tcW w:w="1245" w:type="pct"/>
          </w:tcPr>
          <w:p w:rsidR="00396CD0" w:rsidRDefault="00396CD0">
            <w:pPr>
              <w:rPr>
                <w:lang w:val="en-US"/>
              </w:rPr>
            </w:pPr>
            <w:r>
              <w:rPr>
                <w:lang w:val="en-US"/>
              </w:rPr>
              <w:t>Model the database</w:t>
            </w:r>
          </w:p>
        </w:tc>
        <w:tc>
          <w:tcPr>
            <w:tcW w:w="789" w:type="pct"/>
          </w:tcPr>
          <w:p w:rsidR="00396CD0" w:rsidRPr="00396CD0" w:rsidRDefault="00396CD0" w:rsidP="00396CD0">
            <w:pPr>
              <w:jc w:val="center"/>
              <w:rPr>
                <w:b/>
                <w:color w:val="00B050"/>
                <w:lang w:val="en-US"/>
              </w:rPr>
            </w:pPr>
            <w:r w:rsidRPr="00396CD0">
              <w:rPr>
                <w:b/>
                <w:color w:val="00B050"/>
                <w:lang w:val="en-US"/>
              </w:rPr>
              <w:t>YES</w:t>
            </w:r>
          </w:p>
        </w:tc>
        <w:tc>
          <w:tcPr>
            <w:tcW w:w="2001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5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08-03-2017</w:t>
            </w:r>
          </w:p>
        </w:tc>
      </w:tr>
      <w:tr w:rsidR="00396CD0" w:rsidRPr="00436A5E" w:rsidTr="00396C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5" w:type="pct"/>
          </w:tcPr>
          <w:p w:rsidR="00396CD0" w:rsidRDefault="00396CD0">
            <w:pPr>
              <w:rPr>
                <w:lang w:val="en-US"/>
              </w:rPr>
            </w:pPr>
            <w:r>
              <w:t>Define architecture</w:t>
            </w:r>
          </w:p>
        </w:tc>
        <w:tc>
          <w:tcPr>
            <w:tcW w:w="789" w:type="pct"/>
          </w:tcPr>
          <w:p w:rsidR="00396CD0" w:rsidRPr="00396CD0" w:rsidRDefault="00396CD0" w:rsidP="00396CD0">
            <w:pPr>
              <w:jc w:val="center"/>
              <w:rPr>
                <w:b/>
                <w:color w:val="00B050"/>
                <w:lang w:val="en-US"/>
              </w:rPr>
            </w:pPr>
            <w:r w:rsidRPr="00396CD0">
              <w:rPr>
                <w:b/>
                <w:color w:val="00B050"/>
                <w:lang w:val="en-US"/>
              </w:rPr>
              <w:t>YES</w:t>
            </w:r>
          </w:p>
        </w:tc>
        <w:tc>
          <w:tcPr>
            <w:tcW w:w="2001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965" w:type="pct"/>
          </w:tcPr>
          <w:p w:rsidR="00396CD0" w:rsidRDefault="00396CD0" w:rsidP="00396C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08-03-2017</w:t>
            </w:r>
          </w:p>
        </w:tc>
      </w:tr>
    </w:tbl>
    <w:p w:rsidR="008C4945" w:rsidRPr="00FF6519" w:rsidRDefault="00436A5E">
      <w:pPr>
        <w:pStyle w:val="Cabealho1"/>
      </w:pPr>
      <w:r>
        <w:rPr>
          <w:bCs w:val="0"/>
          <w:noProof/>
          <w:szCs w:val="24"/>
          <w:lang w:val="pt-PT"/>
        </w:rPr>
        <w:t>Status Summary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081"/>
      </w:tblGrid>
      <w:tr w:rsidR="008C4945" w:rsidRPr="00FF6519">
        <w:tc>
          <w:tcPr>
            <w:tcW w:w="8640" w:type="dxa"/>
          </w:tcPr>
          <w:p w:rsidR="008C4945" w:rsidRPr="00FF6519" w:rsidRDefault="00436A5E">
            <w:pPr>
              <w:pStyle w:val="TextodaTabela"/>
            </w:pPr>
            <w:r>
              <w:t xml:space="preserve">This week, </w:t>
            </w:r>
            <w:r w:rsidR="00744483">
              <w:t xml:space="preserve">I started to learn more about ASP.NET MVC and what I would need </w:t>
            </w:r>
            <w:proofErr w:type="gramStart"/>
            <w:r w:rsidR="00744483">
              <w:t>in order to</w:t>
            </w:r>
            <w:proofErr w:type="gramEnd"/>
            <w:r w:rsidR="00744483">
              <w:t xml:space="preserve"> accomplish my goal of developing my project. Professor Miguel Cruz gave me a crash course of ASP.NET MVC which helped me understand and start coding. </w:t>
            </w:r>
            <w:r w:rsidR="004D23F3">
              <w:t xml:space="preserve">Also, and the most important of all, I presented some </w:t>
            </w:r>
            <w:proofErr w:type="spellStart"/>
            <w:r w:rsidR="004D23F3">
              <w:t>mockups</w:t>
            </w:r>
            <w:proofErr w:type="spellEnd"/>
            <w:r w:rsidR="004D23F3">
              <w:t xml:space="preserve"> with my vision of the app and after some discussion and a bit of compromising I “locked” the </w:t>
            </w:r>
            <w:proofErr w:type="spellStart"/>
            <w:r w:rsidR="004D23F3">
              <w:t>mockups</w:t>
            </w:r>
            <w:proofErr w:type="spellEnd"/>
            <w:r w:rsidR="004D23F3">
              <w:t xml:space="preserve"> meaning that I received green light to start implementing my designs.</w:t>
            </w:r>
          </w:p>
        </w:tc>
      </w:tr>
    </w:tbl>
    <w:p w:rsidR="008C4945" w:rsidRPr="00FF6519" w:rsidRDefault="008C4945"/>
    <w:p w:rsidR="008C4945" w:rsidRPr="00FF6519" w:rsidRDefault="00436A5E">
      <w:pPr>
        <w:pStyle w:val="Cabealho1"/>
      </w:pPr>
      <w:r>
        <w:rPr>
          <w:bCs w:val="0"/>
          <w:noProof/>
          <w:szCs w:val="24"/>
        </w:rPr>
        <w:t>Next week’s goals</w:t>
      </w:r>
    </w:p>
    <w:tbl>
      <w:tblPr>
        <w:tblStyle w:val="Tabelacomgrelha"/>
        <w:tblW w:w="4996" w:type="pct"/>
        <w:tblLook w:val="04E0" w:firstRow="1" w:lastRow="1" w:firstColumn="1" w:lastColumn="0" w:noHBand="0" w:noVBand="1"/>
        <w:tblDescription w:val="Budget overview"/>
      </w:tblPr>
      <w:tblGrid>
        <w:gridCol w:w="704"/>
        <w:gridCol w:w="4679"/>
        <w:gridCol w:w="2692"/>
      </w:tblGrid>
      <w:tr w:rsidR="00436A5E" w:rsidRPr="00FF6519" w:rsidTr="0043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6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Item</w:t>
            </w:r>
          </w:p>
        </w:tc>
        <w:tc>
          <w:tcPr>
            <w:tcW w:w="2897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Description</w:t>
            </w:r>
          </w:p>
        </w:tc>
        <w:tc>
          <w:tcPr>
            <w:tcW w:w="1667" w:type="pct"/>
            <w:vAlign w:val="bottom"/>
          </w:tcPr>
          <w:p w:rsidR="00436A5E" w:rsidRPr="00FF6519" w:rsidRDefault="00436A5E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Observations</w:t>
            </w:r>
          </w:p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1</w:t>
            </w:r>
          </w:p>
        </w:tc>
        <w:tc>
          <w:tcPr>
            <w:tcW w:w="2897" w:type="pct"/>
          </w:tcPr>
          <w:p w:rsidR="00436A5E" w:rsidRPr="00FF6519" w:rsidRDefault="00396CD0">
            <w:r>
              <w:t>Define Scope</w:t>
            </w:r>
          </w:p>
        </w:tc>
        <w:tc>
          <w:tcPr>
            <w:tcW w:w="1667" w:type="pct"/>
          </w:tcPr>
          <w:p w:rsidR="00436A5E" w:rsidRPr="00396CD0" w:rsidRDefault="00396CD0">
            <w:pPr>
              <w:rPr>
                <w:i/>
              </w:rPr>
            </w:pPr>
            <w:r w:rsidRPr="00396CD0">
              <w:rPr>
                <w:i/>
              </w:rPr>
              <w:t>This task was postponed last week.</w:t>
            </w:r>
          </w:p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2</w:t>
            </w:r>
          </w:p>
        </w:tc>
        <w:tc>
          <w:tcPr>
            <w:tcW w:w="2897" w:type="pct"/>
          </w:tcPr>
          <w:p w:rsidR="00436A5E" w:rsidRPr="00FF6519" w:rsidRDefault="00396CD0">
            <w:r>
              <w:t>Develop database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3</w:t>
            </w:r>
          </w:p>
        </w:tc>
        <w:tc>
          <w:tcPr>
            <w:tcW w:w="2897" w:type="pct"/>
          </w:tcPr>
          <w:p w:rsidR="00436A5E" w:rsidRPr="00FF6519" w:rsidRDefault="00396CD0">
            <w:r>
              <w:t>Connect to the database using EF</w:t>
            </w:r>
          </w:p>
        </w:tc>
        <w:tc>
          <w:tcPr>
            <w:tcW w:w="1667" w:type="pct"/>
          </w:tcPr>
          <w:p w:rsidR="00436A5E" w:rsidRPr="00FF6519" w:rsidRDefault="00436A5E"/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t>4</w:t>
            </w:r>
          </w:p>
        </w:tc>
        <w:tc>
          <w:tcPr>
            <w:tcW w:w="2897" w:type="pct"/>
          </w:tcPr>
          <w:p w:rsidR="00436A5E" w:rsidRPr="00FF6519" w:rsidRDefault="00396CD0">
            <w:r>
              <w:t>Login</w:t>
            </w:r>
          </w:p>
        </w:tc>
        <w:tc>
          <w:tcPr>
            <w:tcW w:w="1667" w:type="pct"/>
          </w:tcPr>
          <w:p w:rsidR="00436A5E" w:rsidRPr="00FF6519" w:rsidRDefault="00396CD0">
            <w:r>
              <w:t>Depends on the success of goal 3</w:t>
            </w:r>
          </w:p>
        </w:tc>
      </w:tr>
      <w:tr w:rsidR="00436A5E" w:rsidRPr="00FF6519" w:rsidTr="00436A5E">
        <w:tc>
          <w:tcPr>
            <w:tcW w:w="436" w:type="pct"/>
          </w:tcPr>
          <w:p w:rsidR="00436A5E" w:rsidRPr="00FF6519" w:rsidRDefault="00436A5E">
            <w:r>
              <w:lastRenderedPageBreak/>
              <w:t>5</w:t>
            </w:r>
          </w:p>
        </w:tc>
        <w:tc>
          <w:tcPr>
            <w:tcW w:w="2897" w:type="pct"/>
          </w:tcPr>
          <w:p w:rsidR="00436A5E" w:rsidRPr="00FF6519" w:rsidRDefault="00396CD0">
            <w:r>
              <w:t>Menu</w:t>
            </w:r>
          </w:p>
        </w:tc>
        <w:tc>
          <w:tcPr>
            <w:tcW w:w="1667" w:type="pct"/>
          </w:tcPr>
          <w:p w:rsidR="00436A5E" w:rsidRPr="00FF6519" w:rsidRDefault="00396CD0">
            <w:r>
              <w:t>Depends on the success of goal 4</w:t>
            </w:r>
          </w:p>
        </w:tc>
      </w:tr>
      <w:tr w:rsidR="00436A5E" w:rsidRPr="00FF6519" w:rsidTr="00436A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" w:type="pct"/>
          </w:tcPr>
          <w:p w:rsidR="00436A5E" w:rsidRDefault="00F40D52">
            <w:r>
              <w:t>6</w:t>
            </w:r>
          </w:p>
        </w:tc>
        <w:tc>
          <w:tcPr>
            <w:tcW w:w="2897" w:type="pct"/>
          </w:tcPr>
          <w:p w:rsidR="00436A5E" w:rsidRDefault="00396CD0">
            <w:r>
              <w:t>Logout</w:t>
            </w:r>
          </w:p>
        </w:tc>
        <w:tc>
          <w:tcPr>
            <w:tcW w:w="1667" w:type="pct"/>
          </w:tcPr>
          <w:p w:rsidR="00436A5E" w:rsidRPr="00FF6519" w:rsidRDefault="00396CD0">
            <w:r>
              <w:t>Depends on the success of goal 5</w:t>
            </w:r>
          </w:p>
        </w:tc>
      </w:tr>
    </w:tbl>
    <w:p w:rsidR="008C4945" w:rsidRPr="00FF6519" w:rsidRDefault="008C4945"/>
    <w:sectPr w:rsidR="008C4945" w:rsidRPr="00FF6519" w:rsidSect="008C3FB6">
      <w:headerReference w:type="default" r:id="rId9"/>
      <w:footerReference w:type="default" r:id="rId10"/>
      <w:footerReference w:type="first" r:id="rId11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CEF" w:rsidRDefault="00344CEF">
      <w:pPr>
        <w:spacing w:after="0" w:line="240" w:lineRule="auto"/>
      </w:pPr>
      <w:r>
        <w:separator/>
      </w:r>
    </w:p>
    <w:p w:rsidR="00344CEF" w:rsidRDefault="00344CEF"/>
  </w:endnote>
  <w:endnote w:type="continuationSeparator" w:id="0">
    <w:p w:rsidR="00344CEF" w:rsidRDefault="00344CEF">
      <w:pPr>
        <w:spacing w:after="0" w:line="240" w:lineRule="auto"/>
      </w:pPr>
      <w:r>
        <w:continuationSeparator/>
      </w:r>
    </w:p>
    <w:p w:rsidR="00344CEF" w:rsidRDefault="00344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CEF" w:rsidRDefault="00344CEF">
      <w:pPr>
        <w:spacing w:after="0" w:line="240" w:lineRule="auto"/>
      </w:pPr>
      <w:r>
        <w:separator/>
      </w:r>
    </w:p>
    <w:p w:rsidR="00344CEF" w:rsidRDefault="00344CEF"/>
  </w:footnote>
  <w:footnote w:type="continuationSeparator" w:id="0">
    <w:p w:rsidR="00344CEF" w:rsidRDefault="00344CEF">
      <w:pPr>
        <w:spacing w:after="0" w:line="240" w:lineRule="auto"/>
      </w:pPr>
      <w:r>
        <w:continuationSeparator/>
      </w:r>
    </w:p>
    <w:p w:rsidR="00344CEF" w:rsidRDefault="00344C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10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396CD0">
              <w:pPr>
                <w:pStyle w:val="Data"/>
              </w:pPr>
              <w:r>
                <w:t>10-03-</w:t>
              </w:r>
              <w:r>
                <w:rPr>
                  <w:lang w:val="en-US"/>
                </w:rPr>
                <w:t>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344CEF">
          <w:pPr>
            <w:pStyle w:val="Ttulo"/>
            <w:rPr>
              <w:lang w:val="en-US"/>
            </w:rPr>
          </w:pPr>
          <w:sdt>
            <w:sdtPr>
              <w:rPr>
                <w:sz w:val="36"/>
                <w:lang w:val="en-US"/>
              </w:r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6A5E" w:rsidRPr="00396CD0">
                <w:rPr>
                  <w:sz w:val="36"/>
                  <w:lang w:val="en-US"/>
                </w:rPr>
                <w:t>Report of the Project Status</w:t>
              </w:r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86666"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105093"/>
    <w:rsid w:val="00125CD0"/>
    <w:rsid w:val="001370CC"/>
    <w:rsid w:val="001B5C43"/>
    <w:rsid w:val="00252A5C"/>
    <w:rsid w:val="00256264"/>
    <w:rsid w:val="00344CEF"/>
    <w:rsid w:val="00396CD0"/>
    <w:rsid w:val="003E261B"/>
    <w:rsid w:val="00436A5E"/>
    <w:rsid w:val="004D23F3"/>
    <w:rsid w:val="005343BF"/>
    <w:rsid w:val="005D1771"/>
    <w:rsid w:val="005D2C87"/>
    <w:rsid w:val="005E5D80"/>
    <w:rsid w:val="006808FC"/>
    <w:rsid w:val="00744483"/>
    <w:rsid w:val="00747FBC"/>
    <w:rsid w:val="008C3FB6"/>
    <w:rsid w:val="008C4945"/>
    <w:rsid w:val="00A600F1"/>
    <w:rsid w:val="00B2051E"/>
    <w:rsid w:val="00B22BA7"/>
    <w:rsid w:val="00B35B01"/>
    <w:rsid w:val="00B86666"/>
    <w:rsid w:val="00C150A4"/>
    <w:rsid w:val="00C67490"/>
    <w:rsid w:val="00ED3400"/>
    <w:rsid w:val="00EF350C"/>
    <w:rsid w:val="00F40D52"/>
    <w:rsid w:val="00F5619A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43F4A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E75E9C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E75E9C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E75E9C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171A16"/>
    <w:rsid w:val="00C4317A"/>
    <w:rsid w:val="00E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FDB38-25D3-4D7E-8A33-366F73C1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9</TotalTime>
  <Pages>1</Pages>
  <Words>190</Words>
  <Characters>931</Characters>
  <Application>Microsoft Office Word</Application>
  <DocSecurity>0</DocSecurity>
  <Lines>77</Lines>
  <Paragraphs>62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Report of the Project Status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Project Status</dc:title>
  <dc:creator>angela .</dc:creator>
  <cp:keywords/>
  <cp:lastModifiedBy>Angela barros</cp:lastModifiedBy>
  <cp:revision>6</cp:revision>
  <cp:lastPrinted>2017-03-17T01:53:00Z</cp:lastPrinted>
  <dcterms:created xsi:type="dcterms:W3CDTF">2017-03-17T01:47:00Z</dcterms:created>
  <dcterms:modified xsi:type="dcterms:W3CDTF">2017-03-17T01:55:00Z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