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00" w:rsidRDefault="00493C08">
      <w:proofErr w:type="gramStart"/>
      <w:r>
        <w:t>Nome :</w:t>
      </w:r>
      <w:proofErr w:type="gramEnd"/>
      <w:r>
        <w:t xml:space="preserve"> </w:t>
      </w:r>
      <w:fldSimple w:instr=" MERGEFIELD  name_field  \* MERGEFORMAT ">
        <w:r>
          <w:rPr>
            <w:noProof/>
          </w:rPr>
          <w:t>«name_field»</w:t>
        </w:r>
      </w:fldSimple>
    </w:p>
    <w:p w:rsidR="00493C08" w:rsidRDefault="00493C08">
      <w:r>
        <w:t xml:space="preserve">Outras </w:t>
      </w:r>
      <w:proofErr w:type="gramStart"/>
      <w:r>
        <w:t>coisas :</w:t>
      </w:r>
      <w:proofErr w:type="gramEnd"/>
      <w:r>
        <w:t xml:space="preserve"> </w:t>
      </w:r>
      <w:fldSimple w:instr=" MERGEFIELD  outras_coisas_field  \* MERGEFORMAT ">
        <w:r>
          <w:rPr>
            <w:noProof/>
          </w:rPr>
          <w:t>«outras_coisas_field»</w:t>
        </w:r>
      </w:fldSimple>
    </w:p>
    <w:p w:rsidR="00493C08" w:rsidRDefault="00493C08">
      <w:bookmarkStart w:id="0" w:name="_GoBack"/>
      <w:bookmarkEnd w:id="0"/>
    </w:p>
    <w:sectPr w:rsidR="00493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08"/>
    <w:rsid w:val="00493C08"/>
    <w:rsid w:val="0061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5016"/>
  <w15:chartTrackingRefBased/>
  <w15:docId w15:val="{6E2CCBFD-B41C-4483-8AEA-274E512E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barros</dc:creator>
  <cp:keywords/>
  <dc:description/>
  <cp:lastModifiedBy>Angela barros</cp:lastModifiedBy>
  <cp:revision>1</cp:revision>
  <dcterms:created xsi:type="dcterms:W3CDTF">2016-11-09T13:07:00Z</dcterms:created>
  <dcterms:modified xsi:type="dcterms:W3CDTF">2016-11-09T13:11:00Z</dcterms:modified>
</cp:coreProperties>
</file>