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7DFF4" w14:textId="21A87F4D" w:rsidR="00D04358" w:rsidRPr="0034775F" w:rsidRDefault="00D04358" w:rsidP="0034775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4775F">
        <w:rPr>
          <w:rFonts w:ascii="Times New Roman" w:hAnsi="Times New Roman" w:cs="Times New Roman"/>
          <w:b/>
          <w:bCs/>
          <w:sz w:val="36"/>
          <w:szCs w:val="36"/>
        </w:rPr>
        <w:t>TP Administration : Pare-Feu</w:t>
      </w:r>
    </w:p>
    <w:p w14:paraId="5828756D" w14:textId="0B4C6F10" w:rsidR="00D04358" w:rsidRDefault="00D04358"/>
    <w:p w14:paraId="0E4D82EC" w14:textId="2E4E251B" w:rsidR="008B7FE4" w:rsidRPr="008B7FE4" w:rsidRDefault="008B7F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7FE4">
        <w:rPr>
          <w:rFonts w:ascii="Times New Roman" w:hAnsi="Times New Roman" w:cs="Times New Roman"/>
          <w:b/>
          <w:bCs/>
          <w:sz w:val="28"/>
          <w:szCs w:val="28"/>
        </w:rPr>
        <w:t>Membres Du Groupe :</w:t>
      </w:r>
    </w:p>
    <w:p w14:paraId="06F2548E" w14:textId="6A67EE67" w:rsidR="008B7FE4" w:rsidRPr="008B7FE4" w:rsidRDefault="008B7FE4" w:rsidP="008B7FE4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B7FE4">
        <w:rPr>
          <w:rFonts w:ascii="Times New Roman" w:hAnsi="Times New Roman" w:cs="Times New Roman"/>
          <w:sz w:val="28"/>
          <w:szCs w:val="28"/>
        </w:rPr>
        <w:t>SAMMOU Ange</w:t>
      </w:r>
    </w:p>
    <w:p w14:paraId="3031D80F" w14:textId="2FB12863" w:rsidR="008B7FE4" w:rsidRPr="008B7FE4" w:rsidRDefault="008B7FE4" w:rsidP="008B7FE4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B7FE4">
        <w:rPr>
          <w:rFonts w:ascii="Times New Roman" w:hAnsi="Times New Roman" w:cs="Times New Roman"/>
          <w:sz w:val="28"/>
          <w:szCs w:val="28"/>
        </w:rPr>
        <w:t>CHOUPO Marc</w:t>
      </w:r>
    </w:p>
    <w:p w14:paraId="3A672765" w14:textId="5073F72E" w:rsidR="008B7FE4" w:rsidRPr="008B7FE4" w:rsidRDefault="008B7FE4" w:rsidP="008B7FE4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B7FE4">
        <w:rPr>
          <w:rFonts w:ascii="Times New Roman" w:hAnsi="Times New Roman" w:cs="Times New Roman"/>
          <w:sz w:val="28"/>
          <w:szCs w:val="28"/>
        </w:rPr>
        <w:t>FOKAM Vianney</w:t>
      </w:r>
    </w:p>
    <w:p w14:paraId="0BDE77E8" w14:textId="1A6A8A78" w:rsidR="008B7FE4" w:rsidRPr="008B7FE4" w:rsidRDefault="008B7FE4" w:rsidP="008B7FE4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B7FE4">
        <w:rPr>
          <w:rFonts w:ascii="Times New Roman" w:hAnsi="Times New Roman" w:cs="Times New Roman"/>
          <w:sz w:val="28"/>
          <w:szCs w:val="28"/>
        </w:rPr>
        <w:t>TONZEU Martin</w:t>
      </w:r>
    </w:p>
    <w:p w14:paraId="044EE946" w14:textId="5442863C" w:rsidR="008B7FE4" w:rsidRPr="008B7FE4" w:rsidRDefault="008B7FE4" w:rsidP="008B7FE4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B7FE4">
        <w:rPr>
          <w:rFonts w:ascii="Times New Roman" w:hAnsi="Times New Roman" w:cs="Times New Roman"/>
          <w:sz w:val="28"/>
          <w:szCs w:val="28"/>
        </w:rPr>
        <w:t>NANKENG Aaron</w:t>
      </w:r>
    </w:p>
    <w:p w14:paraId="17248F14" w14:textId="229434DA" w:rsidR="008B7FE4" w:rsidRDefault="008B7FE4" w:rsidP="008B7FE4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B7FE4">
        <w:rPr>
          <w:rFonts w:ascii="Times New Roman" w:hAnsi="Times New Roman" w:cs="Times New Roman"/>
          <w:sz w:val="28"/>
          <w:szCs w:val="28"/>
        </w:rPr>
        <w:t>TOKO Orlando</w:t>
      </w:r>
    </w:p>
    <w:p w14:paraId="2ABC49F1" w14:textId="15BEE558" w:rsidR="008B7FE4" w:rsidRPr="008B7FE4" w:rsidRDefault="008B7FE4" w:rsidP="008B7FE4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NGALLE Allan</w:t>
      </w:r>
    </w:p>
    <w:p w14:paraId="63EF4243" w14:textId="77777777" w:rsidR="008B7FE4" w:rsidRPr="008B7FE4" w:rsidRDefault="008B7FE4" w:rsidP="008B7FE4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14:paraId="2E8DFF8E" w14:textId="640476B1" w:rsidR="00D04358" w:rsidRPr="0034775F" w:rsidRDefault="00D0435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775F">
        <w:rPr>
          <w:rFonts w:ascii="Times New Roman" w:hAnsi="Times New Roman" w:cs="Times New Roman"/>
          <w:b/>
          <w:bCs/>
          <w:sz w:val="32"/>
          <w:szCs w:val="32"/>
        </w:rPr>
        <w:t>Réponses Aux Questions</w:t>
      </w:r>
    </w:p>
    <w:p w14:paraId="1A4A567E" w14:textId="30E4F2B8" w:rsidR="00D04358" w:rsidRDefault="00D04358"/>
    <w:p w14:paraId="5A40599B" w14:textId="57511B6B" w:rsidR="00D04358" w:rsidRPr="0034775F" w:rsidRDefault="00D04358" w:rsidP="00122143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775F">
        <w:rPr>
          <w:rFonts w:ascii="Times New Roman" w:hAnsi="Times New Roman" w:cs="Times New Roman"/>
          <w:sz w:val="28"/>
          <w:szCs w:val="28"/>
        </w:rPr>
        <w:t>* V</w:t>
      </w:r>
      <w:r w:rsidR="0034775F">
        <w:rPr>
          <w:rFonts w:ascii="Times New Roman" w:hAnsi="Times New Roman" w:cs="Times New Roman"/>
          <w:sz w:val="28"/>
          <w:szCs w:val="28"/>
        </w:rPr>
        <w:t>é</w:t>
      </w:r>
      <w:r w:rsidRPr="0034775F">
        <w:rPr>
          <w:rFonts w:ascii="Times New Roman" w:hAnsi="Times New Roman" w:cs="Times New Roman"/>
          <w:sz w:val="28"/>
          <w:szCs w:val="28"/>
        </w:rPr>
        <w:t>rifions m’état de UFW</w:t>
      </w:r>
    </w:p>
    <w:p w14:paraId="2B4C0A2F" w14:textId="1388C30D" w:rsidR="00D04358" w:rsidRPr="00DA3C32" w:rsidRDefault="00122143" w:rsidP="00DA3C3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4BBB36" wp14:editId="542E6941">
            <wp:extent cx="2867025" cy="4381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40684" w14:textId="77777777" w:rsidR="00DA3C32" w:rsidRDefault="00D04358" w:rsidP="00122143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775F">
        <w:rPr>
          <w:rFonts w:ascii="Times New Roman" w:hAnsi="Times New Roman" w:cs="Times New Roman"/>
          <w:sz w:val="28"/>
          <w:szCs w:val="28"/>
        </w:rPr>
        <w:t>Activons UFW</w:t>
      </w:r>
      <w:r w:rsidR="00122143">
        <w:rPr>
          <w:rFonts w:ascii="Times New Roman" w:hAnsi="Times New Roman" w:cs="Times New Roman"/>
          <w:sz w:val="28"/>
          <w:szCs w:val="28"/>
        </w:rPr>
        <w:t xml:space="preserve"> et </w:t>
      </w:r>
    </w:p>
    <w:p w14:paraId="3B2A6CD0" w14:textId="77777777" w:rsidR="00DA3C32" w:rsidRDefault="00DA3C32" w:rsidP="00DA3C3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D6BAFC5" w14:textId="2DA8AE10" w:rsidR="00D04358" w:rsidRPr="00DA3C32" w:rsidRDefault="00122143" w:rsidP="00DA3C3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A3C32">
        <w:rPr>
          <w:rFonts w:ascii="Times New Roman" w:hAnsi="Times New Roman" w:cs="Times New Roman"/>
          <w:sz w:val="28"/>
          <w:szCs w:val="28"/>
        </w:rPr>
        <w:t>3) Vérifions son état</w:t>
      </w:r>
    </w:p>
    <w:p w14:paraId="6CBE46C0" w14:textId="77777777" w:rsidR="00122143" w:rsidRPr="0034775F" w:rsidRDefault="00122143" w:rsidP="00122143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</w:p>
    <w:p w14:paraId="1CC96470" w14:textId="790BEB69" w:rsidR="00D04358" w:rsidRPr="00DA3C32" w:rsidRDefault="00122143" w:rsidP="00DA3C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92E957" wp14:editId="3A2A04EE">
            <wp:extent cx="5391150" cy="22669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1CCA1" w14:textId="77777777" w:rsidR="00D04358" w:rsidRPr="0034775F" w:rsidRDefault="00D04358" w:rsidP="00122143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</w:p>
    <w:p w14:paraId="1D8F0A7B" w14:textId="529003BB" w:rsidR="00D04358" w:rsidRPr="00DA3C32" w:rsidRDefault="00D04358" w:rsidP="00DA3C32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C32">
        <w:rPr>
          <w:rFonts w:ascii="Times New Roman" w:hAnsi="Times New Roman" w:cs="Times New Roman"/>
          <w:sz w:val="28"/>
          <w:szCs w:val="28"/>
        </w:rPr>
        <w:t>La politique de filtrage par d</w:t>
      </w:r>
      <w:r w:rsidR="0034775F" w:rsidRPr="00DA3C32">
        <w:rPr>
          <w:rFonts w:ascii="Times New Roman" w:hAnsi="Times New Roman" w:cs="Times New Roman"/>
          <w:sz w:val="28"/>
          <w:szCs w:val="28"/>
        </w:rPr>
        <w:t>é</w:t>
      </w:r>
      <w:r w:rsidRPr="00DA3C32">
        <w:rPr>
          <w:rFonts w:ascii="Times New Roman" w:hAnsi="Times New Roman" w:cs="Times New Roman"/>
          <w:sz w:val="28"/>
          <w:szCs w:val="28"/>
        </w:rPr>
        <w:t>faut s</w:t>
      </w:r>
      <w:r w:rsidR="0034775F" w:rsidRPr="00DA3C32">
        <w:rPr>
          <w:rFonts w:ascii="Times New Roman" w:hAnsi="Times New Roman" w:cs="Times New Roman"/>
          <w:sz w:val="28"/>
          <w:szCs w:val="28"/>
        </w:rPr>
        <w:t>ti</w:t>
      </w:r>
      <w:r w:rsidRPr="00DA3C32">
        <w:rPr>
          <w:rFonts w:ascii="Times New Roman" w:hAnsi="Times New Roman" w:cs="Times New Roman"/>
          <w:sz w:val="28"/>
          <w:szCs w:val="28"/>
        </w:rPr>
        <w:t>pule que</w:t>
      </w:r>
      <w:r w:rsidRPr="0034775F">
        <w:t xml:space="preserve"> </w:t>
      </w:r>
      <w:r w:rsidR="003A3D85" w:rsidRPr="00DA3C32">
        <w:rPr>
          <w:rFonts w:ascii="Times New Roman" w:hAnsi="Times New Roman" w:cs="Times New Roman"/>
          <w:sz w:val="28"/>
          <w:szCs w:val="28"/>
          <w:shd w:val="clear" w:color="auto" w:fill="FFFFFF"/>
        </w:rPr>
        <w:t>Par défaut, cette politique de filtrage est activée en configuration d’usine.</w:t>
      </w:r>
      <w:r w:rsidR="003A3D85" w:rsidRPr="00DA3C32">
        <w:rPr>
          <w:rFonts w:ascii="Times New Roman" w:hAnsi="Times New Roman" w:cs="Times New Roman"/>
          <w:sz w:val="28"/>
          <w:szCs w:val="28"/>
        </w:rPr>
        <w:br/>
      </w:r>
      <w:r w:rsidR="003A3D85" w:rsidRPr="00DA3C3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Seuls les ports correspondant à l'administration du firewall sont ouverts (1300/TCP et 443/TCP). Le test d’accessibilité PING à destination de toutes les interfaces du firewall est également autorisé. Toutes les autres connexions sont ensuite bloquées.</w:t>
      </w:r>
    </w:p>
    <w:p w14:paraId="79EC10FF" w14:textId="77777777" w:rsidR="00DA3C32" w:rsidRPr="00DA3C32" w:rsidRDefault="00DA3C32" w:rsidP="00DA3C32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</w:p>
    <w:p w14:paraId="55F7CD8F" w14:textId="3A7707B9" w:rsidR="003A3D85" w:rsidRPr="0034775F" w:rsidRDefault="00122143" w:rsidP="00122143">
      <w:pPr>
        <w:jc w:val="both"/>
        <w:rPr>
          <w:rFonts w:ascii="Times New Roman" w:hAnsi="Times New Roman" w:cs="Times New Roman"/>
          <w:color w:val="5B5C5F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7E2D171" wp14:editId="3D713124">
            <wp:extent cx="2686050" cy="9334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33BA2" w14:textId="03C3BE4D" w:rsidR="003A3D85" w:rsidRPr="0034775F" w:rsidRDefault="003A3D85" w:rsidP="00122143">
      <w:pPr>
        <w:pStyle w:val="Paragraphedeliste"/>
        <w:ind w:left="1080"/>
        <w:jc w:val="both"/>
        <w:rPr>
          <w:rFonts w:ascii="Times New Roman" w:hAnsi="Times New Roman" w:cs="Times New Roman"/>
          <w:color w:val="5B5C5F"/>
          <w:sz w:val="28"/>
          <w:szCs w:val="28"/>
          <w:shd w:val="clear" w:color="auto" w:fill="FFFFFF"/>
        </w:rPr>
      </w:pPr>
    </w:p>
    <w:p w14:paraId="07683A9C" w14:textId="0F4AF1B0" w:rsidR="003A3D85" w:rsidRPr="00D66C38" w:rsidRDefault="00DA3C32" w:rsidP="00D66C38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66C38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r w:rsidR="003A3D85" w:rsidRPr="00D66C38">
        <w:rPr>
          <w:rFonts w:ascii="Times New Roman" w:hAnsi="Times New Roman" w:cs="Times New Roman"/>
          <w:sz w:val="28"/>
          <w:szCs w:val="28"/>
          <w:shd w:val="clear" w:color="auto" w:fill="FFFFFF"/>
        </w:rPr>
        <w:t>utorisons les connexions SSH puis v</w:t>
      </w:r>
      <w:r w:rsidR="0034775F" w:rsidRPr="00D66C38">
        <w:rPr>
          <w:rFonts w:ascii="Times New Roman" w:hAnsi="Times New Roman" w:cs="Times New Roman"/>
          <w:sz w:val="28"/>
          <w:szCs w:val="28"/>
          <w:shd w:val="clear" w:color="auto" w:fill="FFFFFF"/>
        </w:rPr>
        <w:t>é</w:t>
      </w:r>
      <w:r w:rsidR="003A3D85" w:rsidRPr="00D66C38">
        <w:rPr>
          <w:rFonts w:ascii="Times New Roman" w:hAnsi="Times New Roman" w:cs="Times New Roman"/>
          <w:sz w:val="28"/>
          <w:szCs w:val="28"/>
          <w:shd w:val="clear" w:color="auto" w:fill="FFFFFF"/>
        </w:rPr>
        <w:t>rifions l’</w:t>
      </w:r>
      <w:r w:rsidR="0034775F" w:rsidRPr="00D66C38">
        <w:rPr>
          <w:rFonts w:ascii="Times New Roman" w:hAnsi="Times New Roman" w:cs="Times New Roman"/>
          <w:sz w:val="28"/>
          <w:szCs w:val="28"/>
          <w:shd w:val="clear" w:color="auto" w:fill="FFFFFF"/>
        </w:rPr>
        <w:t>é</w:t>
      </w:r>
      <w:r w:rsidR="003A3D85" w:rsidRPr="00D66C38">
        <w:rPr>
          <w:rFonts w:ascii="Times New Roman" w:hAnsi="Times New Roman" w:cs="Times New Roman"/>
          <w:sz w:val="28"/>
          <w:szCs w:val="28"/>
          <w:shd w:val="clear" w:color="auto" w:fill="FFFFFF"/>
        </w:rPr>
        <w:t>tat de UFW</w:t>
      </w:r>
      <w:r w:rsidR="00122143" w:rsidRPr="00D66C38">
        <w:rPr>
          <w:rFonts w:ascii="Times New Roman" w:hAnsi="Times New Roman" w:cs="Times New Roman"/>
          <w:sz w:val="28"/>
          <w:szCs w:val="28"/>
          <w:shd w:val="clear" w:color="auto" w:fill="FFFFFF"/>
        </w:rPr>
        <w:t>, politiques incoming et outgoing</w:t>
      </w:r>
    </w:p>
    <w:p w14:paraId="37912C29" w14:textId="5757EFA5" w:rsidR="009A6905" w:rsidRDefault="009A6905" w:rsidP="0012214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391631B" w14:textId="573C1E44" w:rsidR="009A6905" w:rsidRPr="0034775F" w:rsidRDefault="009A6905" w:rsidP="001221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9A76E7" wp14:editId="34EDD4F7">
            <wp:extent cx="4762500" cy="33718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07C40" w14:textId="15471EC4" w:rsidR="00122143" w:rsidRPr="0034775F" w:rsidRDefault="009A6905" w:rsidP="0012214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220DE96" wp14:editId="13A753D0">
            <wp:extent cx="4733925" cy="35242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1C143" w14:textId="26F2E9B2" w:rsidR="003A3D85" w:rsidRPr="00DA3C32" w:rsidRDefault="009A6905" w:rsidP="009A6905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DA3C3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Journalisation</w:t>
      </w:r>
    </w:p>
    <w:p w14:paraId="4FFC1805" w14:textId="1532672A" w:rsidR="009A6905" w:rsidRDefault="009A6905" w:rsidP="009A6905">
      <w:pPr>
        <w:pStyle w:val="Paragraphedeliste"/>
        <w:ind w:left="108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9AC6696" w14:textId="28D01C34" w:rsidR="009A6905" w:rsidRPr="009A6905" w:rsidRDefault="009A6905" w:rsidP="009A6905">
      <w:pPr>
        <w:pStyle w:val="Paragraphedeliste"/>
        <w:ind w:left="108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3C0CFA1" wp14:editId="4BF59E8B">
            <wp:extent cx="4924425" cy="38481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0F409" w14:textId="3D6F06EA" w:rsidR="003A3D85" w:rsidRPr="0034775F" w:rsidRDefault="003A3D85" w:rsidP="00122143">
      <w:pPr>
        <w:pStyle w:val="Paragraphedeliste"/>
        <w:ind w:left="1080"/>
        <w:jc w:val="both"/>
        <w:rPr>
          <w:rFonts w:ascii="Times New Roman" w:hAnsi="Times New Roman" w:cs="Times New Roman"/>
          <w:color w:val="5B5C5F"/>
          <w:sz w:val="28"/>
          <w:szCs w:val="28"/>
          <w:shd w:val="clear" w:color="auto" w:fill="FFFFFF"/>
        </w:rPr>
      </w:pPr>
    </w:p>
    <w:p w14:paraId="693E9039" w14:textId="2B2E4BB3" w:rsidR="004761A7" w:rsidRDefault="004761A7" w:rsidP="00122143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775F">
        <w:rPr>
          <w:rFonts w:ascii="Times New Roman" w:hAnsi="Times New Roman" w:cs="Times New Roman"/>
          <w:sz w:val="28"/>
          <w:szCs w:val="28"/>
        </w:rPr>
        <w:t>Visualisation des règles et de leurs numéros</w:t>
      </w:r>
    </w:p>
    <w:p w14:paraId="2A1AE43A" w14:textId="77777777" w:rsidR="00DA3C32" w:rsidRPr="0034775F" w:rsidRDefault="00DA3C32" w:rsidP="00DA3C32">
      <w:pPr>
        <w:pStyle w:val="Paragraphedeliste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AF2D93C" w14:textId="6585FCD6" w:rsidR="004761A7" w:rsidRPr="0034775F" w:rsidRDefault="009A6905" w:rsidP="00122143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1BD8A8" wp14:editId="2A3F9D65">
            <wp:extent cx="5391150" cy="39433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FE616" w14:textId="60419314" w:rsidR="004761A7" w:rsidRDefault="004761A7" w:rsidP="00122143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</w:p>
    <w:p w14:paraId="4EB45156" w14:textId="157473AE" w:rsidR="009A6905" w:rsidRPr="0034775F" w:rsidRDefault="009A6905" w:rsidP="00122143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ABE07A" wp14:editId="5E7A50A3">
            <wp:extent cx="5391150" cy="39433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98D56" w14:textId="075B365F" w:rsidR="004761A7" w:rsidRPr="00DA3C32" w:rsidRDefault="004761A7" w:rsidP="00DA3C32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C32">
        <w:rPr>
          <w:rFonts w:ascii="Times New Roman" w:hAnsi="Times New Roman" w:cs="Times New Roman"/>
          <w:sz w:val="28"/>
          <w:szCs w:val="28"/>
        </w:rPr>
        <w:t xml:space="preserve">Mettons en place une </w:t>
      </w:r>
      <w:r w:rsidR="00D47093" w:rsidRPr="00DA3C32">
        <w:rPr>
          <w:rFonts w:ascii="Times New Roman" w:hAnsi="Times New Roman" w:cs="Times New Roman"/>
          <w:sz w:val="28"/>
          <w:szCs w:val="28"/>
        </w:rPr>
        <w:t>politique de close config par d</w:t>
      </w:r>
      <w:r w:rsidR="0034775F" w:rsidRPr="00DA3C32">
        <w:rPr>
          <w:rFonts w:ascii="Times New Roman" w:hAnsi="Times New Roman" w:cs="Times New Roman"/>
          <w:sz w:val="28"/>
          <w:szCs w:val="28"/>
        </w:rPr>
        <w:t>é</w:t>
      </w:r>
      <w:r w:rsidR="00D47093" w:rsidRPr="00DA3C32">
        <w:rPr>
          <w:rFonts w:ascii="Times New Roman" w:hAnsi="Times New Roman" w:cs="Times New Roman"/>
          <w:sz w:val="28"/>
          <w:szCs w:val="28"/>
        </w:rPr>
        <w:t>faut</w:t>
      </w:r>
    </w:p>
    <w:p w14:paraId="25AE7355" w14:textId="77777777" w:rsidR="00DA3C32" w:rsidRPr="0034775F" w:rsidRDefault="00DA3C32" w:rsidP="00DA3C32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</w:p>
    <w:p w14:paraId="5E703848" w14:textId="43487202" w:rsidR="00D47093" w:rsidRPr="0034775F" w:rsidRDefault="009A6905" w:rsidP="00122143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4A96C9" wp14:editId="41877D14">
            <wp:extent cx="4733925" cy="352425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15456" w14:textId="5D7759C9" w:rsidR="00D47093" w:rsidRPr="0034775F" w:rsidRDefault="00D47093" w:rsidP="00DA3C32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775F">
        <w:rPr>
          <w:rFonts w:ascii="Times New Roman" w:hAnsi="Times New Roman" w:cs="Times New Roman"/>
          <w:sz w:val="28"/>
          <w:szCs w:val="28"/>
        </w:rPr>
        <w:t>Autorisons le service SSH</w:t>
      </w:r>
    </w:p>
    <w:p w14:paraId="4439DD9B" w14:textId="10FF0444" w:rsidR="00D47093" w:rsidRPr="0034775F" w:rsidRDefault="00DA3C32" w:rsidP="00122143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5DED9A" wp14:editId="79F39744">
            <wp:extent cx="4238625" cy="28289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C634A" w14:textId="60D77571" w:rsidR="00D47093" w:rsidRPr="00DA3C32" w:rsidRDefault="00D47093" w:rsidP="00DA3C32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C32">
        <w:rPr>
          <w:rFonts w:ascii="Times New Roman" w:hAnsi="Times New Roman" w:cs="Times New Roman"/>
          <w:sz w:val="28"/>
          <w:szCs w:val="28"/>
        </w:rPr>
        <w:t>Autoriser et interdire le trafic local du réseau 192.168.52.0/24.</w:t>
      </w:r>
    </w:p>
    <w:p w14:paraId="45D73644" w14:textId="203C38A1" w:rsidR="00D47093" w:rsidRPr="0034775F" w:rsidRDefault="00DA3C32" w:rsidP="00122143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8DDFBF" wp14:editId="1C0C5597">
            <wp:extent cx="5000625" cy="304800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04F18" w14:textId="415549DC" w:rsidR="00D47093" w:rsidRDefault="00D47093" w:rsidP="00DA3C32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</w:p>
    <w:p w14:paraId="7FFF60CC" w14:textId="780DBCB3" w:rsidR="00DA3C32" w:rsidRPr="00D66C38" w:rsidRDefault="00DA3C32" w:rsidP="00D66C38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6C3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27CBFC" w14:textId="32B3406F" w:rsidR="00DA3C32" w:rsidRDefault="00DA3C32" w:rsidP="00D66C3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16F8BA" wp14:editId="5750D860">
            <wp:extent cx="5067300" cy="3619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BA0E4" w14:textId="71B26A80" w:rsidR="00D66C38" w:rsidRDefault="00D66C38" w:rsidP="00D66C38">
      <w:pPr>
        <w:rPr>
          <w:rFonts w:ascii="Times New Roman" w:hAnsi="Times New Roman" w:cs="Times New Roman"/>
          <w:sz w:val="28"/>
          <w:szCs w:val="28"/>
        </w:rPr>
      </w:pPr>
    </w:p>
    <w:p w14:paraId="64AC99D9" w14:textId="7CC3B3EA" w:rsidR="00D66C38" w:rsidRPr="00D66C38" w:rsidRDefault="00D66C38" w:rsidP="00D66C38">
      <w:pPr>
        <w:pStyle w:val="Paragraphedeliste"/>
        <w:numPr>
          <w:ilvl w:val="0"/>
          <w:numId w:val="7"/>
        </w:num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</w:p>
    <w:p w14:paraId="4BE34C18" w14:textId="7F00293D" w:rsidR="00D66C38" w:rsidRDefault="00D66C38" w:rsidP="00D66C38">
      <w:pPr>
        <w:pStyle w:val="Paragraphedeliste"/>
        <w:ind w:left="121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11A0B6" wp14:editId="3477E312">
            <wp:extent cx="4848225" cy="310515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AFE93" w14:textId="26451928" w:rsidR="00D66C38" w:rsidRDefault="00D66C38" w:rsidP="00D66C38">
      <w:pPr>
        <w:pStyle w:val="Paragraphedeliste"/>
        <w:ind w:left="1210"/>
        <w:rPr>
          <w:rFonts w:ascii="Times New Roman" w:hAnsi="Times New Roman" w:cs="Times New Roman"/>
          <w:sz w:val="28"/>
          <w:szCs w:val="28"/>
        </w:rPr>
      </w:pPr>
    </w:p>
    <w:p w14:paraId="43E2DF82" w14:textId="0A8AAF54" w:rsidR="00D66C38" w:rsidRDefault="00D66C38" w:rsidP="00D66C38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66C38">
        <w:rPr>
          <w:rFonts w:ascii="Times New Roman" w:hAnsi="Times New Roman" w:cs="Times New Roman"/>
          <w:noProof/>
          <w:sz w:val="28"/>
          <w:szCs w:val="28"/>
        </w:rPr>
        <w:t>Interdisons la possibilité de pinger le serveur</w:t>
      </w:r>
    </w:p>
    <w:p w14:paraId="0574E589" w14:textId="70967F33" w:rsidR="00D66C38" w:rsidRDefault="00D66C38" w:rsidP="00D66C38">
      <w:pPr>
        <w:pStyle w:val="Paragraphedeliste"/>
        <w:ind w:left="1210"/>
        <w:rPr>
          <w:rFonts w:ascii="Times New Roman" w:hAnsi="Times New Roman" w:cs="Times New Roman"/>
          <w:noProof/>
          <w:sz w:val="28"/>
          <w:szCs w:val="28"/>
        </w:rPr>
      </w:pPr>
    </w:p>
    <w:p w14:paraId="589ABDD7" w14:textId="4235D8A9" w:rsidR="00D66C38" w:rsidRPr="00D66C38" w:rsidRDefault="00D66C38" w:rsidP="00D66C38">
      <w:pPr>
        <w:pStyle w:val="Paragraphedeliste"/>
        <w:ind w:left="121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4ADEF0" wp14:editId="66CF8533">
            <wp:extent cx="4095750" cy="24765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6C38" w:rsidRPr="00D66C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7F9C"/>
    <w:multiLevelType w:val="hybridMultilevel"/>
    <w:tmpl w:val="E90AE92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22A22"/>
    <w:multiLevelType w:val="hybridMultilevel"/>
    <w:tmpl w:val="43B6FF3E"/>
    <w:lvl w:ilvl="0" w:tplc="39A6FD48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5D6F09"/>
    <w:multiLevelType w:val="hybridMultilevel"/>
    <w:tmpl w:val="2E98E148"/>
    <w:lvl w:ilvl="0" w:tplc="040C0011">
      <w:start w:val="7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036E8"/>
    <w:multiLevelType w:val="hybridMultilevel"/>
    <w:tmpl w:val="B7223576"/>
    <w:lvl w:ilvl="0" w:tplc="3852F56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B94C65"/>
    <w:multiLevelType w:val="hybridMultilevel"/>
    <w:tmpl w:val="FC284ED2"/>
    <w:lvl w:ilvl="0" w:tplc="040C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D6F09"/>
    <w:multiLevelType w:val="hybridMultilevel"/>
    <w:tmpl w:val="0A0A7C6E"/>
    <w:lvl w:ilvl="0" w:tplc="F40E6AAE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AD117C"/>
    <w:multiLevelType w:val="hybridMultilevel"/>
    <w:tmpl w:val="7F545200"/>
    <w:lvl w:ilvl="0" w:tplc="1EFCF7C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D3965"/>
    <w:multiLevelType w:val="hybridMultilevel"/>
    <w:tmpl w:val="CEF6611E"/>
    <w:lvl w:ilvl="0" w:tplc="88A0047C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5727BC"/>
    <w:multiLevelType w:val="hybridMultilevel"/>
    <w:tmpl w:val="FE2C79F6"/>
    <w:lvl w:ilvl="0" w:tplc="217A990C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278ED"/>
    <w:multiLevelType w:val="hybridMultilevel"/>
    <w:tmpl w:val="4BBE1AF0"/>
    <w:lvl w:ilvl="0" w:tplc="32009798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023183">
    <w:abstractNumId w:val="0"/>
  </w:num>
  <w:num w:numId="2" w16cid:durableId="799037376">
    <w:abstractNumId w:val="3"/>
  </w:num>
  <w:num w:numId="3" w16cid:durableId="574165679">
    <w:abstractNumId w:val="5"/>
  </w:num>
  <w:num w:numId="4" w16cid:durableId="1556115727">
    <w:abstractNumId w:val="1"/>
  </w:num>
  <w:num w:numId="5" w16cid:durableId="1537161109">
    <w:abstractNumId w:val="6"/>
  </w:num>
  <w:num w:numId="6" w16cid:durableId="565384597">
    <w:abstractNumId w:val="9"/>
  </w:num>
  <w:num w:numId="7" w16cid:durableId="415051091">
    <w:abstractNumId w:val="2"/>
  </w:num>
  <w:num w:numId="8" w16cid:durableId="2113082979">
    <w:abstractNumId w:val="4"/>
  </w:num>
  <w:num w:numId="9" w16cid:durableId="1453405132">
    <w:abstractNumId w:val="7"/>
  </w:num>
  <w:num w:numId="10" w16cid:durableId="6157965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58"/>
    <w:rsid w:val="00122143"/>
    <w:rsid w:val="0034775F"/>
    <w:rsid w:val="003A3D85"/>
    <w:rsid w:val="004761A7"/>
    <w:rsid w:val="008B7FE4"/>
    <w:rsid w:val="009A6905"/>
    <w:rsid w:val="00D04358"/>
    <w:rsid w:val="00D47093"/>
    <w:rsid w:val="00D66C38"/>
    <w:rsid w:val="00DA3C32"/>
    <w:rsid w:val="00FF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20B30"/>
  <w15:chartTrackingRefBased/>
  <w15:docId w15:val="{842296C1-252A-485F-8A5E-316E8698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4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 Sammou</dc:creator>
  <cp:keywords/>
  <dc:description/>
  <cp:lastModifiedBy>Ange Sammou</cp:lastModifiedBy>
  <cp:revision>2</cp:revision>
  <dcterms:created xsi:type="dcterms:W3CDTF">2023-01-19T12:52:00Z</dcterms:created>
  <dcterms:modified xsi:type="dcterms:W3CDTF">2023-01-19T14:53:00Z</dcterms:modified>
</cp:coreProperties>
</file>