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000000"/>
        </w:rPr>
      </w:pPr>
      <w:r>
        <w:rPr>
          <w:noProof/>
          <w:color w:val="000000"/>
        </w:rPr>
        <w:drawing>
          <wp:inline distT="19050" distB="19050" distL="19050" distR="19050">
            <wp:extent cx="675538" cy="6197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538" cy="619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000000"/>
        </w:rPr>
        <w:t xml:space="preserve">Acta de Reunión Quincenal — Trimestre II de 2026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9" w:line="240" w:lineRule="auto"/>
        <w:ind w:left="124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Andika" w:eastAsia="Andika" w:hAnsi="Andika" w:cs="Andika"/>
          <w:color w:val="000000"/>
          <w:sz w:val="24"/>
          <w:szCs w:val="24"/>
        </w:rPr>
        <w:t>��</w:t>
      </w:r>
      <w:r>
        <w:rPr>
          <w:rFonts w:ascii="Andika" w:eastAsia="Andika" w:hAnsi="Andika" w:cs="Andika"/>
          <w:color w:val="000000"/>
          <w:sz w:val="24"/>
          <w:szCs w:val="24"/>
        </w:rPr>
        <w:t>️</w:t>
      </w:r>
      <w:r>
        <w:rPr>
          <w:rFonts w:ascii="Andika" w:eastAsia="Andika" w:hAnsi="Andika" w:cs="Andika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Información General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40" w:lineRule="auto"/>
        <w:ind w:left="15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Fecha y Hora:</w:t>
      </w:r>
      <w:r w:rsidR="00220164">
        <w:rPr>
          <w:rFonts w:ascii="Times New Roman" w:eastAsia="Times New Roman" w:hAnsi="Times New Roman" w:cs="Times New Roman"/>
          <w:color w:val="000000"/>
          <w:sz w:val="24"/>
          <w:szCs w:val="24"/>
        </w:rPr>
        <w:t>10/06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/2026—5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:00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5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Sprint / Quincena: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Sprint [N°</w:t>
      </w:r>
      <w:r w:rsidR="00220164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— Semana [X-Y] del Trimestre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5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Facilitador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Scrum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Master/Líder):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Laura Gutiérrez 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5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Tomador de Notas: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Ángela Gaviria 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2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��</w:t>
      </w:r>
      <w:r>
        <w:rPr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Asistentes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left="15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Laura Gutiérrez—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Master 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5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Ángela Gaviria—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Product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Owner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5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Noto Sans Symbols" w:hAnsi="Times New Roman" w:cs="Times New Roman"/>
          <w:color w:val="000000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Taliana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Lozada--Desarrollador </w:t>
      </w:r>
      <w:r w:rsidR="00ED76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1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��</w:t>
      </w:r>
      <w:r>
        <w:rPr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Objetivos de la Sesión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47" w:lineRule="auto"/>
        <w:ind w:left="1939" w:right="131" w:hanging="3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Revisar los pendientes actuales del proyecto y asignar las tareas correspondientes a  cada integrante para su ejecución.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left="1932" w:right="515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Verificar los avances de la documentación del proyecto, identificando errores </w:t>
      </w:r>
      <w:r w:rsidR="00220164">
        <w:rPr>
          <w:rFonts w:ascii="Times New Roman" w:eastAsia="Times New Roman" w:hAnsi="Times New Roman" w:cs="Times New Roman"/>
          <w:color w:val="000000"/>
          <w:sz w:val="24"/>
          <w:szCs w:val="24"/>
        </w:rPr>
        <w:t>y realizando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las correcciones necesarias para mej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orar su entrega final. </w:t>
      </w:r>
    </w:p>
    <w:p w:rsidR="00ED762D" w:rsidRDefault="002E435D" w:rsidP="00B420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411" w:lineRule="auto"/>
        <w:ind w:left="1224" w:right="928" w:firstLine="3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</w:t>
      </w:r>
      <w:r w:rsidR="00220164" w:rsidRPr="00220164">
        <w:rPr>
          <w:rFonts w:ascii="Times New Roman" w:eastAsia="Times New Roman" w:hAnsi="Times New Roman" w:cs="Times New Roman"/>
          <w:color w:val="000000"/>
          <w:sz w:val="24"/>
          <w:szCs w:val="24"/>
        </w:rPr>
        <w:t>Organizar las actividades y prioridade</w:t>
      </w:r>
      <w:r w:rsidR="00220164">
        <w:rPr>
          <w:rFonts w:ascii="Times New Roman" w:eastAsia="Times New Roman" w:hAnsi="Times New Roman" w:cs="Times New Roman"/>
          <w:color w:val="000000"/>
          <w:sz w:val="24"/>
          <w:szCs w:val="24"/>
        </w:rPr>
        <w:t>s para la siguien</w:t>
      </w:r>
      <w:r w:rsidR="00ED762D">
        <w:rPr>
          <w:rFonts w:ascii="Times New Roman" w:eastAsia="Times New Roman" w:hAnsi="Times New Roman" w:cs="Times New Roman"/>
          <w:color w:val="000000"/>
          <w:sz w:val="24"/>
          <w:szCs w:val="24"/>
        </w:rPr>
        <w:t>te quincena de trabajo</w:t>
      </w:r>
    </w:p>
    <w:p w:rsidR="009A7F86" w:rsidRDefault="002E435D" w:rsidP="00B4207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169"/>
        </w:tabs>
        <w:spacing w:before="170" w:line="411" w:lineRule="auto"/>
        <w:ind w:left="1224" w:right="928" w:firstLine="35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��</w:t>
      </w:r>
      <w:r>
        <w:rPr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Temas Tratados (Estructura Ágil) </w:t>
      </w:r>
    </w:p>
    <w:p w:rsidR="009A7F86" w:rsidRPr="00B4207B" w:rsidRDefault="002E435D" w:rsidP="00B4207B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420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Revisión de Valor Entregado (¿Qué se logró?) </w:t>
      </w:r>
    </w:p>
    <w:p w:rsidR="00B4207B" w:rsidRPr="00B4207B" w:rsidRDefault="00B4207B" w:rsidP="00B4207B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4207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Corrección y actualización de los requerimientos funcionales y no funcionales del sistema.</w:t>
      </w:r>
    </w:p>
    <w:p w:rsidR="00B4207B" w:rsidRPr="00B4207B" w:rsidRDefault="00B4207B" w:rsidP="00B4207B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4207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Eliminación de requerimientos que no aportaban valor al proyecto e incorporación de nuevos requerimientos más acordes con las necesidades identificadas.</w:t>
      </w:r>
    </w:p>
    <w:p w:rsidR="00B4207B" w:rsidRPr="00B4207B" w:rsidRDefault="00B4207B" w:rsidP="00B4207B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4207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Revisión y mejora de los requerimientos de interfaz para optimizar la experiencia del usuario.</w:t>
      </w:r>
    </w:p>
    <w:p w:rsidR="00B4207B" w:rsidRPr="00B4207B" w:rsidRDefault="00B4207B" w:rsidP="00B4207B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4207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Avances en la documentación general del proyecto mediante la corrección de errores de redacción, estructura y contenido.</w:t>
      </w:r>
    </w:p>
    <w:p w:rsidR="00B4207B" w:rsidRPr="00B4207B" w:rsidRDefault="00B4207B" w:rsidP="00B4207B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4207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Revisión y actualización de la base de datos del sistema para ajustarla a los cambios realizados en los requerimientos</w:t>
      </w:r>
      <w:r w:rsidRPr="00B420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left="12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Estado de los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OKRs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del Trimestre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21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¿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Cómo impacta el trabajo de estas dos semanas en la meta global?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675538" cy="61976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538" cy="619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000000"/>
        </w:rPr>
        <w:t xml:space="preserve">Acta de Reunión Quincenal — Trimestre II de 2026 </w:t>
      </w:r>
    </w:p>
    <w:p w:rsidR="007616C3" w:rsidRDefault="007616C3" w:rsidP="007616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77" w:lineRule="auto"/>
        <w:ind w:left="1938" w:right="270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Noto Sans Symbols" w:hAnsi="Times New Roman" w:cs="Times New Roman"/>
          <w:color w:val="000000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Objetivo 1: </w:t>
      </w:r>
      <w:r w:rsidRPr="00B4207B">
        <w:rPr>
          <w:rFonts w:ascii="Times New Roman" w:hAnsi="Times New Roman" w:cs="Times New Roman"/>
          <w:sz w:val="24"/>
          <w:szCs w:val="24"/>
        </w:rPr>
        <w:t xml:space="preserve">Mejorar y completar los requerimientos funcionales y no funcionales del sistema. </w:t>
      </w:r>
      <w:r w:rsidRPr="00B4207B">
        <w:rPr>
          <w:rFonts w:ascii="Segoe UI Symbol" w:hAnsi="Segoe UI Symbol" w:cs="Segoe UI Symbol"/>
          <w:sz w:val="24"/>
          <w:szCs w:val="24"/>
        </w:rPr>
        <w:t>➡</w:t>
      </w:r>
      <w:r w:rsidRPr="00B4207B">
        <w:rPr>
          <w:rFonts w:ascii="Times New Roman" w:hAnsi="Times New Roman" w:cs="Times New Roman"/>
          <w:sz w:val="24"/>
          <w:szCs w:val="24"/>
        </w:rPr>
        <w:t xml:space="preserve">️ </w:t>
      </w:r>
      <w:r w:rsidRPr="00B4207B">
        <w:rPr>
          <w:rStyle w:val="Textoennegrita"/>
          <w:rFonts w:ascii="Times New Roman" w:hAnsi="Times New Roman" w:cs="Times New Roman"/>
          <w:sz w:val="24"/>
          <w:szCs w:val="24"/>
        </w:rPr>
        <w:t>Progreso actual: 95%</w:t>
      </w:r>
    </w:p>
    <w:p w:rsidR="007616C3" w:rsidRDefault="007616C3" w:rsidP="007616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77" w:lineRule="auto"/>
        <w:ind w:left="1931" w:hanging="34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Noto Sans Symbols" w:hAnsi="Times New Roman" w:cs="Times New Roman"/>
          <w:color w:val="000000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Objetivo 2: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Mejorar los requerimientos de interfaz para optimizar la experiencia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  usuario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Segoe UI Symbol" w:hAnsi="Segoe UI Symbol" w:cs="Segoe UI Symbol"/>
          <w:color w:val="000000"/>
          <w:sz w:val="24"/>
          <w:szCs w:val="24"/>
        </w:rPr>
        <w:t>➡</w:t>
      </w:r>
      <w:r>
        <w:rPr>
          <w:color w:val="000000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Progreso actual: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85% </w:t>
      </w:r>
    </w:p>
    <w:p w:rsidR="007616C3" w:rsidRDefault="007616C3" w:rsidP="007616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77" w:lineRule="auto"/>
        <w:ind w:left="1581" w:right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Noto Sans Symbols" w:hAnsi="Times New Roman" w:cs="Times New Roman"/>
          <w:color w:val="000000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Objetivo 3: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Finalizar y corregir los casos de uso del sistema para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representar  correctamente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las funciones de la plataforma. </w:t>
      </w:r>
      <w:r>
        <w:rPr>
          <w:rFonts w:ascii="Segoe UI Symbol" w:hAnsi="Segoe UI Symbol" w:cs="Segoe UI Symbol"/>
          <w:color w:val="000000"/>
          <w:sz w:val="24"/>
          <w:szCs w:val="24"/>
        </w:rPr>
        <w:t>➡</w:t>
      </w:r>
      <w:r>
        <w:rPr>
          <w:color w:val="000000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Progreso actual: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90%</w:t>
      </w:r>
    </w:p>
    <w:p w:rsidR="007616C3" w:rsidRDefault="007616C3" w:rsidP="007616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77" w:lineRule="auto"/>
        <w:ind w:left="1581" w:right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Noto Sans Symbols" w:hAnsi="Times New Roman" w:cs="Times New Roman"/>
          <w:color w:val="000000"/>
          <w:sz w:val="19"/>
          <w:szCs w:val="19"/>
        </w:rPr>
        <w:t xml:space="preserve">∙ </w:t>
      </w:r>
      <w:r w:rsidRPr="00B420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Objetivo 4:</w:t>
      </w:r>
      <w:r w:rsidRPr="00B420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Corregir errores y optimizar la documentación del proyecto para una mejor presentación y entrega. </w:t>
      </w:r>
      <w:r w:rsidRPr="00B4207B">
        <w:rPr>
          <w:rFonts w:ascii="Segoe UI Symbol" w:eastAsia="Times New Roman" w:hAnsi="Segoe UI Symbol" w:cs="Segoe UI Symbol"/>
          <w:color w:val="000000"/>
          <w:sz w:val="24"/>
          <w:szCs w:val="24"/>
        </w:rPr>
        <w:t>➡️</w:t>
      </w:r>
      <w:r w:rsidRPr="00B420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20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Progreso actual: 60%</w:t>
      </w:r>
    </w:p>
    <w:p w:rsidR="009A7F86" w:rsidRDefault="007616C3" w:rsidP="007616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                         </w:t>
      </w:r>
      <w:r w:rsidR="002E43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Bloqueos y Cuellos de Botella (Impedimentos) </w:t>
      </w:r>
    </w:p>
    <w:p w:rsidR="009A7F86" w:rsidRDefault="002E43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205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Problemas que frenaron el avance y requieren resolución. </w:t>
      </w:r>
    </w:p>
    <w:p w:rsidR="00B4207B" w:rsidRPr="00B4207B" w:rsidRDefault="00B4207B" w:rsidP="00B4207B">
      <w:pPr>
        <w:pStyle w:val="Prrafode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B4207B">
        <w:rPr>
          <w:rFonts w:ascii="Times New Roman" w:eastAsia="Noto Sans Symbols" w:hAnsi="Times New Roman" w:cs="Times New Roman"/>
          <w:color w:val="000000"/>
          <w:sz w:val="24"/>
          <w:szCs w:val="24"/>
        </w:rPr>
        <w:t>Falta de tiempo para avanzar simultáneamente en el proyecto y cumplir con las demás actividades académicas.</w:t>
      </w:r>
    </w:p>
    <w:p w:rsidR="00B4207B" w:rsidRPr="00B4207B" w:rsidRDefault="00B4207B" w:rsidP="00B4207B">
      <w:pPr>
        <w:pStyle w:val="Prrafode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B4207B">
        <w:rPr>
          <w:rFonts w:ascii="Times New Roman" w:eastAsia="Noto Sans Symbols" w:hAnsi="Times New Roman" w:cs="Times New Roman"/>
          <w:color w:val="000000"/>
          <w:sz w:val="24"/>
          <w:szCs w:val="24"/>
        </w:rPr>
        <w:t>Necesidad de realizar constantes ajustes debido a cambios y correcciones identificadas durante la revisión de la documentación.</w:t>
      </w:r>
    </w:p>
    <w:p w:rsidR="00B4207B" w:rsidRPr="00B4207B" w:rsidRDefault="00B4207B" w:rsidP="00B4207B">
      <w:pPr>
        <w:pStyle w:val="Prrafode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B4207B">
        <w:rPr>
          <w:rFonts w:ascii="Times New Roman" w:eastAsia="Noto Sans Symbols" w:hAnsi="Times New Roman" w:cs="Times New Roman"/>
          <w:color w:val="000000"/>
          <w:sz w:val="24"/>
          <w:szCs w:val="24"/>
        </w:rPr>
        <w:t>Gran cantidad de entregables pendientes en diferentes áreas del proyecto.</w:t>
      </w:r>
    </w:p>
    <w:p w:rsidR="009A7F86" w:rsidRDefault="002E435D" w:rsidP="00B420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97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cuerdos Concretos y Plan de Acción </w:t>
      </w:r>
    </w:p>
    <w:p w:rsidR="007616C3" w:rsidRDefault="002E435D" w:rsidP="007616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55" w:lineRule="auto"/>
        <w:ind w:left="1219" w:right="248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⚠</w:t>
      </w:r>
      <w:r>
        <w:rPr>
          <w:color w:val="000000"/>
          <w:sz w:val="24"/>
          <w:szCs w:val="24"/>
        </w:rPr>
        <w:t>️</w:t>
      </w:r>
      <w:r>
        <w:rPr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Regla Ágil: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Todo acuerdo debe tener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un solo dueño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una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fecha límite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realista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dentro  de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las próximas dos semanas. </w:t>
      </w:r>
    </w:p>
    <w:p w:rsidR="007616C3" w:rsidRDefault="007616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55" w:lineRule="auto"/>
        <w:ind w:left="1219" w:right="248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</w:t>
      </w:r>
    </w:p>
    <w:tbl>
      <w:tblPr>
        <w:tblStyle w:val="Tablaconcuadrcula"/>
        <w:tblW w:w="0" w:type="auto"/>
        <w:tblInd w:w="1219" w:type="dxa"/>
        <w:tblLook w:val="04A0" w:firstRow="1" w:lastRow="0" w:firstColumn="1" w:lastColumn="0" w:noHBand="0" w:noVBand="1"/>
      </w:tblPr>
      <w:tblGrid>
        <w:gridCol w:w="1774"/>
        <w:gridCol w:w="1773"/>
        <w:gridCol w:w="1773"/>
        <w:gridCol w:w="1774"/>
        <w:gridCol w:w="1774"/>
      </w:tblGrid>
      <w:tr w:rsidR="007616C3" w:rsidTr="007616C3">
        <w:tc>
          <w:tcPr>
            <w:tcW w:w="1774" w:type="dxa"/>
            <w:vAlign w:val="center"/>
          </w:tcPr>
          <w:p w:rsidR="007616C3" w:rsidRPr="007616C3" w:rsidRDefault="007616C3" w:rsidP="007616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773" w:type="dxa"/>
            <w:vAlign w:val="center"/>
          </w:tcPr>
          <w:p w:rsidR="007616C3" w:rsidRPr="007616C3" w:rsidRDefault="007616C3" w:rsidP="007616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 Concreta (¿Qué?)</w:t>
            </w:r>
          </w:p>
        </w:tc>
        <w:tc>
          <w:tcPr>
            <w:tcW w:w="1773" w:type="dxa"/>
            <w:vAlign w:val="center"/>
          </w:tcPr>
          <w:p w:rsidR="007616C3" w:rsidRPr="007616C3" w:rsidRDefault="007616C3" w:rsidP="007616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Responsable (¿Quién?)</w:t>
            </w:r>
          </w:p>
        </w:tc>
        <w:tc>
          <w:tcPr>
            <w:tcW w:w="1774" w:type="dxa"/>
            <w:vAlign w:val="center"/>
          </w:tcPr>
          <w:p w:rsidR="007616C3" w:rsidRPr="007616C3" w:rsidRDefault="007616C3" w:rsidP="007616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Límite</w:t>
            </w:r>
          </w:p>
        </w:tc>
        <w:tc>
          <w:tcPr>
            <w:tcW w:w="1774" w:type="dxa"/>
            <w:vAlign w:val="center"/>
          </w:tcPr>
          <w:p w:rsidR="007616C3" w:rsidRPr="007616C3" w:rsidRDefault="007616C3" w:rsidP="007616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7616C3" w:rsidTr="007616C3">
        <w:tc>
          <w:tcPr>
            <w:tcW w:w="1774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773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Finalizar los diagramas de flujo pendientes del proyecto.</w:t>
            </w:r>
          </w:p>
        </w:tc>
        <w:tc>
          <w:tcPr>
            <w:tcW w:w="1773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Laura Gutiérrez, </w:t>
            </w:r>
            <w:proofErr w:type="spellStart"/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Taliana</w:t>
            </w:r>
            <w:proofErr w:type="spellEnd"/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 Lozada y Ángela Gaviria</w:t>
            </w:r>
          </w:p>
        </w:tc>
        <w:tc>
          <w:tcPr>
            <w:tcW w:w="1774" w:type="dxa"/>
            <w:vAlign w:val="center"/>
          </w:tcPr>
          <w:p w:rsidR="007616C3" w:rsidRPr="007616C3" w:rsidRDefault="001335A4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18/06/2026</w:t>
            </w:r>
          </w:p>
        </w:tc>
        <w:tc>
          <w:tcPr>
            <w:tcW w:w="1774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 Pendiente</w:t>
            </w:r>
          </w:p>
        </w:tc>
      </w:tr>
      <w:tr w:rsidR="007616C3" w:rsidTr="007616C3">
        <w:tc>
          <w:tcPr>
            <w:tcW w:w="1774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773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Elaborar y actualizar las historias de usuario requeridas.</w:t>
            </w:r>
          </w:p>
        </w:tc>
        <w:tc>
          <w:tcPr>
            <w:tcW w:w="1773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Laura Gutiérrez, </w:t>
            </w:r>
            <w:proofErr w:type="spellStart"/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Taliana</w:t>
            </w:r>
            <w:proofErr w:type="spellEnd"/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 Lozada y Ángela Gaviria</w:t>
            </w:r>
          </w:p>
        </w:tc>
        <w:tc>
          <w:tcPr>
            <w:tcW w:w="1774" w:type="dxa"/>
            <w:vAlign w:val="center"/>
          </w:tcPr>
          <w:p w:rsidR="007616C3" w:rsidRPr="007616C3" w:rsidRDefault="001335A4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18/06/2026</w:t>
            </w:r>
          </w:p>
        </w:tc>
        <w:tc>
          <w:tcPr>
            <w:tcW w:w="1774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 Pendiente</w:t>
            </w:r>
          </w:p>
        </w:tc>
      </w:tr>
      <w:tr w:rsidR="007616C3" w:rsidTr="007616C3">
        <w:tc>
          <w:tcPr>
            <w:tcW w:w="1774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773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Realizar los entregables de Python </w:t>
            </w:r>
          </w:p>
        </w:tc>
        <w:tc>
          <w:tcPr>
            <w:tcW w:w="1773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Laura Gutiérrez, </w:t>
            </w:r>
            <w:proofErr w:type="spellStart"/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Taliana</w:t>
            </w:r>
            <w:proofErr w:type="spellEnd"/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 Lozada y Ángela Gaviria</w:t>
            </w:r>
          </w:p>
        </w:tc>
        <w:tc>
          <w:tcPr>
            <w:tcW w:w="1774" w:type="dxa"/>
            <w:vAlign w:val="center"/>
          </w:tcPr>
          <w:p w:rsidR="007616C3" w:rsidRPr="007616C3" w:rsidRDefault="001335A4" w:rsidP="001335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18/06/2026</w:t>
            </w:r>
          </w:p>
        </w:tc>
        <w:tc>
          <w:tcPr>
            <w:tcW w:w="1774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 Pendiente</w:t>
            </w:r>
          </w:p>
        </w:tc>
      </w:tr>
      <w:tr w:rsidR="007616C3" w:rsidTr="007616C3">
        <w:tc>
          <w:tcPr>
            <w:tcW w:w="1774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04</w:t>
            </w:r>
          </w:p>
        </w:tc>
        <w:tc>
          <w:tcPr>
            <w:tcW w:w="1773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Elaborar la lista de chequeo y validar los entregables realizados.</w:t>
            </w:r>
          </w:p>
        </w:tc>
        <w:tc>
          <w:tcPr>
            <w:tcW w:w="1773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Laura Gutiérrez, </w:t>
            </w:r>
            <w:proofErr w:type="spellStart"/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Taliana</w:t>
            </w:r>
            <w:proofErr w:type="spellEnd"/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 Lozada y Ángela Gaviria</w:t>
            </w:r>
          </w:p>
        </w:tc>
        <w:tc>
          <w:tcPr>
            <w:tcW w:w="1774" w:type="dxa"/>
            <w:vAlign w:val="center"/>
          </w:tcPr>
          <w:p w:rsidR="007616C3" w:rsidRPr="007616C3" w:rsidRDefault="001335A4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18/06/2026</w:t>
            </w:r>
          </w:p>
        </w:tc>
        <w:tc>
          <w:tcPr>
            <w:tcW w:w="1774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 Pendiente</w:t>
            </w:r>
          </w:p>
        </w:tc>
      </w:tr>
      <w:tr w:rsidR="007616C3" w:rsidTr="007616C3">
        <w:tc>
          <w:tcPr>
            <w:tcW w:w="1774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773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Actualizar la base de datos de acuerdo con los cambios realizados en los requerimientos.</w:t>
            </w:r>
          </w:p>
        </w:tc>
        <w:tc>
          <w:tcPr>
            <w:tcW w:w="1773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Laura Gutiérrez, </w:t>
            </w:r>
            <w:proofErr w:type="spellStart"/>
            <w:r w:rsidRPr="007616C3">
              <w:rPr>
                <w:rFonts w:ascii="Times New Roman" w:hAnsi="Times New Roman" w:cs="Times New Roman"/>
                <w:sz w:val="24"/>
                <w:szCs w:val="24"/>
              </w:rPr>
              <w:t>Taliana</w:t>
            </w:r>
            <w:proofErr w:type="spellEnd"/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 Lozada y Ángela Gaviria</w:t>
            </w:r>
          </w:p>
        </w:tc>
        <w:tc>
          <w:tcPr>
            <w:tcW w:w="1774" w:type="dxa"/>
            <w:vAlign w:val="center"/>
          </w:tcPr>
          <w:p w:rsidR="007616C3" w:rsidRPr="007616C3" w:rsidRDefault="001335A4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18/06/2026</w:t>
            </w:r>
          </w:p>
        </w:tc>
        <w:tc>
          <w:tcPr>
            <w:tcW w:w="1774" w:type="dxa"/>
            <w:vAlign w:val="center"/>
          </w:tcPr>
          <w:p w:rsidR="007616C3" w:rsidRPr="007616C3" w:rsidRDefault="007616C3" w:rsidP="0076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6C3">
              <w:rPr>
                <w:rFonts w:ascii="Times New Roman" w:hAnsi="Times New Roman" w:cs="Times New Roman"/>
                <w:sz w:val="24"/>
                <w:szCs w:val="24"/>
              </w:rPr>
              <w:t xml:space="preserve"> Pendiente</w:t>
            </w:r>
          </w:p>
        </w:tc>
      </w:tr>
    </w:tbl>
    <w:p w:rsidR="001335A4" w:rsidRPr="001335A4" w:rsidRDefault="001335A4" w:rsidP="00133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55" w:lineRule="auto"/>
        <w:ind w:right="2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</w:t>
      </w:r>
      <w:r w:rsidRPr="001335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Próxima Reunión</w:t>
      </w:r>
    </w:p>
    <w:p w:rsidR="001335A4" w:rsidRPr="001335A4" w:rsidRDefault="001335A4" w:rsidP="00133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55" w:lineRule="auto"/>
        <w:ind w:right="2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</w:t>
      </w:r>
      <w:r w:rsidRPr="001335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Fecha:</w:t>
      </w:r>
      <w:r w:rsidRPr="001335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21/06/2026</w:t>
      </w:r>
    </w:p>
    <w:p w:rsidR="001335A4" w:rsidRDefault="001335A4" w:rsidP="00133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55" w:lineRule="auto"/>
        <w:ind w:right="248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335A4">
          <w:pgSz w:w="12240" w:h="15840"/>
          <w:pgMar w:top="260" w:right="1653" w:bottom="1577" w:left="490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</w:t>
      </w:r>
      <w:r w:rsidRPr="001335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Enfoque:</w:t>
      </w:r>
      <w:r w:rsidRPr="001335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Revisión de los avances en diagramas de flujo, historias de usuario, acta de seguimiento, lista de chequeo y actualización de la base de datos, además de la validación de los entregables pendientes del proyecto.</w:t>
      </w:r>
    </w:p>
    <w:p w:rsidR="001335A4" w:rsidRPr="007616C3" w:rsidRDefault="001335A4" w:rsidP="007616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sectPr w:rsidR="001335A4" w:rsidRPr="007616C3" w:rsidSect="007616C3">
      <w:type w:val="continuous"/>
      <w:pgSz w:w="12240" w:h="15840"/>
      <w:pgMar w:top="260" w:right="1752" w:bottom="1577" w:left="1735" w:header="0" w:footer="720" w:gutter="0"/>
      <w:cols w:num="4" w:space="720" w:equalWidth="0">
        <w:col w:w="2200" w:space="0"/>
        <w:col w:w="2200" w:space="0"/>
        <w:col w:w="2200" w:space="0"/>
        <w:col w:w="22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FE27C84-83EF-4788-890E-D823B034F59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7087ABC-E0CF-49A9-BA4C-3FC4C23B05E6}"/>
    <w:embedBold r:id="rId3" w:fontKey="{E55474D5-F2FB-40A9-BEAB-B8A2C4236589}"/>
  </w:font>
  <w:font w:name="Andika">
    <w:charset w:val="00"/>
    <w:family w:val="auto"/>
    <w:pitch w:val="default"/>
    <w:embedRegular r:id="rId4" w:fontKey="{48F6E69D-45A7-44D0-B786-35EF3BFAB0CB}"/>
  </w:font>
  <w:font w:name="Noto Sans Symbols">
    <w:altName w:val="Times New Roman"/>
    <w:charset w:val="00"/>
    <w:family w:val="auto"/>
    <w:pitch w:val="default"/>
    <w:embedRegular r:id="rId5" w:fontKey="{B5E03FD9-C858-4EEB-AFD6-37177A3B039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41CD903C-840D-495B-B2D0-B6A0049CDE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472D2B6-7143-4288-B966-76FE6D8F28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B4B46"/>
    <w:multiLevelType w:val="hybridMultilevel"/>
    <w:tmpl w:val="067E792A"/>
    <w:lvl w:ilvl="0" w:tplc="580A000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98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70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426" w:hanging="360"/>
      </w:pPr>
      <w:rPr>
        <w:rFonts w:ascii="Wingdings" w:hAnsi="Wingdings" w:hint="default"/>
      </w:rPr>
    </w:lvl>
  </w:abstractNum>
  <w:abstractNum w:abstractNumId="1" w15:restartNumberingAfterBreak="0">
    <w:nsid w:val="6C2F2540"/>
    <w:multiLevelType w:val="hybridMultilevel"/>
    <w:tmpl w:val="65A876C4"/>
    <w:lvl w:ilvl="0" w:tplc="580A000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01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73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458" w:hanging="360"/>
      </w:pPr>
      <w:rPr>
        <w:rFonts w:ascii="Wingdings" w:hAnsi="Wingdings" w:hint="default"/>
      </w:rPr>
    </w:lvl>
  </w:abstractNum>
  <w:abstractNum w:abstractNumId="2" w15:restartNumberingAfterBreak="0">
    <w:nsid w:val="6C415281"/>
    <w:multiLevelType w:val="hybridMultilevel"/>
    <w:tmpl w:val="97CA96F6"/>
    <w:lvl w:ilvl="0" w:tplc="293424C8">
      <w:start w:val="1"/>
      <w:numFmt w:val="decimal"/>
      <w:lvlText w:val="%1."/>
      <w:lvlJc w:val="left"/>
      <w:pPr>
        <w:ind w:left="194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666" w:hanging="360"/>
      </w:pPr>
    </w:lvl>
    <w:lvl w:ilvl="2" w:tplc="580A001B" w:tentative="1">
      <w:start w:val="1"/>
      <w:numFmt w:val="lowerRoman"/>
      <w:lvlText w:val="%3."/>
      <w:lvlJc w:val="right"/>
      <w:pPr>
        <w:ind w:left="3386" w:hanging="180"/>
      </w:pPr>
    </w:lvl>
    <w:lvl w:ilvl="3" w:tplc="580A000F" w:tentative="1">
      <w:start w:val="1"/>
      <w:numFmt w:val="decimal"/>
      <w:lvlText w:val="%4."/>
      <w:lvlJc w:val="left"/>
      <w:pPr>
        <w:ind w:left="4106" w:hanging="360"/>
      </w:pPr>
    </w:lvl>
    <w:lvl w:ilvl="4" w:tplc="580A0019" w:tentative="1">
      <w:start w:val="1"/>
      <w:numFmt w:val="lowerLetter"/>
      <w:lvlText w:val="%5."/>
      <w:lvlJc w:val="left"/>
      <w:pPr>
        <w:ind w:left="4826" w:hanging="360"/>
      </w:pPr>
    </w:lvl>
    <w:lvl w:ilvl="5" w:tplc="580A001B" w:tentative="1">
      <w:start w:val="1"/>
      <w:numFmt w:val="lowerRoman"/>
      <w:lvlText w:val="%6."/>
      <w:lvlJc w:val="right"/>
      <w:pPr>
        <w:ind w:left="5546" w:hanging="180"/>
      </w:pPr>
    </w:lvl>
    <w:lvl w:ilvl="6" w:tplc="580A000F" w:tentative="1">
      <w:start w:val="1"/>
      <w:numFmt w:val="decimal"/>
      <w:lvlText w:val="%7."/>
      <w:lvlJc w:val="left"/>
      <w:pPr>
        <w:ind w:left="6266" w:hanging="360"/>
      </w:pPr>
    </w:lvl>
    <w:lvl w:ilvl="7" w:tplc="580A0019" w:tentative="1">
      <w:start w:val="1"/>
      <w:numFmt w:val="lowerLetter"/>
      <w:lvlText w:val="%8."/>
      <w:lvlJc w:val="left"/>
      <w:pPr>
        <w:ind w:left="6986" w:hanging="360"/>
      </w:pPr>
    </w:lvl>
    <w:lvl w:ilvl="8" w:tplc="580A001B" w:tentative="1">
      <w:start w:val="1"/>
      <w:numFmt w:val="lowerRoman"/>
      <w:lvlText w:val="%9."/>
      <w:lvlJc w:val="right"/>
      <w:pPr>
        <w:ind w:left="770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F86"/>
    <w:rsid w:val="001335A4"/>
    <w:rsid w:val="00220164"/>
    <w:rsid w:val="002E435D"/>
    <w:rsid w:val="007616C3"/>
    <w:rsid w:val="009A7F86"/>
    <w:rsid w:val="00B4207B"/>
    <w:rsid w:val="00ED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5D2A77"/>
  <w15:docId w15:val="{3F7ECD4F-CAF8-4632-AF6D-EE9A17F8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4207B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B4207B"/>
    <w:rPr>
      <w:b/>
      <w:bCs/>
    </w:rPr>
  </w:style>
  <w:style w:type="table" w:styleId="Tablaconcuadrcula">
    <w:name w:val="Table Grid"/>
    <w:basedOn w:val="Tablanormal"/>
    <w:uiPriority w:val="39"/>
    <w:rsid w:val="007616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SOYRAFA</dc:creator>
  <cp:lastModifiedBy>SOYRAFA</cp:lastModifiedBy>
  <cp:revision>2</cp:revision>
  <dcterms:created xsi:type="dcterms:W3CDTF">2026-06-10T21:57:00Z</dcterms:created>
  <dcterms:modified xsi:type="dcterms:W3CDTF">2026-06-10T21:57:00Z</dcterms:modified>
</cp:coreProperties>
</file>