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3" w:right="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Angela Limlingan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3" w:right="0" w:firstLine="0"/>
        <w:jc w:val="center"/>
        <w:rPr>
          <w:color w:val="000000"/>
          <w:u w:val="non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david@david.com</w:t>
        </w:r>
      </w:hyperlink>
      <w:r w:rsidDel="00000000" w:rsidR="00000000" w:rsidRPr="00000000">
        <w:rPr>
          <w:color w:val="000000"/>
          <w:u w:val="none"/>
          <w:rtl w:val="0"/>
        </w:rPr>
        <w:t xml:space="preserve"> | </w:t>
      </w:r>
      <w:r w:rsidDel="00000000" w:rsidR="00000000" w:rsidRPr="00000000">
        <w:rPr>
          <w:color w:val="0563c1"/>
          <w:u w:val="single"/>
          <w:rtl w:val="0"/>
        </w:rPr>
        <w:t xml:space="preserve">eportfolio.com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  <w:t xml:space="preserve">04XXXXXXXXX</w:t>
      </w:r>
    </w:p>
    <w:p w:rsidR="00000000" w:rsidDel="00000000" w:rsidP="00000000" w:rsidRDefault="00000000" w:rsidRPr="00000000" w14:paraId="00000004">
      <w:pPr>
        <w:spacing w:after="0" w:line="259" w:lineRule="auto"/>
        <w:ind w:left="3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ind w:left="0"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9" w:lineRule="auto"/>
        <w:ind w:left="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 experienced and highly motivated frontend developer with a strong passion for learning and building websites that provide a great user experience.</w:t>
      </w:r>
    </w:p>
    <w:p w:rsidR="00000000" w:rsidDel="00000000" w:rsidP="00000000" w:rsidRDefault="00000000" w:rsidRPr="00000000" w14:paraId="00000008">
      <w:pPr>
        <w:spacing w:after="0" w:line="249" w:lineRule="auto"/>
        <w:ind w:left="0" w:righ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ind w:left="0"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BS Computer Engineering     </w:t>
        <w:tab/>
        <w:t xml:space="preserve">                                                     </w:t>
        <w:tab/>
        <w:t xml:space="preserve">   </w:t>
        <w:tab/>
      </w:r>
    </w:p>
    <w:p w:rsidR="00000000" w:rsidDel="00000000" w:rsidP="00000000" w:rsidRDefault="00000000" w:rsidRPr="00000000" w14:paraId="0000000C">
      <w:pPr>
        <w:spacing w:after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bottom w:color="000000" w:space="1" w:sz="12" w:val="single"/>
        </w:pBdr>
        <w:ind w:left="-5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Freelance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 Jan 2021 -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Rule="auto"/>
        <w:ind w:right="0"/>
        <w:rPr/>
      </w:pPr>
      <w:r w:rsidDel="00000000" w:rsidR="00000000" w:rsidRPr="00000000">
        <w:rPr>
          <w:rtl w:val="0"/>
        </w:rPr>
        <w:t xml:space="preserve">Frontend Software Engineer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Engineered scalable, responsive, multi-platform and SEO friendly websites for multiple clients using HTML5, CSS3 + BEM, JavaScript ES6+ and React best practises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5" w:before="0" w:line="240" w:lineRule="auto"/>
        <w:ind w:left="705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business requirements with stakeholders and delivered high quality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Connected to backend API’s through CRUD HTTP requests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Self Employed </w:t>
        <w:tab/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 Jan 2021 -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Rule="auto"/>
        <w:ind w:right="0"/>
        <w:rPr/>
      </w:pPr>
      <w:r w:rsidDel="00000000" w:rsidR="00000000" w:rsidRPr="00000000">
        <w:rPr>
          <w:rtl w:val="0"/>
        </w:rPr>
        <w:t xml:space="preserve">Programming Tutor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Tutored clients HTML, CSS, Flexbox and JavaScript best practises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Simplified difficult programming concepts including responsive website development, CSS layout, Promises and API requests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Taught debugging best practises using Google Chrome inspect element tooling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Provided website UI designs to 1:1 and reviewed code through weekly code reviews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Commercial Projects </w:t>
      </w:r>
    </w:p>
    <w:p w:rsidR="00000000" w:rsidDel="00000000" w:rsidP="00000000" w:rsidRDefault="00000000" w:rsidRPr="00000000" w14:paraId="0000001E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E-Portfolio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https://davidbr4gg.github.io/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Designed, developed and hosted my client’s e-portfolio using semantic HTML5 and CSS3 (+BEM) best practises 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Provided support for search engine optimisation for higher indexing through Google’s search engine crawler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Included responsive and multi-platform support to enable the portfolio to be viewed on any platform and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center" w:leader="none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Barber Website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https://frontendsimplified.com/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Delivered `BUSINESS_NAME` their website in 7 days using HTML5, CSS3 (+BEM) and JavaScript best practises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Improved their website performance by compressing, caching and lazy loading images and components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Included SEO, responsive, multi-platform and hosting support, enabling their business to be viewed by any client in the world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bookmarkStart w:colFirst="0" w:colLast="0" w:name="bookmark=id.1fob9te" w:id="2"/>
    <w:bookmarkEnd w:id="2"/>
    <w:p w:rsidR="00000000" w:rsidDel="00000000" w:rsidP="00000000" w:rsidRDefault="00000000" w:rsidRPr="00000000" w14:paraId="0000002B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Technical Skills </w:t>
      </w:r>
    </w:p>
    <w:p w:rsidR="00000000" w:rsidDel="00000000" w:rsidP="00000000" w:rsidRDefault="00000000" w:rsidRPr="00000000" w14:paraId="0000002C">
      <w:pPr>
        <w:spacing w:after="243" w:lineRule="auto"/>
        <w:ind w:left="0" w:right="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3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Proficient: </w:t>
      </w:r>
      <w:r w:rsidDel="00000000" w:rsidR="00000000" w:rsidRPr="00000000">
        <w:rPr>
          <w:rtl w:val="0"/>
        </w:rPr>
        <w:t xml:space="preserve">Html5, CSS3 (BEM), JavaScript ES6+, React (+hooks), npm, Git, GitHub</w:t>
      </w:r>
    </w:p>
    <w:p w:rsidR="00000000" w:rsidDel="00000000" w:rsidP="00000000" w:rsidRDefault="00000000" w:rsidRPr="00000000" w14:paraId="0000002E">
      <w:pPr>
        <w:spacing w:after="365" w:lineRule="auto"/>
        <w:ind w:right="0"/>
        <w:rPr/>
      </w:pPr>
      <w:r w:rsidDel="00000000" w:rsidR="00000000" w:rsidRPr="00000000">
        <w:rPr>
          <w:b w:val="1"/>
          <w:rtl w:val="0"/>
        </w:rPr>
        <w:t xml:space="preserve">Familiar: </w:t>
      </w:r>
      <w:r w:rsidDel="00000000" w:rsidR="00000000" w:rsidRPr="00000000">
        <w:rPr>
          <w:rtl w:val="0"/>
        </w:rPr>
        <w:t xml:space="preserve">Redux, SASS, Yarn, React dev tools</w:t>
      </w:r>
    </w:p>
    <w:p w:rsidR="00000000" w:rsidDel="00000000" w:rsidP="00000000" w:rsidRDefault="00000000" w:rsidRPr="00000000" w14:paraId="0000002F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Referees </w:t>
      </w:r>
    </w:p>
    <w:p w:rsidR="00000000" w:rsidDel="00000000" w:rsidP="00000000" w:rsidRDefault="00000000" w:rsidRPr="00000000" w14:paraId="00000030">
      <w:pPr>
        <w:spacing w:after="0" w:line="24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9" w:lineRule="auto"/>
        <w:ind w:left="0" w:right="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Available upon request.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198" w:top="142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ArialM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AU"/>
      </w:rPr>
    </w:rPrDefault>
    <w:pPrDefault>
      <w:pPr>
        <w:spacing w:after="5" w:line="267" w:lineRule="auto"/>
        <w:ind w:left="10" w:right="376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7" w:lineRule="auto"/>
      <w:ind w:left="10" w:right="3764" w:hanging="10"/>
      <w:jc w:val="both"/>
    </w:pPr>
    <w:rPr>
      <w:rFonts w:ascii="Arial" w:cs="Arial" w:eastAsia="Arial" w:hAnsi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line="259" w:lineRule="auto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line="259" w:lineRule="auto"/>
      <w:ind w:left="10" w:hanging="10"/>
      <w:outlineLvl w:val="1"/>
    </w:pPr>
    <w:rPr>
      <w:rFonts w:ascii="Arial" w:cs="Arial" w:eastAsia="Arial" w:hAnsi="Arial"/>
      <w:b w:val="1"/>
      <w:color w:val="000000"/>
      <w:sz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Arial" w:cs="Arial" w:eastAsia="Arial" w:hAnsi="Arial"/>
      <w:b w:val="1"/>
      <w:color w:val="000000"/>
      <w:sz w:val="21"/>
    </w:rPr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6"/>
    </w:rPr>
  </w:style>
  <w:style w:type="character" w:styleId="Hyperlink">
    <w:name w:val="Hyperlink"/>
    <w:basedOn w:val="DefaultParagraphFont"/>
    <w:uiPriority w:val="99"/>
    <w:unhideWhenUsed w:val="1"/>
    <w:rsid w:val="004D57A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D57AA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ListParagraph">
    <w:name w:val="List Paragraph"/>
    <w:basedOn w:val="Normal"/>
    <w:uiPriority w:val="34"/>
    <w:qFormat w:val="1"/>
    <w:rsid w:val="00661A4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121B2F"/>
    <w:pPr>
      <w:spacing w:after="100" w:afterAutospacing="1" w:before="100" w:beforeAutospacing="1" w:line="240" w:lineRule="auto"/>
      <w:ind w:left="0" w:right="0" w:firstLine="0"/>
      <w:jc w:val="left"/>
    </w:pPr>
    <w:rPr>
      <w:rFonts w:ascii="Times New Roman" w:cs="Times New Roman" w:eastAsia="Times New Roman" w:hAnsi="Times New Roman"/>
      <w:color w:val="auto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ontendsimplified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id@david.com" TargetMode="External"/><Relationship Id="rId8" Type="http://schemas.openxmlformats.org/officeDocument/2006/relationships/hyperlink" Target="https://davidbr4gg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4BriJkqy0YMWwgfxEit8M5Mu1g==">CgMxLjAyCGguZ2pkZ3hzMgppZC4zMGowemxsMgppZC4xZm9iOXRlOAByITE5aVZfZWlfU2NPT212UURiN2QzbUM1RUwybjdLaDVVWA==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2021-10-04T07:33:00Z</dcterms:created>
  <dc:creator>David Bragg</dc:creator>
</cp:coreProperties>
</file>