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E4" w:rsidRDefault="00CE02E4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7C54FF">
        <w:rPr>
          <w:rFonts w:cs="Times New Roman"/>
          <w:sz w:val="24"/>
          <w:szCs w:val="24"/>
        </w:rPr>
        <w:t xml:space="preserve">. </w:t>
      </w:r>
      <w:r w:rsidR="007C54FF" w:rsidRPr="00CE02E4">
        <w:rPr>
          <w:rFonts w:cs="Times New Roman"/>
          <w:b/>
          <w:sz w:val="24"/>
          <w:szCs w:val="24"/>
        </w:rPr>
        <w:t xml:space="preserve">Generate </w:t>
      </w:r>
      <w:r w:rsidRPr="00CE02E4">
        <w:rPr>
          <w:rFonts w:cs="Times New Roman"/>
          <w:b/>
          <w:sz w:val="24"/>
          <w:szCs w:val="24"/>
        </w:rPr>
        <w:t>Volatility Smile</w:t>
      </w:r>
      <w:r w:rsidR="00D732D2">
        <w:rPr>
          <w:rFonts w:cs="Times New Roman"/>
          <w:b/>
          <w:sz w:val="24"/>
          <w:szCs w:val="24"/>
        </w:rPr>
        <w:t xml:space="preserve"> (VS)</w:t>
      </w:r>
      <w:r w:rsidRPr="00CE02E4">
        <w:rPr>
          <w:rFonts w:cs="Times New Roman"/>
          <w:b/>
          <w:sz w:val="24"/>
          <w:szCs w:val="24"/>
        </w:rPr>
        <w:t>:</w:t>
      </w:r>
    </w:p>
    <w:p w:rsidR="00D121BE" w:rsidRDefault="00D121BE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357181" w:rsidRDefault="00CE02E4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a. </w:t>
      </w:r>
      <w:r w:rsidRPr="00CE02E4">
        <w:rPr>
          <w:rFonts w:cs="Times New Roman"/>
          <w:b/>
          <w:sz w:val="24"/>
          <w:szCs w:val="24"/>
        </w:rPr>
        <w:t xml:space="preserve">Description:  </w:t>
      </w:r>
    </w:p>
    <w:p w:rsidR="00CE02E4" w:rsidRDefault="00CE02E4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Once, t</w:t>
      </w:r>
      <w:r w:rsidR="001A03BA">
        <w:rPr>
          <w:rFonts w:cs="Times New Roman"/>
          <w:sz w:val="24"/>
          <w:szCs w:val="24"/>
        </w:rPr>
        <w:t>he input values are entered, the resulting graph (volatility smiles) are displayed to the user. It will also show the type of sock option, and other entered parameters like the algorithms</w:t>
      </w:r>
      <w:r w:rsidR="00692EBF">
        <w:rPr>
          <w:rFonts w:cs="Times New Roman"/>
          <w:sz w:val="24"/>
          <w:szCs w:val="24"/>
        </w:rPr>
        <w:t xml:space="preserve"> delta r</w:t>
      </w:r>
      <w:bookmarkStart w:id="0" w:name="_GoBack"/>
      <w:bookmarkEnd w:id="0"/>
      <w:r w:rsidR="00692EBF">
        <w:rPr>
          <w:rFonts w:cs="Times New Roman"/>
          <w:sz w:val="24"/>
          <w:szCs w:val="24"/>
        </w:rPr>
        <w:t>ange etcetera</w:t>
      </w:r>
      <w:r w:rsidR="001A03BA">
        <w:rPr>
          <w:rFonts w:cs="Times New Roman"/>
          <w:sz w:val="24"/>
          <w:szCs w:val="24"/>
        </w:rPr>
        <w:t xml:space="preserve">. </w:t>
      </w:r>
    </w:p>
    <w:p w:rsidR="00CE02E4" w:rsidRDefault="00CE02E4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Criticality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critical that results </w:t>
      </w:r>
      <w:proofErr w:type="gramStart"/>
      <w:r>
        <w:rPr>
          <w:rFonts w:ascii="Times New Roman" w:hAnsi="Times New Roman" w:cs="Times New Roman"/>
          <w:sz w:val="24"/>
          <w:szCs w:val="24"/>
        </w:rPr>
        <w:t>be displayed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graphical format</w:t>
      </w:r>
      <w:r>
        <w:rPr>
          <w:rFonts w:ascii="Times New Roman" w:hAnsi="Times New Roman" w:cs="Times New Roman"/>
          <w:sz w:val="24"/>
          <w:szCs w:val="24"/>
        </w:rPr>
        <w:t xml:space="preserve"> to the user.</w:t>
      </w:r>
      <w:r>
        <w:rPr>
          <w:rFonts w:ascii="Times New Roman" w:hAnsi="Times New Roman" w:cs="Times New Roman"/>
          <w:sz w:val="24"/>
          <w:szCs w:val="24"/>
        </w:rPr>
        <w:t xml:space="preserve"> This will help users compare different algorithm which is an important task in any OPS.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Technical Issues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 within the range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completed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0.5 a second. The range of the graph and readability </w:t>
      </w:r>
      <w:proofErr w:type="gramStart"/>
      <w:r>
        <w:rPr>
          <w:rFonts w:ascii="Times New Roman" w:hAnsi="Times New Roman" w:cs="Times New Roman"/>
          <w:sz w:val="24"/>
          <w:szCs w:val="24"/>
        </w:rPr>
        <w:t>might be affected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D121BE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anomalies. 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Risks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risks are involved in </w:t>
      </w:r>
      <w:r>
        <w:rPr>
          <w:rFonts w:ascii="Times New Roman" w:hAnsi="Times New Roman" w:cs="Times New Roman"/>
          <w:sz w:val="24"/>
          <w:szCs w:val="24"/>
        </w:rPr>
        <w:t>generating</w:t>
      </w:r>
      <w:r>
        <w:rPr>
          <w:rFonts w:ascii="Times New Roman" w:hAnsi="Times New Roman" w:cs="Times New Roman"/>
          <w:sz w:val="24"/>
          <w:szCs w:val="24"/>
        </w:rPr>
        <w:t xml:space="preserve"> the results.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 Dependencies with other requirements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VS will depend on the valid parameters from the user.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has been addressed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functional requirement 1</w:t>
      </w:r>
      <w:r>
        <w:rPr>
          <w:rFonts w:ascii="Times New Roman" w:hAnsi="Times New Roman" w:cs="Times New Roman"/>
          <w:sz w:val="24"/>
          <w:szCs w:val="24"/>
        </w:rPr>
        <w:t>. This requirement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interacts with the Help </w:t>
      </w:r>
      <w:r>
        <w:rPr>
          <w:rFonts w:ascii="Times New Roman" w:hAnsi="Times New Roman" w:cs="Times New Roman"/>
          <w:sz w:val="24"/>
          <w:szCs w:val="24"/>
        </w:rPr>
        <w:t>Function in the case the trader wants more information or experiences an error.</w:t>
      </w:r>
    </w:p>
    <w:p w:rsidR="00D732D2" w:rsidRDefault="00D732D2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6D2D9D">
        <w:rPr>
          <w:rFonts w:cs="Times New Roman"/>
          <w:sz w:val="24"/>
          <w:szCs w:val="24"/>
        </w:rPr>
        <w:t xml:space="preserve">6. </w:t>
      </w:r>
      <w:r w:rsidRPr="006D2D9D">
        <w:rPr>
          <w:rFonts w:cs="Times New Roman"/>
          <w:b/>
          <w:bCs/>
          <w:sz w:val="24"/>
          <w:szCs w:val="24"/>
        </w:rPr>
        <w:t>Provide online help and tutorial.</w:t>
      </w: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6D2D9D">
        <w:rPr>
          <w:rFonts w:cs="Times New Roman"/>
          <w:sz w:val="24"/>
          <w:szCs w:val="24"/>
        </w:rPr>
        <w:t xml:space="preserve">a. </w:t>
      </w:r>
      <w:r w:rsidRPr="006D2D9D">
        <w:rPr>
          <w:rFonts w:cs="Times New Roman"/>
          <w:b/>
          <w:bCs/>
          <w:sz w:val="24"/>
          <w:szCs w:val="24"/>
        </w:rPr>
        <w:t>Description</w:t>
      </w: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6D2D9D">
        <w:rPr>
          <w:rFonts w:cs="Times New Roman"/>
          <w:sz w:val="24"/>
          <w:szCs w:val="24"/>
        </w:rPr>
        <w:t>Extensive h</w:t>
      </w:r>
      <w:r>
        <w:rPr>
          <w:rFonts w:cs="Times New Roman"/>
          <w:sz w:val="24"/>
          <w:szCs w:val="24"/>
        </w:rPr>
        <w:t xml:space="preserve">elp </w:t>
      </w:r>
      <w:proofErr w:type="gramStart"/>
      <w:r>
        <w:rPr>
          <w:rFonts w:cs="Times New Roman"/>
          <w:sz w:val="24"/>
          <w:szCs w:val="24"/>
        </w:rPr>
        <w:t>will be provided</w:t>
      </w:r>
      <w:proofErr w:type="gramEnd"/>
      <w:r>
        <w:rPr>
          <w:rFonts w:cs="Times New Roman"/>
          <w:sz w:val="24"/>
          <w:szCs w:val="24"/>
        </w:rPr>
        <w:t xml:space="preserve"> to the trader</w:t>
      </w:r>
      <w:r w:rsidR="00357181">
        <w:rPr>
          <w:rFonts w:cs="Times New Roman"/>
          <w:sz w:val="24"/>
          <w:szCs w:val="24"/>
        </w:rPr>
        <w:t>s</w:t>
      </w:r>
      <w:r w:rsidRPr="006D2D9D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The Help section will </w:t>
      </w:r>
      <w:r w:rsidRPr="006D2D9D">
        <w:rPr>
          <w:rFonts w:cs="Times New Roman"/>
          <w:sz w:val="24"/>
          <w:szCs w:val="24"/>
        </w:rPr>
        <w:t xml:space="preserve">cover topics explaining </w:t>
      </w:r>
      <w:r>
        <w:rPr>
          <w:rFonts w:cs="Times New Roman"/>
          <w:sz w:val="24"/>
          <w:szCs w:val="24"/>
        </w:rPr>
        <w:t>the functionality of the system:</w:t>
      </w:r>
      <w:r w:rsidRPr="006D2D9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calculating stock option pricing</w:t>
      </w:r>
      <w:r w:rsidRPr="006D2D9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generating volatility smiles, adding a</w:t>
      </w:r>
      <w:r w:rsidR="00357181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algorithm</w:t>
      </w:r>
      <w:r w:rsidRPr="006D2D9D">
        <w:rPr>
          <w:rFonts w:cs="Times New Roman"/>
          <w:sz w:val="24"/>
          <w:szCs w:val="24"/>
        </w:rPr>
        <w:t>, and a troubleshooting section. The</w:t>
      </w:r>
      <w:r>
        <w:rPr>
          <w:rFonts w:cs="Times New Roman"/>
          <w:sz w:val="24"/>
          <w:szCs w:val="24"/>
        </w:rPr>
        <w:t xml:space="preserve"> </w:t>
      </w:r>
      <w:r w:rsidRPr="006D2D9D">
        <w:rPr>
          <w:rFonts w:cs="Times New Roman"/>
          <w:sz w:val="24"/>
          <w:szCs w:val="24"/>
        </w:rPr>
        <w:t xml:space="preserve">Help topics </w:t>
      </w:r>
      <w:proofErr w:type="gramStart"/>
      <w:r w:rsidRPr="006D2D9D">
        <w:rPr>
          <w:rFonts w:cs="Times New Roman"/>
          <w:sz w:val="24"/>
          <w:szCs w:val="24"/>
        </w:rPr>
        <w:t>will be indexed</w:t>
      </w:r>
      <w:proofErr w:type="gramEnd"/>
      <w:r w:rsidRPr="006D2D9D">
        <w:rPr>
          <w:rFonts w:cs="Times New Roman"/>
          <w:sz w:val="24"/>
          <w:szCs w:val="24"/>
        </w:rPr>
        <w:t xml:space="preserve"> to provide context sensitive help from error</w:t>
      </w:r>
      <w:r>
        <w:rPr>
          <w:rFonts w:cs="Times New Roman"/>
          <w:sz w:val="24"/>
          <w:szCs w:val="24"/>
        </w:rPr>
        <w:t xml:space="preserve"> </w:t>
      </w:r>
      <w:r w:rsidRPr="006D2D9D">
        <w:rPr>
          <w:rFonts w:cs="Times New Roman"/>
          <w:sz w:val="24"/>
          <w:szCs w:val="24"/>
        </w:rPr>
        <w:t xml:space="preserve">messages received in other parts of the application or by clicking the </w:t>
      </w:r>
      <w:r w:rsidRPr="006D2D9D">
        <w:rPr>
          <w:rFonts w:cs="Times New Roman"/>
          <w:sz w:val="24"/>
          <w:szCs w:val="24"/>
        </w:rPr>
        <w:lastRenderedPageBreak/>
        <w:t>Help</w:t>
      </w:r>
      <w:r>
        <w:rPr>
          <w:rFonts w:cs="Times New Roman"/>
          <w:sz w:val="24"/>
          <w:szCs w:val="24"/>
        </w:rPr>
        <w:t xml:space="preserve"> </w:t>
      </w:r>
      <w:r w:rsidRPr="006D2D9D">
        <w:rPr>
          <w:rFonts w:cs="Times New Roman"/>
          <w:sz w:val="24"/>
          <w:szCs w:val="24"/>
        </w:rPr>
        <w:t xml:space="preserve">button on a screen. </w:t>
      </w:r>
      <w:r>
        <w:rPr>
          <w:rFonts w:cs="Times New Roman"/>
          <w:sz w:val="24"/>
          <w:szCs w:val="24"/>
        </w:rPr>
        <w:t>There will be tutorial video</w:t>
      </w:r>
      <w:r w:rsidRPr="006D2D9D">
        <w:rPr>
          <w:rFonts w:cs="Times New Roman"/>
          <w:sz w:val="24"/>
          <w:szCs w:val="24"/>
        </w:rPr>
        <w:t xml:space="preserve"> t</w:t>
      </w:r>
      <w:r>
        <w:rPr>
          <w:rFonts w:cs="Times New Roman"/>
          <w:sz w:val="24"/>
          <w:szCs w:val="24"/>
        </w:rPr>
        <w:t>hat can be completed in under 5</w:t>
      </w:r>
      <w:r w:rsidRPr="006D2D9D">
        <w:rPr>
          <w:rFonts w:cs="Times New Roman"/>
          <w:sz w:val="24"/>
          <w:szCs w:val="24"/>
        </w:rPr>
        <w:t xml:space="preserve"> minutes</w:t>
      </w:r>
      <w:r>
        <w:rPr>
          <w:rFonts w:cs="Times New Roman"/>
          <w:sz w:val="24"/>
          <w:szCs w:val="24"/>
        </w:rPr>
        <w:t xml:space="preserve"> </w:t>
      </w:r>
      <w:r w:rsidRPr="006D2D9D">
        <w:rPr>
          <w:rFonts w:cs="Times New Roman"/>
          <w:sz w:val="24"/>
          <w:szCs w:val="24"/>
        </w:rPr>
        <w:t xml:space="preserve">each will cover topics such as, Getting Started, How to Create a Query, </w:t>
      </w:r>
      <w:proofErr w:type="spellStart"/>
      <w:r w:rsidRPr="006D2D9D">
        <w:rPr>
          <w:rFonts w:cs="Times New Roman"/>
          <w:sz w:val="24"/>
          <w:szCs w:val="24"/>
        </w:rPr>
        <w:t>andUsing</w:t>
      </w:r>
      <w:proofErr w:type="spellEnd"/>
      <w:r w:rsidRPr="006D2D9D">
        <w:rPr>
          <w:rFonts w:cs="Times New Roman"/>
          <w:sz w:val="24"/>
          <w:szCs w:val="24"/>
        </w:rPr>
        <w:t xml:space="preserve"> Advanced Features. </w:t>
      </w:r>
    </w:p>
    <w:p w:rsid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6D2D9D">
        <w:rPr>
          <w:rFonts w:cs="Times New Roman"/>
          <w:b/>
          <w:bCs/>
          <w:sz w:val="24"/>
          <w:szCs w:val="24"/>
        </w:rPr>
        <w:t>b. Criticality</w:t>
      </w:r>
    </w:p>
    <w:p w:rsid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6D2D9D" w:rsidRPr="006D2D9D" w:rsidRDefault="00357181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Pr="00357181">
        <w:rPr>
          <w:rFonts w:cs="Times New Roman"/>
          <w:sz w:val="24"/>
          <w:szCs w:val="24"/>
        </w:rPr>
        <w:t>his function is not required for the system to function</w:t>
      </w:r>
      <w:r>
        <w:rPr>
          <w:rFonts w:cs="Times New Roman"/>
          <w:sz w:val="24"/>
          <w:szCs w:val="24"/>
        </w:rPr>
        <w:t>.</w:t>
      </w:r>
      <w:r w:rsidRPr="00357181">
        <w:rPr>
          <w:rFonts w:cs="Times New Roman"/>
          <w:sz w:val="24"/>
          <w:szCs w:val="24"/>
        </w:rPr>
        <w:t xml:space="preserve"> </w:t>
      </w:r>
      <w:r w:rsidR="006D2D9D">
        <w:rPr>
          <w:rFonts w:cs="Times New Roman"/>
          <w:sz w:val="24"/>
          <w:szCs w:val="24"/>
        </w:rPr>
        <w:t xml:space="preserve">As the traders are switching from legacy system to a new system, it is important to have </w:t>
      </w:r>
      <w:r>
        <w:rPr>
          <w:rFonts w:cs="Times New Roman"/>
          <w:sz w:val="24"/>
          <w:szCs w:val="24"/>
        </w:rPr>
        <w:t>a easy to understand help section</w:t>
      </w:r>
      <w:r w:rsidR="006D2D9D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I</w:t>
      </w:r>
      <w:r w:rsidR="006D2D9D">
        <w:rPr>
          <w:rFonts w:cs="Times New Roman"/>
          <w:sz w:val="24"/>
          <w:szCs w:val="24"/>
        </w:rPr>
        <w:t>t is</w:t>
      </w:r>
      <w:r>
        <w:rPr>
          <w:rFonts w:cs="Times New Roman"/>
          <w:sz w:val="24"/>
          <w:szCs w:val="24"/>
        </w:rPr>
        <w:t xml:space="preserve"> also</w:t>
      </w:r>
      <w:r w:rsidR="006D2D9D">
        <w:rPr>
          <w:rFonts w:cs="Times New Roman"/>
          <w:sz w:val="24"/>
          <w:szCs w:val="24"/>
        </w:rPr>
        <w:t xml:space="preserve"> important to </w:t>
      </w:r>
      <w:r w:rsidR="006D2D9D" w:rsidRPr="006D2D9D">
        <w:rPr>
          <w:rFonts w:cs="Times New Roman"/>
          <w:sz w:val="24"/>
          <w:szCs w:val="24"/>
        </w:rPr>
        <w:t xml:space="preserve">increase usability of the system. </w:t>
      </w:r>
      <w:r>
        <w:rPr>
          <w:rFonts w:cs="Times New Roman"/>
          <w:sz w:val="24"/>
          <w:szCs w:val="24"/>
        </w:rPr>
        <w:t xml:space="preserve"> </w:t>
      </w:r>
    </w:p>
    <w:p w:rsid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6D2D9D">
        <w:rPr>
          <w:rFonts w:cs="Times New Roman"/>
          <w:b/>
          <w:bCs/>
          <w:sz w:val="24"/>
          <w:szCs w:val="24"/>
        </w:rPr>
        <w:t>c. Technical Issues</w:t>
      </w: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Every GUI element</w:t>
      </w:r>
      <w:r w:rsidRPr="006D2D9D">
        <w:rPr>
          <w:rFonts w:cs="Times New Roman"/>
          <w:sz w:val="24"/>
          <w:szCs w:val="24"/>
        </w:rPr>
        <w:t xml:space="preserve"> in the user interface </w:t>
      </w:r>
      <w:proofErr w:type="gramStart"/>
      <w:r>
        <w:rPr>
          <w:rFonts w:cs="Times New Roman"/>
          <w:sz w:val="24"/>
          <w:szCs w:val="24"/>
        </w:rPr>
        <w:t>should be linked</w:t>
      </w:r>
      <w:proofErr w:type="gramEnd"/>
      <w:r>
        <w:rPr>
          <w:rFonts w:cs="Times New Roman"/>
          <w:sz w:val="24"/>
          <w:szCs w:val="24"/>
        </w:rPr>
        <w:t xml:space="preserve"> to specific help sections to </w:t>
      </w:r>
      <w:r w:rsidRPr="006D2D9D">
        <w:rPr>
          <w:rFonts w:cs="Times New Roman"/>
          <w:sz w:val="24"/>
          <w:szCs w:val="24"/>
        </w:rPr>
        <w:t xml:space="preserve">provide </w:t>
      </w:r>
      <w:r>
        <w:rPr>
          <w:rFonts w:cs="Times New Roman"/>
          <w:sz w:val="24"/>
          <w:szCs w:val="24"/>
        </w:rPr>
        <w:t>immediate help regarding the section of interest</w:t>
      </w:r>
      <w:r w:rsidRPr="006D2D9D">
        <w:rPr>
          <w:rFonts w:cs="Times New Roman"/>
          <w:sz w:val="24"/>
          <w:szCs w:val="24"/>
        </w:rPr>
        <w:t>.</w:t>
      </w:r>
    </w:p>
    <w:p w:rsidR="00357181" w:rsidRDefault="00357181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</w:p>
    <w:p w:rsidR="00357181" w:rsidRPr="00357181" w:rsidRDefault="00357181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d. </w:t>
      </w:r>
      <w:r w:rsidRPr="00357181">
        <w:rPr>
          <w:rFonts w:cs="Times New Roman"/>
          <w:b/>
          <w:bCs/>
          <w:sz w:val="24"/>
          <w:szCs w:val="24"/>
        </w:rPr>
        <w:t>Cost and schedule</w:t>
      </w:r>
      <w:r w:rsidRPr="00357181">
        <w:rPr>
          <w:rFonts w:cs="Times New Roman"/>
          <w:b/>
          <w:bCs/>
          <w:sz w:val="24"/>
          <w:szCs w:val="24"/>
        </w:rPr>
        <w:cr/>
      </w:r>
      <w:r w:rsidRPr="00357181">
        <w:rPr>
          <w:rFonts w:cs="Times New Roman"/>
          <w:sz w:val="24"/>
          <w:szCs w:val="24"/>
        </w:rPr>
        <w:t>Creation of tutorial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will be additional activity with minimum cost requirement. The documentation </w:t>
      </w:r>
      <w:proofErr w:type="gramStart"/>
      <w:r>
        <w:rPr>
          <w:rFonts w:cs="Times New Roman"/>
          <w:bCs/>
          <w:sz w:val="24"/>
          <w:szCs w:val="24"/>
        </w:rPr>
        <w:t>will be started with development and constantly updated throughout the software development life cycle</w:t>
      </w:r>
      <w:proofErr w:type="gramEnd"/>
      <w:r>
        <w:rPr>
          <w:rFonts w:cs="Times New Roman"/>
          <w:bCs/>
          <w:sz w:val="24"/>
          <w:szCs w:val="24"/>
        </w:rPr>
        <w:t xml:space="preserve">. </w:t>
      </w:r>
    </w:p>
    <w:p w:rsidR="00357181" w:rsidRDefault="00357181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</w:t>
      </w: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6D2D9D">
        <w:rPr>
          <w:rFonts w:cs="Times New Roman"/>
          <w:b/>
          <w:bCs/>
          <w:sz w:val="24"/>
          <w:szCs w:val="24"/>
        </w:rPr>
        <w:t>d. Risks</w:t>
      </w: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6D2D9D">
        <w:rPr>
          <w:rFonts w:cs="Times New Roman"/>
          <w:sz w:val="24"/>
          <w:szCs w:val="24"/>
        </w:rPr>
        <w:t>There is no risk associated with this requirement.</w:t>
      </w:r>
    </w:p>
    <w:p w:rsid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</w:p>
    <w:p w:rsidR="006D2D9D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 w:val="24"/>
          <w:szCs w:val="24"/>
        </w:rPr>
      </w:pPr>
      <w:r w:rsidRPr="006D2D9D">
        <w:rPr>
          <w:rFonts w:cs="Times New Roman"/>
          <w:sz w:val="24"/>
          <w:szCs w:val="24"/>
        </w:rPr>
        <w:t xml:space="preserve">e. </w:t>
      </w:r>
      <w:r w:rsidRPr="006D2D9D">
        <w:rPr>
          <w:rFonts w:cs="Times New Roman"/>
          <w:b/>
          <w:bCs/>
          <w:sz w:val="24"/>
          <w:szCs w:val="24"/>
        </w:rPr>
        <w:t>Dependencies with other requirements</w:t>
      </w:r>
    </w:p>
    <w:p w:rsidR="001833DE" w:rsidRPr="006D2D9D" w:rsidRDefault="006D2D9D" w:rsidP="00BA17A1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6D2D9D">
        <w:rPr>
          <w:rFonts w:cs="Times New Roman"/>
          <w:sz w:val="24"/>
          <w:szCs w:val="24"/>
        </w:rPr>
        <w:t>This requirement interacts with all other a</w:t>
      </w:r>
      <w:r>
        <w:rPr>
          <w:rFonts w:cs="Times New Roman"/>
          <w:sz w:val="24"/>
          <w:szCs w:val="24"/>
        </w:rPr>
        <w:t xml:space="preserve">spects of the system to provide </w:t>
      </w:r>
      <w:r w:rsidRPr="006D2D9D">
        <w:rPr>
          <w:rFonts w:cs="Times New Roman"/>
          <w:sz w:val="24"/>
          <w:szCs w:val="24"/>
        </w:rPr>
        <w:t>assistance to the user.</w:t>
      </w:r>
      <w:r>
        <w:rPr>
          <w:rFonts w:cs="Times New Roman"/>
          <w:sz w:val="24"/>
          <w:szCs w:val="24"/>
        </w:rPr>
        <w:t xml:space="preserve"> </w:t>
      </w:r>
    </w:p>
    <w:sectPr w:rsidR="001833DE" w:rsidRPr="006D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94"/>
    <w:rsid w:val="001833DE"/>
    <w:rsid w:val="001A03BA"/>
    <w:rsid w:val="00357181"/>
    <w:rsid w:val="003F3D94"/>
    <w:rsid w:val="00692EBF"/>
    <w:rsid w:val="006D2D9D"/>
    <w:rsid w:val="007C54FF"/>
    <w:rsid w:val="00BA17A1"/>
    <w:rsid w:val="00CE02E4"/>
    <w:rsid w:val="00D121BE"/>
    <w:rsid w:val="00D7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982FF-A6DF-47B4-AF14-34070815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patel</dc:creator>
  <cp:keywords/>
  <dc:description/>
  <cp:lastModifiedBy>sameer patel</cp:lastModifiedBy>
  <cp:revision>5</cp:revision>
  <dcterms:created xsi:type="dcterms:W3CDTF">2015-02-02T03:57:00Z</dcterms:created>
  <dcterms:modified xsi:type="dcterms:W3CDTF">2015-02-02T09:14:00Z</dcterms:modified>
</cp:coreProperties>
</file>