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1D" w:rsidRDefault="00F05E1D" w:rsidP="00F05E1D">
      <w:r>
        <w:t xml:space="preserve">1-) Desenvolva o código-fonte de uma página que calcule a tabuada de um número escolhido pelo usuário e apresente ainda o resultado elevado ao cubo. Faça uma página não </w:t>
      </w:r>
      <w:proofErr w:type="spellStart"/>
      <w:r>
        <w:t>obstrusiva</w:t>
      </w:r>
      <w:proofErr w:type="spellEnd"/>
      <w:r>
        <w:t xml:space="preserve"> utilizando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:rsidR="00F05E1D" w:rsidRDefault="00F05E1D" w:rsidP="00F05E1D">
      <w:r>
        <w:t xml:space="preserve">2-) Desenvolva o código-fonte de uma página que irá sortear 4 números inteiros entre 0 e 1000 e na sequencia apresentar a raiz quadrada destes números. Faça uma página não </w:t>
      </w:r>
      <w:proofErr w:type="spellStart"/>
      <w:r>
        <w:t>obstrusiva</w:t>
      </w:r>
      <w:proofErr w:type="spellEnd"/>
      <w:r>
        <w:t xml:space="preserve"> utilizando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:rsidR="00F05E1D" w:rsidRDefault="00F05E1D" w:rsidP="00F05E1D">
      <w:r>
        <w:t xml:space="preserve">3-) Desenvolva o código-fonte de uma página com um </w:t>
      </w:r>
      <w:proofErr w:type="spellStart"/>
      <w:r>
        <w:t>Array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 que recebe 10 números escolhidos pelo usuário e coloca estes números em ordem crescente.</w:t>
      </w:r>
    </w:p>
    <w:p w:rsidR="000852FA" w:rsidRDefault="00F05E1D">
      <w:bookmarkStart w:id="0" w:name="_GoBack"/>
      <w:bookmarkEnd w:id="0"/>
    </w:p>
    <w:sectPr w:rsidR="000852FA" w:rsidSect="00C06C38">
      <w:pgSz w:w="11906" w:h="16838"/>
      <w:pgMar w:top="568" w:right="28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1D"/>
    <w:rsid w:val="0086000D"/>
    <w:rsid w:val="00F05E1D"/>
    <w:rsid w:val="00F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0272F-D61C-4722-B083-055B655F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E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 LETTIERI DA COSTA</dc:creator>
  <cp:keywords/>
  <dc:description/>
  <cp:lastModifiedBy>FABIO LUIZ LETTIERI DA COSTA</cp:lastModifiedBy>
  <cp:revision>1</cp:revision>
  <dcterms:created xsi:type="dcterms:W3CDTF">2016-04-28T23:48:00Z</dcterms:created>
  <dcterms:modified xsi:type="dcterms:W3CDTF">2016-04-28T23:49:00Z</dcterms:modified>
</cp:coreProperties>
</file>