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D2" w:rsidRDefault="00DB47CE" w:rsidP="00002177">
      <w:pPr>
        <w:jc w:val="both"/>
        <w:rPr>
          <w:rFonts w:ascii="Arial" w:hAnsi="Arial" w:cs="Arial"/>
          <w:b/>
          <w:sz w:val="24"/>
          <w:szCs w:val="24"/>
        </w:rPr>
      </w:pPr>
      <w:r w:rsidRPr="00002177">
        <w:rPr>
          <w:rFonts w:ascii="Arial" w:hAnsi="Arial" w:cs="Arial"/>
          <w:b/>
          <w:sz w:val="24"/>
          <w:szCs w:val="24"/>
        </w:rPr>
        <w:t xml:space="preserve">Estado del </w:t>
      </w:r>
      <w:r w:rsidR="00F130D2" w:rsidRPr="00002177">
        <w:rPr>
          <w:rFonts w:ascii="Arial" w:hAnsi="Arial" w:cs="Arial"/>
          <w:b/>
          <w:sz w:val="24"/>
          <w:szCs w:val="24"/>
        </w:rPr>
        <w:t>Arte</w:t>
      </w:r>
    </w:p>
    <w:p w:rsidR="0030171F" w:rsidRPr="00002177" w:rsidRDefault="0030171F" w:rsidP="0000217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Aplicaciones con patrones de diseño aplicables a la aplicación.</w:t>
      </w:r>
    </w:p>
    <w:p w:rsidR="00DB47CE" w:rsidRPr="00002177" w:rsidRDefault="005A2A62" w:rsidP="00002177">
      <w:pPr>
        <w:jc w:val="both"/>
        <w:rPr>
          <w:rFonts w:ascii="Arial" w:hAnsi="Arial" w:cs="Arial"/>
          <w:b/>
          <w:sz w:val="24"/>
          <w:szCs w:val="24"/>
        </w:rPr>
      </w:pPr>
      <w:r w:rsidRPr="00002177">
        <w:rPr>
          <w:rFonts w:ascii="Arial" w:hAnsi="Arial" w:cs="Arial"/>
          <w:b/>
          <w:sz w:val="24"/>
          <w:szCs w:val="24"/>
        </w:rPr>
        <w:t>Aprendiendo a cocinar con ayuda de aplicaciones móviles</w:t>
      </w:r>
    </w:p>
    <w:p w:rsidR="00852F38" w:rsidRPr="00002177" w:rsidRDefault="0084223A" w:rsidP="00002177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Las aplicaciones deben cumplir con ciertos principios de diseño para que el usuario pueda tener una bue</w:t>
      </w:r>
      <w:r w:rsidR="0030171F">
        <w:rPr>
          <w:rFonts w:ascii="Arial" w:hAnsi="Arial" w:cs="Arial"/>
          <w:sz w:val="24"/>
          <w:szCs w:val="24"/>
        </w:rPr>
        <w:t>na experiencia</w:t>
      </w:r>
      <w:r>
        <w:rPr>
          <w:rFonts w:ascii="Arial" w:hAnsi="Arial" w:cs="Arial"/>
          <w:sz w:val="24"/>
          <w:szCs w:val="24"/>
        </w:rPr>
        <w:t xml:space="preserve">, </w:t>
      </w:r>
      <w:r w:rsidR="0030171F">
        <w:rPr>
          <w:rFonts w:ascii="Arial" w:hAnsi="Arial" w:cs="Arial"/>
          <w:sz w:val="24"/>
          <w:szCs w:val="24"/>
        </w:rPr>
        <w:t>esto depende de cada plataforma, para la realización de este proyecto</w:t>
      </w:r>
      <w:r>
        <w:rPr>
          <w:rFonts w:ascii="Arial" w:hAnsi="Arial" w:cs="Arial"/>
          <w:sz w:val="24"/>
          <w:szCs w:val="24"/>
        </w:rPr>
        <w:t xml:space="preserve"> se tiene en cuenta los principios que</w:t>
      </w:r>
      <w:r w:rsidR="0030171F">
        <w:rPr>
          <w:rFonts w:ascii="Arial" w:hAnsi="Arial" w:cs="Arial"/>
          <w:sz w:val="24"/>
          <w:szCs w:val="24"/>
        </w:rPr>
        <w:t xml:space="preserve"> tienen algunas aplicaciones de recetas</w:t>
      </w:r>
      <w:r>
        <w:rPr>
          <w:rFonts w:ascii="Arial" w:hAnsi="Arial" w:cs="Arial"/>
          <w:sz w:val="24"/>
          <w:szCs w:val="24"/>
        </w:rPr>
        <w:t>.</w:t>
      </w:r>
    </w:p>
    <w:p w:rsidR="0030171F" w:rsidRDefault="0084223A" w:rsidP="006A1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[1</w:t>
      </w:r>
      <w:r w:rsidR="00002177" w:rsidRPr="006A1551">
        <w:rPr>
          <w:rFonts w:ascii="Arial" w:hAnsi="Arial" w:cs="Arial"/>
          <w:sz w:val="24"/>
          <w:szCs w:val="24"/>
        </w:rPr>
        <w:t>],</w:t>
      </w:r>
      <w:r>
        <w:rPr>
          <w:rFonts w:ascii="Arial" w:hAnsi="Arial" w:cs="Arial"/>
          <w:sz w:val="24"/>
          <w:szCs w:val="24"/>
        </w:rPr>
        <w:t xml:space="preserve"> cumple con el principio  de “Muestra buen hacer”</w:t>
      </w:r>
      <w:r w:rsidR="00651BAA">
        <w:rPr>
          <w:rFonts w:ascii="Arial" w:hAnsi="Arial" w:cs="Arial"/>
          <w:sz w:val="24"/>
          <w:szCs w:val="24"/>
        </w:rPr>
        <w:t xml:space="preserve"> pues se centra en una adecuada ubicación de la informacion, con todos los datos necesarios sin sobrecarga de texto, La tipografía la hace amena a la vista.</w:t>
      </w:r>
      <w:r w:rsidR="001D2263">
        <w:rPr>
          <w:rFonts w:ascii="Arial" w:hAnsi="Arial" w:cs="Arial"/>
          <w:sz w:val="24"/>
          <w:szCs w:val="24"/>
        </w:rPr>
        <w:t xml:space="preserve"> Tiene jerarquía y equilibrio a la hora de mostrar la lista de las recetas disponibles, tiene una adecuada alineación.</w:t>
      </w:r>
      <w:r w:rsidR="0030171F">
        <w:rPr>
          <w:rFonts w:ascii="Arial" w:hAnsi="Arial" w:cs="Arial"/>
          <w:sz w:val="24"/>
          <w:szCs w:val="24"/>
        </w:rPr>
        <w:t xml:space="preserve"> </w:t>
      </w:r>
    </w:p>
    <w:p w:rsidR="001D2263" w:rsidRDefault="001D2263" w:rsidP="006A1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aplicación también tiene  sus funciones centrales definidas, con el contenido necesario y tiene elementos de navegación desde el propio contenido  cumpliendo así el principio de “Haz más con menos”.</w:t>
      </w:r>
    </w:p>
    <w:p w:rsidR="001D2263" w:rsidRDefault="001D2263" w:rsidP="006A1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principio de “Rápido y fluido” es desarrollado por la aplicación [</w:t>
      </w:r>
      <w:r w:rsidR="00D5698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] </w:t>
      </w:r>
      <w:r w:rsidR="00D56984">
        <w:rPr>
          <w:rFonts w:ascii="Arial" w:hAnsi="Arial" w:cs="Arial"/>
          <w:sz w:val="24"/>
          <w:szCs w:val="24"/>
        </w:rPr>
        <w:t xml:space="preserve"> puesto que tiene una sensación de continuidad por el uso adecuado del movimiento cuando se muestra el tutorial paso a paso para la realización de la receta.</w:t>
      </w:r>
    </w:p>
    <w:p w:rsidR="0084223A" w:rsidRDefault="0032453B" w:rsidP="006A1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[3] satisface el principio de “Verdaderamente digital” puesto que trasmite la informacion de las diferentes categorías de recetas en iconos, siendo infografico, sin distracciones.</w:t>
      </w:r>
    </w:p>
    <w:p w:rsidR="0030171F" w:rsidRDefault="0030171F" w:rsidP="006A1551">
      <w:pPr>
        <w:jc w:val="both"/>
        <w:rPr>
          <w:rFonts w:ascii="Arial" w:hAnsi="Arial" w:cs="Arial"/>
          <w:sz w:val="24"/>
          <w:szCs w:val="24"/>
        </w:rPr>
      </w:pPr>
    </w:p>
    <w:p w:rsidR="00E35A72" w:rsidRPr="003941B7" w:rsidRDefault="00840C20" w:rsidP="000D3B21">
      <w:pPr>
        <w:jc w:val="both"/>
        <w:rPr>
          <w:rFonts w:ascii="Arial" w:hAnsi="Arial" w:cs="Arial"/>
          <w:sz w:val="24"/>
          <w:szCs w:val="24"/>
        </w:rPr>
      </w:pPr>
      <w:r w:rsidRPr="00002177">
        <w:rPr>
          <w:rFonts w:ascii="Arial" w:hAnsi="Arial" w:cs="Arial"/>
          <w:b/>
          <w:sz w:val="24"/>
          <w:szCs w:val="24"/>
        </w:rPr>
        <w:t>Aportes del Proyecto</w:t>
      </w:r>
    </w:p>
    <w:p w:rsidR="00E35A72" w:rsidRPr="00002177" w:rsidRDefault="0032453B" w:rsidP="003245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</w:t>
      </w:r>
      <w:r w:rsidR="004C5FCA">
        <w:rPr>
          <w:rFonts w:ascii="Arial" w:hAnsi="Arial" w:cs="Arial"/>
          <w:sz w:val="24"/>
          <w:szCs w:val="24"/>
        </w:rPr>
        <w:t xml:space="preserve">aplicaciones </w:t>
      </w:r>
      <w:r>
        <w:rPr>
          <w:rFonts w:ascii="Arial" w:hAnsi="Arial" w:cs="Arial"/>
          <w:sz w:val="24"/>
          <w:szCs w:val="24"/>
        </w:rPr>
        <w:t>anteriormente mencionadas cumplen con los principios de diseño necesarios para realizar una correcta aplicación. El proyecto a desarrollar reunirá todos estos principios.</w:t>
      </w:r>
    </w:p>
    <w:p w:rsidR="00A96418" w:rsidRPr="00002177" w:rsidRDefault="00A96418" w:rsidP="000D3B21">
      <w:pPr>
        <w:jc w:val="both"/>
        <w:rPr>
          <w:rFonts w:ascii="Arial" w:hAnsi="Arial" w:cs="Arial"/>
          <w:sz w:val="24"/>
          <w:szCs w:val="24"/>
        </w:rPr>
      </w:pPr>
    </w:p>
    <w:p w:rsidR="00595E46" w:rsidRDefault="00595E46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595E46" w:rsidRDefault="00595E46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595E46" w:rsidRDefault="00595E46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30171F" w:rsidRDefault="0030171F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7377DF" w:rsidRPr="00002177" w:rsidRDefault="007377DF" w:rsidP="000D3B21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02177">
        <w:rPr>
          <w:rFonts w:ascii="Arial" w:hAnsi="Arial" w:cs="Arial"/>
          <w:b/>
          <w:sz w:val="24"/>
          <w:szCs w:val="24"/>
        </w:rPr>
        <w:lastRenderedPageBreak/>
        <w:t>Referencias</w:t>
      </w:r>
    </w:p>
    <w:p w:rsidR="00112F8D" w:rsidRDefault="00651BAA" w:rsidP="008757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</w:t>
      </w:r>
      <w:r w:rsidR="00112F8D" w:rsidRPr="00002177">
        <w:rPr>
          <w:rFonts w:ascii="Arial" w:hAnsi="Arial" w:cs="Arial"/>
          <w:sz w:val="24"/>
          <w:szCs w:val="24"/>
        </w:rPr>
        <w:t>] ¿Que cocino hoy</w:t>
      </w:r>
      <w:r w:rsidR="00002177" w:rsidRPr="00002177">
        <w:rPr>
          <w:rFonts w:ascii="Arial" w:hAnsi="Arial" w:cs="Arial"/>
          <w:sz w:val="24"/>
          <w:szCs w:val="24"/>
        </w:rPr>
        <w:t>?</w:t>
      </w:r>
      <w:r w:rsidR="00002177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002177" w:rsidRPr="008518F1">
          <w:rPr>
            <w:rStyle w:val="Hipervnculo"/>
            <w:rFonts w:ascii="Arial" w:hAnsi="Arial" w:cs="Arial"/>
            <w:sz w:val="24"/>
            <w:szCs w:val="24"/>
          </w:rPr>
          <w:t>https://play.google.com/store/apps/details?id=air.QCHMOBILE&amp;hl=es_419</w:t>
        </w:r>
      </w:hyperlink>
    </w:p>
    <w:p w:rsidR="00E92D1C" w:rsidRDefault="0032453B" w:rsidP="00324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r w:rsidR="009E694B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Canal Cocina </w:t>
      </w:r>
      <w:hyperlink r:id="rId5" w:history="1">
        <w:r w:rsidRPr="008518F1">
          <w:rPr>
            <w:rStyle w:val="Hipervnculo"/>
            <w:rFonts w:ascii="Arial" w:hAnsi="Arial" w:cs="Arial"/>
            <w:sz w:val="24"/>
            <w:szCs w:val="24"/>
          </w:rPr>
          <w:t>http://www.windowsphone.com/es-co/store/app/canal-cocina/fde28cc9-3067-41f2-8957-cc49f0a720ff</w:t>
        </w:r>
      </w:hyperlink>
    </w:p>
    <w:p w:rsidR="00C43647" w:rsidRDefault="0032453B" w:rsidP="008757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[3</w:t>
      </w:r>
      <w:r w:rsidR="00C43647">
        <w:rPr>
          <w:rFonts w:ascii="Arial" w:hAnsi="Arial" w:cs="Arial"/>
          <w:sz w:val="24"/>
          <w:szCs w:val="24"/>
        </w:rPr>
        <w:t xml:space="preserve">] </w:t>
      </w:r>
      <w:r w:rsidR="00DD0B7D">
        <w:rPr>
          <w:rFonts w:ascii="Arial" w:hAnsi="Arial" w:cs="Arial"/>
          <w:sz w:val="24"/>
          <w:szCs w:val="24"/>
        </w:rPr>
        <w:t xml:space="preserve">Recetario </w:t>
      </w:r>
      <w:hyperlink r:id="rId6" w:history="1">
        <w:r w:rsidR="00DD0B7D" w:rsidRPr="008518F1">
          <w:rPr>
            <w:rStyle w:val="Hipervnculo"/>
            <w:rFonts w:ascii="Arial" w:hAnsi="Arial" w:cs="Arial"/>
            <w:sz w:val="24"/>
            <w:szCs w:val="24"/>
          </w:rPr>
          <w:t>https://play.google.com/store/apps/details?id=com.villy.recetario</w:t>
        </w:r>
      </w:hyperlink>
    </w:p>
    <w:p w:rsidR="00DD0B7D" w:rsidRPr="00DD0B7D" w:rsidRDefault="00DD0B7D" w:rsidP="00875790">
      <w:pPr>
        <w:rPr>
          <w:rFonts w:ascii="Arial" w:hAnsi="Arial" w:cs="Arial"/>
          <w:sz w:val="24"/>
          <w:szCs w:val="24"/>
        </w:rPr>
      </w:pPr>
    </w:p>
    <w:sectPr w:rsidR="00DD0B7D" w:rsidRPr="00DD0B7D" w:rsidSect="00256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CE"/>
    <w:rsid w:val="00002177"/>
    <w:rsid w:val="0005579F"/>
    <w:rsid w:val="000D3B21"/>
    <w:rsid w:val="00112F8D"/>
    <w:rsid w:val="001142F5"/>
    <w:rsid w:val="00135A0D"/>
    <w:rsid w:val="001D2263"/>
    <w:rsid w:val="0023531F"/>
    <w:rsid w:val="00256389"/>
    <w:rsid w:val="00257639"/>
    <w:rsid w:val="002E5CDE"/>
    <w:rsid w:val="0030171F"/>
    <w:rsid w:val="00301BE3"/>
    <w:rsid w:val="0032453B"/>
    <w:rsid w:val="003941B7"/>
    <w:rsid w:val="003E1C51"/>
    <w:rsid w:val="00480409"/>
    <w:rsid w:val="004C5FCA"/>
    <w:rsid w:val="004F4B97"/>
    <w:rsid w:val="00506FEB"/>
    <w:rsid w:val="005210EF"/>
    <w:rsid w:val="00561530"/>
    <w:rsid w:val="005665ED"/>
    <w:rsid w:val="00595E46"/>
    <w:rsid w:val="005A2A62"/>
    <w:rsid w:val="005D430C"/>
    <w:rsid w:val="00651BAA"/>
    <w:rsid w:val="006A08BC"/>
    <w:rsid w:val="006A1551"/>
    <w:rsid w:val="00701606"/>
    <w:rsid w:val="0070161F"/>
    <w:rsid w:val="007377DF"/>
    <w:rsid w:val="00770FA2"/>
    <w:rsid w:val="007C681D"/>
    <w:rsid w:val="0082028E"/>
    <w:rsid w:val="00840C20"/>
    <w:rsid w:val="0084223A"/>
    <w:rsid w:val="00852F38"/>
    <w:rsid w:val="008552D8"/>
    <w:rsid w:val="0085532A"/>
    <w:rsid w:val="0087066F"/>
    <w:rsid w:val="00875790"/>
    <w:rsid w:val="008C1543"/>
    <w:rsid w:val="0091585D"/>
    <w:rsid w:val="00925C15"/>
    <w:rsid w:val="00933880"/>
    <w:rsid w:val="00943FBC"/>
    <w:rsid w:val="00992892"/>
    <w:rsid w:val="009A14C9"/>
    <w:rsid w:val="009C59EA"/>
    <w:rsid w:val="009E694B"/>
    <w:rsid w:val="00A96418"/>
    <w:rsid w:val="00B113BE"/>
    <w:rsid w:val="00B37B16"/>
    <w:rsid w:val="00BF0599"/>
    <w:rsid w:val="00C43647"/>
    <w:rsid w:val="00C92797"/>
    <w:rsid w:val="00D27B9D"/>
    <w:rsid w:val="00D5633E"/>
    <w:rsid w:val="00D56984"/>
    <w:rsid w:val="00D66139"/>
    <w:rsid w:val="00D85B23"/>
    <w:rsid w:val="00DB47CE"/>
    <w:rsid w:val="00DD0B7D"/>
    <w:rsid w:val="00DE6344"/>
    <w:rsid w:val="00E048FF"/>
    <w:rsid w:val="00E35A72"/>
    <w:rsid w:val="00E92D1C"/>
    <w:rsid w:val="00EE35F9"/>
    <w:rsid w:val="00F130D2"/>
    <w:rsid w:val="00F3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0E650C4-2158-4373-9267-FB51BB61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52F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2F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2F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2F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2F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F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5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75790"/>
  </w:style>
  <w:style w:type="character" w:styleId="Textoennegrita">
    <w:name w:val="Strong"/>
    <w:basedOn w:val="Fuentedeprrafopredeter"/>
    <w:uiPriority w:val="22"/>
    <w:qFormat/>
    <w:rsid w:val="0087579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579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17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0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0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villy.recetario" TargetMode="External"/><Relationship Id="rId5" Type="http://schemas.openxmlformats.org/officeDocument/2006/relationships/hyperlink" Target="http://www.windowsphone.com/es-co/store/app/canal-cocina/fde28cc9-3067-41f2-8957-cc49f0a720ff" TargetMode="External"/><Relationship Id="rId4" Type="http://schemas.openxmlformats.org/officeDocument/2006/relationships/hyperlink" Target="https://play.google.com/store/apps/details?id=air.QCHMOBILE&amp;hl=es_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coordinacionMC</dc:creator>
  <cp:lastModifiedBy>Angela Guerrero</cp:lastModifiedBy>
  <cp:revision>16</cp:revision>
  <dcterms:created xsi:type="dcterms:W3CDTF">2015-03-23T09:55:00Z</dcterms:created>
  <dcterms:modified xsi:type="dcterms:W3CDTF">2015-03-23T23:13:00Z</dcterms:modified>
</cp:coreProperties>
</file>