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A8F" w:rsidRDefault="00A867A8">
      <w:r>
        <w:t xml:space="preserve">Accessibility </w:t>
      </w:r>
      <w:r w:rsidR="00052A8F">
        <w:t>isn't just a legal right, it's a basic human right.</w:t>
      </w:r>
      <w:r w:rsidR="00052A8F">
        <w:t xml:space="preserve"> </w:t>
      </w:r>
      <w:r w:rsidR="00684A04">
        <w:t>F</w:t>
      </w:r>
      <w:r w:rsidR="00052A8F">
        <w:t xml:space="preserve">ailing to make any service or amenity accessible is discrimination </w:t>
      </w:r>
      <w:r>
        <w:t>that</w:t>
      </w:r>
      <w:r w:rsidR="00052A8F">
        <w:t xml:space="preserve"> marginalizes </w:t>
      </w:r>
      <w:r>
        <w:t>parts</w:t>
      </w:r>
      <w:r w:rsidR="00052A8F">
        <w:t xml:space="preserve"> of the community.</w:t>
      </w:r>
      <w:r>
        <w:t xml:space="preserve"> </w:t>
      </w:r>
      <w:r w:rsidR="00052A8F">
        <w:t>Web accessibility means allowing people with any type of disability to perceive, understand, navigate, interact with and contribute to web content. The term disabilities</w:t>
      </w:r>
      <w:r>
        <w:t xml:space="preserve"> </w:t>
      </w:r>
      <w:r w:rsidR="00052A8F">
        <w:t xml:space="preserve">includes all </w:t>
      </w:r>
      <w:r w:rsidR="00684A04">
        <w:t xml:space="preserve">physical, </w:t>
      </w:r>
      <w:r w:rsidR="00052A8F">
        <w:t>visual, auditory, speech, cognitive</w:t>
      </w:r>
      <w:r w:rsidR="00052A8F">
        <w:t xml:space="preserve"> and neurological disabilities.</w:t>
      </w:r>
    </w:p>
    <w:p w:rsidR="00052A8F" w:rsidRDefault="00052A8F"/>
    <w:p w:rsidR="00EF652E" w:rsidRDefault="00EF652E">
      <w:r>
        <w:t xml:space="preserve">According to the WebAIM Million project, the six </w:t>
      </w:r>
      <w:r w:rsidR="00512247">
        <w:t xml:space="preserve">most common </w:t>
      </w:r>
      <w:r>
        <w:t>accessibility errors are low contrast, missing alt text, empty links, missing form labels, empty buttons and missing document language.</w:t>
      </w:r>
      <w:r w:rsidR="00512247">
        <w:t xml:space="preserve"> </w:t>
      </w:r>
      <w:r>
        <w:t xml:space="preserve">WebAIM </w:t>
      </w:r>
      <w:r w:rsidR="00A867A8">
        <w:t xml:space="preserve">concludes </w:t>
      </w:r>
      <w:r>
        <w:t>that if these six errors were fixed, overall web accessibility would be vastly improved.</w:t>
      </w:r>
    </w:p>
    <w:p w:rsidR="00EF652E" w:rsidRDefault="00EF652E" w:rsidP="00A362ED">
      <w:pPr>
        <w:pStyle w:val="Heading1"/>
      </w:pPr>
      <w:r>
        <w:t>Low Contrast</w:t>
      </w:r>
    </w:p>
    <w:p w:rsidR="001F391C" w:rsidRDefault="001F391C"/>
    <w:p w:rsidR="001F391C" w:rsidRDefault="001F391C">
      <w:r>
        <w:t>86.3% of homepages have low contrast text</w:t>
      </w:r>
    </w:p>
    <w:p w:rsidR="00EF652E" w:rsidRDefault="00EF652E"/>
    <w:p w:rsidR="00EF652E" w:rsidRDefault="001F391C">
      <w:r>
        <w:t xml:space="preserve">There are </w:t>
      </w:r>
      <w:r w:rsidR="00155F10">
        <w:t>numerous</w:t>
      </w:r>
      <w:r w:rsidR="00EF652E">
        <w:t xml:space="preserve"> free contrast </w:t>
      </w:r>
      <w:r w:rsidR="00155F10">
        <w:t xml:space="preserve">checker </w:t>
      </w:r>
      <w:r w:rsidR="00EF652E">
        <w:t>tools online. I use Sket</w:t>
      </w:r>
      <w:r w:rsidR="00A867A8">
        <w:t>ch for user interface</w:t>
      </w:r>
      <w:r w:rsidR="00EF652E">
        <w:t xml:space="preserve"> design, and a plugin called Stark to check </w:t>
      </w:r>
      <w:r w:rsidR="00155F10">
        <w:t xml:space="preserve">color and text </w:t>
      </w:r>
      <w:r w:rsidR="00EF652E">
        <w:t>contrast. Here are a few general rules I use to guide my design choices.</w:t>
      </w:r>
    </w:p>
    <w:p w:rsidR="00EF652E" w:rsidRDefault="00EF652E"/>
    <w:p w:rsidR="00EF652E" w:rsidRDefault="00EF652E" w:rsidP="00EF652E">
      <w:pPr>
        <w:pStyle w:val="ListParagraph"/>
        <w:numPr>
          <w:ilvl w:val="0"/>
          <w:numId w:val="1"/>
        </w:numPr>
      </w:pPr>
      <w:r w:rsidRPr="00EF652E">
        <w:t xml:space="preserve">Background colors must have a </w:t>
      </w:r>
      <w:r>
        <w:t xml:space="preserve">minimum </w:t>
      </w:r>
      <w:r w:rsidRPr="00EF652E">
        <w:t>contrast of 3</w:t>
      </w:r>
      <w:r>
        <w:t>.1</w:t>
      </w:r>
      <w:r w:rsidRPr="00EF652E">
        <w:t xml:space="preserve">:1 </w:t>
      </w:r>
      <w:r>
        <w:t>against its text to be accessible.</w:t>
      </w:r>
    </w:p>
    <w:p w:rsidR="00EF652E" w:rsidRDefault="00EF652E" w:rsidP="00EF652E">
      <w:pPr>
        <w:pStyle w:val="ListParagraph"/>
        <w:numPr>
          <w:ilvl w:val="0"/>
          <w:numId w:val="1"/>
        </w:numPr>
      </w:pPr>
      <w:r w:rsidRPr="00EF652E">
        <w:t>Backgrounds that are not user interface components do not have an accessibility requirement.</w:t>
      </w:r>
    </w:p>
    <w:p w:rsidR="00EF652E" w:rsidRDefault="00EF652E" w:rsidP="00EF652E">
      <w:pPr>
        <w:pStyle w:val="ListParagraph"/>
        <w:numPr>
          <w:ilvl w:val="0"/>
          <w:numId w:val="1"/>
        </w:numPr>
      </w:pPr>
      <w:r>
        <w:t>User i</w:t>
      </w:r>
      <w:r w:rsidR="00512247">
        <w:t>nterface components must have a minimum contrast of</w:t>
      </w:r>
      <w:r w:rsidRPr="00EF652E">
        <w:t xml:space="preserve"> 3.1:1 next to their adjacent colors.</w:t>
      </w:r>
    </w:p>
    <w:p w:rsidR="00512247" w:rsidRDefault="00512247" w:rsidP="00512247">
      <w:pPr>
        <w:pStyle w:val="ListParagraph"/>
        <w:numPr>
          <w:ilvl w:val="0"/>
          <w:numId w:val="1"/>
        </w:numPr>
      </w:pPr>
      <w:r w:rsidRPr="00512247">
        <w:t xml:space="preserve">Color cannot </w:t>
      </w:r>
      <w:r>
        <w:t xml:space="preserve">be </w:t>
      </w:r>
      <w:r w:rsidRPr="00512247">
        <w:t>used as the only visual means of conveying information, indicating an action, prompting a response, or distinguishing a visual element.</w:t>
      </w:r>
    </w:p>
    <w:p w:rsidR="00A867A8" w:rsidRDefault="00A867A8" w:rsidP="00A867A8">
      <w:pPr>
        <w:pStyle w:val="ListParagraph"/>
        <w:numPr>
          <w:ilvl w:val="0"/>
          <w:numId w:val="1"/>
        </w:numPr>
      </w:pPr>
      <w:r>
        <w:t>Text must be sized appropriately</w:t>
      </w:r>
    </w:p>
    <w:p w:rsidR="00A867A8" w:rsidRDefault="00A867A8" w:rsidP="00A867A8">
      <w:pPr>
        <w:pStyle w:val="ListParagraph"/>
        <w:numPr>
          <w:ilvl w:val="1"/>
          <w:numId w:val="1"/>
        </w:numPr>
      </w:pPr>
      <w:r>
        <w:t>18pt or 24px for large text</w:t>
      </w:r>
    </w:p>
    <w:p w:rsidR="001F391C" w:rsidRDefault="00A867A8" w:rsidP="001F391C">
      <w:pPr>
        <w:pStyle w:val="ListParagraph"/>
        <w:numPr>
          <w:ilvl w:val="1"/>
          <w:numId w:val="1"/>
        </w:numPr>
      </w:pPr>
      <w:r>
        <w:t>14pt or 18.67px if bold for normal text</w:t>
      </w:r>
    </w:p>
    <w:p w:rsidR="001F391C" w:rsidRDefault="001F391C" w:rsidP="00A362ED">
      <w:pPr>
        <w:pStyle w:val="Heading1"/>
      </w:pPr>
      <w:r>
        <w:t>Missing Alternative Text</w:t>
      </w:r>
    </w:p>
    <w:p w:rsidR="001F391C" w:rsidRDefault="001F391C" w:rsidP="001F391C"/>
    <w:p w:rsidR="007C565C" w:rsidRDefault="001F391C" w:rsidP="001F391C">
      <w:r>
        <w:t xml:space="preserve">66% of homepages have missing alternative text for images. This does not include alt=””. An empty alt attribute tells the screen reader to skip the image; a perfectly acceptable and preferable method for handling images that </w:t>
      </w:r>
      <w:r w:rsidR="00155F10">
        <w:t xml:space="preserve">are decorative and </w:t>
      </w:r>
      <w:r>
        <w:t xml:space="preserve">don’t provide </w:t>
      </w:r>
      <w:r w:rsidR="00155F10">
        <w:t xml:space="preserve">content </w:t>
      </w:r>
      <w:r>
        <w:t>value to the page.</w:t>
      </w:r>
      <w:r w:rsidR="007C565C">
        <w:t xml:space="preserve"> Whether the image has value or not, make sure to include an</w:t>
      </w:r>
      <w:r w:rsidR="00155F10">
        <w:t xml:space="preserve"> alt attribute.</w:t>
      </w:r>
    </w:p>
    <w:p w:rsidR="007C565C" w:rsidRDefault="007C565C" w:rsidP="00A362ED">
      <w:pPr>
        <w:pStyle w:val="Heading1"/>
      </w:pPr>
      <w:r>
        <w:t>Empty Links</w:t>
      </w:r>
    </w:p>
    <w:p w:rsidR="007C565C" w:rsidRDefault="007C565C" w:rsidP="001F391C"/>
    <w:p w:rsidR="00564936" w:rsidRDefault="007C565C" w:rsidP="001F391C">
      <w:r>
        <w:t>59.9</w:t>
      </w:r>
      <w:r w:rsidR="00564936">
        <w:t>% of homepages had empty links. This is an a tag and href, but no text</w:t>
      </w:r>
      <w:r w:rsidR="00155F10">
        <w:t xml:space="preserve"> to tell the user what action to take</w:t>
      </w:r>
      <w:r w:rsidR="00564936">
        <w:t xml:space="preserve">. This is a common mistake that I am also guilty of. It usually happens when I’m using an a tag around an image or graphic that I want to make linkable. The easiest fix is to add </w:t>
      </w:r>
      <w:r w:rsidR="00564936">
        <w:lastRenderedPageBreak/>
        <w:t>text</w:t>
      </w:r>
      <w:r w:rsidR="00155F10">
        <w:t>,</w:t>
      </w:r>
      <w:r w:rsidR="00564936">
        <w:t xml:space="preserve"> or add an aria-label=”” attribute to describe the action </w:t>
      </w:r>
      <w:r w:rsidR="00155F10">
        <w:t xml:space="preserve">the user takes when clicking </w:t>
      </w:r>
      <w:r w:rsidR="00564936">
        <w:t>the link.</w:t>
      </w:r>
    </w:p>
    <w:p w:rsidR="00564936" w:rsidRDefault="00564936" w:rsidP="00A362ED">
      <w:pPr>
        <w:pStyle w:val="Heading1"/>
      </w:pPr>
      <w:r>
        <w:t>Missing Form Input Labels</w:t>
      </w:r>
    </w:p>
    <w:p w:rsidR="00564936" w:rsidRDefault="00564936" w:rsidP="001F391C"/>
    <w:p w:rsidR="00564936" w:rsidRDefault="00564936" w:rsidP="001F391C">
      <w:r>
        <w:t>53.8% of homepages had missing labels for their form inputs. This is an incredibly easy fix!</w:t>
      </w:r>
    </w:p>
    <w:p w:rsidR="00564936" w:rsidRDefault="00564936" w:rsidP="001F391C"/>
    <w:p w:rsidR="00564936" w:rsidRPr="00564936" w:rsidRDefault="00564936" w:rsidP="00564936">
      <w:pPr>
        <w:spacing w:line="276" w:lineRule="auto"/>
        <w:rPr>
          <w:rFonts w:ascii="Courier" w:hAnsi="Courier"/>
          <w:sz w:val="18"/>
        </w:rPr>
      </w:pPr>
      <w:r w:rsidRPr="00564936">
        <w:rPr>
          <w:rFonts w:ascii="Courier" w:hAnsi="Courier"/>
          <w:sz w:val="18"/>
        </w:rPr>
        <w:t>&lt;label for=”first_name”&gt;First Name&lt;/label&gt;</w:t>
      </w:r>
    </w:p>
    <w:p w:rsidR="00564936" w:rsidRPr="00564936" w:rsidRDefault="00564936" w:rsidP="00564936">
      <w:pPr>
        <w:spacing w:line="276" w:lineRule="auto"/>
        <w:rPr>
          <w:rFonts w:ascii="Courier" w:hAnsi="Courier"/>
          <w:sz w:val="18"/>
        </w:rPr>
      </w:pPr>
      <w:r w:rsidRPr="00564936">
        <w:rPr>
          <w:rFonts w:ascii="Courier" w:hAnsi="Courier"/>
          <w:sz w:val="18"/>
        </w:rPr>
        <w:t>&lt;input id=”first_name” type=”text” name=”first_name” placeholder=”First Name”/&gt;</w:t>
      </w:r>
    </w:p>
    <w:p w:rsidR="00564936" w:rsidRDefault="00564936" w:rsidP="001F391C"/>
    <w:p w:rsidR="00564936" w:rsidRDefault="00564936" w:rsidP="001F391C">
      <w:r>
        <w:t>Placeholder text is not a substitute for a label. Screen readers will not announce placeholder text. To associate a label with an input, use the for=”” attribute and a matching id=”” in the input. You can also hide the label off canvas if you need to, but don’t use display: none; because that will also hide it from screen readers.</w:t>
      </w:r>
    </w:p>
    <w:p w:rsidR="00564936" w:rsidRDefault="00564936" w:rsidP="00A362ED">
      <w:pPr>
        <w:pStyle w:val="Heading1"/>
      </w:pPr>
      <w:r>
        <w:t>Empty Buttons</w:t>
      </w:r>
    </w:p>
    <w:p w:rsidR="00564936" w:rsidRDefault="00564936" w:rsidP="001F391C"/>
    <w:p w:rsidR="00A362ED" w:rsidRDefault="00564936" w:rsidP="001F391C">
      <w:r>
        <w:t xml:space="preserve">28.7% of homepages had an empty button. </w:t>
      </w:r>
      <w:r w:rsidR="00A362ED">
        <w:t>Thi</w:t>
      </w:r>
      <w:r w:rsidR="00831A71">
        <w:t>s is similar to an empty link, and the fix is to e</w:t>
      </w:r>
      <w:r w:rsidR="00A362ED">
        <w:t xml:space="preserve">ither add text, which should be a clear call to action, or use an aria-label to describe the action to the user. </w:t>
      </w:r>
      <w:r w:rsidR="00831A71">
        <w:t>An example</w:t>
      </w:r>
      <w:r w:rsidR="00A362ED">
        <w:t xml:space="preserve"> of</w:t>
      </w:r>
      <w:r w:rsidR="00831A71">
        <w:t xml:space="preserve"> this might be</w:t>
      </w:r>
      <w:r w:rsidR="00A362ED">
        <w:t xml:space="preserve"> a button with an icon. These are fine for people who can see, but for </w:t>
      </w:r>
      <w:r w:rsidR="00831A71">
        <w:t>those who rely on a screen reader</w:t>
      </w:r>
      <w:r w:rsidR="00A362ED">
        <w:t xml:space="preserve"> </w:t>
      </w:r>
      <w:r w:rsidR="00831A71">
        <w:t>the button should tell the user what action to take.</w:t>
      </w:r>
    </w:p>
    <w:p w:rsidR="00A362ED" w:rsidRDefault="00A362ED" w:rsidP="00A362ED">
      <w:pPr>
        <w:pStyle w:val="Heading1"/>
      </w:pPr>
      <w:r>
        <w:t>Missing Document Language</w:t>
      </w:r>
    </w:p>
    <w:p w:rsidR="00A362ED" w:rsidRDefault="00A362ED" w:rsidP="001F391C"/>
    <w:p w:rsidR="00A362ED" w:rsidRDefault="00A362ED" w:rsidP="001F391C">
      <w:r>
        <w:t>28% of homepages had a missing document language attribute. This is probably the easiest, and most important, thing to fix. It’s the language we tell the screen reader to use. It’s the first thing, at the very top of the DOM</w:t>
      </w:r>
      <w:r w:rsidR="00536CE1">
        <w:t>, on the HTML element</w:t>
      </w:r>
      <w:r>
        <w:t>.</w:t>
      </w:r>
    </w:p>
    <w:p w:rsidR="00A362ED" w:rsidRDefault="00A362ED" w:rsidP="001F391C"/>
    <w:p w:rsidR="00A362ED" w:rsidRDefault="00A362ED" w:rsidP="001F391C">
      <w:pPr>
        <w:rPr>
          <w:rFonts w:ascii="Courier" w:hAnsi="Courier"/>
        </w:rPr>
      </w:pPr>
      <w:r w:rsidRPr="00A362ED">
        <w:rPr>
          <w:rFonts w:ascii="Courier" w:hAnsi="Courier"/>
        </w:rPr>
        <w:t xml:space="preserve">&lt;html </w:t>
      </w:r>
      <w:proofErr w:type="spellStart"/>
      <w:r w:rsidRPr="00A362ED">
        <w:rPr>
          <w:rFonts w:ascii="Courier" w:hAnsi="Courier"/>
        </w:rPr>
        <w:t>lang</w:t>
      </w:r>
      <w:proofErr w:type="spellEnd"/>
      <w:r w:rsidRPr="00A362ED">
        <w:rPr>
          <w:rFonts w:ascii="Courier" w:hAnsi="Courier"/>
        </w:rPr>
        <w:t>=”</w:t>
      </w:r>
      <w:proofErr w:type="spellStart"/>
      <w:r w:rsidRPr="00A362ED">
        <w:rPr>
          <w:rFonts w:ascii="Courier" w:hAnsi="Courier"/>
        </w:rPr>
        <w:t>en</w:t>
      </w:r>
      <w:proofErr w:type="spellEnd"/>
      <w:r w:rsidRPr="00A362ED">
        <w:rPr>
          <w:rFonts w:ascii="Courier" w:hAnsi="Courier"/>
        </w:rPr>
        <w:t>”&gt;</w:t>
      </w:r>
    </w:p>
    <w:p w:rsidR="00A362ED" w:rsidRPr="00A362ED" w:rsidRDefault="00A362ED" w:rsidP="001F391C">
      <w:pPr>
        <w:rPr>
          <w:rFonts w:ascii="Courier" w:hAnsi="Courier"/>
        </w:rPr>
      </w:pPr>
      <w:bookmarkStart w:id="0" w:name="_GoBack"/>
      <w:bookmarkEnd w:id="0"/>
    </w:p>
    <w:sectPr w:rsidR="00A362ED" w:rsidRPr="00A362ED" w:rsidSect="0055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07DA"/>
    <w:multiLevelType w:val="hybridMultilevel"/>
    <w:tmpl w:val="E1D40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2E"/>
    <w:rsid w:val="00052A8F"/>
    <w:rsid w:val="00122331"/>
    <w:rsid w:val="001512C3"/>
    <w:rsid w:val="00155F10"/>
    <w:rsid w:val="0019070B"/>
    <w:rsid w:val="001B1335"/>
    <w:rsid w:val="001F23E3"/>
    <w:rsid w:val="001F391C"/>
    <w:rsid w:val="002B60E2"/>
    <w:rsid w:val="00312D71"/>
    <w:rsid w:val="0031539D"/>
    <w:rsid w:val="003A7EA5"/>
    <w:rsid w:val="00423704"/>
    <w:rsid w:val="004A2853"/>
    <w:rsid w:val="004A61E7"/>
    <w:rsid w:val="00512247"/>
    <w:rsid w:val="005209D7"/>
    <w:rsid w:val="00536CE1"/>
    <w:rsid w:val="00556123"/>
    <w:rsid w:val="00564936"/>
    <w:rsid w:val="00643744"/>
    <w:rsid w:val="00654729"/>
    <w:rsid w:val="00684A04"/>
    <w:rsid w:val="006A07B8"/>
    <w:rsid w:val="006A173E"/>
    <w:rsid w:val="00717AD8"/>
    <w:rsid w:val="00736778"/>
    <w:rsid w:val="00752987"/>
    <w:rsid w:val="007A16EB"/>
    <w:rsid w:val="007C565C"/>
    <w:rsid w:val="008027A3"/>
    <w:rsid w:val="00831A71"/>
    <w:rsid w:val="00845BFF"/>
    <w:rsid w:val="009608F7"/>
    <w:rsid w:val="009652C4"/>
    <w:rsid w:val="009A7E8D"/>
    <w:rsid w:val="009C7D63"/>
    <w:rsid w:val="009E0861"/>
    <w:rsid w:val="00A362ED"/>
    <w:rsid w:val="00A42D34"/>
    <w:rsid w:val="00A57FFD"/>
    <w:rsid w:val="00A668CF"/>
    <w:rsid w:val="00A867A8"/>
    <w:rsid w:val="00B03775"/>
    <w:rsid w:val="00B202CB"/>
    <w:rsid w:val="00B431B0"/>
    <w:rsid w:val="00BB6317"/>
    <w:rsid w:val="00BC5684"/>
    <w:rsid w:val="00BE5D3B"/>
    <w:rsid w:val="00C125A0"/>
    <w:rsid w:val="00C61432"/>
    <w:rsid w:val="00C73EAB"/>
    <w:rsid w:val="00C92C74"/>
    <w:rsid w:val="00CF413F"/>
    <w:rsid w:val="00D154D0"/>
    <w:rsid w:val="00D24B85"/>
    <w:rsid w:val="00D32A03"/>
    <w:rsid w:val="00D53EFD"/>
    <w:rsid w:val="00DB50F1"/>
    <w:rsid w:val="00E27CFE"/>
    <w:rsid w:val="00E45DCE"/>
    <w:rsid w:val="00E52F18"/>
    <w:rsid w:val="00E65C04"/>
    <w:rsid w:val="00E87574"/>
    <w:rsid w:val="00EE290E"/>
    <w:rsid w:val="00EF652E"/>
    <w:rsid w:val="00FA2A62"/>
    <w:rsid w:val="00FC3179"/>
    <w:rsid w:val="00FD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AB50F"/>
  <w14:defaultImageDpi w14:val="32767"/>
  <w15:chartTrackingRefBased/>
  <w15:docId w15:val="{F2A923F2-0489-BE47-A3D4-61BC6649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2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2E"/>
    <w:pPr>
      <w:ind w:left="720"/>
      <w:contextualSpacing/>
    </w:pPr>
  </w:style>
  <w:style w:type="character" w:customStyle="1" w:styleId="Heading1Char">
    <w:name w:val="Heading 1 Char"/>
    <w:basedOn w:val="DefaultParagraphFont"/>
    <w:link w:val="Heading1"/>
    <w:uiPriority w:val="9"/>
    <w:rsid w:val="00A362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Angela J.</dc:creator>
  <cp:keywords/>
  <dc:description/>
  <cp:lastModifiedBy>Holden, Angela J.</cp:lastModifiedBy>
  <cp:revision>8</cp:revision>
  <dcterms:created xsi:type="dcterms:W3CDTF">2020-05-20T19:10:00Z</dcterms:created>
  <dcterms:modified xsi:type="dcterms:W3CDTF">2020-05-20T20:53:00Z</dcterms:modified>
</cp:coreProperties>
</file>