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0AC" w:rsidRPr="00DE4A98" w:rsidRDefault="009B70AC" w:rsidP="009B70AC">
      <w:pPr>
        <w:pStyle w:val="Heading3"/>
        <w:numPr>
          <w:ilvl w:val="2"/>
          <w:numId w:val="3"/>
        </w:numPr>
        <w:rPr>
          <w:rFonts w:cs="Times New Roman"/>
        </w:rPr>
      </w:pPr>
      <w:bookmarkStart w:id="0" w:name="_Toc531276462"/>
      <w:r w:rsidRPr="00DE4A98">
        <w:rPr>
          <w:rFonts w:cs="Times New Roman"/>
        </w:rPr>
        <w:t>Scope and Limitations</w:t>
      </w:r>
      <w:bookmarkEnd w:id="0"/>
    </w:p>
    <w:p w:rsidR="009B70AC" w:rsidRPr="00DE4A98" w:rsidRDefault="009B70AC" w:rsidP="009B70AC">
      <w:pPr>
        <w:spacing w:line="48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2B34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scope of the </w:t>
      </w:r>
      <w:proofErr w:type="spellStart"/>
      <w:r w:rsidRPr="002B34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DORMasino</w:t>
      </w:r>
      <w:proofErr w:type="spellEnd"/>
      <w:r w:rsidRPr="002B34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web application</w:t>
      </w: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includes:</w:t>
      </w:r>
    </w:p>
    <w:p w:rsidR="009B70AC" w:rsidRPr="00DE4A98" w:rsidRDefault="009B70AC" w:rsidP="009B70AC">
      <w:pPr>
        <w:numPr>
          <w:ilvl w:val="0"/>
          <w:numId w:val="4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4A98">
        <w:rPr>
          <w:rFonts w:ascii="Times New Roman" w:eastAsia="Times New Roman" w:hAnsi="Times New Roman" w:cs="Times New Roman"/>
          <w:sz w:val="24"/>
          <w:szCs w:val="24"/>
        </w:rPr>
        <w:t>Registration</w:t>
      </w: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admin and tenant accounts</w:t>
      </w:r>
    </w:p>
    <w:p w:rsidR="009B70AC" w:rsidRPr="00DE4A98" w:rsidRDefault="009B70AC" w:rsidP="009B70AC">
      <w:pPr>
        <w:numPr>
          <w:ilvl w:val="0"/>
          <w:numId w:val="4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4A98">
        <w:rPr>
          <w:rFonts w:ascii="Times New Roman" w:eastAsia="Times New Roman" w:hAnsi="Times New Roman" w:cs="Times New Roman"/>
          <w:sz w:val="24"/>
          <w:szCs w:val="24"/>
        </w:rPr>
        <w:t>The super admin account will be supervised by the owner or who’s in-charged to ensure that other admin accounts have supervision</w:t>
      </w:r>
    </w:p>
    <w:p w:rsidR="009B70AC" w:rsidRPr="00DE4A98" w:rsidRDefault="009B70AC" w:rsidP="009B70AC">
      <w:pPr>
        <w:numPr>
          <w:ilvl w:val="0"/>
          <w:numId w:val="4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>Calculation and recording of electricity, water and rent bills</w:t>
      </w:r>
    </w:p>
    <w:p w:rsidR="009B70AC" w:rsidRPr="00DE4A98" w:rsidRDefault="009B70AC" w:rsidP="009B70AC">
      <w:pPr>
        <w:numPr>
          <w:ilvl w:val="0"/>
          <w:numId w:val="4"/>
        </w:numPr>
        <w:spacing w:line="48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4A98">
        <w:rPr>
          <w:rFonts w:ascii="Times New Roman" w:eastAsia="Times New Roman" w:hAnsi="Times New Roman" w:cs="Times New Roman"/>
          <w:sz w:val="24"/>
          <w:szCs w:val="24"/>
        </w:rPr>
        <w:t>Accepting user utility requests such as food and water delivery, room services and tools borrowing</w:t>
      </w:r>
    </w:p>
    <w:p w:rsidR="009B70AC" w:rsidRPr="00DE4A98" w:rsidRDefault="009B70AC" w:rsidP="009B70AC">
      <w:pPr>
        <w:numPr>
          <w:ilvl w:val="0"/>
          <w:numId w:val="4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>Generation of e-receipts to be received by tenants and their guardians through email</w:t>
      </w:r>
    </w:p>
    <w:p w:rsidR="009B70AC" w:rsidRPr="00DE4A98" w:rsidRDefault="009B70AC" w:rsidP="009B70AC">
      <w:pPr>
        <w:numPr>
          <w:ilvl w:val="0"/>
          <w:numId w:val="4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4A98">
        <w:rPr>
          <w:rFonts w:ascii="Times New Roman" w:eastAsia="Times New Roman" w:hAnsi="Times New Roman" w:cs="Times New Roman"/>
          <w:sz w:val="24"/>
          <w:szCs w:val="24"/>
        </w:rPr>
        <w:t>In r</w:t>
      </w: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ecording </w:t>
      </w:r>
      <w:r w:rsidRPr="00DE4A98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visitor information, the system will ask the visitor</w:t>
      </w:r>
      <w:r w:rsidRPr="00DE4A98">
        <w:rPr>
          <w:rFonts w:ascii="Times New Roman" w:eastAsia="Times New Roman" w:hAnsi="Times New Roman" w:cs="Times New Roman"/>
          <w:sz w:val="24"/>
          <w:szCs w:val="24"/>
        </w:rPr>
        <w:t>’s name, relationship to the tenant, type of presented id, time in, room number and tenant’s nam</w:t>
      </w:r>
      <w:r w:rsidR="00A5511F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9B70AC" w:rsidRPr="00DE4A98" w:rsidRDefault="009B70AC" w:rsidP="009B70AC">
      <w:pPr>
        <w:spacing w:line="48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2B34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scope of the </w:t>
      </w:r>
      <w:proofErr w:type="spellStart"/>
      <w:r w:rsidRPr="002B34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DORMasino</w:t>
      </w:r>
      <w:proofErr w:type="spellEnd"/>
      <w:r w:rsidRPr="002B34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mobile application</w:t>
      </w: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includes:</w:t>
      </w:r>
    </w:p>
    <w:p w:rsidR="009B70AC" w:rsidRPr="00DE4A98" w:rsidRDefault="009B70AC" w:rsidP="009B70AC">
      <w:pPr>
        <w:numPr>
          <w:ilvl w:val="0"/>
          <w:numId w:val="5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>Tenants with smartphones running on Android OS</w:t>
      </w:r>
    </w:p>
    <w:p w:rsidR="009B70AC" w:rsidRPr="00DE4A98" w:rsidRDefault="009B70AC" w:rsidP="009B70AC">
      <w:pPr>
        <w:numPr>
          <w:ilvl w:val="0"/>
          <w:numId w:val="5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4A98">
        <w:rPr>
          <w:rFonts w:ascii="Times New Roman" w:eastAsia="Times New Roman" w:hAnsi="Times New Roman" w:cs="Times New Roman"/>
          <w:sz w:val="24"/>
          <w:szCs w:val="24"/>
        </w:rPr>
        <w:t xml:space="preserve">The mobile application is being developed using a </w:t>
      </w:r>
      <w:proofErr w:type="spellStart"/>
      <w:r w:rsidRPr="00DE4A98">
        <w:rPr>
          <w:rFonts w:ascii="Times New Roman" w:eastAsia="Times New Roman" w:hAnsi="Times New Roman" w:cs="Times New Roman"/>
          <w:sz w:val="24"/>
          <w:szCs w:val="24"/>
        </w:rPr>
        <w:t>Javascript’s</w:t>
      </w:r>
      <w:proofErr w:type="spellEnd"/>
      <w:r w:rsidRPr="00DE4A98">
        <w:rPr>
          <w:rFonts w:ascii="Times New Roman" w:eastAsia="Times New Roman" w:hAnsi="Times New Roman" w:cs="Times New Roman"/>
          <w:sz w:val="24"/>
          <w:szCs w:val="24"/>
        </w:rPr>
        <w:t xml:space="preserve"> framework for building native applications using React Native. </w:t>
      </w: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>The mobile application is iOS deployment ready</w:t>
      </w:r>
    </w:p>
    <w:p w:rsidR="009B70AC" w:rsidRPr="00DE4A98" w:rsidRDefault="009B70AC" w:rsidP="009B70AC">
      <w:pPr>
        <w:numPr>
          <w:ilvl w:val="0"/>
          <w:numId w:val="5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>Retrieval of user information as well as their water, electricity, and rent transaction histories</w:t>
      </w:r>
    </w:p>
    <w:p w:rsidR="009B70AC" w:rsidRPr="00DE4A98" w:rsidRDefault="009B70AC" w:rsidP="009B70AC">
      <w:pPr>
        <w:numPr>
          <w:ilvl w:val="0"/>
          <w:numId w:val="5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>Receiving notifications of incoming and unsettled electricity, water and rent bills</w:t>
      </w:r>
    </w:p>
    <w:p w:rsidR="009B70AC" w:rsidRPr="009B70AC" w:rsidRDefault="009B70AC" w:rsidP="009B70AC">
      <w:pPr>
        <w:numPr>
          <w:ilvl w:val="0"/>
          <w:numId w:val="5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>Sending requests such as food and water delivery, room services and tools borrowing to the administration</w:t>
      </w:r>
    </w:p>
    <w:p w:rsidR="009B70AC" w:rsidRPr="00DE4A98" w:rsidRDefault="009B70AC" w:rsidP="009B70AC">
      <w:pPr>
        <w:spacing w:line="480" w:lineRule="auto"/>
        <w:ind w:left="1440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B70AC" w:rsidRPr="00DE4A98" w:rsidRDefault="009B70AC" w:rsidP="009B70AC">
      <w:pPr>
        <w:spacing w:line="48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</w:t>
      </w:r>
      <w:r w:rsidRPr="002B34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limitations of the </w:t>
      </w:r>
      <w:proofErr w:type="spellStart"/>
      <w:r w:rsidRPr="002B34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DORMasino</w:t>
      </w:r>
      <w:proofErr w:type="spellEnd"/>
      <w:r w:rsidRPr="002B34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web application</w:t>
      </w: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the following:</w:t>
      </w:r>
    </w:p>
    <w:p w:rsidR="009B70AC" w:rsidRPr="00DE4A98" w:rsidRDefault="009B70AC" w:rsidP="009B70AC">
      <w:pPr>
        <w:numPr>
          <w:ilvl w:val="0"/>
          <w:numId w:val="2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>The web application can only be accessed when the management are connected to the Internet</w:t>
      </w:r>
    </w:p>
    <w:p w:rsidR="009B70AC" w:rsidRPr="00DE4A98" w:rsidRDefault="009B70AC" w:rsidP="009B70AC">
      <w:pPr>
        <w:numPr>
          <w:ilvl w:val="0"/>
          <w:numId w:val="2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4A98">
        <w:rPr>
          <w:rFonts w:ascii="Times New Roman" w:eastAsia="Times New Roman" w:hAnsi="Times New Roman" w:cs="Times New Roman"/>
          <w:color w:val="000000"/>
          <w:sz w:val="24"/>
          <w:szCs w:val="24"/>
        </w:rPr>
        <w:t>The web application would no</w:t>
      </w:r>
      <w:r w:rsidR="002B342B">
        <w:rPr>
          <w:rFonts w:ascii="Times New Roman" w:eastAsia="Times New Roman" w:hAnsi="Times New Roman" w:cs="Times New Roman"/>
          <w:color w:val="000000"/>
          <w:sz w:val="24"/>
          <w:szCs w:val="24"/>
        </w:rPr>
        <w:t>t be able to create requests such as that of the mobile application</w:t>
      </w:r>
    </w:p>
    <w:p w:rsidR="009B70AC" w:rsidRPr="002B342B" w:rsidRDefault="002B342B" w:rsidP="009B70AC">
      <w:pPr>
        <w:numPr>
          <w:ilvl w:val="0"/>
          <w:numId w:val="2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Only the web application can create the accounts of the tenants</w:t>
      </w:r>
    </w:p>
    <w:p w:rsidR="002B342B" w:rsidRDefault="002B342B" w:rsidP="009B70AC">
      <w:pPr>
        <w:numPr>
          <w:ilvl w:val="0"/>
          <w:numId w:val="2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web application would not be able to have an offline view of the data</w:t>
      </w:r>
    </w:p>
    <w:p w:rsidR="002B342B" w:rsidRPr="002B342B" w:rsidRDefault="002B342B" w:rsidP="002B342B">
      <w:pPr>
        <w:numPr>
          <w:ilvl w:val="0"/>
          <w:numId w:val="2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B70AC">
        <w:rPr>
          <w:rFonts w:ascii="Times New Roman" w:eastAsia="Times New Roman" w:hAnsi="Times New Roman" w:cs="Times New Roman"/>
          <w:color w:val="000000"/>
          <w:sz w:val="24"/>
          <w:szCs w:val="24"/>
        </w:rPr>
        <w:t>Any form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</w:t>
      </w:r>
      <w:r w:rsidRPr="009B70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payment would not be covered by the system</w:t>
      </w:r>
    </w:p>
    <w:p w:rsidR="009B70AC" w:rsidRDefault="009B70AC" w:rsidP="009B70AC">
      <w:p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B70AC" w:rsidRPr="00DE4A98" w:rsidRDefault="009B70AC" w:rsidP="009B70AC">
      <w:pPr>
        <w:spacing w:line="480" w:lineRule="auto"/>
        <w:ind w:left="720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B34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limitation of the </w:t>
      </w:r>
      <w:proofErr w:type="spellStart"/>
      <w:r w:rsidRPr="002B342B">
        <w:rPr>
          <w:rFonts w:ascii="Times New Roman" w:hAnsi="Times New Roman" w:cs="Times New Roman"/>
          <w:b/>
          <w:color w:val="000000"/>
          <w:sz w:val="24"/>
          <w:szCs w:val="24"/>
        </w:rPr>
        <w:t>DORMasino</w:t>
      </w:r>
      <w:proofErr w:type="spellEnd"/>
      <w:r w:rsidRPr="002B34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mobile application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are the following:</w:t>
      </w:r>
    </w:p>
    <w:p w:rsidR="009B70AC" w:rsidRPr="009B70AC" w:rsidRDefault="009B70AC" w:rsidP="009B70AC">
      <w:pPr>
        <w:numPr>
          <w:ilvl w:val="0"/>
          <w:numId w:val="2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B70AC">
        <w:rPr>
          <w:rFonts w:ascii="Times New Roman" w:eastAsia="Times New Roman" w:hAnsi="Times New Roman" w:cs="Times New Roman"/>
          <w:color w:val="000000"/>
          <w:sz w:val="24"/>
          <w:szCs w:val="24"/>
        </w:rPr>
        <w:t>The mobile application can only be accessed when the tenants are connected to the Internet</w:t>
      </w:r>
    </w:p>
    <w:p w:rsidR="009B70AC" w:rsidRPr="009B70AC" w:rsidRDefault="009B70AC" w:rsidP="009B70AC">
      <w:pPr>
        <w:numPr>
          <w:ilvl w:val="0"/>
          <w:numId w:val="2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B70AC">
        <w:rPr>
          <w:rFonts w:ascii="Times New Roman" w:eastAsia="Times New Roman" w:hAnsi="Times New Roman" w:cs="Times New Roman"/>
          <w:color w:val="000000"/>
          <w:sz w:val="24"/>
          <w:szCs w:val="24"/>
        </w:rPr>
        <w:t>Only tenant with smartphone that has a mobile operating system of Android OS can use the mobile application</w:t>
      </w:r>
    </w:p>
    <w:p w:rsidR="009B70AC" w:rsidRPr="009B70AC" w:rsidRDefault="009B70AC" w:rsidP="009B70AC">
      <w:pPr>
        <w:numPr>
          <w:ilvl w:val="0"/>
          <w:numId w:val="2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B70AC">
        <w:rPr>
          <w:rFonts w:ascii="Times New Roman" w:eastAsia="Times New Roman" w:hAnsi="Times New Roman" w:cs="Times New Roman"/>
          <w:color w:val="000000"/>
          <w:sz w:val="24"/>
          <w:szCs w:val="24"/>
        </w:rPr>
        <w:t>The mobile application would not have the features of the web application such as the calculation of bills, display of multiple users’ information and transactions</w:t>
      </w:r>
    </w:p>
    <w:p w:rsidR="009B70AC" w:rsidRPr="002B342B" w:rsidRDefault="009B70AC" w:rsidP="009B70AC">
      <w:pPr>
        <w:numPr>
          <w:ilvl w:val="0"/>
          <w:numId w:val="2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B70AC">
        <w:rPr>
          <w:rFonts w:ascii="Times New Roman" w:eastAsia="Times New Roman" w:hAnsi="Times New Roman" w:cs="Times New Roman"/>
          <w:sz w:val="24"/>
          <w:szCs w:val="24"/>
        </w:rPr>
        <w:t>The o</w:t>
      </w:r>
      <w:r w:rsidRPr="009B70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nly notifications </w:t>
      </w:r>
      <w:r w:rsidRPr="009B70AC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9B70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tenant will receive to their mobile application are notice of their unsettled</w:t>
      </w:r>
      <w:r w:rsidRPr="009B70AC">
        <w:rPr>
          <w:rFonts w:ascii="Times New Roman" w:eastAsia="Times New Roman" w:hAnsi="Times New Roman" w:cs="Times New Roman"/>
          <w:sz w:val="24"/>
          <w:szCs w:val="24"/>
        </w:rPr>
        <w:t xml:space="preserve"> rent, water, and electricity transactions. Also, in visitor logs: the tenant will receive a notification when they have an incoming visitor and when the visitor</w:t>
      </w:r>
      <w:r w:rsidRPr="009B70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exceed</w:t>
      </w:r>
      <w:r w:rsidRPr="009B70AC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B70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time allowed to stay in the dormitory</w:t>
      </w:r>
      <w:bookmarkStart w:id="1" w:name="_GoBack"/>
      <w:bookmarkEnd w:id="1"/>
    </w:p>
    <w:p w:rsidR="002B342B" w:rsidRPr="002B342B" w:rsidRDefault="002B342B" w:rsidP="002B342B">
      <w:pPr>
        <w:numPr>
          <w:ilvl w:val="0"/>
          <w:numId w:val="2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mobile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application would not be able to have an offline view of the data</w:t>
      </w:r>
    </w:p>
    <w:p w:rsidR="009B70AC" w:rsidRPr="009B70AC" w:rsidRDefault="009B70AC" w:rsidP="009B70AC">
      <w:pPr>
        <w:numPr>
          <w:ilvl w:val="0"/>
          <w:numId w:val="2"/>
        </w:numPr>
        <w:spacing w:line="48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B70AC">
        <w:rPr>
          <w:rFonts w:ascii="Times New Roman" w:eastAsia="Times New Roman" w:hAnsi="Times New Roman" w:cs="Times New Roman"/>
          <w:color w:val="000000"/>
          <w:sz w:val="24"/>
          <w:szCs w:val="24"/>
        </w:rPr>
        <w:t>Any form of mobile payment would not be covered by the system</w:t>
      </w:r>
    </w:p>
    <w:p w:rsidR="00031128" w:rsidRDefault="00A5511F"/>
    <w:sectPr w:rsidR="00031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41B6"/>
    <w:multiLevelType w:val="multilevel"/>
    <w:tmpl w:val="66B8F6D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1" w15:restartNumberingAfterBreak="0">
    <w:nsid w:val="2FA22518"/>
    <w:multiLevelType w:val="multilevel"/>
    <w:tmpl w:val="6808834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2" w15:restartNumberingAfterBreak="0">
    <w:nsid w:val="37487B30"/>
    <w:multiLevelType w:val="multilevel"/>
    <w:tmpl w:val="66F0A6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3" w15:restartNumberingAfterBreak="0">
    <w:nsid w:val="5AE2512A"/>
    <w:multiLevelType w:val="multilevel"/>
    <w:tmpl w:val="3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12A3B85"/>
    <w:multiLevelType w:val="multilevel"/>
    <w:tmpl w:val="1E2CFE40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AC"/>
    <w:rsid w:val="002B342B"/>
    <w:rsid w:val="005716C2"/>
    <w:rsid w:val="00621DFC"/>
    <w:rsid w:val="009B70AC"/>
    <w:rsid w:val="00A5511F"/>
    <w:rsid w:val="00F8526B"/>
    <w:rsid w:val="00FB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B5BC"/>
  <w15:chartTrackingRefBased/>
  <w15:docId w15:val="{096C386F-CA0E-489A-AD16-F6C2F3DB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0AC"/>
    <w:pPr>
      <w:spacing w:after="0" w:line="276" w:lineRule="auto"/>
      <w:contextualSpacing/>
    </w:pPr>
    <w:rPr>
      <w:rFonts w:ascii="Arial" w:eastAsia="Arial" w:hAnsi="Arial" w:cs="Arial"/>
      <w:lang w:val="en" w:eastAsia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0AC"/>
    <w:pPr>
      <w:keepNext/>
      <w:keepLines/>
      <w:numPr>
        <w:numId w:val="1"/>
      </w:numPr>
      <w:spacing w:before="24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0AC"/>
    <w:pPr>
      <w:keepNext/>
      <w:keepLines/>
      <w:numPr>
        <w:ilvl w:val="1"/>
        <w:numId w:val="1"/>
      </w:numPr>
      <w:spacing w:before="40" w:line="480" w:lineRule="auto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0AC"/>
    <w:pPr>
      <w:keepNext/>
      <w:keepLines/>
      <w:numPr>
        <w:ilvl w:val="2"/>
        <w:numId w:val="1"/>
      </w:numPr>
      <w:spacing w:before="40" w:line="48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0AC"/>
    <w:pPr>
      <w:keepNext/>
      <w:keepLines/>
      <w:numPr>
        <w:ilvl w:val="3"/>
        <w:numId w:val="1"/>
      </w:numPr>
      <w:spacing w:before="4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70AC"/>
    <w:pPr>
      <w:keepNext/>
      <w:keepLines/>
      <w:numPr>
        <w:ilvl w:val="4"/>
        <w:numId w:val="1"/>
      </w:numPr>
      <w:spacing w:before="40" w:line="480" w:lineRule="auto"/>
      <w:outlineLvl w:val="4"/>
    </w:pPr>
    <w:rPr>
      <w:rFonts w:ascii="Times New Roman" w:eastAsiaTheme="majorEastAsia" w:hAnsi="Times New Roman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70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70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0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0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0AC"/>
    <w:rPr>
      <w:rFonts w:ascii="Times New Roman" w:eastAsiaTheme="majorEastAsia" w:hAnsi="Times New Roman" w:cstheme="majorBidi"/>
      <w:b/>
      <w:sz w:val="24"/>
      <w:szCs w:val="32"/>
      <w:lang w:val="en"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9B70AC"/>
    <w:rPr>
      <w:rFonts w:ascii="Times New Roman" w:eastAsiaTheme="majorEastAsia" w:hAnsi="Times New Roman" w:cstheme="majorBidi"/>
      <w:b/>
      <w:sz w:val="24"/>
      <w:szCs w:val="26"/>
      <w:lang w:val="en"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B70AC"/>
    <w:rPr>
      <w:rFonts w:ascii="Times New Roman" w:eastAsiaTheme="majorEastAsia" w:hAnsi="Times New Roman" w:cstheme="majorBidi"/>
      <w:b/>
      <w:sz w:val="24"/>
      <w:szCs w:val="24"/>
      <w:lang w:val="en"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9B70AC"/>
    <w:rPr>
      <w:rFonts w:ascii="Times New Roman" w:eastAsiaTheme="majorEastAsia" w:hAnsi="Times New Roman" w:cstheme="majorBidi"/>
      <w:b/>
      <w:iCs/>
      <w:sz w:val="24"/>
      <w:lang w:val="en" w:eastAsia="en-PH"/>
    </w:rPr>
  </w:style>
  <w:style w:type="character" w:customStyle="1" w:styleId="Heading5Char">
    <w:name w:val="Heading 5 Char"/>
    <w:basedOn w:val="DefaultParagraphFont"/>
    <w:link w:val="Heading5"/>
    <w:uiPriority w:val="9"/>
    <w:rsid w:val="009B70AC"/>
    <w:rPr>
      <w:rFonts w:ascii="Times New Roman" w:eastAsiaTheme="majorEastAsia" w:hAnsi="Times New Roman" w:cstheme="majorBidi"/>
      <w:b/>
      <w:sz w:val="24"/>
      <w:lang w:val="en" w:eastAsia="en-PH"/>
    </w:rPr>
  </w:style>
  <w:style w:type="character" w:customStyle="1" w:styleId="Heading6Char">
    <w:name w:val="Heading 6 Char"/>
    <w:basedOn w:val="DefaultParagraphFont"/>
    <w:link w:val="Heading6"/>
    <w:uiPriority w:val="9"/>
    <w:rsid w:val="009B70AC"/>
    <w:rPr>
      <w:rFonts w:asciiTheme="majorHAnsi" w:eastAsiaTheme="majorEastAsia" w:hAnsiTheme="majorHAnsi" w:cstheme="majorBidi"/>
      <w:color w:val="1F3763" w:themeColor="accent1" w:themeShade="7F"/>
      <w:lang w:val="en" w:eastAsia="en-PH"/>
    </w:rPr>
  </w:style>
  <w:style w:type="character" w:customStyle="1" w:styleId="Heading7Char">
    <w:name w:val="Heading 7 Char"/>
    <w:basedOn w:val="DefaultParagraphFont"/>
    <w:link w:val="Heading7"/>
    <w:uiPriority w:val="9"/>
    <w:rsid w:val="009B70AC"/>
    <w:rPr>
      <w:rFonts w:asciiTheme="majorHAnsi" w:eastAsiaTheme="majorEastAsia" w:hAnsiTheme="majorHAnsi" w:cstheme="majorBidi"/>
      <w:i/>
      <w:iCs/>
      <w:color w:val="1F3763" w:themeColor="accent1" w:themeShade="7F"/>
      <w:lang w:val="en" w:eastAsia="en-P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0A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" w:eastAsia="en-P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0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Joseph Dela Cruz</dc:creator>
  <cp:keywords/>
  <dc:description/>
  <cp:lastModifiedBy>Arvin Joseph Dela Cruz</cp:lastModifiedBy>
  <cp:revision>2</cp:revision>
  <dcterms:created xsi:type="dcterms:W3CDTF">2018-12-06T07:38:00Z</dcterms:created>
  <dcterms:modified xsi:type="dcterms:W3CDTF">2018-12-06T07:49:00Z</dcterms:modified>
</cp:coreProperties>
</file>