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C18E82" w14:textId="74C5B97C" w:rsidR="00955A4C" w:rsidRPr="009E555D" w:rsidRDefault="00DD3B2D">
      <w:pPr>
        <w:rPr>
          <w:i/>
        </w:rPr>
      </w:pPr>
      <w:r w:rsidRPr="009E555D">
        <w:rPr>
          <w:i/>
        </w:rPr>
        <w:t>You must include a written description of three observable trends based on the data.</w:t>
      </w:r>
    </w:p>
    <w:p w14:paraId="6069C0CE" w14:textId="54169B4A" w:rsidR="00DD3B2D" w:rsidRDefault="00DD3B2D"/>
    <w:p w14:paraId="02505AC6" w14:textId="56FD69FC" w:rsidR="00DD3B2D" w:rsidRDefault="009E555D" w:rsidP="009E555D">
      <w:pPr>
        <w:ind w:firstLine="720"/>
      </w:pPr>
      <w:r>
        <w:t xml:space="preserve">The initial graph, </w:t>
      </w:r>
      <w:proofErr w:type="spellStart"/>
      <w:r>
        <w:t>Pyber</w:t>
      </w:r>
      <w:proofErr w:type="spellEnd"/>
      <w:r>
        <w:t xml:space="preserve"> Ride Sharing Data (2016), shows us what we intuitively know about ride sharing, as it exists today. There are more drivers in urban areas, followed by suburban drivers and, finally, rural drivers. This is also reflected in the pie chart, Percent of Drivers by City Type. </w:t>
      </w:r>
    </w:p>
    <w:p w14:paraId="0D0C041A" w14:textId="52D7C695" w:rsidR="009E555D" w:rsidRDefault="009E555D" w:rsidP="009E555D">
      <w:pPr>
        <w:ind w:firstLine="720"/>
      </w:pPr>
      <w:r>
        <w:t>Percent of Total Fares by City Types tells us that over half of total fares are paid in urban areas, a third are paid in suburban areas and rural only accounts for 6% of total fares reported in this data set.</w:t>
      </w:r>
    </w:p>
    <w:p w14:paraId="6C023B6F" w14:textId="77777777" w:rsidR="008B4ABE" w:rsidRDefault="009E555D" w:rsidP="009E555D">
      <w:pPr>
        <w:ind w:firstLine="720"/>
      </w:pPr>
      <w:r>
        <w:t xml:space="preserve">Percent of Rides by City Types mimics total fares. That is unsurprising, since fares and rides have a one to one relationship. The percentage of rides in urban areas accounts for almost 70% of this data set. </w:t>
      </w:r>
    </w:p>
    <w:p w14:paraId="0363864B" w14:textId="6F01F080" w:rsidR="009E555D" w:rsidRDefault="009E555D" w:rsidP="009E555D">
      <w:pPr>
        <w:ind w:firstLine="720"/>
      </w:pPr>
      <w:r>
        <w:t xml:space="preserve">This </w:t>
      </w:r>
      <w:r w:rsidR="008B4ABE">
        <w:t xml:space="preserve">data </w:t>
      </w:r>
      <w:r>
        <w:t xml:space="preserve">speaks to the fact that many people in urban areas do not have cars. </w:t>
      </w:r>
      <w:r w:rsidR="008B4ABE">
        <w:t>Many people in urban areas</w:t>
      </w:r>
      <w:r>
        <w:t xml:space="preserve"> use public transportation and ride share to meet their transportation needs.</w:t>
      </w:r>
      <w:r w:rsidR="008B4ABE">
        <w:t xml:space="preserve"> In suburban areas, there are more people with personal vehicles but there are still some ride sharing needs. There are fewer people concentrated in rural areas and businesses and homes are spaced farther apart. There are also fewer options for public transportation. This has made it necessary for many people in these areas to have their own vehicles and this reduces their need for ride sharing programs.</w:t>
      </w:r>
      <w:bookmarkStart w:id="0" w:name="_GoBack"/>
      <w:bookmarkEnd w:id="0"/>
    </w:p>
    <w:p w14:paraId="773538B6" w14:textId="4FCD8CA3" w:rsidR="009E555D" w:rsidRDefault="009E555D"/>
    <w:p w14:paraId="1B99200F" w14:textId="77777777" w:rsidR="009E555D" w:rsidRDefault="009E555D"/>
    <w:sectPr w:rsidR="009E55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B2D"/>
    <w:rsid w:val="008B4ABE"/>
    <w:rsid w:val="00955A4C"/>
    <w:rsid w:val="009E555D"/>
    <w:rsid w:val="00DD3B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C3C89"/>
  <w15:chartTrackingRefBased/>
  <w15:docId w15:val="{56D004B1-E0AC-405D-B228-587D3D81C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Pages>
  <Words>207</Words>
  <Characters>1186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 Erickson</dc:creator>
  <cp:keywords/>
  <dc:description/>
  <cp:lastModifiedBy>Angela Erickson</cp:lastModifiedBy>
  <cp:revision>1</cp:revision>
  <dcterms:created xsi:type="dcterms:W3CDTF">2019-03-31T03:41:00Z</dcterms:created>
  <dcterms:modified xsi:type="dcterms:W3CDTF">2019-03-31T04:44:00Z</dcterms:modified>
</cp:coreProperties>
</file>