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A0E1A"/>
          <w:sz w:val="52"/>
          <w:szCs w:val="52"/>
        </w:rPr>
        <w:t xml:space="preserve">MOBILE MASTER MECHANIC</w:t>
      </w:r>
    </w:p>
    <w:p>
      <w:pPr>
        <w:spacing w:after="100"/>
        <w:jc w:val="center"/>
      </w:pPr>
      <w:r>
        <w:rPr>
          <w:rFonts w:ascii="Arial" w:cs="Arial" w:eastAsia="Arial" w:hAnsi="Arial"/>
          <w:color w:val="F59E0B"/>
          <w:sz w:val="36"/>
          <w:szCs w:val="36"/>
        </w:rPr>
        <w:t xml:space="preserve">App Store Launch Guide</w:t>
      </w:r>
    </w:p>
    <w:p>
      <w:pPr>
        <w:spacing w:after="600"/>
        <w:jc w:val="center"/>
      </w:pPr>
      <w:r>
        <w:rPr>
          <w:rFonts w:ascii="Arial" w:cs="Arial" w:eastAsia="Arial" w:hAnsi="Arial"/>
          <w:color w:val="6B7280"/>
          <w:sz w:val="24"/>
          <w:szCs w:val="24"/>
        </w:rPr>
        <w:t xml:space="preserve">Google Play Store + Apple App Store</w:t>
      </w:r>
    </w:p>
    <w:p>
      <w:pPr>
        <w:spacing w:after="80"/>
        <w:jc w:val="center"/>
      </w:pPr>
      <w:r>
        <w:rPr>
          <w:rFonts w:ascii="Arial" w:cs="Arial" w:eastAsia="Arial" w:hAnsi="Arial"/>
          <w:color w:val="6B7280"/>
          <w:sz w:val="22"/>
          <w:szCs w:val="22"/>
        </w:rPr>
        <w:t xml:space="preserve">Prepared for: Angela Roe</w:t>
      </w:r>
    </w:p>
    <w:p>
      <w:pPr>
        <w:spacing w:after="80"/>
        <w:jc w:val="center"/>
      </w:pPr>
      <w:r>
        <w:rPr>
          <w:rFonts w:ascii="Arial" w:cs="Arial" w:eastAsia="Arial" w:hAnsi="Arial"/>
          <w:color w:val="6B7280"/>
          <w:sz w:val="22"/>
          <w:szCs w:val="22"/>
        </w:rPr>
        <w:t xml:space="preserve">Angie’s Auto Supplies Inc.</w:t>
      </w:r>
    </w:p>
    <w:p>
      <w:pPr>
        <w:spacing w:after="80"/>
        <w:jc w:val="center"/>
      </w:pPr>
      <w:r>
        <w:rPr>
          <w:rFonts w:ascii="Arial" w:cs="Arial" w:eastAsia="Arial" w:hAnsi="Arial"/>
          <w:color w:val="6B7280"/>
          <w:sz w:val="22"/>
          <w:szCs w:val="22"/>
        </w:rPr>
        <w:t xml:space="preserve">April 2026</w:t>
      </w:r>
    </w:p>
    <w:p>
      <w:pPr>
        <w:spacing w:before="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EF4444"/>
                <w:sz w:val="22"/>
                <w:szCs w:val="22"/>
              </w:rPr>
              <w:t xml:space="preserve">CRITICAL: Read Before Proceeding</w:t>
            </w:r>
          </w:p>
          <w:p>
            <w:r>
              <w:rPr>
                <w:rFonts w:ascii="Arial" w:cs="Arial" w:eastAsia="Arial" w:hAnsi="Arial"/>
                <w:color w:val="7F1D1D"/>
                <w:sz w:val="20"/>
                <w:szCs w:val="20"/>
              </w:rPr>
              <w:t xml:space="preserve">Your app currently sends your Anthropic API key directly from the phone to Claude’s servers. This means anyone who downloads your app could extract the key and run up charges on your account. You MUST set up a backend proxy (Step 3) before submitting to app stores.</w:t>
            </w:r>
          </w:p>
        </w:tc>
      </w:tr>
    </w:tbl>
    <w:p>
      <w:pPr>
        <w:sectPr>
          <w:pgSz w:w="12240" w:h="15840" w:orient="portrait"/>
          <w:pgMar w:top="1440" w:right="1440" w:bottom="1440" w:left="1440" w:header="708" w:footer="708" w:gutter="0"/>
          <w:pgNumType/>
          <w:docGrid w:linePitch="360"/>
        </w:sectPr>
      </w:pPr>
    </w:p>
    <w:p>
      <w:pPr>
        <w:pStyle w:val="Heading1"/>
      </w:pPr>
      <w:r>
        <w:t xml:space="preserve">Launch Overview</w:t>
      </w:r>
    </w:p>
    <w:p>
      <w:pPr>
        <w:spacing w:after="120"/>
      </w:pPr>
      <w:r>
        <w:rPr>
          <w:rFonts w:ascii="Arial" w:cs="Arial" w:eastAsia="Arial" w:hAnsi="Arial"/>
          <w:sz w:val="22"/>
          <w:szCs w:val="22"/>
        </w:rPr>
        <w:t xml:space="preserve">This guide walks you through every step to get Mobile Master Mechanic published on the Google Play Store and Apple App Store. Follow the steps in order — some depend on earlier ones being complete.</w:t>
      </w:r>
    </w:p>
    <w:p>
      <w:pPr>
        <w:pStyle w:val="Heading2"/>
      </w:pPr>
      <w:r>
        <w:t xml:space="preserve">Costs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right"/>
            </w:pPr>
            <w:r>
              <w:rPr>
                <w:rFonts w:ascii="Arial" w:cs="Arial" w:eastAsia="Arial" w:hAnsi="Arial"/>
                <w:b/>
                <w:bCs/>
                <w:sz w:val="22"/>
                <w:szCs w:val="22"/>
              </w:rPr>
              <w:t xml:space="preserve">Cost</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Play Developer Account (one-time)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$25</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Apple Developer Program (annual)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$99/year</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Free Tier (backend)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 API (usage-based, per diagnosis)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~$0.03–$0.15/session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 Build (free tier: 30 builds/mo)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Total upfront cost</w:t>
            </w:r>
          </w:p>
          <w:p>
            <w:r>
              <w:rPr>
                <w:rFonts w:ascii="Arial" w:cs="Arial" w:eastAsia="Arial" w:hAnsi="Arial"/>
                <w:color w:val="1E3A5F"/>
                <w:sz w:val="20"/>
                <w:szCs w:val="20"/>
              </w:rPr>
              <w:t xml:space="preserve">~$124 to get listed on both stores. Ongoing costs are the Apple annual fee ($99/yr) and Anthropic API usage.</w:t>
            </w:r>
          </w:p>
        </w:tc>
      </w:tr>
    </w:tbl>
    <w:p>
      <w:pPr>
        <w:spacing w:after="120"/>
      </w:pPr>
      <w:r>
        <w:rPr>
          <w:rFonts w:ascii="Arial" w:cs="Arial" w:eastAsia="Arial" w:hAnsi="Arial"/>
          <w:sz w:val="22"/>
          <w:szCs w:val="22"/>
        </w:rPr>
        <w:t xml:space="preserve"/>
      </w:r>
    </w:p>
    <w:p>
      <w:r>
        <w:br w:type="page"/>
      </w:r>
    </w:p>
    <w:p>
      <w:pPr>
        <w:pStyle w:val="Heading1"/>
      </w:pPr>
      <w:r>
        <w:t xml:space="preserve">Step 1: Create Developer Accounts</w:t>
      </w:r>
    </w:p>
    <w:p>
      <w:pPr>
        <w:pStyle w:val="Heading2"/>
      </w:pPr>
      <w:r>
        <w:t xml:space="preserve">Google Play Developer Account</w:t>
      </w:r>
    </w:p>
    <w:p>
      <w:pPr>
        <w:pStyle w:val="ListParagraph"/>
        <w:numPr>
          <w:ilvl w:val="0"/>
          <w:numId w:val="2"/>
        </w:numPr>
        <w:spacing w:after="100"/>
      </w:pPr>
      <w:r>
        <w:rPr>
          <w:rFonts w:ascii="Arial" w:cs="Arial" w:eastAsia="Arial" w:hAnsi="Arial"/>
          <w:sz w:val="22"/>
          <w:szCs w:val="22"/>
        </w:rPr>
        <w:t xml:space="preserve">Go to play.google.com/console/signup</w:t>
      </w:r>
    </w:p>
    <w:p>
      <w:pPr>
        <w:pStyle w:val="ListParagraph"/>
        <w:numPr>
          <w:ilvl w:val="0"/>
          <w:numId w:val="2"/>
        </w:numPr>
        <w:spacing w:after="100"/>
      </w:pPr>
      <w:r>
        <w:rPr>
          <w:rFonts w:ascii="Arial" w:cs="Arial" w:eastAsia="Arial" w:hAnsi="Arial"/>
          <w:sz w:val="22"/>
          <w:szCs w:val="22"/>
        </w:rPr>
        <w:t xml:space="preserve">Sign in with your Google account (angelaroe4u@gmail.com)</w:t>
      </w:r>
    </w:p>
    <w:p>
      <w:pPr>
        <w:pStyle w:val="ListParagraph"/>
        <w:numPr>
          <w:ilvl w:val="0"/>
          <w:numId w:val="2"/>
        </w:numPr>
        <w:spacing w:after="100"/>
      </w:pPr>
      <w:r>
        <w:rPr>
          <w:rFonts w:ascii="Arial" w:cs="Arial" w:eastAsia="Arial" w:hAnsi="Arial"/>
          <w:sz w:val="22"/>
          <w:szCs w:val="22"/>
        </w:rPr>
        <w:t xml:space="preserve">Pay the $25 one-time registration fee</w:t>
      </w:r>
    </w:p>
    <w:p>
      <w:pPr>
        <w:pStyle w:val="ListParagraph"/>
        <w:numPr>
          <w:ilvl w:val="0"/>
          <w:numId w:val="2"/>
        </w:numPr>
        <w:spacing w:after="100"/>
      </w:pPr>
      <w:r>
        <w:rPr>
          <w:rFonts w:ascii="Arial" w:cs="Arial" w:eastAsia="Arial" w:hAnsi="Arial"/>
          <w:sz w:val="22"/>
          <w:szCs w:val="22"/>
        </w:rPr>
        <w:t xml:space="preserve">Complete identity verification (takes 1–3 business days)</w:t>
      </w:r>
    </w:p>
    <w:p>
      <w:pPr>
        <w:pStyle w:val="ListParagraph"/>
        <w:numPr>
          <w:ilvl w:val="0"/>
          <w:numId w:val="2"/>
        </w:numPr>
        <w:spacing w:after="100"/>
      </w:pPr>
      <w:r>
        <w:rPr>
          <w:rFonts w:ascii="Arial" w:cs="Arial" w:eastAsia="Arial" w:hAnsi="Arial"/>
          <w:sz w:val="22"/>
          <w:szCs w:val="22"/>
        </w:rPr>
        <w:t xml:space="preserve">Create your developer profile (business name: Angie’s Auto Supplies Inc.)</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Timing</w:t>
            </w:r>
          </w:p>
          <w:p>
            <w:r>
              <w:rPr>
                <w:rFonts w:ascii="Arial" w:cs="Arial" w:eastAsia="Arial" w:hAnsi="Arial"/>
                <w:color w:val="1E3A5F"/>
                <w:sz w:val="20"/>
                <w:szCs w:val="20"/>
              </w:rPr>
              <w:t xml:space="preserve">Google identity verification can take up to 3 business days. Start this first while you work on the other steps.</w:t>
            </w:r>
          </w:p>
        </w:tc>
      </w:tr>
    </w:tbl>
    <w:p>
      <w:pPr>
        <w:spacing w:after="120"/>
      </w:pPr>
      <w:r>
        <w:rPr>
          <w:rFonts w:ascii="Arial" w:cs="Arial" w:eastAsia="Arial" w:hAnsi="Arial"/>
          <w:sz w:val="22"/>
          <w:szCs w:val="22"/>
        </w:rPr>
        <w:t xml:space="preserve"/>
      </w:r>
    </w:p>
    <w:p>
      <w:pPr>
        <w:pStyle w:val="Heading2"/>
      </w:pPr>
      <w:r>
        <w:t xml:space="preserve">Apple Developer Account</w:t>
      </w:r>
    </w:p>
    <w:p>
      <w:pPr>
        <w:pStyle w:val="ListParagraph"/>
        <w:numPr>
          <w:ilvl w:val="0"/>
          <w:numId w:val="2"/>
        </w:numPr>
        <w:spacing w:after="100"/>
      </w:pPr>
      <w:r>
        <w:rPr>
          <w:rFonts w:ascii="Arial" w:cs="Arial" w:eastAsia="Arial" w:hAnsi="Arial"/>
          <w:sz w:val="22"/>
          <w:szCs w:val="22"/>
        </w:rPr>
        <w:t xml:space="preserve">Go to developer.apple.com/programs/enroll</w:t>
      </w:r>
    </w:p>
    <w:p>
      <w:pPr>
        <w:pStyle w:val="ListParagraph"/>
        <w:numPr>
          <w:ilvl w:val="0"/>
          <w:numId w:val="2"/>
        </w:numPr>
        <w:spacing w:after="100"/>
      </w:pPr>
      <w:r>
        <w:rPr>
          <w:rFonts w:ascii="Arial" w:cs="Arial" w:eastAsia="Arial" w:hAnsi="Arial"/>
          <w:sz w:val="22"/>
          <w:szCs w:val="22"/>
        </w:rPr>
        <w:t xml:space="preserve">Sign in with your Apple ID or create one</w:t>
      </w:r>
    </w:p>
    <w:p>
      <w:pPr>
        <w:pStyle w:val="ListParagraph"/>
        <w:numPr>
          <w:ilvl w:val="0"/>
          <w:numId w:val="2"/>
        </w:numPr>
        <w:spacing w:after="100"/>
      </w:pPr>
      <w:r>
        <w:rPr>
          <w:rFonts w:ascii="Arial" w:cs="Arial" w:eastAsia="Arial" w:hAnsi="Arial"/>
          <w:sz w:val="22"/>
          <w:szCs w:val="22"/>
        </w:rPr>
        <w:t xml:space="preserve">Enroll as an Organization (business name: Angie’s Auto Supplies Inc.)</w:t>
      </w:r>
    </w:p>
    <w:p>
      <w:pPr>
        <w:pStyle w:val="ListParagraph"/>
        <w:numPr>
          <w:ilvl w:val="0"/>
          <w:numId w:val="2"/>
        </w:numPr>
        <w:spacing w:after="100"/>
      </w:pPr>
      <w:r>
        <w:rPr>
          <w:rFonts w:ascii="Arial" w:cs="Arial" w:eastAsia="Arial" w:hAnsi="Arial"/>
          <w:sz w:val="22"/>
          <w:szCs w:val="22"/>
        </w:rPr>
        <w:t xml:space="preserve">You’ll need a D-U-N-S number — Apple will help you get one during enrollment (free, takes ~5 days if you don’t have one)</w:t>
      </w:r>
    </w:p>
    <w:p>
      <w:pPr>
        <w:pStyle w:val="ListParagraph"/>
        <w:numPr>
          <w:ilvl w:val="0"/>
          <w:numId w:val="2"/>
        </w:numPr>
        <w:spacing w:after="100"/>
      </w:pPr>
      <w:r>
        <w:rPr>
          <w:rFonts w:ascii="Arial" w:cs="Arial" w:eastAsia="Arial" w:hAnsi="Arial"/>
          <w:sz w:val="22"/>
          <w:szCs w:val="22"/>
        </w:rPr>
        <w:t xml:space="preserve">Pay the $99/year fee</w:t>
      </w:r>
    </w:p>
    <w:p>
      <w:pPr>
        <w:pStyle w:val="ListParagraph"/>
        <w:numPr>
          <w:ilvl w:val="0"/>
          <w:numId w:val="2"/>
        </w:numPr>
        <w:spacing w:after="100"/>
      </w:pPr>
      <w:r>
        <w:rPr>
          <w:rFonts w:ascii="Arial" w:cs="Arial" w:eastAsia="Arial" w:hAnsi="Arial"/>
          <w:sz w:val="22"/>
          <w:szCs w:val="22"/>
        </w:rPr>
        <w:t xml:space="preserve">Once approved, note your Team ID (you’ll need it for eas.json)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EF4444"/>
                <w:sz w:val="22"/>
                <w:szCs w:val="22"/>
              </w:rPr>
              <w:t xml:space="preserve">Apple requires a D-U-N-S number for organizations</w:t>
            </w:r>
          </w:p>
          <w:p>
            <w:r>
              <w:rPr>
                <w:rFonts w:ascii="Arial" w:cs="Arial" w:eastAsia="Arial" w:hAnsi="Arial"/>
                <w:color w:val="7F1D1D"/>
                <w:sz w:val="20"/>
                <w:szCs w:val="20"/>
              </w:rPr>
              <w:t xml:space="preserve">If Angie’s Auto Supplies doesn’t already have one, apply at dnb.com/duns.html (free). Apple can also help during enrollment. This can take 5–14 business days, so start early. Alternatively, you can enroll as an Individual (faster) and switch to Organization later.</w:t>
            </w:r>
          </w:p>
        </w:tc>
      </w:tr>
    </w:tbl>
    <w:p>
      <w:pPr>
        <w:spacing w:after="120"/>
      </w:pPr>
      <w:r>
        <w:rPr>
          <w:rFonts w:ascii="Arial" w:cs="Arial" w:eastAsia="Arial" w:hAnsi="Arial"/>
          <w:sz w:val="22"/>
          <w:szCs w:val="22"/>
        </w:rPr>
        <w:t xml:space="preserve"/>
      </w:r>
    </w:p>
    <w:p>
      <w:r>
        <w:br w:type="page"/>
      </w:r>
    </w:p>
    <w:p>
      <w:pPr>
        <w:pStyle w:val="Heading1"/>
      </w:pPr>
      <w:r>
        <w:t xml:space="preserve">Step 2: Prepare App Assets</w:t>
      </w:r>
    </w:p>
    <w:p>
      <w:pPr>
        <w:pStyle w:val="Heading2"/>
      </w:pPr>
      <w:r>
        <w:t xml:space="preserve">App Icon</w:t>
      </w:r>
    </w:p>
    <w:p>
      <w:pPr>
        <w:spacing w:after="120"/>
      </w:pPr>
      <w:r>
        <w:rPr>
          <w:rFonts w:ascii="Arial" w:cs="Arial" w:eastAsia="Arial" w:hAnsi="Arial"/>
          <w:sz w:val="22"/>
          <w:szCs w:val="22"/>
        </w:rPr>
        <w:t xml:space="preserve">Your current icon (apicon.jpg) is 2048x2048 which is the right size. However, app stores require PNG format, not JPEG. You also need the icon without any transparency (no alpha channel).</w:t>
      </w:r>
    </w:p>
    <w:p>
      <w:pPr>
        <w:pStyle w:val="ListParagraph"/>
        <w:numPr>
          <w:ilvl w:val="0"/>
          <w:numId w:val="2"/>
        </w:numPr>
        <w:spacing w:after="100"/>
      </w:pPr>
      <w:r>
        <w:rPr>
          <w:rFonts w:ascii="Arial" w:cs="Arial" w:eastAsia="Arial" w:hAnsi="Arial"/>
          <w:sz w:val="22"/>
          <w:szCs w:val="22"/>
        </w:rPr>
        <w:t xml:space="preserve">Convert apicon.jpg to apicon.png (PNG format, no transparency)</w:t>
      </w:r>
    </w:p>
    <w:p>
      <w:pPr>
        <w:pStyle w:val="ListParagraph"/>
        <w:numPr>
          <w:ilvl w:val="0"/>
          <w:numId w:val="2"/>
        </w:numPr>
        <w:spacing w:after="100"/>
      </w:pPr>
      <w:r>
        <w:rPr>
          <w:rFonts w:ascii="Arial" w:cs="Arial" w:eastAsia="Arial" w:hAnsi="Arial"/>
          <w:sz w:val="22"/>
          <w:szCs w:val="22"/>
        </w:rPr>
        <w:t xml:space="preserve">Ensure it’s exactly 1024x1024 pixels for Apple (required)</w:t>
      </w:r>
    </w:p>
    <w:p>
      <w:pPr>
        <w:pStyle w:val="ListParagraph"/>
        <w:numPr>
          <w:ilvl w:val="0"/>
          <w:numId w:val="2"/>
        </w:numPr>
        <w:spacing w:after="100"/>
      </w:pPr>
      <w:r>
        <w:rPr>
          <w:rFonts w:ascii="Arial" w:cs="Arial" w:eastAsia="Arial" w:hAnsi="Arial"/>
          <w:sz w:val="22"/>
          <w:szCs w:val="22"/>
        </w:rPr>
        <w:t xml:space="preserve">Create an adaptive icon for Android: 108x108dp foreground with safe zone (72x72dp centered)</w:t>
      </w:r>
    </w:p>
    <w:p>
      <w:pPr>
        <w:pStyle w:val="ListParagraph"/>
        <w:numPr>
          <w:ilvl w:val="0"/>
          <w:numId w:val="2"/>
        </w:numPr>
        <w:spacing w:after="100"/>
      </w:pPr>
      <w:r>
        <w:rPr>
          <w:rFonts w:ascii="Arial" w:cs="Arial" w:eastAsia="Arial" w:hAnsi="Arial"/>
          <w:sz w:val="22"/>
          <w:szCs w:val="22"/>
        </w:rPr>
        <w:t xml:space="preserve">Update app.json to point to the PNG versions</w:t>
      </w:r>
    </w:p>
    <w:p>
      <w:pPr>
        <w:spacing w:after="120"/>
      </w:pPr>
      <w:r>
        <w:rPr>
          <w:rFonts w:ascii="Arial" w:cs="Arial" w:eastAsia="Arial" w:hAnsi="Arial"/>
          <w:sz w:val="22"/>
          <w:szCs w:val="22"/>
        </w:rPr>
        <w:t xml:space="preserve"/>
      </w:r>
    </w:p>
    <w:p>
      <w:pPr>
        <w:pStyle w:val="Heading2"/>
      </w:pPr>
      <w:r>
        <w:t xml:space="preserve">Screenshots (Required for Both Stores)</w:t>
      </w:r>
    </w:p>
    <w:p>
      <w:pPr>
        <w:spacing w:after="120"/>
      </w:pPr>
      <w:r>
        <w:rPr>
          <w:rFonts w:ascii="Arial" w:cs="Arial" w:eastAsia="Arial" w:hAnsi="Arial"/>
          <w:sz w:val="22"/>
          <w:szCs w:val="22"/>
        </w:rPr>
        <w:t xml:space="preserve">You need screenshots of the app running on real devices or simulators. Both stores require these: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Store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Minimum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Sizes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screenshots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 or 9:16 ratio, min 320px, max 3840px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App 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screenshots per 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(1290x2796), 6.5" (1284x2778), 5.5" (1242x2208)</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Recommended screenshots to capture (5–6 screens showing the key features):</w:t>
      </w:r>
    </w:p>
    <w:p>
      <w:pPr>
        <w:pStyle w:val="ListParagraph"/>
        <w:numPr>
          <w:ilvl w:val="0"/>
          <w:numId w:val="2"/>
        </w:numPr>
        <w:spacing w:after="100"/>
      </w:pPr>
      <w:r>
        <w:rPr>
          <w:rFonts w:ascii="Arial" w:cs="Arial" w:eastAsia="Arial" w:hAnsi="Arial"/>
          <w:sz w:val="22"/>
          <w:szCs w:val="22"/>
        </w:rPr>
        <w:t xml:space="preserve">Home screen (hero header with Hank)</w:t>
      </w:r>
    </w:p>
    <w:p>
      <w:pPr>
        <w:pStyle w:val="ListParagraph"/>
        <w:numPr>
          <w:ilvl w:val="0"/>
          <w:numId w:val="2"/>
        </w:numPr>
        <w:spacing w:after="100"/>
      </w:pPr>
      <w:r>
        <w:rPr>
          <w:rFonts w:ascii="Arial" w:cs="Arial" w:eastAsia="Arial" w:hAnsi="Arial"/>
          <w:sz w:val="22"/>
          <w:szCs w:val="22"/>
        </w:rPr>
        <w:t xml:space="preserve">Hank chat in action (mid-diagnosis with confidence bar)</w:t>
      </w:r>
    </w:p>
    <w:p>
      <w:pPr>
        <w:pStyle w:val="ListParagraph"/>
        <w:numPr>
          <w:ilvl w:val="0"/>
          <w:numId w:val="2"/>
        </w:numPr>
        <w:spacing w:after="100"/>
      </w:pPr>
      <w:r>
        <w:rPr>
          <w:rFonts w:ascii="Arial" w:cs="Arial" w:eastAsia="Arial" w:hAnsi="Arial"/>
          <w:sz w:val="22"/>
          <w:szCs w:val="22"/>
        </w:rPr>
        <w:t xml:space="preserve">Diagnosis results / work order view</w:t>
      </w:r>
    </w:p>
    <w:p>
      <w:pPr>
        <w:pStyle w:val="ListParagraph"/>
        <w:numPr>
          <w:ilvl w:val="0"/>
          <w:numId w:val="2"/>
        </w:numPr>
        <w:spacing w:after="100"/>
      </w:pPr>
      <w:r>
        <w:rPr>
          <w:rFonts w:ascii="Arial" w:cs="Arial" w:eastAsia="Arial" w:hAnsi="Arial"/>
          <w:sz w:val="22"/>
          <w:szCs w:val="22"/>
        </w:rPr>
        <w:t xml:space="preserve">Parts tracker (SuppliesHub)</w:t>
      </w:r>
    </w:p>
    <w:p>
      <w:pPr>
        <w:pStyle w:val="ListParagraph"/>
        <w:numPr>
          <w:ilvl w:val="0"/>
          <w:numId w:val="2"/>
        </w:numPr>
        <w:spacing w:after="100"/>
      </w:pPr>
      <w:r>
        <w:rPr>
          <w:rFonts w:ascii="Arial" w:cs="Arial" w:eastAsia="Arial" w:hAnsi="Arial"/>
          <w:sz w:val="22"/>
          <w:szCs w:val="22"/>
        </w:rPr>
        <w:t xml:space="preserve">Garage with vehicle detail</w:t>
      </w:r>
    </w:p>
    <w:p>
      <w:pPr>
        <w:pStyle w:val="ListParagraph"/>
        <w:numPr>
          <w:ilvl w:val="0"/>
          <w:numId w:val="2"/>
        </w:numPr>
        <w:spacing w:after="100"/>
      </w:pPr>
      <w:r>
        <w:rPr>
          <w:rFonts w:ascii="Arial" w:cs="Arial" w:eastAsia="Arial" w:hAnsi="Arial"/>
          <w:sz w:val="22"/>
          <w:szCs w:val="22"/>
        </w:rPr>
        <w:t xml:space="preserve">Settings with rank badge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Pro tip</w:t>
            </w:r>
          </w:p>
          <w:p>
            <w:r>
              <w:rPr>
                <w:rFonts w:ascii="Arial" w:cs="Arial" w:eastAsia="Arial" w:hAnsi="Arial"/>
                <w:color w:val="1E3A5F"/>
                <w:sz w:val="20"/>
                <w:szCs w:val="20"/>
              </w:rPr>
              <w:t xml:space="preserve">Use a tool like screenshots.pro or Figma to add device frames and marketing text overlays to your screenshots. This dramatically improves conversion rates on the store listing.</w:t>
            </w:r>
          </w:p>
        </w:tc>
      </w:tr>
    </w:tbl>
    <w:p>
      <w:pPr>
        <w:spacing w:after="120"/>
      </w:pPr>
      <w:r>
        <w:rPr>
          <w:rFonts w:ascii="Arial" w:cs="Arial" w:eastAsia="Arial" w:hAnsi="Arial"/>
          <w:sz w:val="22"/>
          <w:szCs w:val="22"/>
        </w:rPr>
        <w:t xml:space="preserve"/>
      </w:r>
    </w:p>
    <w:p>
      <w:r>
        <w:br w:type="page"/>
      </w:r>
    </w:p>
    <w:p>
      <w:pPr>
        <w:pStyle w:val="Heading1"/>
      </w:pPr>
      <w:r>
        <w:t xml:space="preserve">Step 3: Set Up a Real Backend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EF4444"/>
                <w:sz w:val="22"/>
                <w:szCs w:val="22"/>
              </w:rPr>
              <w:t xml:space="preserve">THIS IS THE MOST IMPORTANT STEP</w:t>
            </w:r>
          </w:p>
          <w:p>
            <w:r>
              <w:rPr>
                <w:rFonts w:ascii="Arial" w:cs="Arial" w:eastAsia="Arial" w:hAnsi="Arial"/>
                <w:color w:val="7F1D1D"/>
                <w:sz w:val="20"/>
                <w:szCs w:val="20"/>
              </w:rPr>
              <w:t xml:space="preserve">Right now your app has two critical issues that MUST be fixed before going live:
1. Your Anthropic API key is embedded in the client code (api.js). Anyone can decompile the app and steal it.
2. All data (diagnoses, vehicles, user accounts) is stored in memory and resets when the app restarts.
You need a backend server to fix both.</w:t>
            </w:r>
          </w:p>
        </w:tc>
      </w:tr>
    </w:tbl>
    <w:p>
      <w:pPr>
        <w:spacing w:after="120"/>
      </w:pPr>
      <w:r>
        <w:rPr>
          <w:rFonts w:ascii="Arial" w:cs="Arial" w:eastAsia="Arial" w:hAnsi="Arial"/>
          <w:sz w:val="22"/>
          <w:szCs w:val="22"/>
        </w:rPr>
        <w:t xml:space="preserve"/>
      </w:r>
    </w:p>
    <w:p>
      <w:pPr>
        <w:pStyle w:val="Heading2"/>
      </w:pPr>
      <w:r>
        <w:t xml:space="preserve">Recommended: Supabase (Free Tier)</w:t>
      </w:r>
    </w:p>
    <w:p>
      <w:pPr>
        <w:spacing w:after="120"/>
      </w:pPr>
      <w:r>
        <w:rPr>
          <w:rFonts w:ascii="Arial" w:cs="Arial" w:eastAsia="Arial" w:hAnsi="Arial"/>
          <w:sz w:val="22"/>
          <w:szCs w:val="22"/>
        </w:rPr>
        <w:t xml:space="preserve">Supabase provides a database, authentication, and edge functions — everything you need. The free tier includes 50,000 monthly active users, 500MB database, and 500,000 edge function invocations.</w:t>
      </w:r>
    </w:p>
    <w:p>
      <w:pPr>
        <w:spacing w:after="120"/>
      </w:pPr>
      <w:r>
        <w:rPr>
          <w:rFonts w:ascii="Arial" w:cs="Arial" w:eastAsia="Arial" w:hAnsi="Arial"/>
          <w:sz w:val="22"/>
          <w:szCs w:val="22"/>
        </w:rPr>
        <w:t xml:space="preserve"/>
      </w:r>
    </w:p>
    <w:p>
      <w:pPr>
        <w:pStyle w:val="Heading3"/>
      </w:pPr>
      <w:r>
        <w:t xml:space="preserve">What needs to change: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 API Proxy (Edge Function): </w:t>
      </w:r>
      <w:r>
        <w:rPr>
          <w:rFonts w:ascii="Arial" w:cs="Arial" w:eastAsia="Arial" w:hAnsi="Arial"/>
          <w:sz w:val="22"/>
          <w:szCs w:val="22"/>
        </w:rPr>
        <w:t xml:space="preserve">Create a Supabase Edge Function that receives the user’s message, adds your Anthropic API key server-side, calls Claude, and returns the response. The API key never leaves your server.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 Database Tables: </w:t>
      </w:r>
      <w:r>
        <w:rPr>
          <w:rFonts w:ascii="Arial" w:cs="Arial" w:eastAsia="Arial" w:hAnsi="Arial"/>
          <w:sz w:val="22"/>
          <w:szCs w:val="22"/>
        </w:rPr>
        <w:t xml:space="preserve">Replace the in-memory mock stores with Supabase Postgres tables:</w:t>
      </w:r>
    </w:p>
    <w:p>
      <w:pPr>
        <w:pStyle w:val="ListParagraph"/>
        <w:numPr>
          <w:ilvl w:val="0"/>
          <w:numId w:val="2"/>
        </w:numPr>
        <w:spacing w:after="100"/>
      </w:pPr>
      <w:r>
        <w:rPr>
          <w:rFonts w:ascii="Arial" w:cs="Arial" w:eastAsia="Arial" w:hAnsi="Arial"/>
          <w:sz w:val="22"/>
          <w:szCs w:val="22"/>
        </w:rPr>
        <w:t xml:space="preserve">users — auth profiles, subscription status</w:t>
      </w:r>
    </w:p>
    <w:p>
      <w:pPr>
        <w:pStyle w:val="ListParagraph"/>
        <w:numPr>
          <w:ilvl w:val="0"/>
          <w:numId w:val="2"/>
        </w:numPr>
        <w:spacing w:after="100"/>
      </w:pPr>
      <w:r>
        <w:rPr>
          <w:rFonts w:ascii="Arial" w:cs="Arial" w:eastAsia="Arial" w:hAnsi="Arial"/>
          <w:sz w:val="22"/>
          <w:szCs w:val="22"/>
        </w:rPr>
        <w:t xml:space="preserve">diagnoses — chat transcripts, diagnosis results, work orders</w:t>
      </w:r>
    </w:p>
    <w:p>
      <w:pPr>
        <w:pStyle w:val="ListParagraph"/>
        <w:numPr>
          <w:ilvl w:val="0"/>
          <w:numId w:val="2"/>
        </w:numPr>
        <w:spacing w:after="100"/>
      </w:pPr>
      <w:r>
        <w:rPr>
          <w:rFonts w:ascii="Arial" w:cs="Arial" w:eastAsia="Arial" w:hAnsi="Arial"/>
          <w:sz w:val="22"/>
          <w:szCs w:val="22"/>
        </w:rPr>
        <w:t xml:space="preserve">vehicles — garage vehicles, service records, maintenance logs</w:t>
      </w:r>
    </w:p>
    <w:p>
      <w:pPr>
        <w:pStyle w:val="ListParagraph"/>
        <w:numPr>
          <w:ilvl w:val="0"/>
          <w:numId w:val="2"/>
        </w:numPr>
        <w:spacing w:after="100"/>
      </w:pPr>
      <w:r>
        <w:rPr>
          <w:rFonts w:ascii="Arial" w:cs="Arial" w:eastAsia="Arial" w:hAnsi="Arial"/>
          <w:sz w:val="22"/>
          <w:szCs w:val="22"/>
        </w:rPr>
        <w:t xml:space="preserve">gamification — user points, earned rewards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 Authentication: </w:t>
      </w:r>
      <w:r>
        <w:rPr>
          <w:rFonts w:ascii="Arial" w:cs="Arial" w:eastAsia="Arial" w:hAnsi="Arial"/>
          <w:sz w:val="22"/>
          <w:szCs w:val="22"/>
        </w:rPr>
        <w:t xml:space="preserve">Replace the mock firebase.js auth with Supabase Auth (supports email/password, Google, Apple Sign-In).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 Subscriptions: </w:t>
      </w:r>
      <w:r>
        <w:rPr>
          <w:rFonts w:ascii="Arial" w:cs="Arial" w:eastAsia="Arial" w:hAnsi="Arial"/>
          <w:sz w:val="22"/>
          <w:szCs w:val="22"/>
        </w:rPr>
        <w:t xml:space="preserve">Integrate RevenueCat or expo-in-app-purchases for real subscription billing through the app stores.</w:t>
      </w:r>
    </w:p>
    <w:p>
      <w:pPr>
        <w:spacing w:after="120"/>
      </w:pPr>
      <w:r>
        <w:rPr>
          <w:rFonts w:ascii="Arial" w:cs="Arial" w:eastAsia="Arial" w:hAnsi="Arial"/>
          <w:sz w:val="22"/>
          <w:szCs w:val="22"/>
        </w:rPr>
        <w:t xml:space="preserve"/>
      </w:r>
    </w:p>
    <w:p>
      <w:pPr>
        <w:pStyle w:val="Heading3"/>
      </w:pPr>
      <w:r>
        <w:t xml:space="preserve">Files that need to be updated:</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src/services/api.js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direct Anthropic call with Supabase Edge Function call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src/services/firebase.js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mock auth with Supabase Auth client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src/services/firestore.js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in-memory array with Supabase DB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src/services/garage.js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in-memory vehicles[] with Supabase DB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src/services/gamification.js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in-memory points with Supabase user profile 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src/services/rewards.js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in-memory earnedRewards with Supabase 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src/services/subscriptions.js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RevenueCat or expo-in-app-purchases</w:t>
            </w:r>
          </w:p>
        </w:tc>
      </w:tr>
    </w:tbl>
    <w:p>
      <w:pPr>
        <w:spacing w:after="120"/>
      </w:pPr>
      <w:r>
        <w:rPr>
          <w:rFonts w:ascii="Arial" w:cs="Arial" w:eastAsia="Arial" w:hAnsi="Arial"/>
          <w:sz w:val="22"/>
          <w:szCs w:val="22"/>
        </w:rPr>
        <w:t xml:space="preserve"/>
      </w:r>
    </w:p>
    <w:p>
      <w:r>
        <w:br w:type="page"/>
      </w:r>
    </w:p>
    <w:p>
      <w:pPr>
        <w:pStyle w:val="Heading1"/>
      </w:pPr>
      <w:r>
        <w:t xml:space="preserve">Step 4: Configure EAS Build &amp; Submit</w:t>
      </w:r>
    </w:p>
    <w:p>
      <w:pPr>
        <w:pStyle w:val="Heading2"/>
      </w:pPr>
      <w:r>
        <w:t xml:space="preserve">Link your Expo project</w:t>
      </w:r>
    </w:p>
    <w:p>
      <w:pPr>
        <w:spacing w:after="120"/>
      </w:pPr>
      <w:r>
        <w:rPr>
          <w:rFonts w:ascii="Arial" w:cs="Arial" w:eastAsia="Arial" w:hAnsi="Arial"/>
          <w:sz w:val="22"/>
          <w:szCs w:val="22"/>
        </w:rPr>
        <w:t xml:space="preserve">Run these commands from your project directory:</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npx eas init</w:t>
      </w:r>
    </w:p>
    <w:p>
      <w:pPr>
        <w:spacing w:after="120"/>
      </w:pPr>
      <w:r>
        <w:rPr>
          <w:rFonts w:ascii="Arial" w:cs="Arial" w:eastAsia="Arial" w:hAnsi="Arial"/>
          <w:sz w:val="22"/>
          <w:szCs w:val="22"/>
        </w:rPr>
        <w:t xml:space="preserve">This will create a project on your Expo account and fill in the projectId in app.json. Your eas.json is already configured with development, preview, and production build profiles.</w:t>
      </w:r>
    </w:p>
    <w:p>
      <w:pPr>
        <w:spacing w:after="120"/>
      </w:pPr>
      <w:r>
        <w:rPr>
          <w:rFonts w:ascii="Arial" w:cs="Arial" w:eastAsia="Arial" w:hAnsi="Arial"/>
          <w:sz w:val="22"/>
          <w:szCs w:val="22"/>
        </w:rPr>
        <w:t xml:space="preserve"/>
      </w:r>
    </w:p>
    <w:p>
      <w:pPr>
        <w:pStyle w:val="Heading2"/>
      </w:pPr>
      <w:r>
        <w:t xml:space="preserve">Update placeholder values</w:t>
      </w:r>
    </w:p>
    <w:p>
      <w:pPr>
        <w:spacing w:after="120"/>
      </w:pPr>
      <w:r>
        <w:rPr>
          <w:rFonts w:ascii="Arial" w:cs="Arial" w:eastAsia="Arial" w:hAnsi="Arial"/>
          <w:sz w:val="22"/>
          <w:szCs w:val="22"/>
        </w:rPr>
        <w:t xml:space="preserve">After creating your developer accounts, update these in eas.json: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Placeholder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YOUR_EAS_PROJECT_ID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Auto-filled when you run eas init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YOUR_APPLE_TEAM_ID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account &gt; Membership &gt; Team ID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YOUR_APP_STORE_CONNECT_APP_ID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Connect &gt; create app &gt; App ID (numeric)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google-play-service-account.json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Console &gt; create service account &gt; download key JSON</w:t>
            </w:r>
          </w:p>
        </w:tc>
      </w:tr>
    </w:tbl>
    <w:p>
      <w:pPr>
        <w:spacing w:after="120"/>
      </w:pPr>
      <w:r>
        <w:rPr>
          <w:rFonts w:ascii="Arial" w:cs="Arial" w:eastAsia="Arial" w:hAnsi="Arial"/>
          <w:sz w:val="22"/>
          <w:szCs w:val="22"/>
        </w:rPr>
        <w:t xml:space="preserve"/>
      </w:r>
    </w:p>
    <w:p>
      <w:pPr>
        <w:pStyle w:val="Heading2"/>
      </w:pPr>
      <w:r>
        <w:t xml:space="preserve">Build &amp; Submit Commands</w:t>
      </w:r>
    </w:p>
    <w:p>
      <w:pPr>
        <w:spacing w:after="120"/>
      </w:pPr>
      <w:r>
        <w:rPr>
          <w:rFonts w:ascii="Arial" w:cs="Arial" w:eastAsia="Arial" w:hAnsi="Arial"/>
          <w:sz w:val="22"/>
          <w:szCs w:val="22"/>
        </w:rPr>
        <w:t xml:space="preserve">Once everything is configured, building and submitting is just a few commands: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Build for both platforms:</w:t>
      </w:r>
      <w:r>
        <w:rPr>
          <w:rFonts w:ascii="Arial" w:cs="Arial" w:eastAsia="Arial" w:hAnsi="Arial"/>
          <w:sz w:val="22"/>
          <w:szCs w:val="22"/>
        </w:rPr>
        <w:t xml:space="preserve"/>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npx eas build --platform all --profile production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Submit to stores:</w:t>
      </w:r>
      <w:r>
        <w:rPr>
          <w:rFonts w:ascii="Arial" w:cs="Arial" w:eastAsia="Arial" w:hAnsi="Arial"/>
          <w:sz w:val="22"/>
          <w:szCs w:val="22"/>
        </w:rPr>
        <w:t xml:space="preserve"/>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npx eas submit --platform ios --profile production</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npx eas submit --platform android --profile production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Build times</w:t>
            </w:r>
          </w:p>
          <w:p>
            <w:r>
              <w:rPr>
                <w:rFonts w:ascii="Arial" w:cs="Arial" w:eastAsia="Arial" w:hAnsi="Arial"/>
                <w:color w:val="1E3A5F"/>
                <w:sz w:val="20"/>
                <w:szCs w:val="20"/>
              </w:rPr>
              <w:t xml:space="preserve">EAS builds typically take 10–20 minutes for Android and 15–30 minutes for iOS. You can monitor progress at expo.dev.</w:t>
            </w:r>
          </w:p>
        </w:tc>
      </w:tr>
    </w:tbl>
    <w:p>
      <w:pPr>
        <w:spacing w:after="120"/>
      </w:pPr>
      <w:r>
        <w:rPr>
          <w:rFonts w:ascii="Arial" w:cs="Arial" w:eastAsia="Arial" w:hAnsi="Arial"/>
          <w:sz w:val="22"/>
          <w:szCs w:val="22"/>
        </w:rPr>
        <w:t xml:space="preserve"/>
      </w:r>
    </w:p>
    <w:p>
      <w:r>
        <w:br w:type="page"/>
      </w:r>
    </w:p>
    <w:p>
      <w:pPr>
        <w:pStyle w:val="Heading1"/>
      </w:pPr>
      <w:r>
        <w:t xml:space="preserve">Step 5: Create Store Listings</w:t>
      </w:r>
    </w:p>
    <w:p>
      <w:pPr>
        <w:pStyle w:val="Heading2"/>
      </w:pPr>
      <w:r>
        <w:t xml:space="preserve">App Store Listing Copy</w:t>
      </w:r>
    </w:p>
    <w:p>
      <w:pPr>
        <w:spacing w:after="120"/>
      </w:pPr>
      <w:r>
        <w:rPr>
          <w:rFonts w:ascii="Arial" w:cs="Arial" w:eastAsia="Arial" w:hAnsi="Arial"/>
          <w:sz w:val="22"/>
          <w:szCs w:val="22"/>
        </w:rPr>
        <w:t xml:space="preserve">Here’s a ready-to-use listing you can paste into both stores: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App Name: </w:t>
      </w:r>
      <w:r>
        <w:rPr>
          <w:rFonts w:ascii="Arial" w:cs="Arial" w:eastAsia="Arial" w:hAnsi="Arial"/>
          <w:sz w:val="22"/>
          <w:szCs w:val="22"/>
        </w:rPr>
        <w:t xml:space="preserve">Mobile Master Mechanic — AI Vehicle Diagnostics</w:t>
      </w:r>
    </w:p>
    <w:p>
      <w:pPr>
        <w:spacing w:after="120"/>
      </w:pPr>
      <w:r>
        <w:rPr>
          <w:rFonts w:ascii="Arial" w:cs="Arial" w:eastAsia="Arial" w:hAnsi="Arial"/>
          <w:b/>
          <w:bCs/>
          <w:sz w:val="22"/>
          <w:szCs w:val="22"/>
        </w:rPr>
        <w:t xml:space="preserve">Short Description (80 chars): </w:t>
      </w:r>
      <w:r>
        <w:rPr>
          <w:rFonts w:ascii="Arial" w:cs="Arial" w:eastAsia="Arial" w:hAnsi="Arial"/>
          <w:sz w:val="22"/>
          <w:szCs w:val="22"/>
        </w:rPr>
        <w:t xml:space="preserve">AI-powered vehicle diagnostics with Hank, your personal mechanic.</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Full Description:</w:t>
      </w:r>
      <w:r>
        <w:rPr>
          <w:rFonts w:ascii="Arial" w:cs="Arial" w:eastAsia="Arial" w:hAnsi="Arial"/>
          <w:sz w:val="22"/>
          <w:szCs w:val="22"/>
        </w:rPr>
        <w:t xml:space="preserve"/>
      </w:r>
    </w:p>
    <w:p>
      <w:pPr>
        <w:spacing w:after="120"/>
      </w:pPr>
      <w:r>
        <w:rPr>
          <w:rFonts w:ascii="Arial" w:cs="Arial" w:eastAsia="Arial" w:hAnsi="Arial"/>
          <w:sz w:val="22"/>
          <w:szCs w:val="22"/>
        </w:rPr>
        <w:t xml:space="preserve">Meet Hank — your AI master mechanic. Describe what’s going on with your vehicle, and Hank will walk you through a professional diagnostic conversation, identify the issue, and generate a detailed work order with parts, steps, and cost estimates.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Features:</w:t>
      </w:r>
    </w:p>
    <w:p>
      <w:pPr>
        <w:pStyle w:val="ListParagraph"/>
        <w:numPr>
          <w:ilvl w:val="0"/>
          <w:numId w:val="3"/>
        </w:numPr>
        <w:spacing w:after="100"/>
      </w:pPr>
      <w:r>
        <w:rPr>
          <w:rFonts w:ascii="Arial" w:cs="Arial" w:eastAsia="Arial" w:hAnsi="Arial"/>
          <w:sz w:val="22"/>
          <w:szCs w:val="22"/>
        </w:rPr>
        <w:t xml:space="preserve">AI-powered diagnostics — Hank asks the right questions to pinpoint your issue</w:t>
      </w:r>
    </w:p>
    <w:p>
      <w:pPr>
        <w:pStyle w:val="ListParagraph"/>
        <w:numPr>
          <w:ilvl w:val="0"/>
          <w:numId w:val="3"/>
        </w:numPr>
        <w:spacing w:after="100"/>
      </w:pPr>
      <w:r>
        <w:rPr>
          <w:rFonts w:ascii="Arial" w:cs="Arial" w:eastAsia="Arial" w:hAnsi="Arial"/>
          <w:sz w:val="22"/>
          <w:szCs w:val="22"/>
        </w:rPr>
        <w:t xml:space="preserve">Detailed work orders with step-by-step repair instructions</w:t>
      </w:r>
    </w:p>
    <w:p>
      <w:pPr>
        <w:pStyle w:val="ListParagraph"/>
        <w:numPr>
          <w:ilvl w:val="0"/>
          <w:numId w:val="3"/>
        </w:numPr>
        <w:spacing w:after="100"/>
      </w:pPr>
      <w:r>
        <w:rPr>
          <w:rFonts w:ascii="Arial" w:cs="Arial" w:eastAsia="Arial" w:hAnsi="Arial"/>
          <w:sz w:val="22"/>
          <w:szCs w:val="22"/>
        </w:rPr>
        <w:t xml:space="preserve">Parts finder — search across AutoZone, Amazon, RockAuto, and more</w:t>
      </w:r>
    </w:p>
    <w:p>
      <w:pPr>
        <w:pStyle w:val="ListParagraph"/>
        <w:numPr>
          <w:ilvl w:val="0"/>
          <w:numId w:val="3"/>
        </w:numPr>
        <w:spacing w:after="100"/>
      </w:pPr>
      <w:r>
        <w:rPr>
          <w:rFonts w:ascii="Arial" w:cs="Arial" w:eastAsia="Arial" w:hAnsi="Arial"/>
          <w:sz w:val="22"/>
          <w:szCs w:val="22"/>
        </w:rPr>
        <w:t xml:space="preserve">Vehicle garage — track service history, maintenance schedules, and oil specs</w:t>
      </w:r>
    </w:p>
    <w:p>
      <w:pPr>
        <w:pStyle w:val="ListParagraph"/>
        <w:numPr>
          <w:ilvl w:val="0"/>
          <w:numId w:val="3"/>
        </w:numPr>
        <w:spacing w:after="100"/>
      </w:pPr>
      <w:r>
        <w:rPr>
          <w:rFonts w:ascii="Arial" w:cs="Arial" w:eastAsia="Arial" w:hAnsi="Arial"/>
          <w:sz w:val="22"/>
          <w:szCs w:val="22"/>
        </w:rPr>
        <w:t xml:space="preserve">Parts tracker — manage parts across all your active work orders</w:t>
      </w:r>
    </w:p>
    <w:p>
      <w:pPr>
        <w:pStyle w:val="ListParagraph"/>
        <w:numPr>
          <w:ilvl w:val="0"/>
          <w:numId w:val="3"/>
        </w:numPr>
        <w:spacing w:after="100"/>
      </w:pPr>
      <w:r>
        <w:rPr>
          <w:rFonts w:ascii="Arial" w:cs="Arial" w:eastAsia="Arial" w:hAnsi="Arial"/>
          <w:sz w:val="22"/>
          <w:szCs w:val="22"/>
        </w:rPr>
        <w:t xml:space="preserve">Gamification — earn points and rank up from Lube Tech to Master Technician</w:t>
      </w:r>
    </w:p>
    <w:p>
      <w:pPr>
        <w:pStyle w:val="ListParagraph"/>
        <w:numPr>
          <w:ilvl w:val="0"/>
          <w:numId w:val="3"/>
        </w:numPr>
        <w:spacing w:after="100"/>
      </w:pPr>
      <w:r>
        <w:rPr>
          <w:rFonts w:ascii="Arial" w:cs="Arial" w:eastAsia="Arial" w:hAnsi="Arial"/>
          <w:sz w:val="22"/>
          <w:szCs w:val="22"/>
        </w:rPr>
        <w:t xml:space="preserve">Manufacturer-specific maintenance data (oil specs, fluid intervals)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Category: </w:t>
      </w:r>
      <w:r>
        <w:rPr>
          <w:rFonts w:ascii="Arial" w:cs="Arial" w:eastAsia="Arial" w:hAnsi="Arial"/>
          <w:sz w:val="22"/>
          <w:szCs w:val="22"/>
        </w:rPr>
        <w:t xml:space="preserve">Auto &amp; Vehicles (Google Play) / Utilities (Apple)</w:t>
      </w:r>
    </w:p>
    <w:p>
      <w:pPr>
        <w:spacing w:after="120"/>
      </w:pPr>
      <w:r>
        <w:rPr>
          <w:rFonts w:ascii="Arial" w:cs="Arial" w:eastAsia="Arial" w:hAnsi="Arial"/>
          <w:b/>
          <w:bCs/>
          <w:sz w:val="22"/>
          <w:szCs w:val="22"/>
        </w:rPr>
        <w:t xml:space="preserve">Content Rating: </w:t>
      </w:r>
      <w:r>
        <w:rPr>
          <w:rFonts w:ascii="Arial" w:cs="Arial" w:eastAsia="Arial" w:hAnsi="Arial"/>
          <w:sz w:val="22"/>
          <w:szCs w:val="22"/>
        </w:rPr>
        <w:t xml:space="preserve">Everyone / 4+</w:t>
      </w:r>
    </w:p>
    <w:p>
      <w:pPr>
        <w:spacing w:after="120"/>
      </w:pPr>
      <w:r>
        <w:rPr>
          <w:rFonts w:ascii="Arial" w:cs="Arial" w:eastAsia="Arial" w:hAnsi="Arial"/>
          <w:b/>
          <w:bCs/>
          <w:sz w:val="22"/>
          <w:szCs w:val="22"/>
        </w:rPr>
        <w:t xml:space="preserve">Price: </w:t>
      </w:r>
      <w:r>
        <w:rPr>
          <w:rFonts w:ascii="Arial" w:cs="Arial" w:eastAsia="Arial" w:hAnsi="Arial"/>
          <w:sz w:val="22"/>
          <w:szCs w:val="22"/>
        </w:rPr>
        <w:t xml:space="preserve">Free (with in-app subscription)</w:t>
      </w:r>
    </w:p>
    <w:p>
      <w:pPr>
        <w:spacing w:after="120"/>
      </w:pPr>
      <w:r>
        <w:rPr>
          <w:rFonts w:ascii="Arial" w:cs="Arial" w:eastAsia="Arial" w:hAnsi="Arial"/>
          <w:sz w:val="22"/>
          <w:szCs w:val="22"/>
        </w:rPr>
        <w:t xml:space="preserve"/>
      </w:r>
    </w:p>
    <w:p>
      <w:pPr>
        <w:pStyle w:val="Heading2"/>
      </w:pPr>
      <w:r>
        <w:t xml:space="preserve">Privacy Policy &amp; Terms</w:t>
      </w:r>
    </w:p>
    <w:p>
      <w:pPr>
        <w:spacing w:after="120"/>
      </w:pPr>
      <w:r>
        <w:rPr>
          <w:rFonts w:ascii="Arial" w:cs="Arial" w:eastAsia="Arial" w:hAnsi="Arial"/>
          <w:sz w:val="22"/>
          <w:szCs w:val="22"/>
        </w:rPr>
        <w:t xml:space="preserve">Both stores require a privacy policy URL. Your app.json already references:</w:t>
      </w:r>
    </w:p>
    <w:p>
      <w:pPr>
        <w:pStyle w:val="ListParagraph"/>
        <w:numPr>
          <w:ilvl w:val="0"/>
          <w:numId w:val="2"/>
        </w:numPr>
        <w:spacing w:after="100"/>
      </w:pPr>
      <w:r>
        <w:rPr>
          <w:rFonts w:ascii="Arial" w:cs="Arial" w:eastAsia="Arial" w:hAnsi="Arial"/>
          <w:sz w:val="22"/>
          <w:szCs w:val="22"/>
        </w:rPr>
        <w:t xml:space="preserve">Terms of Use: mobilemastermechanic.com/terms</w:t>
      </w:r>
    </w:p>
    <w:p>
      <w:pPr>
        <w:pStyle w:val="ListParagraph"/>
        <w:numPr>
          <w:ilvl w:val="0"/>
          <w:numId w:val="2"/>
        </w:numPr>
        <w:spacing w:after="100"/>
      </w:pPr>
      <w:r>
        <w:rPr>
          <w:rFonts w:ascii="Arial" w:cs="Arial" w:eastAsia="Arial" w:hAnsi="Arial"/>
          <w:sz w:val="22"/>
          <w:szCs w:val="22"/>
        </w:rPr>
        <w:t xml:space="preserve">Privacy Policy: mobilemastermechanic.com/privacy</w:t>
      </w:r>
    </w:p>
    <w:p>
      <w:pPr>
        <w:spacing w:after="120"/>
      </w:pPr>
      <w:r>
        <w:rPr>
          <w:rFonts w:ascii="Arial" w:cs="Arial" w:eastAsia="Arial" w:hAnsi="Arial"/>
          <w:sz w:val="22"/>
          <w:szCs w:val="22"/>
        </w:rPr>
        <w:t xml:space="preserve">These pages MUST be live and accessible before you submit. They need to cover: what data you collect, how you use AI (Claude), data storage, and how users can delete their data.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none" w:color="FFFFFF" w:sz="0"/>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EF4444"/>
                <w:sz w:val="22"/>
                <w:szCs w:val="22"/>
              </w:rPr>
              <w:t xml:space="preserve">Apple is strict about privacy</w:t>
            </w:r>
          </w:p>
          <w:p>
            <w:r>
              <w:rPr>
                <w:rFonts w:ascii="Arial" w:cs="Arial" w:eastAsia="Arial" w:hAnsi="Arial"/>
                <w:color w:val="7F1D1D"/>
                <w:sz w:val="20"/>
                <w:szCs w:val="20"/>
              </w:rPr>
              <w:t xml:space="preserve">Apple will reject your app if the privacy policy URL doesn’t work, or if it doesn’t adequately describe your data practices. Make sure to disclose that the app uses AI (Anthropic Claude) to process vehicle information.</w:t>
            </w:r>
          </w:p>
        </w:tc>
      </w:tr>
    </w:tbl>
    <w:p>
      <w:pPr>
        <w:spacing w:after="120"/>
      </w:pPr>
      <w:r>
        <w:rPr>
          <w:rFonts w:ascii="Arial" w:cs="Arial" w:eastAsia="Arial" w:hAnsi="Arial"/>
          <w:sz w:val="22"/>
          <w:szCs w:val="22"/>
        </w:rPr>
        <w:t xml:space="preserve"/>
      </w:r>
    </w:p>
    <w:p>
      <w:r>
        <w:br w:type="page"/>
      </w:r>
    </w:p>
    <w:p>
      <w:pPr>
        <w:pStyle w:val="Heading1"/>
      </w:pPr>
      <w:r>
        <w:t xml:space="preserve">Step 6: Pre-Submission Checklist</w:t>
      </w:r>
    </w:p>
    <w:p>
      <w:pPr>
        <w:spacing w:after="120"/>
      </w:pPr>
      <w:r>
        <w:rPr>
          <w:rFonts w:ascii="Arial" w:cs="Arial" w:eastAsia="Arial" w:hAnsi="Arial"/>
          <w:sz w:val="22"/>
          <w:szCs w:val="22"/>
        </w:rPr>
        <w:t xml:space="preserve">Go through every item before hitting submit:</w:t>
      </w:r>
    </w:p>
    <w:p>
      <w:pPr>
        <w:spacing w:after="120"/>
      </w:pPr>
      <w:r>
        <w:rPr>
          <w:rFonts w:ascii="Arial" w:cs="Arial" w:eastAsia="Arial" w:hAnsi="Arial"/>
          <w:sz w:val="22"/>
          <w:szCs w:val="22"/>
        </w:rPr>
        <w:t xml:space="preserve"/>
      </w:r>
    </w:p>
    <w:p>
      <w:pPr>
        <w:pStyle w:val="Heading3"/>
      </w:pPr>
      <w:r>
        <w:t xml:space="preserve">Technical</w:t>
      </w:r>
    </w:p>
    <w:p>
      <w:pPr>
        <w:pStyle w:val="ListParagraph"/>
        <w:numPr>
          <w:ilvl w:val="0"/>
          <w:numId w:val="2"/>
        </w:numPr>
        <w:spacing w:after="100"/>
      </w:pPr>
      <w:r>
        <w:rPr>
          <w:rFonts w:ascii="Arial" w:cs="Arial" w:eastAsia="Arial" w:hAnsi="Arial"/>
          <w:sz w:val="22"/>
          <w:szCs w:val="22"/>
        </w:rPr>
        <w:t xml:space="preserve">Backend proxy is deployed (API key not in client code)</w:t>
      </w:r>
    </w:p>
    <w:p>
      <w:pPr>
        <w:pStyle w:val="ListParagraph"/>
        <w:numPr>
          <w:ilvl w:val="0"/>
          <w:numId w:val="2"/>
        </w:numPr>
        <w:spacing w:after="100"/>
      </w:pPr>
      <w:r>
        <w:rPr>
          <w:rFonts w:ascii="Arial" w:cs="Arial" w:eastAsia="Arial" w:hAnsi="Arial"/>
          <w:sz w:val="22"/>
          <w:szCs w:val="22"/>
        </w:rPr>
        <w:t xml:space="preserve">Database is set up and data persists across app restarts</w:t>
      </w:r>
    </w:p>
    <w:p>
      <w:pPr>
        <w:pStyle w:val="ListParagraph"/>
        <w:numPr>
          <w:ilvl w:val="0"/>
          <w:numId w:val="2"/>
        </w:numPr>
        <w:spacing w:after="100"/>
      </w:pPr>
      <w:r>
        <w:rPr>
          <w:rFonts w:ascii="Arial" w:cs="Arial" w:eastAsia="Arial" w:hAnsi="Arial"/>
          <w:sz w:val="22"/>
          <w:szCs w:val="22"/>
        </w:rPr>
        <w:t xml:space="preserve">Authentication works (sign up, sign in, sign out)</w:t>
      </w:r>
    </w:p>
    <w:p>
      <w:pPr>
        <w:pStyle w:val="ListParagraph"/>
        <w:numPr>
          <w:ilvl w:val="0"/>
          <w:numId w:val="2"/>
        </w:numPr>
        <w:spacing w:after="100"/>
      </w:pPr>
      <w:r>
        <w:rPr>
          <w:rFonts w:ascii="Arial" w:cs="Arial" w:eastAsia="Arial" w:hAnsi="Arial"/>
          <w:sz w:val="22"/>
          <w:szCs w:val="22"/>
        </w:rPr>
        <w:t xml:space="preserve">Subscription/payment flow works end-to-end</w:t>
      </w:r>
    </w:p>
    <w:p>
      <w:pPr>
        <w:pStyle w:val="ListParagraph"/>
        <w:numPr>
          <w:ilvl w:val="0"/>
          <w:numId w:val="2"/>
        </w:numPr>
        <w:spacing w:after="100"/>
      </w:pPr>
      <w:r>
        <w:rPr>
          <w:rFonts w:ascii="Arial" w:cs="Arial" w:eastAsia="Arial" w:hAnsi="Arial"/>
          <w:sz w:val="22"/>
          <w:szCs w:val="22"/>
        </w:rPr>
        <w:t xml:space="preserve">App icon is PNG format (no JPEG, no transparency)</w:t>
      </w:r>
    </w:p>
    <w:p>
      <w:pPr>
        <w:pStyle w:val="ListParagraph"/>
        <w:numPr>
          <w:ilvl w:val="0"/>
          <w:numId w:val="2"/>
        </w:numPr>
        <w:spacing w:after="100"/>
      </w:pPr>
      <w:r>
        <w:rPr>
          <w:rFonts w:ascii="Arial" w:cs="Arial" w:eastAsia="Arial" w:hAnsi="Arial"/>
          <w:sz w:val="22"/>
          <w:szCs w:val="22"/>
        </w:rPr>
        <w:t xml:space="preserve">Splash screen loads correctly</w:t>
      </w:r>
    </w:p>
    <w:p>
      <w:pPr>
        <w:pStyle w:val="ListParagraph"/>
        <w:numPr>
          <w:ilvl w:val="0"/>
          <w:numId w:val="2"/>
        </w:numPr>
        <w:spacing w:after="100"/>
      </w:pPr>
      <w:r>
        <w:rPr>
          <w:rFonts w:ascii="Arial" w:cs="Arial" w:eastAsia="Arial" w:hAnsi="Arial"/>
          <w:sz w:val="22"/>
          <w:szCs w:val="22"/>
        </w:rPr>
        <w:t xml:space="preserve">No console.log statements left in production code</w:t>
      </w:r>
    </w:p>
    <w:p>
      <w:pPr>
        <w:pStyle w:val="ListParagraph"/>
        <w:numPr>
          <w:ilvl w:val="0"/>
          <w:numId w:val="2"/>
        </w:numPr>
        <w:spacing w:after="100"/>
      </w:pPr>
      <w:r>
        <w:rPr>
          <w:rFonts w:ascii="Arial" w:cs="Arial" w:eastAsia="Arial" w:hAnsi="Arial"/>
          <w:sz w:val="22"/>
          <w:szCs w:val="22"/>
        </w:rPr>
        <w:t xml:space="preserve">Error boundaries are in place (app doesn’t crash to white screen)</w:t>
      </w:r>
    </w:p>
    <w:p>
      <w:pPr>
        <w:pStyle w:val="ListParagraph"/>
        <w:numPr>
          <w:ilvl w:val="0"/>
          <w:numId w:val="2"/>
        </w:numPr>
        <w:spacing w:after="100"/>
      </w:pPr>
      <w:r>
        <w:rPr>
          <w:rFonts w:ascii="Arial" w:cs="Arial" w:eastAsia="Arial" w:hAnsi="Arial"/>
          <w:sz w:val="22"/>
          <w:szCs w:val="22"/>
        </w:rPr>
        <w:t xml:space="preserve">expo-print, expo-secure-store, expo-sharing all work in production build</w:t>
      </w:r>
    </w:p>
    <w:p>
      <w:pPr>
        <w:spacing w:after="120"/>
      </w:pPr>
      <w:r>
        <w:rPr>
          <w:rFonts w:ascii="Arial" w:cs="Arial" w:eastAsia="Arial" w:hAnsi="Arial"/>
          <w:sz w:val="22"/>
          <w:szCs w:val="22"/>
        </w:rPr>
        <w:t xml:space="preserve"/>
      </w:r>
    </w:p>
    <w:p>
      <w:pPr>
        <w:pStyle w:val="Heading3"/>
      </w:pPr>
      <w:r>
        <w:t xml:space="preserve">Legal &amp; Compliance</w:t>
      </w:r>
    </w:p>
    <w:p>
      <w:pPr>
        <w:pStyle w:val="ListParagraph"/>
        <w:numPr>
          <w:ilvl w:val="0"/>
          <w:numId w:val="2"/>
        </w:numPr>
        <w:spacing w:after="100"/>
      </w:pPr>
      <w:r>
        <w:rPr>
          <w:rFonts w:ascii="Arial" w:cs="Arial" w:eastAsia="Arial" w:hAnsi="Arial"/>
          <w:sz w:val="22"/>
          <w:szCs w:val="22"/>
        </w:rPr>
        <w:t xml:space="preserve">Privacy policy is live at mobilemastermechanic.com/privacy</w:t>
      </w:r>
    </w:p>
    <w:p>
      <w:pPr>
        <w:pStyle w:val="ListParagraph"/>
        <w:numPr>
          <w:ilvl w:val="0"/>
          <w:numId w:val="2"/>
        </w:numPr>
        <w:spacing w:after="100"/>
      </w:pPr>
      <w:r>
        <w:rPr>
          <w:rFonts w:ascii="Arial" w:cs="Arial" w:eastAsia="Arial" w:hAnsi="Arial"/>
          <w:sz w:val="22"/>
          <w:szCs w:val="22"/>
        </w:rPr>
        <w:t xml:space="preserve">Terms of service are live at mobilemastermechanic.com/terms</w:t>
      </w:r>
    </w:p>
    <w:p>
      <w:pPr>
        <w:pStyle w:val="ListParagraph"/>
        <w:numPr>
          <w:ilvl w:val="0"/>
          <w:numId w:val="2"/>
        </w:numPr>
        <w:spacing w:after="100"/>
      </w:pPr>
      <w:r>
        <w:rPr>
          <w:rFonts w:ascii="Arial" w:cs="Arial" w:eastAsia="Arial" w:hAnsi="Arial"/>
          <w:sz w:val="22"/>
          <w:szCs w:val="22"/>
        </w:rPr>
        <w:t xml:space="preserve">AI disclosure: privacy policy mentions use of Anthropic Claude</w:t>
      </w:r>
    </w:p>
    <w:p>
      <w:pPr>
        <w:pStyle w:val="ListParagraph"/>
        <w:numPr>
          <w:ilvl w:val="0"/>
          <w:numId w:val="2"/>
        </w:numPr>
        <w:spacing w:after="100"/>
      </w:pPr>
      <w:r>
        <w:rPr>
          <w:rFonts w:ascii="Arial" w:cs="Arial" w:eastAsia="Arial" w:hAnsi="Arial"/>
          <w:sz w:val="22"/>
          <w:szCs w:val="22"/>
        </w:rPr>
        <w:t xml:space="preserve">Apple: App Store review guidelines are met (especially 4.2 — minimum functionality)</w:t>
      </w:r>
    </w:p>
    <w:p>
      <w:pPr>
        <w:pStyle w:val="ListParagraph"/>
        <w:numPr>
          <w:ilvl w:val="0"/>
          <w:numId w:val="2"/>
        </w:numPr>
        <w:spacing w:after="100"/>
      </w:pPr>
      <w:r>
        <w:rPr>
          <w:rFonts w:ascii="Arial" w:cs="Arial" w:eastAsia="Arial" w:hAnsi="Arial"/>
          <w:sz w:val="22"/>
          <w:szCs w:val="22"/>
        </w:rPr>
        <w:t xml:space="preserve">Google: Target API level meets current requirements (API 34+)</w:t>
      </w:r>
    </w:p>
    <w:p>
      <w:pPr>
        <w:spacing w:after="120"/>
      </w:pPr>
      <w:r>
        <w:rPr>
          <w:rFonts w:ascii="Arial" w:cs="Arial" w:eastAsia="Arial" w:hAnsi="Arial"/>
          <w:sz w:val="22"/>
          <w:szCs w:val="22"/>
        </w:rPr>
        <w:t xml:space="preserve"/>
      </w:r>
    </w:p>
    <w:p>
      <w:pPr>
        <w:pStyle w:val="Heading3"/>
      </w:pPr>
      <w:r>
        <w:t xml:space="preserve">Store Listings</w:t>
      </w:r>
    </w:p>
    <w:p>
      <w:pPr>
        <w:pStyle w:val="ListParagraph"/>
        <w:numPr>
          <w:ilvl w:val="0"/>
          <w:numId w:val="2"/>
        </w:numPr>
        <w:spacing w:after="100"/>
      </w:pPr>
      <w:r>
        <w:rPr>
          <w:rFonts w:ascii="Arial" w:cs="Arial" w:eastAsia="Arial" w:hAnsi="Arial"/>
          <w:sz w:val="22"/>
          <w:szCs w:val="22"/>
        </w:rPr>
        <w:t xml:space="preserve">Screenshots uploaded for all required device sizes</w:t>
      </w:r>
    </w:p>
    <w:p>
      <w:pPr>
        <w:pStyle w:val="ListParagraph"/>
        <w:numPr>
          <w:ilvl w:val="0"/>
          <w:numId w:val="2"/>
        </w:numPr>
        <w:spacing w:after="100"/>
      </w:pPr>
      <w:r>
        <w:rPr>
          <w:rFonts w:ascii="Arial" w:cs="Arial" w:eastAsia="Arial" w:hAnsi="Arial"/>
          <w:sz w:val="22"/>
          <w:szCs w:val="22"/>
        </w:rPr>
        <w:t xml:space="preserve">App description, short description, and keywords filled in</w:t>
      </w:r>
    </w:p>
    <w:p>
      <w:pPr>
        <w:pStyle w:val="ListParagraph"/>
        <w:numPr>
          <w:ilvl w:val="0"/>
          <w:numId w:val="2"/>
        </w:numPr>
        <w:spacing w:after="100"/>
      </w:pPr>
      <w:r>
        <w:rPr>
          <w:rFonts w:ascii="Arial" w:cs="Arial" w:eastAsia="Arial" w:hAnsi="Arial"/>
          <w:sz w:val="22"/>
          <w:szCs w:val="22"/>
        </w:rPr>
        <w:t xml:space="preserve">Content rating questionnaire completed</w:t>
      </w:r>
    </w:p>
    <w:p>
      <w:pPr>
        <w:pStyle w:val="ListParagraph"/>
        <w:numPr>
          <w:ilvl w:val="0"/>
          <w:numId w:val="2"/>
        </w:numPr>
        <w:spacing w:after="100"/>
      </w:pPr>
      <w:r>
        <w:rPr>
          <w:rFonts w:ascii="Arial" w:cs="Arial" w:eastAsia="Arial" w:hAnsi="Arial"/>
          <w:sz w:val="22"/>
          <w:szCs w:val="22"/>
        </w:rPr>
        <w:t xml:space="preserve">Contact email and support URL provided</w:t>
      </w:r>
    </w:p>
    <w:p>
      <w:pPr>
        <w:pStyle w:val="ListParagraph"/>
        <w:numPr>
          <w:ilvl w:val="0"/>
          <w:numId w:val="2"/>
        </w:numPr>
        <w:spacing w:after="100"/>
      </w:pPr>
      <w:r>
        <w:rPr>
          <w:rFonts w:ascii="Arial" w:cs="Arial" w:eastAsia="Arial" w:hAnsi="Arial"/>
          <w:sz w:val="22"/>
          <w:szCs w:val="22"/>
        </w:rPr>
        <w:t xml:space="preserve">Pricing and availability configured</w:t>
      </w:r>
    </w:p>
    <w:p>
      <w:pPr>
        <w:spacing w:after="120"/>
      </w:pPr>
      <w:r>
        <w:rPr>
          <w:rFonts w:ascii="Arial" w:cs="Arial" w:eastAsia="Arial" w:hAnsi="Arial"/>
          <w:sz w:val="22"/>
          <w:szCs w:val="22"/>
        </w:rPr>
        <w:t xml:space="preserve"/>
      </w:r>
    </w:p>
    <w:p>
      <w:r>
        <w:br w:type="page"/>
      </w:r>
    </w:p>
    <w:p>
      <w:pPr>
        <w:pStyle w:val="Heading1"/>
      </w:pPr>
      <w:r>
        <w:t xml:space="preserve">Estimated Timeline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Blockers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developer accounts, apply for D-U-N-S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D-U-N-S takes 5–14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Supabase backend + API proxy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Biggest engineering effort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mock services with real DB calls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Test thoroughly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subscription billing (RevenueCat)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Store payment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screenshots, store copy,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Needs live app for screenshots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 production build + submit to stores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Apple review: 1–3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review feedback if rejected, resubmit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B7280"/>
                <w:sz w:val="20"/>
                <w:szCs w:val="20"/>
              </w:rPr>
              <w:t xml:space="preserve">Common for first submission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Realistic total: 4–6 weeks from today to live on both stores. The biggest variable is the D-U-N-S number for Apple (if you don’t already have one) and the backend engineering work.</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none" w:color="FFFFFF" w:sz="0"/>
              <w:bottom w:val="none" w:color="FFFFFF" w:sz="0"/>
              <w:right w:val="none" w:color="FFFFFF" w:sz="0"/>
            </w:tcBorders>
            <w:shd w:fill="EFF6FF"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Want help with the backend?</w:t>
            </w:r>
          </w:p>
          <w:p>
            <w:r>
              <w:rPr>
                <w:rFonts w:ascii="Arial" w:cs="Arial" w:eastAsia="Arial" w:hAnsi="Arial"/>
                <w:color w:val="1E3A5F"/>
                <w:sz w:val="20"/>
                <w:szCs w:val="20"/>
              </w:rPr>
              <w:t xml:space="preserve">I can help you set up the Supabase backend, write the Edge Function proxy for the Anthropic API, create the database tables, and migrate all the mock services to real database calls. Just say the word and we’ll tackle it step by step.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Mobile Master Mechanic — Launch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E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2026-04-13T05:42:03.397Z</dcterms:created>
  <dcterms:modified xsi:type="dcterms:W3CDTF">2026-04-13T05:42:03.397Z</dcterms:modified>
</cp:coreProperties>
</file>

<file path=docProps/custom.xml><?xml version="1.0" encoding="utf-8"?>
<Properties xmlns="http://schemas.openxmlformats.org/officeDocument/2006/custom-properties" xmlns:vt="http://schemas.openxmlformats.org/officeDocument/2006/docPropsVTypes"/>
</file>