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jc w:val="center"/>
        <w:rPr/>
      </w:pPr>
      <w:r w:rsidDel="00000000" w:rsidR="00000000" w:rsidRPr="00000000">
        <w:rPr>
          <w:rtl w:val="0"/>
        </w:rPr>
      </w:r>
    </w:p>
    <w:p w:rsidR="00000000" w:rsidDel="00000000" w:rsidP="00000000" w:rsidRDefault="00000000" w:rsidRPr="00000000" w14:paraId="00000002">
      <w:pPr>
        <w:spacing w:line="240" w:lineRule="auto"/>
        <w:jc w:val="center"/>
        <w:rPr/>
      </w:pPr>
      <w:r w:rsidDel="00000000" w:rsidR="00000000" w:rsidRPr="00000000">
        <w:rPr>
          <w:rtl w:val="0"/>
        </w:rPr>
      </w:r>
    </w:p>
    <w:p w:rsidR="00000000" w:rsidDel="00000000" w:rsidP="00000000" w:rsidRDefault="00000000" w:rsidRPr="00000000" w14:paraId="00000003">
      <w:pPr>
        <w:spacing w:line="240" w:lineRule="auto"/>
        <w:jc w:val="center"/>
        <w:rPr/>
      </w:pPr>
      <w:r w:rsidDel="00000000" w:rsidR="00000000" w:rsidRPr="00000000">
        <w:rPr>
          <w:sz w:val="20"/>
          <w:szCs w:val="20"/>
        </w:rPr>
        <w:drawing>
          <wp:inline distB="0" distT="0" distL="0" distR="0">
            <wp:extent cx="1787609" cy="811397"/>
            <wp:effectExtent b="0" l="0" r="0" t="0"/>
            <wp:docPr id="1855500829" name="image7.jpg"/>
            <a:graphic>
              <a:graphicData uri="http://schemas.openxmlformats.org/drawingml/2006/picture">
                <pic:pic>
                  <pic:nvPicPr>
                    <pic:cNvPr id="0" name="image7.jpg"/>
                    <pic:cNvPicPr preferRelativeResize="0"/>
                  </pic:nvPicPr>
                  <pic:blipFill>
                    <a:blip r:embed="rId7"/>
                    <a:srcRect b="0" l="0" r="0" t="0"/>
                    <a:stretch>
                      <a:fillRect/>
                    </a:stretch>
                  </pic:blipFill>
                  <pic:spPr>
                    <a:xfrm>
                      <a:off x="0" y="0"/>
                      <a:ext cx="1787609" cy="811397"/>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spacing w:line="240" w:lineRule="auto"/>
        <w:jc w:val="center"/>
        <w:rPr/>
      </w:pPr>
      <w:r w:rsidDel="00000000" w:rsidR="00000000" w:rsidRPr="00000000">
        <w:rPr>
          <w:rtl w:val="0"/>
        </w:rPr>
      </w:r>
    </w:p>
    <w:p w:rsidR="00000000" w:rsidDel="00000000" w:rsidP="00000000" w:rsidRDefault="00000000" w:rsidRPr="00000000" w14:paraId="00000005">
      <w:pPr>
        <w:jc w:val="center"/>
        <w:rPr/>
      </w:pPr>
      <w:r w:rsidDel="00000000" w:rsidR="00000000" w:rsidRPr="00000000">
        <w:rPr>
          <w:rtl w:val="0"/>
        </w:rPr>
        <w:t xml:space="preserve">MINI PROJECT REPORT</w:t>
      </w:r>
    </w:p>
    <w:p w:rsidR="00000000" w:rsidDel="00000000" w:rsidP="00000000" w:rsidRDefault="00000000" w:rsidRPr="00000000" w14:paraId="00000006">
      <w:pPr>
        <w:widowControl w:val="0"/>
        <w:spacing w:line="240" w:lineRule="auto"/>
        <w:jc w:val="center"/>
        <w:rPr>
          <w:i w:val="1"/>
          <w:u w:val="single"/>
        </w:rPr>
      </w:pPr>
      <w:r w:rsidDel="00000000" w:rsidR="00000000" w:rsidRPr="00000000">
        <w:rPr>
          <w:i w:val="1"/>
          <w:u w:val="single"/>
          <w:rtl w:val="0"/>
        </w:rPr>
        <w:t xml:space="preserve">Feasibility analysis of LiveLi(A live literature experience platform)</w:t>
      </w:r>
    </w:p>
    <w:p w:rsidR="00000000" w:rsidDel="00000000" w:rsidP="00000000" w:rsidRDefault="00000000" w:rsidRPr="00000000" w14:paraId="00000007">
      <w:pPr>
        <w:widowControl w:val="0"/>
        <w:spacing w:line="240" w:lineRule="auto"/>
        <w:jc w:val="center"/>
        <w:rPr>
          <w:b w:val="1"/>
          <w:i w:val="1"/>
        </w:rPr>
      </w:pPr>
      <w:r w:rsidDel="00000000" w:rsidR="00000000" w:rsidRPr="00000000">
        <w:rPr>
          <w:rtl w:val="0"/>
        </w:rPr>
      </w:r>
    </w:p>
    <w:p w:rsidR="00000000" w:rsidDel="00000000" w:rsidP="00000000" w:rsidRDefault="00000000" w:rsidRPr="00000000" w14:paraId="00000008">
      <w:pPr>
        <w:widowControl w:val="0"/>
        <w:spacing w:line="240" w:lineRule="auto"/>
        <w:jc w:val="left"/>
        <w:rPr>
          <w:b w:val="1"/>
          <w:sz w:val="23"/>
          <w:szCs w:val="23"/>
        </w:rPr>
      </w:pPr>
      <w:r w:rsidDel="00000000" w:rsidR="00000000" w:rsidRPr="00000000">
        <w:rPr>
          <w:rtl w:val="0"/>
        </w:rPr>
      </w:r>
    </w:p>
    <w:p w:rsidR="00000000" w:rsidDel="00000000" w:rsidP="00000000" w:rsidRDefault="00000000" w:rsidRPr="00000000" w14:paraId="00000009">
      <w:pPr>
        <w:widowControl w:val="0"/>
        <w:ind w:left="720" w:right="1532" w:firstLine="720"/>
        <w:jc w:val="center"/>
        <w:rPr>
          <w:i w:val="1"/>
        </w:rPr>
      </w:pPr>
      <w:r w:rsidDel="00000000" w:rsidR="00000000" w:rsidRPr="00000000">
        <w:rPr>
          <w:i w:val="1"/>
          <w:rtl w:val="0"/>
        </w:rPr>
        <w:t xml:space="preserve">    Submitted in partial fulfillment of Master of Business Administration Session: 2024 – 2025</w:t>
      </w:r>
    </w:p>
    <w:p w:rsidR="00000000" w:rsidDel="00000000" w:rsidP="00000000" w:rsidRDefault="00000000" w:rsidRPr="00000000" w14:paraId="0000000A">
      <w:pPr>
        <w:widowControl w:val="0"/>
        <w:ind w:left="720" w:right="1532" w:firstLine="720"/>
        <w:jc w:val="center"/>
        <w:rPr>
          <w:i w:val="1"/>
        </w:rPr>
      </w:pPr>
      <w:r w:rsidDel="00000000" w:rsidR="00000000" w:rsidRPr="00000000">
        <w:rPr>
          <w:rtl w:val="0"/>
        </w:rPr>
      </w:r>
    </w:p>
    <w:p w:rsidR="00000000" w:rsidDel="00000000" w:rsidP="00000000" w:rsidRDefault="00000000" w:rsidRPr="00000000" w14:paraId="0000000B">
      <w:pPr>
        <w:widowControl w:val="0"/>
        <w:ind w:left="720" w:right="1532" w:firstLine="720"/>
        <w:jc w:val="center"/>
        <w:rPr>
          <w:i w:val="1"/>
        </w:rPr>
      </w:pPr>
      <w:r w:rsidDel="00000000" w:rsidR="00000000" w:rsidRPr="00000000">
        <w:rPr>
          <w:rtl w:val="0"/>
        </w:rPr>
      </w:r>
    </w:p>
    <w:p w:rsidR="00000000" w:rsidDel="00000000" w:rsidP="00000000" w:rsidRDefault="00000000" w:rsidRPr="00000000" w14:paraId="0000000C">
      <w:pPr>
        <w:widowControl w:val="0"/>
        <w:ind w:left="720" w:right="1532" w:firstLine="720"/>
        <w:jc w:val="center"/>
        <w:rPr>
          <w:i w:val="1"/>
        </w:rPr>
      </w:pPr>
      <w:r w:rsidDel="00000000" w:rsidR="00000000" w:rsidRPr="00000000">
        <w:rPr>
          <w:rtl w:val="0"/>
        </w:rPr>
      </w:r>
    </w:p>
    <w:p w:rsidR="00000000" w:rsidDel="00000000" w:rsidP="00000000" w:rsidRDefault="00000000" w:rsidRPr="00000000" w14:paraId="0000000D">
      <w:pPr>
        <w:widowControl w:val="0"/>
        <w:ind w:left="720" w:right="1532" w:firstLine="720"/>
        <w:jc w:val="center"/>
        <w:rPr>
          <w:i w:val="1"/>
        </w:rPr>
      </w:pPr>
      <w:r w:rsidDel="00000000" w:rsidR="00000000" w:rsidRPr="00000000">
        <w:rPr>
          <w:rtl w:val="0"/>
        </w:rPr>
      </w:r>
    </w:p>
    <w:p w:rsidR="00000000" w:rsidDel="00000000" w:rsidP="00000000" w:rsidRDefault="00000000" w:rsidRPr="00000000" w14:paraId="0000000E">
      <w:pPr>
        <w:widowControl w:val="0"/>
        <w:ind w:left="720" w:right="1532" w:firstLine="720"/>
        <w:jc w:val="center"/>
        <w:rPr>
          <w:i w:val="1"/>
        </w:rPr>
      </w:pPr>
      <w:r w:rsidDel="00000000" w:rsidR="00000000" w:rsidRPr="00000000">
        <w:rPr>
          <w:rtl w:val="0"/>
        </w:rPr>
      </w:r>
    </w:p>
    <w:p w:rsidR="00000000" w:rsidDel="00000000" w:rsidP="00000000" w:rsidRDefault="00000000" w:rsidRPr="00000000" w14:paraId="0000000F">
      <w:pPr>
        <w:widowControl w:val="0"/>
        <w:ind w:left="720" w:right="1532" w:firstLine="720"/>
        <w:jc w:val="center"/>
        <w:rPr>
          <w:i w:val="1"/>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339"/>
        </w:tabs>
        <w:spacing w:after="0" w:before="285" w:line="240" w:lineRule="auto"/>
        <w:ind w:left="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Faculty Guide</w:t>
        <w:tab/>
        <w:t xml:space="preserve">Submitted By:</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339"/>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[Dr. Ashish Shukla]</w:t>
        <w:tab/>
        <w:t xml:space="preserve">[Aryan Sharma]</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532"/>
        </w:tabs>
        <w:spacing w:after="0" w:before="0" w:line="240" w:lineRule="auto"/>
        <w:ind w:left="0" w:right="0" w:firstLine="0"/>
        <w:jc w:val="both"/>
        <w:rPr>
          <w:rFonts w:ascii="Times New Roman" w:cs="Times New Roman" w:eastAsia="Times New Roman" w:hAnsi="Times New Roman"/>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532"/>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[Faculty-Master of Business Administration]</w:t>
        <w:tab/>
        <w:t xml:space="preserve">[2410598]</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532"/>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532"/>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532"/>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532"/>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3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PRANVEER SINGH INSTITUTE OF TECHNOLOGY</w:t>
      </w:r>
    </w:p>
    <w:p w:rsidR="00000000" w:rsidDel="00000000" w:rsidP="00000000" w:rsidRDefault="00000000" w:rsidRPr="00000000" w14:paraId="0000001A">
      <w:pPr>
        <w:ind w:left="2850" w:right="2750" w:firstLine="0"/>
        <w:rPr>
          <w:b w:val="1"/>
          <w:i w:val="1"/>
        </w:rPr>
      </w:pPr>
      <w:r w:rsidDel="00000000" w:rsidR="00000000" w:rsidRPr="00000000">
        <w:rPr>
          <w:b w:val="1"/>
          <w:i w:val="1"/>
          <w:rtl w:val="0"/>
        </w:rPr>
        <w:t xml:space="preserve">      Affiliated to Dr. A.P.J. AKTU</w:t>
      </w:r>
    </w:p>
    <w:p w:rsidR="00000000" w:rsidDel="00000000" w:rsidP="00000000" w:rsidRDefault="00000000" w:rsidRPr="00000000" w14:paraId="0000001B">
      <w:pPr>
        <w:spacing w:line="240" w:lineRule="auto"/>
        <w:jc w:val="left"/>
        <w:rPr>
          <w:b w:val="1"/>
          <w:i w:val="1"/>
        </w:rPr>
      </w:pPr>
      <w:r w:rsidDel="00000000" w:rsidR="00000000" w:rsidRPr="00000000">
        <w:br w:type="page"/>
      </w:r>
      <w:r w:rsidDel="00000000" w:rsidR="00000000" w:rsidRPr="00000000">
        <w:rPr>
          <w:rtl w:val="0"/>
        </w:rPr>
      </w:r>
    </w:p>
    <w:p w:rsidR="00000000" w:rsidDel="00000000" w:rsidP="00000000" w:rsidRDefault="00000000" w:rsidRPr="00000000" w14:paraId="0000001C">
      <w:pPr>
        <w:jc w:val="center"/>
        <w:rPr>
          <w:b w:val="1"/>
          <w:sz w:val="32"/>
          <w:szCs w:val="32"/>
        </w:rPr>
      </w:pPr>
      <w:r w:rsidDel="00000000" w:rsidR="00000000" w:rsidRPr="00000000">
        <w:rPr>
          <w:b w:val="1"/>
          <w:sz w:val="32"/>
          <w:szCs w:val="32"/>
          <w:rtl w:val="0"/>
        </w:rPr>
        <w:t xml:space="preserve">DECLARATION</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4" w:lineRule="auto"/>
        <w:ind w:left="141" w:right="391" w:hanging="11.999999999999993"/>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 hereby declare that this submission is my own work. It contains no material previously published or written by another person, nor has this material to a substantial extent been accepted for the award of any other degree or diploma of the university or other institute of higher learning.</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20">
      <w:pPr>
        <w:ind w:left="6315" w:firstLine="0"/>
        <w:rPr>
          <w:b w:val="1"/>
        </w:rPr>
      </w:pPr>
      <w:r w:rsidDel="00000000" w:rsidR="00000000" w:rsidRPr="00000000">
        <w:rPr>
          <w:b w:val="1"/>
          <w:rtl w:val="0"/>
        </w:rPr>
        <w:t xml:space="preserve">         (Aryan Sharma)</w:t>
      </w:r>
    </w:p>
    <w:p w:rsidR="00000000" w:rsidDel="00000000" w:rsidP="00000000" w:rsidRDefault="00000000" w:rsidRPr="00000000" w14:paraId="00000021">
      <w:pPr>
        <w:ind w:left="6480" w:firstLine="0"/>
        <w:rPr>
          <w:b w:val="1"/>
        </w:rPr>
      </w:pPr>
      <w:r w:rsidDel="00000000" w:rsidR="00000000" w:rsidRPr="00000000">
        <w:rPr>
          <w:b w:val="1"/>
          <w:rtl w:val="0"/>
        </w:rPr>
        <w:t xml:space="preserve">      (2410598)</w:t>
      </w:r>
    </w:p>
    <w:p w:rsidR="00000000" w:rsidDel="00000000" w:rsidP="00000000" w:rsidRDefault="00000000" w:rsidRPr="00000000" w14:paraId="00000022">
      <w:pPr>
        <w:spacing w:line="240" w:lineRule="auto"/>
        <w:jc w:val="left"/>
        <w:rPr>
          <w:b w:val="1"/>
          <w:sz w:val="22"/>
          <w:szCs w:val="22"/>
        </w:rPr>
      </w:pPr>
      <w:r w:rsidDel="00000000" w:rsidR="00000000" w:rsidRPr="00000000">
        <w:br w:type="page"/>
      </w:r>
      <w:r w:rsidDel="00000000" w:rsidR="00000000" w:rsidRPr="00000000">
        <w:rPr>
          <w:b w:val="1"/>
          <w:sz w:val="28"/>
          <w:szCs w:val="28"/>
          <w:u w:val="single"/>
        </w:rPr>
        <w:drawing>
          <wp:inline distB="0" distT="0" distL="0" distR="0">
            <wp:extent cx="5731510" cy="908714"/>
            <wp:effectExtent b="0" l="0" r="0" t="0"/>
            <wp:docPr id="1855500830" name="image12.png"/>
            <a:graphic>
              <a:graphicData uri="http://schemas.openxmlformats.org/drawingml/2006/picture">
                <pic:pic>
                  <pic:nvPicPr>
                    <pic:cNvPr id="0" name="image12.png"/>
                    <pic:cNvPicPr preferRelativeResize="0"/>
                  </pic:nvPicPr>
                  <pic:blipFill>
                    <a:blip r:embed="rId8"/>
                    <a:srcRect b="0" l="0" r="0" t="0"/>
                    <a:stretch>
                      <a:fillRect/>
                    </a:stretch>
                  </pic:blipFill>
                  <pic:spPr>
                    <a:xfrm>
                      <a:off x="0" y="0"/>
                      <a:ext cx="5731510" cy="908714"/>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jc w:val="right"/>
        <w:rPr>
          <w:sz w:val="28"/>
          <w:szCs w:val="28"/>
        </w:rPr>
      </w:pPr>
      <w:r w:rsidDel="00000000" w:rsidR="00000000" w:rsidRPr="00000000">
        <w:rPr>
          <w:sz w:val="28"/>
          <w:szCs w:val="28"/>
          <w:rtl w:val="0"/>
        </w:rPr>
        <w:t xml:space="preserve">Date: …………………………</w:t>
      </w:r>
    </w:p>
    <w:p w:rsidR="00000000" w:rsidDel="00000000" w:rsidP="00000000" w:rsidRDefault="00000000" w:rsidRPr="00000000" w14:paraId="00000024">
      <w:pPr>
        <w:jc w:val="center"/>
        <w:rPr>
          <w:b w:val="1"/>
          <w:sz w:val="32"/>
          <w:szCs w:val="32"/>
          <w:u w:val="single"/>
        </w:rPr>
      </w:pPr>
      <w:r w:rsidDel="00000000" w:rsidR="00000000" w:rsidRPr="00000000">
        <w:rPr>
          <w:u w:val="single"/>
          <w:rtl w:val="0"/>
        </w:rPr>
        <w:t xml:space="preserve"> </w:t>
      </w:r>
      <w:r w:rsidDel="00000000" w:rsidR="00000000" w:rsidRPr="00000000">
        <w:rPr>
          <w:b w:val="1"/>
          <w:sz w:val="32"/>
          <w:szCs w:val="32"/>
          <w:u w:val="single"/>
          <w:rtl w:val="0"/>
        </w:rPr>
        <w:t xml:space="preserve">CERTIFICATE</w:t>
      </w:r>
    </w:p>
    <w:p w:rsidR="00000000" w:rsidDel="00000000" w:rsidP="00000000" w:rsidRDefault="00000000" w:rsidRPr="00000000" w14:paraId="00000025">
      <w:pPr>
        <w:rPr>
          <w:sz w:val="28"/>
          <w:szCs w:val="28"/>
        </w:rPr>
      </w:pPr>
      <w:r w:rsidDel="00000000" w:rsidR="00000000" w:rsidRPr="00000000">
        <w:rPr>
          <w:rtl w:val="0"/>
        </w:rPr>
        <w:t xml:space="preserve"> </w:t>
      </w:r>
      <w:r w:rsidDel="00000000" w:rsidR="00000000" w:rsidRPr="00000000">
        <w:rPr>
          <w:sz w:val="28"/>
          <w:szCs w:val="28"/>
          <w:rtl w:val="0"/>
        </w:rPr>
        <w:t xml:space="preserve">This is to certify that Mr. /Ms. ___XYZ_____ Roll No._________</w:t>
      </w:r>
      <w:r w:rsidDel="00000000" w:rsidR="00000000" w:rsidRPr="00000000">
        <w:rPr>
          <w:sz w:val="28"/>
          <w:szCs w:val="28"/>
          <w:u w:val="single"/>
          <w:rtl w:val="0"/>
        </w:rPr>
        <w:t xml:space="preserve">xx</w:t>
      </w:r>
      <w:r w:rsidDel="00000000" w:rsidR="00000000" w:rsidRPr="00000000">
        <w:rPr>
          <w:sz w:val="28"/>
          <w:szCs w:val="28"/>
          <w:rtl w:val="0"/>
        </w:rPr>
        <w:t xml:space="preserve">______ Student of MBA first Semester (Session 2023-2024) has successfully completed his/her Mini Project I (KMBN152) titled “</w:t>
      </w:r>
      <w:r w:rsidDel="00000000" w:rsidR="00000000" w:rsidRPr="00000000">
        <w:rPr>
          <w:sz w:val="28"/>
          <w:szCs w:val="28"/>
          <w:u w:val="single"/>
          <w:rtl w:val="0"/>
        </w:rPr>
        <w:t xml:space="preserve">Feasibility analysis of LiveLi(A live literature experience platform)</w:t>
      </w:r>
      <w:r w:rsidDel="00000000" w:rsidR="00000000" w:rsidRPr="00000000">
        <w:rPr>
          <w:sz w:val="28"/>
          <w:szCs w:val="28"/>
          <w:rtl w:val="0"/>
        </w:rPr>
        <w:t xml:space="preserve">”. The work is original and carried out under the guidance &amp; supervision of project guide. </w:t>
      </w:r>
    </w:p>
    <w:p w:rsidR="00000000" w:rsidDel="00000000" w:rsidP="00000000" w:rsidRDefault="00000000" w:rsidRPr="00000000" w14:paraId="00000026">
      <w:pPr>
        <w:rPr>
          <w:sz w:val="28"/>
          <w:szCs w:val="28"/>
        </w:rPr>
      </w:pPr>
      <w:r w:rsidDel="00000000" w:rsidR="00000000" w:rsidRPr="00000000">
        <w:rPr>
          <w:sz w:val="28"/>
          <w:szCs w:val="28"/>
          <w:rtl w:val="0"/>
        </w:rPr>
        <w:t xml:space="preserve">We wish him/her all the success and good luck for the bright future.</w:t>
      </w:r>
    </w:p>
    <w:p w:rsidR="00000000" w:rsidDel="00000000" w:rsidP="00000000" w:rsidRDefault="00000000" w:rsidRPr="00000000" w14:paraId="00000027">
      <w:pPr>
        <w:rPr>
          <w:sz w:val="28"/>
          <w:szCs w:val="28"/>
        </w:rPr>
      </w:pPr>
      <w:r w:rsidDel="00000000" w:rsidR="00000000" w:rsidRPr="00000000">
        <w:rPr>
          <w:sz w:val="28"/>
          <w:szCs w:val="28"/>
          <w:rtl w:val="0"/>
        </w:rPr>
        <w:t xml:space="preserve">Dr. Harit Kumar Yadav</w:t>
        <w:tab/>
        <w:tab/>
        <w:tab/>
        <w:tab/>
        <w:tab/>
        <w:t xml:space="preserve">Dr. Ashish Shukla</w:t>
      </w:r>
    </w:p>
    <w:p w:rsidR="00000000" w:rsidDel="00000000" w:rsidP="00000000" w:rsidRDefault="00000000" w:rsidRPr="00000000" w14:paraId="00000028">
      <w:pPr>
        <w:rPr>
          <w:sz w:val="28"/>
          <w:szCs w:val="28"/>
          <w:u w:val="single"/>
        </w:rPr>
      </w:pPr>
      <w:r w:rsidDel="00000000" w:rsidR="00000000" w:rsidRPr="00000000">
        <w:rPr>
          <w:sz w:val="28"/>
          <w:szCs w:val="28"/>
          <w:rtl w:val="0"/>
        </w:rPr>
        <w:t xml:space="preserve">HOD, MBA</w:t>
        <w:tab/>
        <w:tab/>
        <w:tab/>
        <w:tab/>
        <w:tab/>
        <w:tab/>
        <w:tab/>
        <w:t xml:space="preserve">    Project guide</w:t>
      </w:r>
      <w:r w:rsidDel="00000000" w:rsidR="00000000" w:rsidRPr="00000000">
        <w:rPr>
          <w:sz w:val="28"/>
          <w:szCs w:val="28"/>
          <w:u w:val="single"/>
          <w:rtl w:val="0"/>
        </w:rPr>
        <w:t xml:space="preserve"> </w:t>
      </w:r>
    </w:p>
    <w:p w:rsidR="00000000" w:rsidDel="00000000" w:rsidP="00000000" w:rsidRDefault="00000000" w:rsidRPr="00000000" w14:paraId="00000029">
      <w:pPr>
        <w:rPr>
          <w:sz w:val="28"/>
          <w:szCs w:val="28"/>
        </w:rPr>
      </w:pPr>
      <w:r w:rsidDel="00000000" w:rsidR="00000000" w:rsidRPr="00000000">
        <w:rPr>
          <w:sz w:val="28"/>
          <w:szCs w:val="28"/>
          <w:rtl w:val="0"/>
        </w:rPr>
        <w:t xml:space="preserve">PSIT.</w:t>
      </w:r>
    </w:p>
    <w:p w:rsidR="00000000" w:rsidDel="00000000" w:rsidP="00000000" w:rsidRDefault="00000000" w:rsidRPr="00000000" w14:paraId="0000002A">
      <w:pPr>
        <w:rPr>
          <w:b w:val="1"/>
          <w:sz w:val="28"/>
          <w:szCs w:val="28"/>
          <w:u w:val="single"/>
        </w:rPr>
      </w:pPr>
      <w:r w:rsidDel="00000000" w:rsidR="00000000" w:rsidRPr="00000000">
        <w:rPr>
          <w:rtl w:val="0"/>
        </w:rPr>
      </w:r>
    </w:p>
    <w:p w:rsidR="00000000" w:rsidDel="00000000" w:rsidP="00000000" w:rsidRDefault="00000000" w:rsidRPr="00000000" w14:paraId="0000002B">
      <w:pPr>
        <w:rPr>
          <w:b w:val="1"/>
          <w:sz w:val="28"/>
          <w:szCs w:val="28"/>
          <w:u w:val="single"/>
        </w:rPr>
      </w:pPr>
      <w:r w:rsidDel="00000000" w:rsidR="00000000" w:rsidRPr="00000000">
        <w:rPr>
          <w:rtl w:val="0"/>
        </w:rPr>
      </w:r>
    </w:p>
    <w:p w:rsidR="00000000" w:rsidDel="00000000" w:rsidP="00000000" w:rsidRDefault="00000000" w:rsidRPr="00000000" w14:paraId="0000002C">
      <w:pPr>
        <w:rPr>
          <w:b w:val="1"/>
          <w:sz w:val="28"/>
          <w:szCs w:val="28"/>
          <w:u w:val="single"/>
        </w:rPr>
      </w:pPr>
      <w:r w:rsidDel="00000000" w:rsidR="00000000" w:rsidRPr="00000000">
        <w:rPr>
          <w:rtl w:val="0"/>
        </w:rPr>
      </w:r>
    </w:p>
    <w:p w:rsidR="00000000" w:rsidDel="00000000" w:rsidP="00000000" w:rsidRDefault="00000000" w:rsidRPr="00000000" w14:paraId="0000002D">
      <w:pPr>
        <w:rPr>
          <w:b w:val="1"/>
          <w:sz w:val="28"/>
          <w:szCs w:val="28"/>
          <w:u w:val="singl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269330</wp:posOffset>
            </wp:positionV>
            <wp:extent cx="7055485" cy="1202690"/>
            <wp:effectExtent b="0" l="0" r="0" t="0"/>
            <wp:wrapSquare wrapText="bothSides" distB="0" distT="0" distL="114300" distR="114300"/>
            <wp:docPr id="1855500827" name="image10.png"/>
            <a:graphic>
              <a:graphicData uri="http://schemas.openxmlformats.org/drawingml/2006/picture">
                <pic:pic>
                  <pic:nvPicPr>
                    <pic:cNvPr id="0" name="image10.png"/>
                    <pic:cNvPicPr preferRelativeResize="0"/>
                  </pic:nvPicPr>
                  <pic:blipFill>
                    <a:blip r:embed="rId9"/>
                    <a:srcRect b="0" l="0" r="0" t="0"/>
                    <a:stretch>
                      <a:fillRect/>
                    </a:stretch>
                  </pic:blipFill>
                  <pic:spPr>
                    <a:xfrm>
                      <a:off x="0" y="0"/>
                      <a:ext cx="7055485" cy="1202690"/>
                    </a:xfrm>
                    <a:prstGeom prst="rect"/>
                    <a:ln/>
                  </pic:spPr>
                </pic:pic>
              </a:graphicData>
            </a:graphic>
          </wp:anchor>
        </w:drawing>
      </w:r>
    </w:p>
    <w:p w:rsidR="00000000" w:rsidDel="00000000" w:rsidP="00000000" w:rsidRDefault="00000000" w:rsidRPr="00000000" w14:paraId="0000002E">
      <w:pPr>
        <w:spacing w:line="240" w:lineRule="auto"/>
        <w:jc w:val="left"/>
        <w:rPr>
          <w:b w:val="1"/>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2F">
      <w:pPr>
        <w:jc w:val="center"/>
        <w:rPr>
          <w:b w:val="1"/>
          <w:sz w:val="32"/>
          <w:szCs w:val="32"/>
          <w:u w:val="single"/>
        </w:rPr>
      </w:pPr>
      <w:r w:rsidDel="00000000" w:rsidR="00000000" w:rsidRPr="00000000">
        <w:rPr>
          <w:b w:val="1"/>
          <w:sz w:val="32"/>
          <w:szCs w:val="32"/>
          <w:u w:val="single"/>
          <w:rtl w:val="0"/>
        </w:rPr>
        <w:t xml:space="preserve">ACKNOWLEDGEMENT</w:t>
      </w:r>
    </w:p>
    <w:p w:rsidR="00000000" w:rsidDel="00000000" w:rsidP="00000000" w:rsidRDefault="00000000" w:rsidRPr="00000000" w14:paraId="00000030">
      <w:pPr>
        <w:spacing w:before="90" w:lineRule="auto"/>
        <w:ind w:left="141" w:right="4" w:hanging="11.999999999999993"/>
        <w:rPr/>
      </w:pPr>
      <w:r w:rsidDel="00000000" w:rsidR="00000000" w:rsidRPr="00000000">
        <w:rPr>
          <w:rtl w:val="0"/>
        </w:rPr>
        <w:t xml:space="preserve">Mini Project Report is the one of the important parts of the MBA program, which has helped me to gain a lot of experience, which will be beneficial in my succeeding career. For this with an ineffable sense of gratitude I take this opportunity to express my deep sense of indebtedness and gratitude to </w:t>
      </w:r>
      <w:r w:rsidDel="00000000" w:rsidR="00000000" w:rsidRPr="00000000">
        <w:rPr>
          <w:b w:val="1"/>
          <w:rtl w:val="0"/>
        </w:rPr>
        <w:t xml:space="preserve">Dr. S. K. Bhalla</w:t>
      </w:r>
      <w:r w:rsidDel="00000000" w:rsidR="00000000" w:rsidRPr="00000000">
        <w:rPr>
          <w:rtl w:val="0"/>
        </w:rPr>
        <w:t xml:space="preserve">, </w:t>
      </w:r>
      <w:r w:rsidDel="00000000" w:rsidR="00000000" w:rsidRPr="00000000">
        <w:rPr>
          <w:b w:val="1"/>
          <w:rtl w:val="0"/>
        </w:rPr>
        <w:t xml:space="preserve">Director - Pranveer Singh Institute of Technology </w:t>
      </w:r>
      <w:r w:rsidDel="00000000" w:rsidR="00000000" w:rsidRPr="00000000">
        <w:rPr>
          <w:rtl w:val="0"/>
        </w:rPr>
        <w:t xml:space="preserve">and </w:t>
      </w:r>
    </w:p>
    <w:p w:rsidR="00000000" w:rsidDel="00000000" w:rsidP="00000000" w:rsidRDefault="00000000" w:rsidRPr="00000000" w14:paraId="00000031">
      <w:pPr>
        <w:spacing w:before="90" w:lineRule="auto"/>
        <w:ind w:left="141" w:right="4" w:hanging="11.999999999999993"/>
        <w:rPr/>
      </w:pPr>
      <w:r w:rsidDel="00000000" w:rsidR="00000000" w:rsidRPr="00000000">
        <w:rPr>
          <w:b w:val="1"/>
          <w:rtl w:val="0"/>
        </w:rPr>
        <w:t xml:space="preserve">Dr. Harit Kumar, Head of Business Administration Department</w:t>
      </w:r>
      <w:r w:rsidDel="00000000" w:rsidR="00000000" w:rsidRPr="00000000">
        <w:rPr>
          <w:rtl w:val="0"/>
        </w:rPr>
        <w:t xml:space="preserve">, for their encouragement, support and guidance in carrying out the project.</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129" w:right="4"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 am very much thankful to, my Project guide</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[Dr. Ashish Shukla],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Faculty–MBA Department for his/her interest, constructive criticism, persistent encouragement and untiring guidance throughout the development of the project. It has been my great privilege to work under his inspiring guidance.</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480" w:lineRule="auto"/>
        <w:ind w:left="141" w:right="4" w:hanging="11.999999999999993"/>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 am also thankful to my parents and my friends for their indelible co-operation for achieving the goals of this study.</w:t>
      </w:r>
    </w:p>
    <w:p w:rsidR="00000000" w:rsidDel="00000000" w:rsidP="00000000" w:rsidRDefault="00000000" w:rsidRPr="00000000" w14:paraId="00000034">
      <w:pPr>
        <w:spacing w:line="240" w:lineRule="auto"/>
        <w:jc w:val="left"/>
        <w:rPr>
          <w:b w:val="1"/>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35">
      <w:pPr>
        <w:spacing w:line="240" w:lineRule="auto"/>
        <w:jc w:val="left"/>
        <w:rPr>
          <w:b w:val="1"/>
          <w:sz w:val="28"/>
          <w:szCs w:val="28"/>
        </w:rPr>
      </w:pPr>
      <w:r w:rsidDel="00000000" w:rsidR="00000000" w:rsidRPr="00000000">
        <w:rPr>
          <w:b w:val="1"/>
          <w:sz w:val="28"/>
          <w:szCs w:val="28"/>
          <w:rtl w:val="0"/>
        </w:rPr>
        <w:t xml:space="preserve">Table Of Contents</w:t>
      </w:r>
    </w:p>
    <w:sdt>
      <w:sdtPr>
        <w:docPartObj>
          <w:docPartGallery w:val="Table of Contents"/>
          <w:docPartUnique w:val="1"/>
        </w:docPartObj>
      </w:sdtPr>
      <w:sdtContent>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dot" w:pos="9016"/>
            </w:tabs>
            <w:spacing w:after="120" w:before="12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3,3,Heading 4,4,"</w:instrText>
            <w:fldChar w:fldCharType="separate"/>
          </w:r>
          <w:hyperlink w:anchor="_heading=h.z95pz2g4hf3l">
            <w:r w:rsidDel="00000000" w:rsidR="00000000" w:rsidRPr="00000000">
              <w:rPr>
                <w:rFonts w:ascii="Times New Roman" w:cs="Times New Roman" w:eastAsia="Times New Roman" w:hAnsi="Times New Roman"/>
                <w:b w:val="1"/>
                <w:i w:val="0"/>
                <w:smallCaps w:val="1"/>
                <w:strike w:val="0"/>
                <w:color w:val="000000"/>
                <w:sz w:val="24"/>
                <w:szCs w:val="24"/>
                <w:u w:val="none"/>
                <w:shd w:fill="auto" w:val="clear"/>
                <w:vertAlign w:val="baseline"/>
                <w:rtl w:val="0"/>
              </w:rPr>
              <w:t xml:space="preserve">1</w:t>
            </w:r>
          </w:hyperlink>
          <w:hyperlink w:anchor="_heading=h.z95pz2g4hf3l">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_heading=h.z95pz2g4hf3l \h </w:instrText>
            <w:fldChar w:fldCharType="separate"/>
          </w:r>
          <w:r w:rsidDel="00000000" w:rsidR="00000000" w:rsidRPr="00000000">
            <w:rPr>
              <w:rFonts w:ascii="Times New Roman" w:cs="Times New Roman" w:eastAsia="Times New Roman" w:hAnsi="Times New Roman"/>
              <w:b w:val="1"/>
              <w:i w:val="0"/>
              <w:smallCaps w:val="1"/>
              <w:strike w:val="0"/>
              <w:color w:val="000000"/>
              <w:sz w:val="24"/>
              <w:szCs w:val="24"/>
              <w:u w:val="none"/>
              <w:shd w:fill="auto" w:val="clear"/>
              <w:vertAlign w:val="baseline"/>
              <w:rtl w:val="0"/>
            </w:rPr>
            <w:t xml:space="preserve">Part I</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9016"/>
            </w:tabs>
            <w:spacing w:after="0" w:before="0" w:line="480" w:lineRule="auto"/>
            <w:ind w:left="2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88jsntq9aipu">
            <w:r w:rsidDel="00000000" w:rsidR="00000000" w:rsidRPr="00000000">
              <w:rPr>
                <w:rFonts w:ascii="Times New Roman" w:cs="Times New Roman" w:eastAsia="Times New Roman" w:hAnsi="Times New Roman"/>
                <w:b w:val="0"/>
                <w:i w:val="0"/>
                <w:smallCaps w:val="1"/>
                <w:strike w:val="0"/>
                <w:color w:val="000000"/>
                <w:sz w:val="24"/>
                <w:szCs w:val="24"/>
                <w:u w:val="none"/>
                <w:shd w:fill="auto" w:val="clear"/>
                <w:vertAlign w:val="baseline"/>
                <w:rtl w:val="0"/>
              </w:rPr>
              <w:t xml:space="preserve">1.1</w:t>
            </w:r>
          </w:hyperlink>
          <w:hyperlink w:anchor="_heading=h.88jsntq9aipu">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_heading=h.88jsntq9aipu \h </w:instrText>
            <w:fldChar w:fldCharType="separate"/>
          </w:r>
          <w:r w:rsidDel="00000000" w:rsidR="00000000" w:rsidRPr="00000000">
            <w:rPr>
              <w:rFonts w:ascii="Times New Roman" w:cs="Times New Roman" w:eastAsia="Times New Roman" w:hAnsi="Times New Roman"/>
              <w:b w:val="0"/>
              <w:i w:val="0"/>
              <w:smallCaps w:val="1"/>
              <w:strike w:val="0"/>
              <w:color w:val="000000"/>
              <w:sz w:val="24"/>
              <w:szCs w:val="24"/>
              <w:u w:val="none"/>
              <w:shd w:fill="auto" w:val="clear"/>
              <w:vertAlign w:val="baseline"/>
              <w:rtl w:val="0"/>
            </w:rPr>
            <w:t xml:space="preserve">Executive Summary</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9016"/>
            </w:tabs>
            <w:spacing w:after="0" w:before="0" w:line="480" w:lineRule="auto"/>
            <w:ind w:left="2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6mi8p5kuvrce">
            <w:r w:rsidDel="00000000" w:rsidR="00000000" w:rsidRPr="00000000">
              <w:rPr>
                <w:rFonts w:ascii="Times New Roman" w:cs="Times New Roman" w:eastAsia="Times New Roman" w:hAnsi="Times New Roman"/>
                <w:b w:val="0"/>
                <w:i w:val="0"/>
                <w:smallCaps w:val="1"/>
                <w:strike w:val="0"/>
                <w:color w:val="000000"/>
                <w:sz w:val="24"/>
                <w:szCs w:val="24"/>
                <w:u w:val="none"/>
                <w:shd w:fill="auto" w:val="clear"/>
                <w:vertAlign w:val="baseline"/>
                <w:rtl w:val="0"/>
              </w:rPr>
              <w:t xml:space="preserve">1.2</w:t>
            </w:r>
          </w:hyperlink>
          <w:hyperlink w:anchor="_heading=h.6mi8p5kuvrce">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_heading=h.6mi8p5kuvrce \h </w:instrText>
            <w:fldChar w:fldCharType="separate"/>
          </w:r>
          <w:r w:rsidDel="00000000" w:rsidR="00000000" w:rsidRPr="00000000">
            <w:rPr>
              <w:rFonts w:ascii="Times New Roman" w:cs="Times New Roman" w:eastAsia="Times New Roman" w:hAnsi="Times New Roman"/>
              <w:b w:val="0"/>
              <w:i w:val="0"/>
              <w:smallCaps w:val="1"/>
              <w:strike w:val="0"/>
              <w:color w:val="000000"/>
              <w:sz w:val="24"/>
              <w:szCs w:val="24"/>
              <w:u w:val="none"/>
              <w:shd w:fill="auto" w:val="clear"/>
              <w:vertAlign w:val="baseline"/>
              <w:rtl w:val="0"/>
            </w:rPr>
            <w:t xml:space="preserve">Introduction</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9016"/>
            </w:tabs>
            <w:spacing w:after="0" w:before="0" w:line="480" w:lineRule="auto"/>
            <w:ind w:left="2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fxv7a5demfwe">
            <w:r w:rsidDel="00000000" w:rsidR="00000000" w:rsidRPr="00000000">
              <w:rPr>
                <w:rFonts w:ascii="Times New Roman" w:cs="Times New Roman" w:eastAsia="Times New Roman" w:hAnsi="Times New Roman"/>
                <w:b w:val="0"/>
                <w:i w:val="0"/>
                <w:smallCaps w:val="1"/>
                <w:strike w:val="0"/>
                <w:color w:val="000000"/>
                <w:sz w:val="24"/>
                <w:szCs w:val="24"/>
                <w:u w:val="none"/>
                <w:shd w:fill="auto" w:val="clear"/>
                <w:vertAlign w:val="baseline"/>
                <w:rtl w:val="0"/>
              </w:rPr>
              <w:t xml:space="preserve">1.3</w:t>
            </w:r>
          </w:hyperlink>
          <w:hyperlink w:anchor="_heading=h.fxv7a5demfwe">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_heading=h.fxv7a5demfwe \h </w:instrText>
            <w:fldChar w:fldCharType="separate"/>
          </w:r>
          <w:r w:rsidDel="00000000" w:rsidR="00000000" w:rsidRPr="00000000">
            <w:rPr>
              <w:rFonts w:ascii="Times New Roman" w:cs="Times New Roman" w:eastAsia="Times New Roman" w:hAnsi="Times New Roman"/>
              <w:b w:val="0"/>
              <w:i w:val="0"/>
              <w:smallCaps w:val="1"/>
              <w:strike w:val="0"/>
              <w:color w:val="000000"/>
              <w:sz w:val="24"/>
              <w:szCs w:val="24"/>
              <w:u w:val="none"/>
              <w:shd w:fill="auto" w:val="clear"/>
              <w:vertAlign w:val="baseline"/>
              <w:rtl w:val="0"/>
            </w:rPr>
            <w:t xml:space="preserve">Description Of the Business Idea</w:t>
            <w:tab/>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dot" w:pos="9016"/>
            </w:tabs>
            <w:spacing w:after="0" w:before="0" w:line="480" w:lineRule="auto"/>
            <w:ind w:left="48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jbtu3d2to2ni">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1.3.1</w:t>
            </w:r>
          </w:hyperlink>
          <w:hyperlink w:anchor="_heading=h.jbtu3d2to2ni">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_heading=h.jbtu3d2to2ni \h </w:instrText>
            <w:fldChar w:fldCharType="separate"/>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Logo Of the Company</w:t>
            <w:tab/>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dot" w:pos="9016"/>
            </w:tabs>
            <w:spacing w:after="0" w:before="0" w:line="480" w:lineRule="auto"/>
            <w:ind w:left="48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kgtbtvakhgud">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1.3.2</w:t>
            </w:r>
          </w:hyperlink>
          <w:hyperlink w:anchor="_heading=h.kgtbtvakhgud">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_heading=h.kgtbtvakhgud \h </w:instrText>
            <w:fldChar w:fldCharType="separate"/>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Importance of LiveLi</w:t>
            <w:tab/>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dot" w:pos="9016"/>
            </w:tabs>
            <w:spacing w:after="0" w:before="0" w:line="480" w:lineRule="auto"/>
            <w:ind w:left="48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hd4tdypkp3xj">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1.3.3</w:t>
            </w:r>
          </w:hyperlink>
          <w:hyperlink w:anchor="_heading=h.hd4tdypkp3xj">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_heading=h.hd4tdypkp3xj \h </w:instrText>
            <w:fldChar w:fldCharType="separate"/>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Features of LiveLi</w:t>
            <w:tab/>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dot" w:pos="9016"/>
            </w:tabs>
            <w:spacing w:after="120" w:before="12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mvm0f73svkfr">
            <w:r w:rsidDel="00000000" w:rsidR="00000000" w:rsidRPr="00000000">
              <w:rPr>
                <w:rFonts w:ascii="Times New Roman" w:cs="Times New Roman" w:eastAsia="Times New Roman" w:hAnsi="Times New Roman"/>
                <w:b w:val="1"/>
                <w:i w:val="0"/>
                <w:smallCaps w:val="1"/>
                <w:strike w:val="0"/>
                <w:color w:val="000000"/>
                <w:sz w:val="24"/>
                <w:szCs w:val="24"/>
                <w:u w:val="none"/>
                <w:shd w:fill="auto" w:val="clear"/>
                <w:vertAlign w:val="baseline"/>
                <w:rtl w:val="0"/>
              </w:rPr>
              <w:t xml:space="preserve">2</w:t>
            </w:r>
          </w:hyperlink>
          <w:hyperlink w:anchor="_heading=h.mvm0f73svkf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_heading=h.mvm0f73svkfr \h </w:instrText>
            <w:fldChar w:fldCharType="separate"/>
          </w:r>
          <w:r w:rsidDel="00000000" w:rsidR="00000000" w:rsidRPr="00000000">
            <w:rPr>
              <w:rFonts w:ascii="Times New Roman" w:cs="Times New Roman" w:eastAsia="Times New Roman" w:hAnsi="Times New Roman"/>
              <w:b w:val="1"/>
              <w:i w:val="0"/>
              <w:smallCaps w:val="1"/>
              <w:strike w:val="0"/>
              <w:color w:val="000000"/>
              <w:sz w:val="24"/>
              <w:szCs w:val="24"/>
              <w:u w:val="none"/>
              <w:shd w:fill="auto" w:val="clear"/>
              <w:vertAlign w:val="baseline"/>
              <w:rtl w:val="0"/>
            </w:rPr>
            <w:t xml:space="preserve">Part II</w:t>
            <w:tab/>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9016"/>
            </w:tabs>
            <w:spacing w:after="0" w:before="0" w:line="480" w:lineRule="auto"/>
            <w:ind w:left="2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ak5lzwc9cpq2">
            <w:r w:rsidDel="00000000" w:rsidR="00000000" w:rsidRPr="00000000">
              <w:rPr>
                <w:rFonts w:ascii="Times New Roman" w:cs="Times New Roman" w:eastAsia="Times New Roman" w:hAnsi="Times New Roman"/>
                <w:b w:val="0"/>
                <w:i w:val="0"/>
                <w:smallCaps w:val="1"/>
                <w:strike w:val="0"/>
                <w:color w:val="000000"/>
                <w:sz w:val="24"/>
                <w:szCs w:val="24"/>
                <w:u w:val="none"/>
                <w:shd w:fill="auto" w:val="clear"/>
                <w:vertAlign w:val="baseline"/>
                <w:rtl w:val="0"/>
              </w:rPr>
              <w:t xml:space="preserve">2.1</w:t>
            </w:r>
          </w:hyperlink>
          <w:hyperlink w:anchor="_heading=h.ak5lzwc9cpq2">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_heading=h.ak5lzwc9cpq2 \h </w:instrText>
            <w:fldChar w:fldCharType="separate"/>
          </w:r>
          <w:r w:rsidDel="00000000" w:rsidR="00000000" w:rsidRPr="00000000">
            <w:rPr>
              <w:rFonts w:ascii="Times New Roman" w:cs="Times New Roman" w:eastAsia="Times New Roman" w:hAnsi="Times New Roman"/>
              <w:b w:val="0"/>
              <w:i w:val="0"/>
              <w:smallCaps w:val="1"/>
              <w:strike w:val="0"/>
              <w:color w:val="000000"/>
              <w:sz w:val="24"/>
              <w:szCs w:val="24"/>
              <w:u w:val="none"/>
              <w:shd w:fill="auto" w:val="clear"/>
              <w:vertAlign w:val="baseline"/>
              <w:rtl w:val="0"/>
            </w:rPr>
            <w:t xml:space="preserve">Feasibility analysis</w:t>
            <w:tab/>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dot" w:pos="9016"/>
            </w:tabs>
            <w:spacing w:after="0" w:before="0" w:line="480" w:lineRule="auto"/>
            <w:ind w:left="48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j8o9nexajmrd">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2.1.1</w:t>
            </w:r>
          </w:hyperlink>
          <w:hyperlink w:anchor="_heading=h.j8o9nexajmrd">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_heading=h.j8o9nexajmrd \h </w:instrText>
            <w:fldChar w:fldCharType="separate"/>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Product Feasibility</w:t>
            <w:tab/>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80"/>
              <w:tab w:val="right" w:leader="dot" w:pos="9016"/>
            </w:tabs>
            <w:spacing w:after="0" w:before="0" w:line="48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2ohen9w6nmet">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2.1.1.1</w:t>
              <w:tab/>
              <w:t xml:space="preserve">Concept Testing</w:t>
              <w:tab/>
              <w:t xml:space="preserve">14</w:t>
            </w:r>
          </w:hyperlink>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80"/>
              <w:tab w:val="right" w:leader="dot" w:pos="9016"/>
            </w:tabs>
            <w:spacing w:after="0" w:before="0" w:line="48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3bsgx1vazbnt">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2.1.1.2</w:t>
              <w:tab/>
              <w:t xml:space="preserve">Usability testing</w:t>
              <w:tab/>
              <w:t xml:space="preserve">15</w:t>
            </w:r>
          </w:hyperlink>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dot" w:pos="9016"/>
            </w:tabs>
            <w:spacing w:after="0" w:before="0" w:line="480" w:lineRule="auto"/>
            <w:ind w:left="48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wozme4ykw663">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2.1.2</w:t>
            </w:r>
          </w:hyperlink>
          <w:hyperlink w:anchor="_heading=h.wozme4ykw663">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_heading=h.wozme4ykw663 \h </w:instrText>
            <w:fldChar w:fldCharType="separate"/>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Industrial Feasibility</w:t>
            <w:tab/>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80"/>
              <w:tab w:val="right" w:leader="dot" w:pos="9016"/>
            </w:tabs>
            <w:spacing w:after="0" w:before="0" w:line="48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sx5srxv2wino">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2.1.2.1</w:t>
              <w:tab/>
              <w:t xml:space="preserve">Target industry attractiveness</w:t>
              <w:tab/>
              <w:t xml:space="preserve">17</w:t>
            </w:r>
          </w:hyperlink>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80"/>
              <w:tab w:val="right" w:leader="dot" w:pos="9016"/>
            </w:tabs>
            <w:spacing w:after="0" w:before="0" w:line="48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kqcyjgupd6qe">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2.1.2.2</w:t>
              <w:tab/>
            </w:r>
          </w:hyperlink>
          <w:r w:rsidDel="00000000" w:rsidR="00000000" w:rsidRPr="00000000">
            <w:fldChar w:fldCharType="begin"/>
            <w:instrText xml:space="preserve"> PAGEREF _heading=h.kqcyjgupd6qe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highlight w:val="white"/>
              <w:u w:val="none"/>
              <w:vertAlign w:val="baseline"/>
              <w:rtl w:val="0"/>
            </w:rPr>
            <w:t xml:space="preserve">SWOT Analysis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dot" w:pos="9016"/>
            </w:tabs>
            <w:spacing w:after="0" w:before="0" w:line="480" w:lineRule="auto"/>
            <w:ind w:left="48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b7hxjpdadanl">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2.1.3</w:t>
            </w:r>
          </w:hyperlink>
          <w:hyperlink w:anchor="_heading=h.b7hxjpdadanl">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_heading=h.b7hxjpdadanl \h </w:instrText>
            <w:fldChar w:fldCharType="separate"/>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Organizational Feasibility</w:t>
            <w:tab/>
            <w:t xml:space="preserve">20</w:t>
          </w:r>
          <w:r w:rsidDel="00000000" w:rsidR="00000000" w:rsidRPr="00000000">
            <w:fldChar w:fldCharType="end"/>
          </w:r>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80"/>
              <w:tab w:val="right" w:leader="dot" w:pos="9016"/>
            </w:tabs>
            <w:spacing w:after="0" w:before="0" w:line="48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py2zokn93yxn">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2.1.3.1</w:t>
              <w:tab/>
              <w:t xml:space="preserve">Man Power</w:t>
              <w:tab/>
              <w:t xml:space="preserve">20</w:t>
            </w:r>
          </w:hyperlink>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80"/>
              <w:tab w:val="right" w:leader="dot" w:pos="9016"/>
            </w:tabs>
            <w:spacing w:after="0" w:before="0" w:line="48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t1sx6hvowsza">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2.1.3.2</w:t>
              <w:tab/>
              <w:t xml:space="preserve">Material</w:t>
              <w:tab/>
              <w:t xml:space="preserve">21</w:t>
            </w:r>
          </w:hyperlink>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80"/>
              <w:tab w:val="right" w:leader="dot" w:pos="9016"/>
            </w:tabs>
            <w:spacing w:after="0" w:before="0" w:line="48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bfppjnk7y09x">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2.1.3.3</w:t>
              <w:tab/>
              <w:t xml:space="preserve">Machine</w:t>
              <w:tab/>
              <w:t xml:space="preserve">21</w:t>
            </w:r>
          </w:hyperlink>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80"/>
              <w:tab w:val="right" w:leader="dot" w:pos="9016"/>
            </w:tabs>
            <w:spacing w:after="0" w:before="0" w:line="48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ddrqa47bkhp">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2.1.3.4</w:t>
              <w:tab/>
              <w:t xml:space="preserve">Method</w:t>
              <w:tab/>
              <w:t xml:space="preserve">22</w:t>
            </w:r>
          </w:hyperlink>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80"/>
              <w:tab w:val="right" w:leader="dot" w:pos="9016"/>
            </w:tabs>
            <w:spacing w:after="0" w:before="0" w:line="48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3kp73pvrsuin">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2.1.3.5</w:t>
              <w:tab/>
              <w:t xml:space="preserve">Money</w:t>
              <w:tab/>
              <w:t xml:space="preserve">23</w:t>
            </w:r>
          </w:hyperlink>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dot" w:pos="9016"/>
            </w:tabs>
            <w:spacing w:after="0" w:before="0" w:line="480" w:lineRule="auto"/>
            <w:ind w:left="48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o3i2n6g541u6">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2.1.4</w:t>
            </w:r>
          </w:hyperlink>
          <w:hyperlink w:anchor="_heading=h.o3i2n6g541u6">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_heading=h.o3i2n6g541u6 \h </w:instrText>
            <w:fldChar w:fldCharType="separate"/>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Financial Feasibility</w:t>
            <w:tab/>
            <w:t xml:space="preserve">24</w:t>
          </w:r>
          <w:r w:rsidDel="00000000" w:rsidR="00000000" w:rsidRPr="00000000">
            <w:fldChar w:fldCharType="end"/>
          </w:r>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80"/>
              <w:tab w:val="right" w:leader="dot" w:pos="9016"/>
            </w:tabs>
            <w:spacing w:after="0" w:before="0" w:line="48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uddla518rl2t">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2.1.4.1</w:t>
              <w:tab/>
              <w:t xml:space="preserve">Capital Requirement:</w:t>
              <w:tab/>
              <w:t xml:space="preserve">24</w:t>
            </w:r>
          </w:hyperlink>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80"/>
              <w:tab w:val="right" w:leader="dot" w:pos="9016"/>
            </w:tabs>
            <w:spacing w:after="0" w:before="0" w:line="48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yiygj4limp07">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2.1.4.2</w:t>
              <w:tab/>
              <w:t xml:space="preserve">Example of Estimated Costs:</w:t>
              <w:tab/>
              <w:t xml:space="preserve">25</w:t>
            </w:r>
          </w:hyperlink>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80"/>
              <w:tab w:val="right" w:leader="dot" w:pos="9016"/>
            </w:tabs>
            <w:spacing w:after="0" w:before="0" w:line="48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likpeoi9lqpg">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2.1.4.3</w:t>
              <w:tab/>
              <w:t xml:space="preserve">Break-Even Estimate:</w:t>
              <w:tab/>
              <w:t xml:space="preserve">25</w:t>
            </w:r>
          </w:hyperlink>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dot" w:pos="9016"/>
            </w:tabs>
            <w:spacing w:after="0" w:before="0" w:line="480" w:lineRule="auto"/>
            <w:ind w:left="48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wsmc1no9stc9">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2.1.5</w:t>
            </w:r>
          </w:hyperlink>
          <w:hyperlink w:anchor="_heading=h.wsmc1no9stc9">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_heading=h.wsmc1no9stc9 \h </w:instrText>
            <w:fldChar w:fldCharType="separate"/>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Marketing Feasibility</w:t>
            <w:tab/>
            <w:t xml:space="preserve">25</w:t>
          </w:r>
          <w:r w:rsidDel="00000000" w:rsidR="00000000" w:rsidRPr="00000000">
            <w:fldChar w:fldCharType="end"/>
          </w:r>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80"/>
              <w:tab w:val="right" w:leader="dot" w:pos="9016"/>
            </w:tabs>
            <w:spacing w:after="0" w:before="0" w:line="48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3qcredm107sb">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2.1.5.1</w:t>
              <w:tab/>
              <w:t xml:space="preserve">Product</w:t>
              <w:tab/>
              <w:t xml:space="preserve">26</w:t>
            </w:r>
          </w:hyperlink>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80"/>
              <w:tab w:val="right" w:leader="dot" w:pos="9016"/>
            </w:tabs>
            <w:spacing w:after="0" w:before="0" w:line="48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2t68qbhc6aeh">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2.1.5.2</w:t>
              <w:tab/>
              <w:t xml:space="preserve">Price</w:t>
              <w:tab/>
              <w:t xml:space="preserve">26</w:t>
            </w:r>
          </w:hyperlink>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80"/>
              <w:tab w:val="right" w:leader="dot" w:pos="9016"/>
            </w:tabs>
            <w:spacing w:after="0" w:before="0" w:line="48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fzaean1a2dms">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2.1.5.3</w:t>
              <w:tab/>
              <w:t xml:space="preserve">Place</w:t>
              <w:tab/>
              <w:t xml:space="preserve">27</w:t>
            </w:r>
          </w:hyperlink>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80"/>
              <w:tab w:val="right" w:leader="dot" w:pos="9016"/>
            </w:tabs>
            <w:spacing w:after="0" w:before="0" w:line="48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d7xlepon6ih1">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2.1.5.4</w:t>
              <w:tab/>
              <w:t xml:space="preserve">Promotion</w:t>
              <w:tab/>
              <w:t xml:space="preserve">27</w:t>
            </w:r>
          </w:hyperlink>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80"/>
              <w:tab w:val="right" w:leader="dot" w:pos="9016"/>
            </w:tabs>
            <w:spacing w:after="0" w:before="0" w:line="48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ahmbdd5ajakj">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2.1.5.5</w:t>
              <w:tab/>
              <w:t xml:space="preserve">People</w:t>
              <w:tab/>
              <w:t xml:space="preserve">28</w:t>
            </w:r>
          </w:hyperlink>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80"/>
              <w:tab w:val="right" w:leader="dot" w:pos="9016"/>
            </w:tabs>
            <w:spacing w:after="0" w:before="0" w:line="48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eu25f0k7c7y3">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2.1.5.6</w:t>
              <w:tab/>
              <w:t xml:space="preserve">Process</w:t>
              <w:tab/>
              <w:t xml:space="preserve">28</w:t>
            </w:r>
          </w:hyperlink>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80"/>
              <w:tab w:val="right" w:leader="dot" w:pos="9016"/>
            </w:tabs>
            <w:spacing w:after="0" w:before="0" w:line="48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ttmq23h3y5t5">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2.1.5.7</w:t>
              <w:tab/>
              <w:t xml:space="preserve">Physical Evidence</w:t>
              <w:tab/>
              <w:t xml:space="preserve">29</w:t>
            </w:r>
          </w:hyperlink>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dot" w:pos="9016"/>
            </w:tabs>
            <w:spacing w:after="0" w:before="0" w:line="480" w:lineRule="auto"/>
            <w:ind w:left="48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fnjrej5m7qsb">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2.1.6</w:t>
            </w:r>
          </w:hyperlink>
          <w:hyperlink w:anchor="_heading=h.fnjrej5m7qsb">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_heading=h.fnjrej5m7qsb \h </w:instrText>
            <w:fldChar w:fldCharType="separate"/>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STP (Segmentation, Targeting, and Positioning)</w:t>
            <w:tab/>
            <w:t xml:space="preserve">30</w:t>
          </w:r>
          <w:r w:rsidDel="00000000" w:rsidR="00000000" w:rsidRPr="00000000">
            <w:fldChar w:fldCharType="end"/>
          </w:r>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80"/>
              <w:tab w:val="right" w:leader="dot" w:pos="9016"/>
            </w:tabs>
            <w:spacing w:after="0" w:before="0" w:line="48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bqclvyi1wxch">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2.1.6.1</w:t>
              <w:tab/>
              <w:t xml:space="preserve">Segmentation</w:t>
              <w:tab/>
              <w:t xml:space="preserve">30</w:t>
            </w:r>
          </w:hyperlink>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80"/>
              <w:tab w:val="right" w:leader="dot" w:pos="9016"/>
            </w:tabs>
            <w:spacing w:after="0" w:before="0" w:line="48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8uqez8yc6hw">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2.1.6.2</w:t>
              <w:tab/>
              <w:t xml:space="preserve">Targeting</w:t>
              <w:tab/>
              <w:t xml:space="preserve">30</w:t>
            </w:r>
          </w:hyperlink>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80"/>
              <w:tab w:val="right" w:leader="dot" w:pos="9016"/>
            </w:tabs>
            <w:spacing w:after="0" w:before="0" w:line="480" w:lineRule="auto"/>
            <w:ind w:left="720" w:right="0" w:firstLine="0"/>
            <w:jc w:val="left"/>
            <w:rPr/>
          </w:pPr>
          <w:hyperlink w:anchor="_heading=h.d7xaimg7o6a8">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2.1.6.3</w:t>
              <w:tab/>
              <w:t xml:space="preserve">Positioning</w:t>
              <w:tab/>
              <w:t xml:space="preserve">31</w:t>
            </w:r>
          </w:hyperlink>
          <w:r w:rsidDel="00000000" w:rsidR="00000000" w:rsidRPr="00000000">
            <w:rPr>
              <w:rtl w:val="0"/>
            </w:rPr>
          </w:r>
        </w:p>
        <w:p w:rsidR="00000000" w:rsidDel="00000000" w:rsidP="00000000" w:rsidRDefault="00000000" w:rsidRPr="00000000" w14:paraId="0000005B">
          <w:pPr>
            <w:pStyle w:val="Heading3"/>
            <w:keepNext w:val="0"/>
            <w:keepLines w:val="0"/>
            <w:tabs>
              <w:tab w:val="left" w:leader="none" w:pos="1680"/>
              <w:tab w:val="right" w:leader="dot" w:pos="9016"/>
            </w:tabs>
            <w:spacing w:after="80" w:before="280" w:lineRule="auto"/>
            <w:ind w:firstLine="720"/>
            <w:jc w:val="left"/>
            <w:rPr>
              <w:b w:val="1"/>
              <w:color w:val="000000"/>
              <w:sz w:val="26"/>
              <w:szCs w:val="26"/>
              <w:u w:val="none"/>
            </w:rPr>
          </w:pPr>
          <w:bookmarkStart w:colFirst="0" w:colLast="0" w:name="_heading=h.ojedga8cx4ks" w:id="0"/>
          <w:bookmarkEnd w:id="0"/>
          <w:r w:rsidDel="00000000" w:rsidR="00000000" w:rsidRPr="00000000">
            <w:rPr>
              <w:b w:val="1"/>
              <w:color w:val="000000"/>
              <w:sz w:val="26"/>
              <w:szCs w:val="26"/>
              <w:u w:val="none"/>
              <w:rtl w:val="0"/>
            </w:rPr>
            <w:t xml:space="preserve">B. Lean Canvas</w:t>
          </w:r>
        </w:p>
        <w:p w:rsidR="00000000" w:rsidDel="00000000" w:rsidP="00000000" w:rsidRDefault="00000000" w:rsidRPr="00000000" w14:paraId="0000005C">
          <w:pPr>
            <w:numPr>
              <w:ilvl w:val="0"/>
              <w:numId w:val="5"/>
            </w:numPr>
            <w:tabs>
              <w:tab w:val="left" w:leader="none" w:pos="1680"/>
              <w:tab w:val="right" w:leader="dot" w:pos="9016"/>
            </w:tabs>
            <w:spacing w:after="0" w:afterAutospacing="0" w:before="240" w:lineRule="auto"/>
            <w:ind w:left="720" w:hanging="360"/>
            <w:jc w:val="left"/>
          </w:pPr>
          <w:r w:rsidDel="00000000" w:rsidR="00000000" w:rsidRPr="00000000">
            <w:rPr>
              <w:rtl w:val="0"/>
            </w:rPr>
            <w:t xml:space="preserve">Problem</w:t>
          </w:r>
        </w:p>
        <w:p w:rsidR="00000000" w:rsidDel="00000000" w:rsidP="00000000" w:rsidRDefault="00000000" w:rsidRPr="00000000" w14:paraId="0000005D">
          <w:pPr>
            <w:numPr>
              <w:ilvl w:val="0"/>
              <w:numId w:val="5"/>
            </w:numPr>
            <w:tabs>
              <w:tab w:val="left" w:leader="none" w:pos="1680"/>
              <w:tab w:val="right" w:leader="dot" w:pos="9016"/>
            </w:tabs>
            <w:spacing w:after="0" w:afterAutospacing="0" w:before="0" w:beforeAutospacing="0" w:lineRule="auto"/>
            <w:ind w:left="720" w:hanging="360"/>
            <w:jc w:val="left"/>
          </w:pPr>
          <w:r w:rsidDel="00000000" w:rsidR="00000000" w:rsidRPr="00000000">
            <w:rPr>
              <w:rtl w:val="0"/>
            </w:rPr>
            <w:t xml:space="preserve">Solution</w:t>
          </w:r>
        </w:p>
        <w:p w:rsidR="00000000" w:rsidDel="00000000" w:rsidP="00000000" w:rsidRDefault="00000000" w:rsidRPr="00000000" w14:paraId="0000005E">
          <w:pPr>
            <w:numPr>
              <w:ilvl w:val="0"/>
              <w:numId w:val="5"/>
            </w:numPr>
            <w:tabs>
              <w:tab w:val="left" w:leader="none" w:pos="1680"/>
              <w:tab w:val="right" w:leader="dot" w:pos="9016"/>
            </w:tabs>
            <w:spacing w:after="0" w:afterAutospacing="0" w:before="0" w:beforeAutospacing="0" w:lineRule="auto"/>
            <w:ind w:left="720" w:hanging="360"/>
            <w:jc w:val="left"/>
          </w:pPr>
          <w:r w:rsidDel="00000000" w:rsidR="00000000" w:rsidRPr="00000000">
            <w:rPr>
              <w:rtl w:val="0"/>
            </w:rPr>
            <w:t xml:space="preserve">Customer Segments</w:t>
          </w:r>
        </w:p>
        <w:p w:rsidR="00000000" w:rsidDel="00000000" w:rsidP="00000000" w:rsidRDefault="00000000" w:rsidRPr="00000000" w14:paraId="0000005F">
          <w:pPr>
            <w:numPr>
              <w:ilvl w:val="0"/>
              <w:numId w:val="5"/>
            </w:numPr>
            <w:tabs>
              <w:tab w:val="left" w:leader="none" w:pos="1680"/>
              <w:tab w:val="right" w:leader="dot" w:pos="9016"/>
            </w:tabs>
            <w:spacing w:after="0" w:afterAutospacing="0" w:before="0" w:beforeAutospacing="0" w:lineRule="auto"/>
            <w:ind w:left="720" w:hanging="360"/>
            <w:jc w:val="left"/>
          </w:pPr>
          <w:r w:rsidDel="00000000" w:rsidR="00000000" w:rsidRPr="00000000">
            <w:rPr>
              <w:rtl w:val="0"/>
            </w:rPr>
            <w:t xml:space="preserve">Unique Value Proposition</w:t>
          </w:r>
        </w:p>
        <w:p w:rsidR="00000000" w:rsidDel="00000000" w:rsidP="00000000" w:rsidRDefault="00000000" w:rsidRPr="00000000" w14:paraId="00000060">
          <w:pPr>
            <w:numPr>
              <w:ilvl w:val="0"/>
              <w:numId w:val="5"/>
            </w:numPr>
            <w:tabs>
              <w:tab w:val="left" w:leader="none" w:pos="1680"/>
              <w:tab w:val="right" w:leader="dot" w:pos="9016"/>
            </w:tabs>
            <w:spacing w:after="0" w:afterAutospacing="0" w:before="0" w:beforeAutospacing="0" w:lineRule="auto"/>
            <w:ind w:left="720" w:hanging="360"/>
            <w:jc w:val="left"/>
          </w:pPr>
          <w:r w:rsidDel="00000000" w:rsidR="00000000" w:rsidRPr="00000000">
            <w:rPr>
              <w:rtl w:val="0"/>
            </w:rPr>
            <w:t xml:space="preserve">Channels</w:t>
          </w:r>
        </w:p>
        <w:p w:rsidR="00000000" w:rsidDel="00000000" w:rsidP="00000000" w:rsidRDefault="00000000" w:rsidRPr="00000000" w14:paraId="00000061">
          <w:pPr>
            <w:numPr>
              <w:ilvl w:val="0"/>
              <w:numId w:val="5"/>
            </w:numPr>
            <w:tabs>
              <w:tab w:val="left" w:leader="none" w:pos="1680"/>
              <w:tab w:val="right" w:leader="dot" w:pos="9016"/>
            </w:tabs>
            <w:spacing w:after="0" w:afterAutospacing="0" w:before="0" w:beforeAutospacing="0" w:lineRule="auto"/>
            <w:ind w:left="720" w:hanging="360"/>
            <w:jc w:val="left"/>
          </w:pPr>
          <w:r w:rsidDel="00000000" w:rsidR="00000000" w:rsidRPr="00000000">
            <w:rPr>
              <w:rtl w:val="0"/>
            </w:rPr>
            <w:t xml:space="preserve">Revenue Streams</w:t>
          </w:r>
        </w:p>
        <w:p w:rsidR="00000000" w:rsidDel="00000000" w:rsidP="00000000" w:rsidRDefault="00000000" w:rsidRPr="00000000" w14:paraId="00000062">
          <w:pPr>
            <w:numPr>
              <w:ilvl w:val="0"/>
              <w:numId w:val="5"/>
            </w:numPr>
            <w:tabs>
              <w:tab w:val="left" w:leader="none" w:pos="1680"/>
              <w:tab w:val="right" w:leader="dot" w:pos="9016"/>
            </w:tabs>
            <w:spacing w:after="0" w:afterAutospacing="0" w:before="0" w:beforeAutospacing="0" w:lineRule="auto"/>
            <w:ind w:left="720" w:hanging="360"/>
            <w:jc w:val="left"/>
          </w:pPr>
          <w:r w:rsidDel="00000000" w:rsidR="00000000" w:rsidRPr="00000000">
            <w:rPr>
              <w:rtl w:val="0"/>
            </w:rPr>
            <w:t xml:space="preserve">Cost Structure</w:t>
          </w:r>
        </w:p>
        <w:p w:rsidR="00000000" w:rsidDel="00000000" w:rsidP="00000000" w:rsidRDefault="00000000" w:rsidRPr="00000000" w14:paraId="00000063">
          <w:pPr>
            <w:numPr>
              <w:ilvl w:val="0"/>
              <w:numId w:val="5"/>
            </w:numPr>
            <w:tabs>
              <w:tab w:val="left" w:leader="none" w:pos="1680"/>
              <w:tab w:val="right" w:leader="dot" w:pos="9016"/>
            </w:tabs>
            <w:spacing w:after="0" w:afterAutospacing="0" w:before="0" w:beforeAutospacing="0" w:lineRule="auto"/>
            <w:ind w:left="720" w:hanging="360"/>
            <w:jc w:val="left"/>
          </w:pPr>
          <w:r w:rsidDel="00000000" w:rsidR="00000000" w:rsidRPr="00000000">
            <w:rPr>
              <w:rtl w:val="0"/>
            </w:rPr>
            <w:t xml:space="preserve">Key Metrics</w:t>
          </w:r>
        </w:p>
        <w:p w:rsidR="00000000" w:rsidDel="00000000" w:rsidP="00000000" w:rsidRDefault="00000000" w:rsidRPr="00000000" w14:paraId="00000064">
          <w:pPr>
            <w:numPr>
              <w:ilvl w:val="0"/>
              <w:numId w:val="5"/>
            </w:numPr>
            <w:tabs>
              <w:tab w:val="left" w:leader="none" w:pos="1680"/>
              <w:tab w:val="right" w:leader="dot" w:pos="9016"/>
            </w:tabs>
            <w:spacing w:after="0" w:afterAutospacing="0" w:before="0" w:beforeAutospacing="0" w:lineRule="auto"/>
            <w:ind w:left="720" w:hanging="360"/>
            <w:jc w:val="left"/>
          </w:pPr>
          <w:r w:rsidDel="00000000" w:rsidR="00000000" w:rsidRPr="00000000">
            <w:rPr>
              <w:rtl w:val="0"/>
            </w:rPr>
            <w:t xml:space="preserve">Unfair Advantage</w:t>
          </w:r>
        </w:p>
        <w:p w:rsidR="00000000" w:rsidDel="00000000" w:rsidP="00000000" w:rsidRDefault="00000000" w:rsidRPr="00000000" w14:paraId="00000065">
          <w:pPr>
            <w:numPr>
              <w:ilvl w:val="0"/>
              <w:numId w:val="5"/>
            </w:numPr>
            <w:tabs>
              <w:tab w:val="left" w:leader="none" w:pos="1680"/>
              <w:tab w:val="right" w:leader="dot" w:pos="9016"/>
            </w:tabs>
            <w:spacing w:after="0" w:afterAutospacing="0" w:before="0" w:beforeAutospacing="0" w:lineRule="auto"/>
            <w:ind w:left="720" w:hanging="360"/>
            <w:jc w:val="left"/>
          </w:pPr>
          <w:r w:rsidDel="00000000" w:rsidR="00000000" w:rsidRPr="00000000">
            <w:rPr>
              <w:rtl w:val="0"/>
            </w:rPr>
            <w:t xml:space="preserve">Key Partners</w:t>
          </w:r>
        </w:p>
        <w:p w:rsidR="00000000" w:rsidDel="00000000" w:rsidP="00000000" w:rsidRDefault="00000000" w:rsidRPr="00000000" w14:paraId="00000066">
          <w:pPr>
            <w:numPr>
              <w:ilvl w:val="0"/>
              <w:numId w:val="5"/>
            </w:numPr>
            <w:tabs>
              <w:tab w:val="left" w:leader="none" w:pos="1680"/>
              <w:tab w:val="right" w:leader="dot" w:pos="9016"/>
            </w:tabs>
            <w:spacing w:after="0" w:afterAutospacing="0" w:before="0" w:beforeAutospacing="0" w:lineRule="auto"/>
            <w:ind w:left="720" w:hanging="360"/>
            <w:jc w:val="left"/>
          </w:pPr>
          <w:r w:rsidDel="00000000" w:rsidR="00000000" w:rsidRPr="00000000">
            <w:rPr>
              <w:rtl w:val="0"/>
            </w:rPr>
            <w:t xml:space="preserve">Customer Relationships</w:t>
          </w:r>
        </w:p>
        <w:p w:rsidR="00000000" w:rsidDel="00000000" w:rsidP="00000000" w:rsidRDefault="00000000" w:rsidRPr="00000000" w14:paraId="00000067">
          <w:pPr>
            <w:numPr>
              <w:ilvl w:val="0"/>
              <w:numId w:val="5"/>
            </w:numPr>
            <w:tabs>
              <w:tab w:val="left" w:leader="none" w:pos="1680"/>
              <w:tab w:val="right" w:leader="dot" w:pos="9016"/>
            </w:tabs>
            <w:spacing w:after="0" w:afterAutospacing="0" w:before="0" w:beforeAutospacing="0" w:lineRule="auto"/>
            <w:ind w:left="720" w:hanging="360"/>
            <w:jc w:val="left"/>
          </w:pPr>
          <w:r w:rsidDel="00000000" w:rsidR="00000000" w:rsidRPr="00000000">
            <w:rPr>
              <w:rtl w:val="0"/>
            </w:rPr>
            <w:t xml:space="preserve">Branding Strategy</w:t>
          </w:r>
        </w:p>
        <w:p w:rsidR="00000000" w:rsidDel="00000000" w:rsidP="00000000" w:rsidRDefault="00000000" w:rsidRPr="00000000" w14:paraId="00000068">
          <w:pPr>
            <w:numPr>
              <w:ilvl w:val="0"/>
              <w:numId w:val="5"/>
            </w:numPr>
            <w:tabs>
              <w:tab w:val="left" w:leader="none" w:pos="1680"/>
              <w:tab w:val="right" w:leader="dot" w:pos="9016"/>
            </w:tabs>
            <w:spacing w:after="0" w:afterAutospacing="0" w:before="0" w:beforeAutospacing="0" w:lineRule="auto"/>
            <w:ind w:left="720" w:hanging="360"/>
            <w:jc w:val="left"/>
          </w:pPr>
          <w:r w:rsidDel="00000000" w:rsidR="00000000" w:rsidRPr="00000000">
            <w:rPr>
              <w:rtl w:val="0"/>
            </w:rPr>
            <w:t xml:space="preserve">Risks and Mitigation</w:t>
          </w:r>
        </w:p>
        <w:p w:rsidR="00000000" w:rsidDel="00000000" w:rsidP="00000000" w:rsidRDefault="00000000" w:rsidRPr="00000000" w14:paraId="00000069">
          <w:pPr>
            <w:numPr>
              <w:ilvl w:val="0"/>
              <w:numId w:val="5"/>
            </w:numPr>
            <w:tabs>
              <w:tab w:val="left" w:leader="none" w:pos="1680"/>
              <w:tab w:val="right" w:leader="dot" w:pos="9016"/>
            </w:tabs>
            <w:spacing w:after="0" w:afterAutospacing="0" w:before="0" w:beforeAutospacing="0" w:lineRule="auto"/>
            <w:ind w:left="720" w:hanging="360"/>
            <w:jc w:val="left"/>
          </w:pPr>
          <w:r w:rsidDel="00000000" w:rsidR="00000000" w:rsidRPr="00000000">
            <w:rPr>
              <w:rtl w:val="0"/>
            </w:rPr>
            <w:t xml:space="preserve">Environmental Impact Consideration</w:t>
          </w:r>
        </w:p>
        <w:p w:rsidR="00000000" w:rsidDel="00000000" w:rsidP="00000000" w:rsidRDefault="00000000" w:rsidRPr="00000000" w14:paraId="0000006A">
          <w:pPr>
            <w:numPr>
              <w:ilvl w:val="0"/>
              <w:numId w:val="5"/>
            </w:numPr>
            <w:tabs>
              <w:tab w:val="left" w:leader="none" w:pos="1680"/>
              <w:tab w:val="right" w:leader="dot" w:pos="9016"/>
            </w:tabs>
            <w:spacing w:after="240" w:before="0" w:beforeAutospacing="0" w:lineRule="auto"/>
            <w:ind w:left="720" w:hanging="360"/>
            <w:jc w:val="left"/>
          </w:pPr>
          <w:r w:rsidDel="00000000" w:rsidR="00000000" w:rsidRPr="00000000">
            <w:rPr>
              <w:rtl w:val="0"/>
            </w:rPr>
            <w:t xml:space="preserve">Extended Solutions and Additional Revenue Streams</w:t>
          </w:r>
        </w:p>
        <w:p w:rsidR="00000000" w:rsidDel="00000000" w:rsidP="00000000" w:rsidRDefault="00000000" w:rsidRPr="00000000" w14:paraId="0000006B">
          <w:pPr>
            <w:pStyle w:val="Heading3"/>
            <w:keepNext w:val="0"/>
            <w:keepLines w:val="0"/>
            <w:tabs>
              <w:tab w:val="left" w:leader="none" w:pos="1680"/>
              <w:tab w:val="right" w:leader="dot" w:pos="9016"/>
            </w:tabs>
            <w:spacing w:after="80" w:before="280" w:lineRule="auto"/>
            <w:ind w:firstLine="720"/>
            <w:jc w:val="left"/>
            <w:rPr>
              <w:b w:val="1"/>
              <w:color w:val="000000"/>
              <w:sz w:val="26"/>
              <w:szCs w:val="26"/>
              <w:u w:val="none"/>
            </w:rPr>
          </w:pPr>
          <w:bookmarkStart w:colFirst="0" w:colLast="0" w:name="_heading=h.oe038bk3peg" w:id="1"/>
          <w:bookmarkEnd w:id="1"/>
          <w:r w:rsidDel="00000000" w:rsidR="00000000" w:rsidRPr="00000000">
            <w:rPr>
              <w:b w:val="1"/>
              <w:color w:val="000000"/>
              <w:sz w:val="26"/>
              <w:szCs w:val="26"/>
              <w:u w:val="none"/>
              <w:rtl w:val="0"/>
            </w:rPr>
            <w:t xml:space="preserve">C. Assumption Testing</w:t>
          </w:r>
        </w:p>
        <w:p w:rsidR="00000000" w:rsidDel="00000000" w:rsidP="00000000" w:rsidRDefault="00000000" w:rsidRPr="00000000" w14:paraId="0000006C">
          <w:pPr>
            <w:numPr>
              <w:ilvl w:val="0"/>
              <w:numId w:val="27"/>
            </w:numPr>
            <w:tabs>
              <w:tab w:val="left" w:leader="none" w:pos="1680"/>
              <w:tab w:val="right" w:leader="dot" w:pos="9016"/>
            </w:tabs>
            <w:spacing w:after="0" w:afterAutospacing="0" w:before="240" w:lineRule="auto"/>
            <w:ind w:left="720" w:hanging="360"/>
            <w:jc w:val="left"/>
          </w:pPr>
          <w:r w:rsidDel="00000000" w:rsidR="00000000" w:rsidRPr="00000000">
            <w:rPr>
              <w:rtl w:val="0"/>
            </w:rPr>
            <w:t xml:space="preserve">Identification of Key Assumptions</w:t>
          </w:r>
        </w:p>
        <w:p w:rsidR="00000000" w:rsidDel="00000000" w:rsidP="00000000" w:rsidRDefault="00000000" w:rsidRPr="00000000" w14:paraId="0000006D">
          <w:pPr>
            <w:numPr>
              <w:ilvl w:val="0"/>
              <w:numId w:val="27"/>
            </w:numPr>
            <w:tabs>
              <w:tab w:val="left" w:leader="none" w:pos="1680"/>
              <w:tab w:val="right" w:leader="dot" w:pos="9016"/>
            </w:tabs>
            <w:spacing w:after="0" w:afterAutospacing="0" w:before="0" w:beforeAutospacing="0" w:lineRule="auto"/>
            <w:ind w:left="720" w:hanging="360"/>
            <w:jc w:val="left"/>
          </w:pPr>
          <w:r w:rsidDel="00000000" w:rsidR="00000000" w:rsidRPr="00000000">
            <w:rPr>
              <w:rtl w:val="0"/>
            </w:rPr>
            <w:t xml:space="preserve">Methodology for Testing Assumptions</w:t>
          </w:r>
        </w:p>
        <w:p w:rsidR="00000000" w:rsidDel="00000000" w:rsidP="00000000" w:rsidRDefault="00000000" w:rsidRPr="00000000" w14:paraId="0000006E">
          <w:pPr>
            <w:numPr>
              <w:ilvl w:val="0"/>
              <w:numId w:val="27"/>
            </w:numPr>
            <w:tabs>
              <w:tab w:val="left" w:leader="none" w:pos="1680"/>
              <w:tab w:val="right" w:leader="dot" w:pos="9016"/>
            </w:tabs>
            <w:spacing w:after="0" w:afterAutospacing="0" w:before="0" w:beforeAutospacing="0" w:lineRule="auto"/>
            <w:ind w:left="720" w:hanging="360"/>
            <w:jc w:val="left"/>
          </w:pPr>
          <w:r w:rsidDel="00000000" w:rsidR="00000000" w:rsidRPr="00000000">
            <w:rPr>
              <w:rtl w:val="0"/>
            </w:rPr>
            <w:t xml:space="preserve">Results and Analysis of Assumption Testing</w:t>
          </w:r>
        </w:p>
        <w:p w:rsidR="00000000" w:rsidDel="00000000" w:rsidP="00000000" w:rsidRDefault="00000000" w:rsidRPr="00000000" w14:paraId="0000006F">
          <w:pPr>
            <w:numPr>
              <w:ilvl w:val="0"/>
              <w:numId w:val="27"/>
            </w:numPr>
            <w:tabs>
              <w:tab w:val="left" w:leader="none" w:pos="1680"/>
              <w:tab w:val="right" w:leader="dot" w:pos="9016"/>
            </w:tabs>
            <w:spacing w:after="0" w:afterAutospacing="0" w:before="0" w:beforeAutospacing="0" w:lineRule="auto"/>
            <w:ind w:left="720" w:hanging="360"/>
            <w:jc w:val="left"/>
          </w:pPr>
          <w:r w:rsidDel="00000000" w:rsidR="00000000" w:rsidRPr="00000000">
            <w:rPr>
              <w:rtl w:val="0"/>
            </w:rPr>
            <w:t xml:space="preserve">New Assumptions Under Review</w:t>
          </w:r>
        </w:p>
        <w:p w:rsidR="00000000" w:rsidDel="00000000" w:rsidP="00000000" w:rsidRDefault="00000000" w:rsidRPr="00000000" w14:paraId="00000070">
          <w:pPr>
            <w:numPr>
              <w:ilvl w:val="0"/>
              <w:numId w:val="27"/>
            </w:numPr>
            <w:tabs>
              <w:tab w:val="left" w:leader="none" w:pos="1680"/>
              <w:tab w:val="right" w:leader="dot" w:pos="9016"/>
            </w:tabs>
            <w:spacing w:after="0" w:afterAutospacing="0" w:before="0" w:beforeAutospacing="0" w:lineRule="auto"/>
            <w:ind w:left="720" w:hanging="360"/>
            <w:jc w:val="left"/>
          </w:pPr>
          <w:r w:rsidDel="00000000" w:rsidR="00000000" w:rsidRPr="00000000">
            <w:rPr>
              <w:rtl w:val="0"/>
            </w:rPr>
            <w:t xml:space="preserve">Behavioral Economics</w:t>
          </w:r>
        </w:p>
        <w:p w:rsidR="00000000" w:rsidDel="00000000" w:rsidP="00000000" w:rsidRDefault="00000000" w:rsidRPr="00000000" w14:paraId="00000071">
          <w:pPr>
            <w:numPr>
              <w:ilvl w:val="0"/>
              <w:numId w:val="27"/>
            </w:numPr>
            <w:tabs>
              <w:tab w:val="left" w:leader="none" w:pos="1680"/>
              <w:tab w:val="right" w:leader="dot" w:pos="9016"/>
            </w:tabs>
            <w:spacing w:after="0" w:afterAutospacing="0" w:before="0" w:beforeAutospacing="0" w:lineRule="auto"/>
            <w:ind w:left="720" w:hanging="360"/>
            <w:jc w:val="left"/>
          </w:pPr>
          <w:r w:rsidDel="00000000" w:rsidR="00000000" w:rsidRPr="00000000">
            <w:rPr>
              <w:rtl w:val="0"/>
            </w:rPr>
            <w:t xml:space="preserve">Cultural Adaptability</w:t>
          </w:r>
        </w:p>
        <w:p w:rsidR="00000000" w:rsidDel="00000000" w:rsidP="00000000" w:rsidRDefault="00000000" w:rsidRPr="00000000" w14:paraId="00000072">
          <w:pPr>
            <w:numPr>
              <w:ilvl w:val="0"/>
              <w:numId w:val="27"/>
            </w:numPr>
            <w:tabs>
              <w:tab w:val="left" w:leader="none" w:pos="1680"/>
              <w:tab w:val="right" w:leader="dot" w:pos="9016"/>
            </w:tabs>
            <w:spacing w:after="0" w:afterAutospacing="0" w:before="0" w:beforeAutospacing="0" w:lineRule="auto"/>
            <w:ind w:left="720" w:hanging="360"/>
            <w:jc w:val="left"/>
          </w:pPr>
          <w:r w:rsidDel="00000000" w:rsidR="00000000" w:rsidRPr="00000000">
            <w:rPr>
              <w:rtl w:val="0"/>
            </w:rPr>
            <w:t xml:space="preserve">Technical Durability</w:t>
          </w:r>
        </w:p>
        <w:p w:rsidR="00000000" w:rsidDel="00000000" w:rsidP="00000000" w:rsidRDefault="00000000" w:rsidRPr="00000000" w14:paraId="00000073">
          <w:pPr>
            <w:numPr>
              <w:ilvl w:val="0"/>
              <w:numId w:val="27"/>
            </w:numPr>
            <w:tabs>
              <w:tab w:val="left" w:leader="none" w:pos="1680"/>
              <w:tab w:val="right" w:leader="dot" w:pos="9016"/>
            </w:tabs>
            <w:spacing w:after="240" w:before="0" w:beforeAutospacing="0" w:lineRule="auto"/>
            <w:ind w:left="720" w:hanging="360"/>
            <w:jc w:val="left"/>
          </w:pPr>
          <w:r w:rsidDel="00000000" w:rsidR="00000000" w:rsidRPr="00000000">
            <w:rPr>
              <w:rtl w:val="0"/>
            </w:rPr>
            <w:t xml:space="preserve">Service Network Readiness</w:t>
          </w:r>
        </w:p>
        <w:p w:rsidR="00000000" w:rsidDel="00000000" w:rsidP="00000000" w:rsidRDefault="00000000" w:rsidRPr="00000000" w14:paraId="00000074">
          <w:pPr>
            <w:pStyle w:val="Heading3"/>
            <w:keepNext w:val="0"/>
            <w:keepLines w:val="0"/>
            <w:tabs>
              <w:tab w:val="left" w:leader="none" w:pos="1680"/>
              <w:tab w:val="right" w:leader="dot" w:pos="9016"/>
            </w:tabs>
            <w:spacing w:after="80" w:before="280" w:lineRule="auto"/>
            <w:ind w:firstLine="720"/>
            <w:jc w:val="left"/>
            <w:rPr>
              <w:b w:val="1"/>
              <w:color w:val="000000"/>
              <w:sz w:val="26"/>
              <w:szCs w:val="26"/>
              <w:u w:val="none"/>
            </w:rPr>
          </w:pPr>
          <w:bookmarkStart w:colFirst="0" w:colLast="0" w:name="_heading=h.yd3eelvr7qq8" w:id="2"/>
          <w:bookmarkEnd w:id="2"/>
          <w:r w:rsidDel="00000000" w:rsidR="00000000" w:rsidRPr="00000000">
            <w:rPr>
              <w:b w:val="1"/>
              <w:color w:val="000000"/>
              <w:sz w:val="26"/>
              <w:szCs w:val="26"/>
              <w:u w:val="none"/>
              <w:rtl w:val="0"/>
            </w:rPr>
            <w:t xml:space="preserve">D. Value Proposition Testing</w:t>
          </w:r>
        </w:p>
        <w:p w:rsidR="00000000" w:rsidDel="00000000" w:rsidP="00000000" w:rsidRDefault="00000000" w:rsidRPr="00000000" w14:paraId="00000075">
          <w:pPr>
            <w:numPr>
              <w:ilvl w:val="0"/>
              <w:numId w:val="1"/>
            </w:numPr>
            <w:tabs>
              <w:tab w:val="left" w:leader="none" w:pos="1680"/>
              <w:tab w:val="right" w:leader="dot" w:pos="9016"/>
            </w:tabs>
            <w:spacing w:after="0" w:afterAutospacing="0" w:before="240" w:lineRule="auto"/>
            <w:ind w:left="720" w:hanging="360"/>
            <w:jc w:val="left"/>
          </w:pPr>
          <w:r w:rsidDel="00000000" w:rsidR="00000000" w:rsidRPr="00000000">
            <w:rPr>
              <w:rtl w:val="0"/>
            </w:rPr>
            <w:t xml:space="preserve">Unique Value Proposition</w:t>
          </w:r>
        </w:p>
        <w:p w:rsidR="00000000" w:rsidDel="00000000" w:rsidP="00000000" w:rsidRDefault="00000000" w:rsidRPr="00000000" w14:paraId="00000076">
          <w:pPr>
            <w:numPr>
              <w:ilvl w:val="0"/>
              <w:numId w:val="1"/>
            </w:numPr>
            <w:tabs>
              <w:tab w:val="left" w:leader="none" w:pos="1680"/>
              <w:tab w:val="right" w:leader="dot" w:pos="9016"/>
            </w:tabs>
            <w:spacing w:after="0" w:afterAutospacing="0" w:before="0" w:beforeAutospacing="0" w:lineRule="auto"/>
            <w:ind w:left="720" w:hanging="360"/>
            <w:jc w:val="left"/>
          </w:pPr>
          <w:r w:rsidDel="00000000" w:rsidR="00000000" w:rsidRPr="00000000">
            <w:rPr>
              <w:rtl w:val="0"/>
            </w:rPr>
            <w:t xml:space="preserve">Objective of Value Proposition Testing</w:t>
          </w:r>
        </w:p>
        <w:p w:rsidR="00000000" w:rsidDel="00000000" w:rsidP="00000000" w:rsidRDefault="00000000" w:rsidRPr="00000000" w14:paraId="00000077">
          <w:pPr>
            <w:numPr>
              <w:ilvl w:val="0"/>
              <w:numId w:val="1"/>
            </w:numPr>
            <w:tabs>
              <w:tab w:val="left" w:leader="none" w:pos="1680"/>
              <w:tab w:val="right" w:leader="dot" w:pos="9016"/>
            </w:tabs>
            <w:spacing w:after="0" w:afterAutospacing="0" w:before="0" w:beforeAutospacing="0" w:lineRule="auto"/>
            <w:ind w:left="720" w:hanging="360"/>
            <w:jc w:val="left"/>
          </w:pPr>
          <w:r w:rsidDel="00000000" w:rsidR="00000000" w:rsidRPr="00000000">
            <w:rPr>
              <w:rtl w:val="0"/>
            </w:rPr>
            <w:t xml:space="preserve">Core Assumptions and Testing Strategies</w:t>
          </w:r>
        </w:p>
        <w:p w:rsidR="00000000" w:rsidDel="00000000" w:rsidP="00000000" w:rsidRDefault="00000000" w:rsidRPr="00000000" w14:paraId="00000078">
          <w:pPr>
            <w:numPr>
              <w:ilvl w:val="0"/>
              <w:numId w:val="1"/>
            </w:numPr>
            <w:tabs>
              <w:tab w:val="left" w:leader="none" w:pos="1680"/>
              <w:tab w:val="right" w:leader="dot" w:pos="9016"/>
            </w:tabs>
            <w:spacing w:after="0" w:afterAutospacing="0" w:before="0" w:beforeAutospacing="0" w:lineRule="auto"/>
            <w:ind w:left="720" w:hanging="360"/>
            <w:jc w:val="left"/>
          </w:pPr>
          <w:r w:rsidDel="00000000" w:rsidR="00000000" w:rsidRPr="00000000">
            <w:rPr>
              <w:rtl w:val="0"/>
            </w:rPr>
            <w:t xml:space="preserve">Methodology for Testing</w:t>
          </w:r>
        </w:p>
        <w:p w:rsidR="00000000" w:rsidDel="00000000" w:rsidP="00000000" w:rsidRDefault="00000000" w:rsidRPr="00000000" w14:paraId="00000079">
          <w:pPr>
            <w:numPr>
              <w:ilvl w:val="0"/>
              <w:numId w:val="1"/>
            </w:numPr>
            <w:tabs>
              <w:tab w:val="left" w:leader="none" w:pos="1680"/>
              <w:tab w:val="right" w:leader="dot" w:pos="9016"/>
            </w:tabs>
            <w:spacing w:after="0" w:afterAutospacing="0" w:before="0" w:beforeAutospacing="0" w:lineRule="auto"/>
            <w:ind w:left="720" w:hanging="360"/>
            <w:jc w:val="left"/>
          </w:pPr>
          <w:r w:rsidDel="00000000" w:rsidR="00000000" w:rsidRPr="00000000">
            <w:rPr>
              <w:rtl w:val="0"/>
            </w:rPr>
            <w:t xml:space="preserve">Feedback and Analysis</w:t>
          </w:r>
        </w:p>
        <w:p w:rsidR="00000000" w:rsidDel="00000000" w:rsidP="00000000" w:rsidRDefault="00000000" w:rsidRPr="00000000" w14:paraId="0000007A">
          <w:pPr>
            <w:numPr>
              <w:ilvl w:val="0"/>
              <w:numId w:val="1"/>
            </w:numPr>
            <w:tabs>
              <w:tab w:val="left" w:leader="none" w:pos="1680"/>
              <w:tab w:val="right" w:leader="dot" w:pos="9016"/>
            </w:tabs>
            <w:spacing w:after="0" w:afterAutospacing="0" w:before="0" w:beforeAutospacing="0" w:lineRule="auto"/>
            <w:ind w:left="720" w:hanging="360"/>
            <w:jc w:val="left"/>
          </w:pPr>
          <w:r w:rsidDel="00000000" w:rsidR="00000000" w:rsidRPr="00000000">
            <w:rPr>
              <w:rtl w:val="0"/>
            </w:rPr>
            <w:t xml:space="preserve">Refinement of Value Proposition</w:t>
          </w:r>
        </w:p>
        <w:p w:rsidR="00000000" w:rsidDel="00000000" w:rsidP="00000000" w:rsidRDefault="00000000" w:rsidRPr="00000000" w14:paraId="0000007B">
          <w:pPr>
            <w:numPr>
              <w:ilvl w:val="0"/>
              <w:numId w:val="1"/>
            </w:numPr>
            <w:tabs>
              <w:tab w:val="left" w:leader="none" w:pos="1680"/>
              <w:tab w:val="right" w:leader="dot" w:pos="9016"/>
            </w:tabs>
            <w:spacing w:after="0" w:afterAutospacing="0" w:before="0" w:beforeAutospacing="0" w:lineRule="auto"/>
            <w:ind w:left="720" w:hanging="360"/>
            <w:jc w:val="left"/>
          </w:pPr>
          <w:r w:rsidDel="00000000" w:rsidR="00000000" w:rsidRPr="00000000">
            <w:rPr>
              <w:rtl w:val="0"/>
            </w:rPr>
            <w:t xml:space="preserve">Extended Test Methods</w:t>
          </w:r>
        </w:p>
        <w:p w:rsidR="00000000" w:rsidDel="00000000" w:rsidP="00000000" w:rsidRDefault="00000000" w:rsidRPr="00000000" w14:paraId="0000007C">
          <w:pPr>
            <w:numPr>
              <w:ilvl w:val="0"/>
              <w:numId w:val="1"/>
            </w:numPr>
            <w:tabs>
              <w:tab w:val="left" w:leader="none" w:pos="1680"/>
              <w:tab w:val="right" w:leader="dot" w:pos="9016"/>
            </w:tabs>
            <w:spacing w:after="0" w:afterAutospacing="0" w:before="0" w:beforeAutospacing="0" w:lineRule="auto"/>
            <w:ind w:left="720" w:hanging="360"/>
            <w:jc w:val="left"/>
          </w:pPr>
          <w:r w:rsidDel="00000000" w:rsidR="00000000" w:rsidRPr="00000000">
            <w:rPr>
              <w:rtl w:val="0"/>
            </w:rPr>
            <w:t xml:space="preserve">Perception Analysis</w:t>
          </w:r>
        </w:p>
        <w:p w:rsidR="00000000" w:rsidDel="00000000" w:rsidP="00000000" w:rsidRDefault="00000000" w:rsidRPr="00000000" w14:paraId="0000007D">
          <w:pPr>
            <w:numPr>
              <w:ilvl w:val="0"/>
              <w:numId w:val="1"/>
            </w:numPr>
            <w:tabs>
              <w:tab w:val="left" w:leader="none" w:pos="1680"/>
              <w:tab w:val="right" w:leader="dot" w:pos="9016"/>
            </w:tabs>
            <w:spacing w:after="0" w:afterAutospacing="0" w:before="0" w:beforeAutospacing="0" w:lineRule="auto"/>
            <w:ind w:left="720" w:hanging="360"/>
            <w:jc w:val="left"/>
          </w:pPr>
          <w:r w:rsidDel="00000000" w:rsidR="00000000" w:rsidRPr="00000000">
            <w:rPr>
              <w:rtl w:val="0"/>
            </w:rPr>
            <w:t xml:space="preserve">Emotional Hook Testing</w:t>
          </w:r>
        </w:p>
        <w:p w:rsidR="00000000" w:rsidDel="00000000" w:rsidP="00000000" w:rsidRDefault="00000000" w:rsidRPr="00000000" w14:paraId="0000007E">
          <w:pPr>
            <w:numPr>
              <w:ilvl w:val="0"/>
              <w:numId w:val="1"/>
            </w:numPr>
            <w:tabs>
              <w:tab w:val="left" w:leader="none" w:pos="1680"/>
              <w:tab w:val="right" w:leader="dot" w:pos="9016"/>
            </w:tabs>
            <w:spacing w:after="0" w:afterAutospacing="0" w:before="0" w:beforeAutospacing="0" w:lineRule="auto"/>
            <w:ind w:left="720" w:hanging="360"/>
            <w:jc w:val="left"/>
          </w:pPr>
          <w:r w:rsidDel="00000000" w:rsidR="00000000" w:rsidRPr="00000000">
            <w:rPr>
              <w:rtl w:val="0"/>
            </w:rPr>
            <w:t xml:space="preserve">New Use Cases</w:t>
          </w:r>
        </w:p>
        <w:p w:rsidR="00000000" w:rsidDel="00000000" w:rsidP="00000000" w:rsidRDefault="00000000" w:rsidRPr="00000000" w14:paraId="0000007F">
          <w:pPr>
            <w:numPr>
              <w:ilvl w:val="0"/>
              <w:numId w:val="1"/>
            </w:numPr>
            <w:tabs>
              <w:tab w:val="left" w:leader="none" w:pos="1680"/>
              <w:tab w:val="right" w:leader="dot" w:pos="9016"/>
            </w:tabs>
            <w:spacing w:after="0" w:afterAutospacing="0" w:before="0" w:beforeAutospacing="0" w:lineRule="auto"/>
            <w:ind w:left="720" w:hanging="360"/>
            <w:jc w:val="left"/>
          </w:pPr>
          <w:r w:rsidDel="00000000" w:rsidR="00000000" w:rsidRPr="00000000">
            <w:rPr>
              <w:rtl w:val="0"/>
            </w:rPr>
            <w:t xml:space="preserve">Return on Investment (Perceived)</w:t>
          </w:r>
        </w:p>
        <w:p w:rsidR="00000000" w:rsidDel="00000000" w:rsidP="00000000" w:rsidRDefault="00000000" w:rsidRPr="00000000" w14:paraId="00000080">
          <w:pPr>
            <w:numPr>
              <w:ilvl w:val="0"/>
              <w:numId w:val="1"/>
            </w:numPr>
            <w:tabs>
              <w:tab w:val="left" w:leader="none" w:pos="1680"/>
              <w:tab w:val="right" w:leader="dot" w:pos="9016"/>
            </w:tabs>
            <w:spacing w:after="0" w:afterAutospacing="0" w:before="0" w:beforeAutospacing="0" w:lineRule="auto"/>
            <w:ind w:left="720" w:hanging="360"/>
            <w:jc w:val="left"/>
          </w:pPr>
          <w:r w:rsidDel="00000000" w:rsidR="00000000" w:rsidRPr="00000000">
            <w:rPr>
              <w:rtl w:val="0"/>
            </w:rPr>
            <w:t xml:space="preserve">Value Enhancer Add-ons</w:t>
          </w:r>
        </w:p>
        <w:p w:rsidR="00000000" w:rsidDel="00000000" w:rsidP="00000000" w:rsidRDefault="00000000" w:rsidRPr="00000000" w14:paraId="00000081">
          <w:pPr>
            <w:numPr>
              <w:ilvl w:val="0"/>
              <w:numId w:val="1"/>
            </w:numPr>
            <w:tabs>
              <w:tab w:val="left" w:leader="none" w:pos="1680"/>
              <w:tab w:val="right" w:leader="dot" w:pos="9016"/>
            </w:tabs>
            <w:spacing w:after="0" w:afterAutospacing="0" w:before="0" w:beforeAutospacing="0" w:lineRule="auto"/>
            <w:ind w:left="720" w:hanging="360"/>
            <w:jc w:val="left"/>
          </w:pPr>
          <w:r w:rsidDel="00000000" w:rsidR="00000000" w:rsidRPr="00000000">
            <w:rPr>
              <w:rtl w:val="0"/>
            </w:rPr>
            <w:t xml:space="preserve">Refined Marketing Statement</w:t>
          </w:r>
        </w:p>
        <w:p w:rsidR="00000000" w:rsidDel="00000000" w:rsidP="00000000" w:rsidRDefault="00000000" w:rsidRPr="00000000" w14:paraId="00000082">
          <w:pPr>
            <w:numPr>
              <w:ilvl w:val="0"/>
              <w:numId w:val="4"/>
            </w:numPr>
            <w:tabs>
              <w:tab w:val="left" w:leader="none" w:pos="1680"/>
              <w:tab w:val="right" w:leader="dot" w:pos="9016"/>
            </w:tabs>
            <w:spacing w:after="0" w:afterAutospacing="0" w:before="0" w:beforeAutospacing="0" w:lineRule="auto"/>
            <w:ind w:left="720" w:hanging="360"/>
            <w:jc w:val="left"/>
          </w:pPr>
          <w:r w:rsidDel="00000000" w:rsidR="00000000" w:rsidRPr="00000000">
            <w:rPr>
              <w:b w:val="1"/>
              <w:rtl w:val="0"/>
            </w:rPr>
            <w:t xml:space="preserve">ISSUES AND CHALLENGES OF THE IDENTIFIED INDUSTRY/MARKET</w:t>
          </w:r>
        </w:p>
        <w:p w:rsidR="00000000" w:rsidDel="00000000" w:rsidP="00000000" w:rsidRDefault="00000000" w:rsidRPr="00000000" w14:paraId="00000083">
          <w:pPr>
            <w:numPr>
              <w:ilvl w:val="0"/>
              <w:numId w:val="4"/>
            </w:numPr>
            <w:tabs>
              <w:tab w:val="left" w:leader="none" w:pos="1680"/>
              <w:tab w:val="right" w:leader="dot" w:pos="9016"/>
            </w:tabs>
            <w:spacing w:after="240" w:before="0" w:beforeAutospacing="0" w:lineRule="auto"/>
            <w:ind w:left="720" w:hanging="360"/>
            <w:jc w:val="left"/>
          </w:pPr>
          <w:r w:rsidDel="00000000" w:rsidR="00000000" w:rsidRPr="00000000">
            <w:rPr>
              <w:b w:val="1"/>
              <w:rtl w:val="0"/>
            </w:rPr>
            <w:t xml:space="preserve">FUTURE SCOPE AND POTENTIAL OF THE SELECTED PRODUCT OR SERVICE</w:t>
          </w:r>
          <w:r w:rsidDel="00000000" w:rsidR="00000000" w:rsidRPr="00000000">
            <w:rPr>
              <w:rtl w:val="0"/>
            </w:rPr>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9016"/>
            </w:tabs>
            <w:spacing w:after="0" w:before="0" w:line="480" w:lineRule="auto"/>
            <w:ind w:left="2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euuf7024z4u5">
            <w:r w:rsidDel="00000000" w:rsidR="00000000" w:rsidRPr="00000000">
              <w:rPr>
                <w:rFonts w:ascii="Times New Roman" w:cs="Times New Roman" w:eastAsia="Times New Roman" w:hAnsi="Times New Roman"/>
                <w:b w:val="0"/>
                <w:i w:val="0"/>
                <w:smallCaps w:val="1"/>
                <w:strike w:val="0"/>
                <w:color w:val="000000"/>
                <w:sz w:val="24"/>
                <w:szCs w:val="24"/>
                <w:u w:val="none"/>
                <w:shd w:fill="auto" w:val="clear"/>
                <w:vertAlign w:val="baseline"/>
                <w:rtl w:val="0"/>
              </w:rPr>
              <w:t xml:space="preserve">2.2</w:t>
            </w:r>
          </w:hyperlink>
          <w:hyperlink w:anchor="_heading=h.euuf7024z4u5">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_heading=h.euuf7024z4u5 \h </w:instrText>
            <w:fldChar w:fldCharType="separate"/>
          </w:r>
          <w:r w:rsidDel="00000000" w:rsidR="00000000" w:rsidRPr="00000000">
            <w:rPr>
              <w:rFonts w:ascii="Times New Roman" w:cs="Times New Roman" w:eastAsia="Times New Roman" w:hAnsi="Times New Roman"/>
              <w:b w:val="0"/>
              <w:i w:val="0"/>
              <w:smallCaps w:val="1"/>
              <w:strike w:val="0"/>
              <w:color w:val="000000"/>
              <w:sz w:val="24"/>
              <w:szCs w:val="24"/>
              <w:u w:val="none"/>
              <w:shd w:fill="auto" w:val="clear"/>
              <w:vertAlign w:val="baseline"/>
              <w:rtl w:val="0"/>
            </w:rPr>
            <w:t xml:space="preserve">Conclusion</w:t>
            <w:tab/>
            <w:t xml:space="preserve">32</w:t>
          </w:r>
          <w:r w:rsidDel="00000000" w:rsidR="00000000" w:rsidRPr="00000000">
            <w:fldChar w:fldCharType="end"/>
          </w:r>
          <w:r w:rsidDel="00000000" w:rsidR="00000000" w:rsidRPr="00000000">
            <w:rPr>
              <w:rtl w:val="0"/>
            </w:rPr>
          </w:r>
        </w:p>
        <w:p w:rsidR="00000000" w:rsidDel="00000000" w:rsidP="00000000" w:rsidRDefault="00000000" w:rsidRPr="00000000" w14:paraId="00000085">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86">
      <w:pPr>
        <w:spacing w:line="240" w:lineRule="auto"/>
        <w:jc w:val="left"/>
        <w:rPr/>
      </w:pPr>
      <w:r w:rsidDel="00000000" w:rsidR="00000000" w:rsidRPr="00000000">
        <w:br w:type="page"/>
      </w:r>
      <w:r w:rsidDel="00000000" w:rsidR="00000000" w:rsidRPr="00000000">
        <w:rPr>
          <w:rtl w:val="0"/>
        </w:rPr>
      </w:r>
    </w:p>
    <w:p w:rsidR="00000000" w:rsidDel="00000000" w:rsidP="00000000" w:rsidRDefault="00000000" w:rsidRPr="00000000" w14:paraId="00000087">
      <w:pPr>
        <w:spacing w:line="240" w:lineRule="auto"/>
        <w:jc w:val="left"/>
        <w:rPr>
          <w:b w:val="1"/>
          <w:sz w:val="28"/>
          <w:szCs w:val="28"/>
        </w:rPr>
      </w:pPr>
      <w:r w:rsidDel="00000000" w:rsidR="00000000" w:rsidRPr="00000000">
        <w:rPr>
          <w:b w:val="1"/>
          <w:sz w:val="28"/>
          <w:szCs w:val="28"/>
          <w:rtl w:val="0"/>
        </w:rPr>
        <w:t xml:space="preserve">Table of Figures</w:t>
      </w:r>
    </w:p>
    <w:p w:rsidR="00000000" w:rsidDel="00000000" w:rsidP="00000000" w:rsidRDefault="00000000" w:rsidRPr="00000000" w14:paraId="00000088">
      <w:pPr>
        <w:spacing w:line="240" w:lineRule="auto"/>
        <w:jc w:val="left"/>
        <w:rPr>
          <w:b w:val="1"/>
          <w:sz w:val="28"/>
          <w:szCs w:val="28"/>
        </w:rPr>
      </w:pP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0" w:before="0" w:line="48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4nby9utn7b8u">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Figure 1 Reader's Experience</w:t>
              <w:tab/>
              <w:t xml:space="preserve">9</w:t>
            </w:r>
          </w:hyperlink>
          <w:r w:rsidDel="00000000" w:rsidR="00000000" w:rsidRPr="00000000">
            <w:rPr>
              <w:rtl w:val="0"/>
            </w:rPr>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0" w:before="0" w:line="48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hyperlink w:anchor="_heading=h.z54dfm4wwvsi">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Figure 2 Logo</w:t>
              <w:tab/>
              <w:t xml:space="preserve">12</w:t>
            </w:r>
          </w:hyperlink>
          <w:r w:rsidDel="00000000" w:rsidR="00000000" w:rsidRPr="00000000">
            <w:rPr>
              <w:rtl w:val="0"/>
            </w:rPr>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0" w:before="0" w:line="48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hyperlink w:anchor="_heading=h.tpvxdnhiitlw">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Figure 3 Product</w:t>
              <w:tab/>
              <w:t xml:space="preserve">27</w:t>
            </w:r>
          </w:hyperlink>
          <w:r w:rsidDel="00000000" w:rsidR="00000000" w:rsidRPr="00000000">
            <w:rPr>
              <w:rtl w:val="0"/>
            </w:rPr>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0" w:before="0" w:line="48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hyperlink w:anchor="_heading=h.gx424cxhwn9g">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Figure 4 Price</w:t>
              <w:tab/>
              <w:t xml:space="preserve">27</w:t>
            </w:r>
          </w:hyperlink>
          <w:r w:rsidDel="00000000" w:rsidR="00000000" w:rsidRPr="00000000">
            <w:rPr>
              <w:rtl w:val="0"/>
            </w:rPr>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0" w:before="0" w:line="48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hyperlink w:anchor="_heading=h.jk3qydf9ojrc">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Figure 5 Place</w:t>
              <w:tab/>
              <w:t xml:space="preserve">28</w:t>
            </w:r>
          </w:hyperlink>
          <w:r w:rsidDel="00000000" w:rsidR="00000000" w:rsidRPr="00000000">
            <w:rPr>
              <w:rtl w:val="0"/>
            </w:rPr>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0" w:before="0" w:line="48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hyperlink w:anchor="_heading=h.ug9tjbpzp6xw">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Figure 6 Promotion</w:t>
              <w:tab/>
              <w:t xml:space="preserve">28</w:t>
            </w:r>
          </w:hyperlink>
          <w:r w:rsidDel="00000000" w:rsidR="00000000" w:rsidRPr="00000000">
            <w:rPr>
              <w:rtl w:val="0"/>
            </w:rPr>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0" w:before="0" w:line="48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hyperlink w:anchor="_heading=h.l18mw4285x5k">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Figure 7 People</w:t>
              <w:tab/>
              <w:t xml:space="preserve">29</w:t>
            </w:r>
          </w:hyperlink>
          <w:r w:rsidDel="00000000" w:rsidR="00000000" w:rsidRPr="00000000">
            <w:rPr>
              <w:rtl w:val="0"/>
            </w:rPr>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0" w:before="0" w:line="48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hyperlink w:anchor="_heading=h.qjyww9stftu5">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Figure 8 Process</w:t>
              <w:tab/>
              <w:t xml:space="preserve">29</w:t>
            </w:r>
          </w:hyperlink>
          <w:r w:rsidDel="00000000" w:rsidR="00000000" w:rsidRPr="00000000">
            <w:rPr>
              <w:rtl w:val="0"/>
            </w:rPr>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0" w:before="0" w:line="48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hyperlink w:anchor="_heading=h.89qsdzij08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Figure 9 Physical Evidence</w:t>
              <w:tab/>
              <w:t xml:space="preserve">30</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92">
      <w:pPr>
        <w:spacing w:line="240" w:lineRule="auto"/>
        <w:jc w:val="left"/>
        <w:rPr/>
      </w:pPr>
      <w:r w:rsidDel="00000000" w:rsidR="00000000" w:rsidRPr="00000000">
        <w:br w:type="page"/>
      </w:r>
      <w:r w:rsidDel="00000000" w:rsidR="00000000" w:rsidRPr="00000000">
        <w:rPr>
          <w:rtl w:val="0"/>
        </w:rPr>
      </w:r>
    </w:p>
    <w:p w:rsidR="00000000" w:rsidDel="00000000" w:rsidP="00000000" w:rsidRDefault="00000000" w:rsidRPr="00000000" w14:paraId="00000093">
      <w:pPr>
        <w:pStyle w:val="Heading1"/>
        <w:numPr>
          <w:ilvl w:val="0"/>
          <w:numId w:val="13"/>
        </w:numPr>
        <w:ind w:left="432" w:hanging="432"/>
        <w:rPr/>
      </w:pPr>
      <w:bookmarkStart w:colFirst="0" w:colLast="0" w:name="_heading=h.z95pz2g4hf3l" w:id="3"/>
      <w:bookmarkEnd w:id="3"/>
      <w:r w:rsidDel="00000000" w:rsidR="00000000" w:rsidRPr="00000000">
        <w:rPr>
          <w:rtl w:val="0"/>
        </w:rPr>
        <w:t xml:space="preserve">Part I</w:t>
      </w:r>
    </w:p>
    <w:p w:rsidR="00000000" w:rsidDel="00000000" w:rsidP="00000000" w:rsidRDefault="00000000" w:rsidRPr="00000000" w14:paraId="00000094">
      <w:pPr>
        <w:pStyle w:val="Heading2"/>
        <w:numPr>
          <w:ilvl w:val="1"/>
          <w:numId w:val="13"/>
        </w:numPr>
        <w:ind w:left="576" w:hanging="576"/>
        <w:rPr/>
      </w:pPr>
      <w:bookmarkStart w:colFirst="0" w:colLast="0" w:name="_heading=h.88jsntq9aipu" w:id="4"/>
      <w:bookmarkEnd w:id="4"/>
      <w:r w:rsidDel="00000000" w:rsidR="00000000" w:rsidRPr="00000000">
        <w:rPr>
          <w:rtl w:val="0"/>
        </w:rPr>
        <w:t xml:space="preserve">Executive Summary</w:t>
      </w:r>
    </w:p>
    <w:p w:rsidR="00000000" w:rsidDel="00000000" w:rsidP="00000000" w:rsidRDefault="00000000" w:rsidRPr="00000000" w14:paraId="00000095">
      <w:pPr>
        <w:rPr/>
      </w:pPr>
      <w:r w:rsidDel="00000000" w:rsidR="00000000" w:rsidRPr="00000000">
        <w:rPr>
          <w:rtl w:val="0"/>
        </w:rPr>
        <w:t xml:space="preserve">In the presence of hundreds of types of entertaining media in the current world, literature is one of the most picked and satisfying criteria. Novel and other genre readers from all around the world have a tendency to indulge deeply with their favorite read due to so many reasons including story, thrill or simply the inclination to literature. </w:t>
      </w:r>
    </w:p>
    <w:p w:rsidR="00000000" w:rsidDel="00000000" w:rsidP="00000000" w:rsidRDefault="00000000" w:rsidRPr="00000000" w14:paraId="00000096">
      <w:pPr>
        <w:rPr/>
      </w:pPr>
      <w:r w:rsidDel="00000000" w:rsidR="00000000" w:rsidRPr="00000000">
        <w:rPr>
          <w:rtl w:val="0"/>
        </w:rPr>
        <w:t xml:space="preserve">However, it has been observed and noted that due to the lack of engaging surrounding such as audio and visuals, the newer section of readers may have difficulty in getting in the lane of reading as this behavior is also influenced by the regular consumption of short content on social media leading to low attention span and other issues such as ADHD. </w:t>
      </w:r>
    </w:p>
    <w:p w:rsidR="00000000" w:rsidDel="00000000" w:rsidP="00000000" w:rsidRDefault="00000000" w:rsidRPr="00000000" w14:paraId="00000097">
      <w:pPr>
        <w:rPr/>
      </w:pPr>
      <w:r w:rsidDel="00000000" w:rsidR="00000000" w:rsidRPr="00000000">
        <w:rPr>
          <w:rtl w:val="0"/>
        </w:rPr>
        <w:t xml:space="preserve">The research presented here aims to develop and implement a system with the help of NLP and IOT devices that could be used to enhance the readers’ experience for both new and experienced literature readers by modifying the ambiance of the surrounding space of the reader as per the automatically interpreted emotion of the current page being read. Once developed, the system can also prove to be a successful business model for the target audience as it can be used to expand the people’s inclination toward high quality literature content hence generating larger audience.</w:t>
      </w:r>
    </w:p>
    <w:p w:rsidR="00000000" w:rsidDel="00000000" w:rsidP="00000000" w:rsidRDefault="00000000" w:rsidRPr="00000000" w14:paraId="00000098">
      <w:pPr>
        <w:rPr/>
      </w:pPr>
      <w:r w:rsidDel="00000000" w:rsidR="00000000" w:rsidRPr="00000000">
        <w:br w:type="page"/>
      </w:r>
      <w:r w:rsidDel="00000000" w:rsidR="00000000" w:rsidRPr="00000000">
        <w:rPr>
          <w:rtl w:val="0"/>
        </w:rPr>
      </w:r>
    </w:p>
    <w:p w:rsidR="00000000" w:rsidDel="00000000" w:rsidP="00000000" w:rsidRDefault="00000000" w:rsidRPr="00000000" w14:paraId="00000099">
      <w:pPr>
        <w:pStyle w:val="Heading2"/>
        <w:numPr>
          <w:ilvl w:val="1"/>
          <w:numId w:val="13"/>
        </w:numPr>
        <w:ind w:left="576" w:hanging="576"/>
        <w:rPr/>
      </w:pPr>
      <w:bookmarkStart w:colFirst="0" w:colLast="0" w:name="_heading=h.6mi8p5kuvrce" w:id="5"/>
      <w:bookmarkEnd w:id="5"/>
      <w:r w:rsidDel="00000000" w:rsidR="00000000" w:rsidRPr="00000000">
        <w:rPr>
          <w:rtl w:val="0"/>
        </w:rPr>
        <w:t xml:space="preserve">Introduction</w:t>
      </w:r>
    </w:p>
    <w:p w:rsidR="00000000" w:rsidDel="00000000" w:rsidP="00000000" w:rsidRDefault="00000000" w:rsidRPr="00000000" w14:paraId="0000009A">
      <w:pPr>
        <w:rPr/>
      </w:pPr>
      <w:r w:rsidDel="00000000" w:rsidR="00000000" w:rsidRPr="00000000">
        <w:rPr>
          <w:highlight w:val="white"/>
          <w:rtl w:val="0"/>
        </w:rPr>
        <w:t xml:space="preserve">Nowadays people have numerous demands on entertainment and new trends propose individualized solutions to meet these needs in a short time. LIVELI (Live Literature) meets this need by integrating traditional reading with the use of modern-day technology that exists. Through the use of IoT and NLP, the project satisfies the requirements of contemporary intelligent environments that can adapt to user needs and improve their satisfaction levels.</w:t>
      </w:r>
      <w:r w:rsidDel="00000000" w:rsidR="00000000" w:rsidRPr="00000000">
        <w:rPr>
          <w:rtl w:val="0"/>
        </w:rPr>
      </w:r>
    </w:p>
    <w:p w:rsidR="00000000" w:rsidDel="00000000" w:rsidP="00000000" w:rsidRDefault="00000000" w:rsidRPr="00000000" w14:paraId="0000009B">
      <w:pPr>
        <w:rPr/>
      </w:pPr>
      <w:r w:rsidDel="00000000" w:rsidR="00000000" w:rsidRPr="00000000">
        <w:rPr>
          <w:highlight w:val="white"/>
          <w:rtl w:val="0"/>
        </w:rPr>
        <w:t xml:space="preserve">Originally, LIVELI was to meet the need for a primary emotional interaction with the text by developing an atmosphere that closely mirrors the textual emotions. This involves; switching on/off the lighting, controlling the sound, and even the room temperature hence meeting the need of today’s consumer to have a rich sensory experience. These innovative concepts indicate that greater potential lies in influencing emerging practices that users have with mundane activities like reading.</w:t>
      </w:r>
      <w:r w:rsidDel="00000000" w:rsidR="00000000" w:rsidRPr="00000000">
        <w:rPr>
          <w:rtl w:val="0"/>
        </w:rPr>
      </w:r>
    </w:p>
    <w:p w:rsidR="00000000" w:rsidDel="00000000" w:rsidP="00000000" w:rsidRDefault="00000000" w:rsidRPr="00000000" w14:paraId="0000009C">
      <w:pPr>
        <w:keepNext w:val="1"/>
        <w:jc w:val="center"/>
        <w:rPr/>
      </w:pPr>
      <w:r w:rsidDel="00000000" w:rsidR="00000000" w:rsidRPr="00000000">
        <w:rPr/>
        <w:drawing>
          <wp:inline distB="0" distT="0" distL="0" distR="0">
            <wp:extent cx="3443421" cy="3443421"/>
            <wp:effectExtent b="0" l="0" r="0" t="0"/>
            <wp:docPr id="1855500832" name="image1.jpg"/>
            <a:graphic>
              <a:graphicData uri="http://schemas.openxmlformats.org/drawingml/2006/picture">
                <pic:pic>
                  <pic:nvPicPr>
                    <pic:cNvPr id="0" name="image1.jpg"/>
                    <pic:cNvPicPr preferRelativeResize="0"/>
                  </pic:nvPicPr>
                  <pic:blipFill>
                    <a:blip r:embed="rId10"/>
                    <a:srcRect b="0" l="0" r="0" t="0"/>
                    <a:stretch>
                      <a:fillRect/>
                    </a:stretch>
                  </pic:blipFill>
                  <pic:spPr>
                    <a:xfrm>
                      <a:off x="0" y="0"/>
                      <a:ext cx="3443421" cy="3443421"/>
                    </a:xfrm>
                    <a:prstGeom prst="rect"/>
                    <a:ln/>
                  </pic:spPr>
                </pic:pic>
              </a:graphicData>
            </a:graphic>
          </wp:inline>
        </w:drawing>
      </w:r>
      <w:r w:rsidDel="00000000" w:rsidR="00000000" w:rsidRPr="00000000">
        <w:rPr>
          <w:rtl w:val="0"/>
        </w:rPr>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0"/>
          <w:i w:val="1"/>
          <w:smallCaps w:val="0"/>
          <w:strike w:val="0"/>
          <w:color w:val="44546a"/>
          <w:sz w:val="18"/>
          <w:szCs w:val="18"/>
          <w:u w:val="none"/>
          <w:shd w:fill="auto" w:val="clear"/>
          <w:vertAlign w:val="baseline"/>
        </w:rPr>
      </w:pPr>
      <w:bookmarkStart w:colFirst="0" w:colLast="0" w:name="_heading=h.4nby9utn7b8u" w:id="6"/>
      <w:bookmarkEnd w:id="6"/>
      <w:r w:rsidDel="00000000" w:rsidR="00000000" w:rsidRPr="00000000">
        <w:rPr>
          <w:rFonts w:ascii="Times New Roman" w:cs="Times New Roman" w:eastAsia="Times New Roman" w:hAnsi="Times New Roman"/>
          <w:b w:val="0"/>
          <w:i w:val="1"/>
          <w:smallCaps w:val="0"/>
          <w:strike w:val="0"/>
          <w:color w:val="44546a"/>
          <w:sz w:val="18"/>
          <w:szCs w:val="18"/>
          <w:u w:val="none"/>
          <w:shd w:fill="auto" w:val="clear"/>
          <w:vertAlign w:val="baseline"/>
          <w:rtl w:val="0"/>
        </w:rPr>
        <w:t xml:space="preserve">Figure 1 Reader's Experience</w:t>
      </w:r>
    </w:p>
    <w:p w:rsidR="00000000" w:rsidDel="00000000" w:rsidP="00000000" w:rsidRDefault="00000000" w:rsidRPr="00000000" w14:paraId="0000009E">
      <w:pPr>
        <w:rPr/>
      </w:pPr>
      <w:r w:rsidDel="00000000" w:rsidR="00000000" w:rsidRPr="00000000">
        <w:rPr>
          <w:rtl w:val="0"/>
        </w:rPr>
        <w:t xml:space="preserve">The current transformation and advancement in the company's consumer preferences necessitate solution integration in literature. This is what LIVELI does, and with strategic planning, market analysis, and ensuring that the organization leverages leading-edge technologies, unmet needs can be realized and developed into welcoming solutions. The project also raises the need to consider demand patterns while keeping the user focused on generating new solutions.</w:t>
      </w:r>
    </w:p>
    <w:p w:rsidR="00000000" w:rsidDel="00000000" w:rsidP="00000000" w:rsidRDefault="00000000" w:rsidRPr="00000000" w14:paraId="0000009F">
      <w:pPr>
        <w:rPr/>
      </w:pPr>
      <w:r w:rsidDel="00000000" w:rsidR="00000000" w:rsidRPr="00000000">
        <w:br w:type="page"/>
      </w:r>
      <w:r w:rsidDel="00000000" w:rsidR="00000000" w:rsidRPr="00000000">
        <w:rPr>
          <w:rtl w:val="0"/>
        </w:rPr>
      </w:r>
    </w:p>
    <w:p w:rsidR="00000000" w:rsidDel="00000000" w:rsidP="00000000" w:rsidRDefault="00000000" w:rsidRPr="00000000" w14:paraId="000000A0">
      <w:pPr>
        <w:pStyle w:val="Heading2"/>
        <w:numPr>
          <w:ilvl w:val="1"/>
          <w:numId w:val="13"/>
        </w:numPr>
        <w:ind w:left="576" w:hanging="576"/>
        <w:rPr/>
      </w:pPr>
      <w:bookmarkStart w:colFirst="0" w:colLast="0" w:name="_heading=h.fxv7a5demfwe" w:id="7"/>
      <w:bookmarkEnd w:id="7"/>
      <w:r w:rsidDel="00000000" w:rsidR="00000000" w:rsidRPr="00000000">
        <w:rPr>
          <w:rtl w:val="0"/>
        </w:rPr>
        <w:t xml:space="preserve">Description Of the Business Idea</w:t>
      </w:r>
    </w:p>
    <w:p w:rsidR="00000000" w:rsidDel="00000000" w:rsidP="00000000" w:rsidRDefault="00000000" w:rsidRPr="00000000" w14:paraId="000000A1">
      <w:pPr>
        <w:rPr/>
      </w:pPr>
      <w:r w:rsidDel="00000000" w:rsidR="00000000" w:rsidRPr="00000000">
        <w:rPr>
          <w:highlight w:val="white"/>
          <w:rtl w:val="0"/>
        </w:rPr>
        <w:t xml:space="preserve">LIVELI (Live Literature) is a pioneer product that expands the concept of the read-aloud experience with the help of advanced IoT and NLP technologies. Intended to provide a pro-active customer experience tailored to this demand, LIVELI builds the appropriate atmosphere which changes gradually as it follows the emotions in a piece of literature being read.</w:t>
      </w:r>
      <w:r w:rsidDel="00000000" w:rsidR="00000000" w:rsidRPr="00000000">
        <w:rPr>
          <w:rtl w:val="0"/>
        </w:rPr>
      </w:r>
    </w:p>
    <w:p w:rsidR="00000000" w:rsidDel="00000000" w:rsidP="00000000" w:rsidRDefault="00000000" w:rsidRPr="00000000" w14:paraId="000000A2">
      <w:pPr>
        <w:rPr>
          <w:highlight w:val="white"/>
        </w:rPr>
      </w:pPr>
      <w:r w:rsidDel="00000000" w:rsidR="00000000" w:rsidRPr="00000000">
        <w:rPr>
          <w:highlight w:val="white"/>
          <w:rtl w:val="0"/>
        </w:rPr>
        <w:t xml:space="preserve">The setup consists of a smart workplace that facilitates an ambiance. A book holder with an embedded system, and a simple to use Mobile application. The executive desk has incorporated intelligent lighting, temperature controls, and sound systems that change the environment according to the emotional contents of the written page. The mobile application links the system smoothly and can control the environment actually, adding enhanced interaction and making characters and reading memorable.</w:t>
      </w:r>
    </w:p>
    <w:p w:rsidR="00000000" w:rsidDel="00000000" w:rsidP="00000000" w:rsidRDefault="00000000" w:rsidRPr="00000000" w14:paraId="000000A3">
      <w:pPr>
        <w:rPr/>
      </w:pPr>
      <w:r w:rsidDel="00000000" w:rsidR="00000000" w:rsidRPr="00000000">
        <w:rPr>
          <w:color w:val="000000"/>
          <w:highlight w:val="white"/>
          <w:rtl w:val="0"/>
        </w:rPr>
        <w:t xml:space="preserve">What is more, LIVELI – the application that analyses texts being read – employs NLP algorithms and assigns certain emotions to the particular text, whether it be happiness, anticipation, or sadness. The connected desk setup then in turn adapts the atmosphere, say, to lights for mystery and calm music for quiet moments. Thus, producing a rich and individualistic reading for the user through this multisensory method.</w:t>
      </w:r>
      <w:r w:rsidDel="00000000" w:rsidR="00000000" w:rsidRPr="00000000">
        <w:rPr>
          <w:rtl w:val="0"/>
        </w:rPr>
      </w:r>
    </w:p>
    <w:p w:rsidR="00000000" w:rsidDel="00000000" w:rsidP="00000000" w:rsidRDefault="00000000" w:rsidRPr="00000000" w14:paraId="000000A4">
      <w:pPr>
        <w:rPr/>
      </w:pPr>
      <w:r w:rsidDel="00000000" w:rsidR="00000000" w:rsidRPr="00000000">
        <w:rPr>
          <w:color w:val="000000"/>
          <w:highlight w:val="white"/>
          <w:rtl w:val="0"/>
        </w:rPr>
        <w:t xml:space="preserve">LIVELI aims to increase the quality of reading among bibliophiles, students, and inexperienced or busy professionals. This fills the gap for critical touch base with literature as traditional experiences get technology-driven to fit a generation’s needs.</w:t>
      </w:r>
      <w:r w:rsidDel="00000000" w:rsidR="00000000" w:rsidRPr="00000000">
        <w:rPr>
          <w:rtl w:val="0"/>
        </w:rPr>
      </w:r>
    </w:p>
    <w:p w:rsidR="00000000" w:rsidDel="00000000" w:rsidP="00000000" w:rsidRDefault="00000000" w:rsidRPr="00000000" w14:paraId="000000A5">
      <w:pPr>
        <w:spacing w:line="240" w:lineRule="auto"/>
        <w:jc w:val="left"/>
        <w:rPr/>
      </w:pPr>
      <w:r w:rsidDel="00000000" w:rsidR="00000000" w:rsidRPr="00000000">
        <w:br w:type="page"/>
      </w:r>
      <w:r w:rsidDel="00000000" w:rsidR="00000000" w:rsidRPr="00000000">
        <w:rPr>
          <w:rtl w:val="0"/>
        </w:rPr>
      </w:r>
    </w:p>
    <w:p w:rsidR="00000000" w:rsidDel="00000000" w:rsidP="00000000" w:rsidRDefault="00000000" w:rsidRPr="00000000" w14:paraId="000000A6">
      <w:pPr>
        <w:pStyle w:val="Heading3"/>
        <w:numPr>
          <w:ilvl w:val="2"/>
          <w:numId w:val="13"/>
        </w:numPr>
        <w:ind w:left="720" w:hanging="720"/>
        <w:rPr/>
      </w:pPr>
      <w:bookmarkStart w:colFirst="0" w:colLast="0" w:name="_heading=h.jbtu3d2to2ni" w:id="8"/>
      <w:bookmarkEnd w:id="8"/>
      <w:r w:rsidDel="00000000" w:rsidR="00000000" w:rsidRPr="00000000">
        <w:rPr>
          <w:rtl w:val="0"/>
        </w:rPr>
        <w:t xml:space="preserve">Logo Of the Company</w:t>
      </w:r>
    </w:p>
    <w:p w:rsidR="00000000" w:rsidDel="00000000" w:rsidP="00000000" w:rsidRDefault="00000000" w:rsidRPr="00000000" w14:paraId="000000A7">
      <w:pPr>
        <w:keepNext w:val="1"/>
        <w:jc w:val="center"/>
        <w:rPr/>
      </w:pPr>
      <w:r w:rsidDel="00000000" w:rsidR="00000000" w:rsidRPr="00000000">
        <w:rPr/>
        <w:drawing>
          <wp:inline distB="0" distT="0" distL="0" distR="0">
            <wp:extent cx="5487142" cy="5487142"/>
            <wp:effectExtent b="0" l="0" r="0" t="0"/>
            <wp:docPr id="1855500831" name="image11.png"/>
            <a:graphic>
              <a:graphicData uri="http://schemas.openxmlformats.org/drawingml/2006/picture">
                <pic:pic>
                  <pic:nvPicPr>
                    <pic:cNvPr id="0" name="image11.png"/>
                    <pic:cNvPicPr preferRelativeResize="0"/>
                  </pic:nvPicPr>
                  <pic:blipFill>
                    <a:blip r:embed="rId11"/>
                    <a:srcRect b="0" l="0" r="0" t="0"/>
                    <a:stretch>
                      <a:fillRect/>
                    </a:stretch>
                  </pic:blipFill>
                  <pic:spPr>
                    <a:xfrm>
                      <a:off x="0" y="0"/>
                      <a:ext cx="5487142" cy="5487142"/>
                    </a:xfrm>
                    <a:prstGeom prst="rect"/>
                    <a:ln/>
                  </pic:spPr>
                </pic:pic>
              </a:graphicData>
            </a:graphic>
          </wp:inline>
        </w:drawing>
      </w:r>
      <w:r w:rsidDel="00000000" w:rsidR="00000000" w:rsidRPr="00000000">
        <w:rPr>
          <w:rtl w:val="0"/>
        </w:rPr>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0"/>
          <w:i w:val="1"/>
          <w:smallCaps w:val="0"/>
          <w:strike w:val="0"/>
          <w:color w:val="44546a"/>
          <w:sz w:val="18"/>
          <w:szCs w:val="18"/>
          <w:u w:val="none"/>
          <w:shd w:fill="auto" w:val="clear"/>
          <w:vertAlign w:val="baseline"/>
        </w:rPr>
      </w:pPr>
      <w:bookmarkStart w:colFirst="0" w:colLast="0" w:name="_heading=h.z54dfm4wwvsi" w:id="9"/>
      <w:bookmarkEnd w:id="9"/>
      <w:r w:rsidDel="00000000" w:rsidR="00000000" w:rsidRPr="00000000">
        <w:rPr>
          <w:rFonts w:ascii="Times New Roman" w:cs="Times New Roman" w:eastAsia="Times New Roman" w:hAnsi="Times New Roman"/>
          <w:b w:val="0"/>
          <w:i w:val="1"/>
          <w:smallCaps w:val="0"/>
          <w:strike w:val="0"/>
          <w:color w:val="44546a"/>
          <w:sz w:val="18"/>
          <w:szCs w:val="18"/>
          <w:u w:val="none"/>
          <w:shd w:fill="auto" w:val="clear"/>
          <w:vertAlign w:val="baseline"/>
          <w:rtl w:val="0"/>
        </w:rPr>
        <w:t xml:space="preserve">Figure 2 Logo</w:t>
      </w:r>
    </w:p>
    <w:p w:rsidR="00000000" w:rsidDel="00000000" w:rsidP="00000000" w:rsidRDefault="00000000" w:rsidRPr="00000000" w14:paraId="000000A9">
      <w:pPr>
        <w:rPr>
          <w:color w:val="44546a"/>
          <w:sz w:val="18"/>
          <w:szCs w:val="18"/>
        </w:rPr>
      </w:pPr>
      <w:r w:rsidDel="00000000" w:rsidR="00000000" w:rsidRPr="00000000">
        <w:br w:type="page"/>
      </w:r>
      <w:r w:rsidDel="00000000" w:rsidR="00000000" w:rsidRPr="00000000">
        <w:rPr>
          <w:rtl w:val="0"/>
        </w:rPr>
      </w:r>
    </w:p>
    <w:p w:rsidR="00000000" w:rsidDel="00000000" w:rsidP="00000000" w:rsidRDefault="00000000" w:rsidRPr="00000000" w14:paraId="000000AA">
      <w:pPr>
        <w:pStyle w:val="Heading3"/>
        <w:numPr>
          <w:ilvl w:val="2"/>
          <w:numId w:val="13"/>
        </w:numPr>
        <w:ind w:left="720" w:hanging="720"/>
        <w:rPr/>
      </w:pPr>
      <w:bookmarkStart w:colFirst="0" w:colLast="0" w:name="_heading=h.kgtbtvakhgud" w:id="10"/>
      <w:bookmarkEnd w:id="10"/>
      <w:r w:rsidDel="00000000" w:rsidR="00000000" w:rsidRPr="00000000">
        <w:rPr>
          <w:rtl w:val="0"/>
        </w:rPr>
        <w:t xml:space="preserve">Importance of LiveLi</w:t>
      </w:r>
    </w:p>
    <w:p w:rsidR="00000000" w:rsidDel="00000000" w:rsidP="00000000" w:rsidRDefault="00000000" w:rsidRPr="00000000" w14:paraId="000000AB">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48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highlight w:val="white"/>
          <w:u w:val="none"/>
          <w:vertAlign w:val="baseline"/>
          <w:rtl w:val="0"/>
        </w:rPr>
        <w:t xml:space="preserve">LIVELI enhances the experience of reading to an emotional level by changing the setting of the room in real-time and therefore encouraging the person to engage and understand more about the material.</w:t>
      </w:r>
      <w:r w:rsidDel="00000000" w:rsidR="00000000" w:rsidRPr="00000000">
        <w:rPr>
          <w:rtl w:val="0"/>
        </w:rPr>
      </w:r>
    </w:p>
    <w:p w:rsidR="00000000" w:rsidDel="00000000" w:rsidP="00000000" w:rsidRDefault="00000000" w:rsidRPr="00000000" w14:paraId="000000AC">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48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highlight w:val="white"/>
          <w:u w:val="none"/>
          <w:vertAlign w:val="baseline"/>
          <w:rtl w:val="0"/>
        </w:rPr>
        <w:t xml:space="preserve">With the help of the development tools and implementation of  NLP and IoT, LIVELI guarantees that the textual read becomes an emotionally charged process in the framework of which people set a completely new emotional top level for reading literature in the frames of the product.</w:t>
      </w:r>
      <w:r w:rsidDel="00000000" w:rsidR="00000000" w:rsidRPr="00000000">
        <w:rPr>
          <w:rtl w:val="0"/>
        </w:rPr>
      </w:r>
    </w:p>
    <w:p w:rsidR="00000000" w:rsidDel="00000000" w:rsidP="00000000" w:rsidRDefault="00000000" w:rsidRPr="00000000" w14:paraId="000000AD">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48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highlight w:val="white"/>
          <w:u w:val="none"/>
          <w:vertAlign w:val="baseline"/>
          <w:rtl w:val="0"/>
        </w:rPr>
        <w:t xml:space="preserve">Pros:</w:t>
      </w:r>
      <w:r w:rsidDel="00000000" w:rsidR="00000000" w:rsidRPr="00000000">
        <w:rPr>
          <w:rtl w:val="0"/>
        </w:rPr>
      </w:r>
    </w:p>
    <w:p w:rsidR="00000000" w:rsidDel="00000000" w:rsidP="00000000" w:rsidRDefault="00000000" w:rsidRPr="00000000" w14:paraId="000000AE">
      <w:pPr>
        <w:keepNext w:val="0"/>
        <w:keepLines w:val="0"/>
        <w:pageBreakBefore w:val="0"/>
        <w:widowControl w:val="1"/>
        <w:numPr>
          <w:ilvl w:val="1"/>
          <w:numId w:val="17"/>
        </w:numPr>
        <w:pBdr>
          <w:top w:space="0" w:sz="0" w:val="nil"/>
          <w:left w:space="0" w:sz="0" w:val="nil"/>
          <w:bottom w:space="0" w:sz="0" w:val="nil"/>
          <w:right w:space="0" w:sz="0" w:val="nil"/>
          <w:between w:space="0" w:sz="0" w:val="nil"/>
        </w:pBdr>
        <w:shd w:fill="auto" w:val="clear"/>
        <w:spacing w:after="0" w:before="0" w:line="480" w:lineRule="auto"/>
        <w:ind w:left="144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Adaptive lightening and sound.</w:t>
      </w:r>
    </w:p>
    <w:p w:rsidR="00000000" w:rsidDel="00000000" w:rsidP="00000000" w:rsidRDefault="00000000" w:rsidRPr="00000000" w14:paraId="000000AF">
      <w:pPr>
        <w:keepNext w:val="0"/>
        <w:keepLines w:val="0"/>
        <w:pageBreakBefore w:val="0"/>
        <w:widowControl w:val="1"/>
        <w:numPr>
          <w:ilvl w:val="1"/>
          <w:numId w:val="17"/>
        </w:numPr>
        <w:pBdr>
          <w:top w:space="0" w:sz="0" w:val="nil"/>
          <w:left w:space="0" w:sz="0" w:val="nil"/>
          <w:bottom w:space="0" w:sz="0" w:val="nil"/>
          <w:right w:space="0" w:sz="0" w:val="nil"/>
          <w:between w:space="0" w:sz="0" w:val="nil"/>
        </w:pBdr>
        <w:shd w:fill="auto" w:val="clear"/>
        <w:spacing w:after="0" w:before="0" w:line="480" w:lineRule="auto"/>
        <w:ind w:left="144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Easy to use and setup.</w:t>
      </w:r>
    </w:p>
    <w:p w:rsidR="00000000" w:rsidDel="00000000" w:rsidP="00000000" w:rsidRDefault="00000000" w:rsidRPr="00000000" w14:paraId="000000B0">
      <w:pPr>
        <w:keepNext w:val="0"/>
        <w:keepLines w:val="0"/>
        <w:pageBreakBefore w:val="0"/>
        <w:widowControl w:val="1"/>
        <w:numPr>
          <w:ilvl w:val="1"/>
          <w:numId w:val="17"/>
        </w:numPr>
        <w:pBdr>
          <w:top w:space="0" w:sz="0" w:val="nil"/>
          <w:left w:space="0" w:sz="0" w:val="nil"/>
          <w:bottom w:space="0" w:sz="0" w:val="nil"/>
          <w:right w:space="0" w:sz="0" w:val="nil"/>
          <w:between w:space="0" w:sz="0" w:val="nil"/>
        </w:pBdr>
        <w:shd w:fill="auto" w:val="clear"/>
        <w:spacing w:after="0" w:before="0" w:line="480" w:lineRule="auto"/>
        <w:ind w:left="144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Emotionally resonant. </w:t>
      </w:r>
    </w:p>
    <w:p w:rsidR="00000000" w:rsidDel="00000000" w:rsidP="00000000" w:rsidRDefault="00000000" w:rsidRPr="00000000" w14:paraId="000000B1">
      <w:pPr>
        <w:keepNext w:val="0"/>
        <w:keepLines w:val="0"/>
        <w:pageBreakBefore w:val="0"/>
        <w:widowControl w:val="1"/>
        <w:numPr>
          <w:ilvl w:val="1"/>
          <w:numId w:val="17"/>
        </w:numPr>
        <w:pBdr>
          <w:top w:space="0" w:sz="0" w:val="nil"/>
          <w:left w:space="0" w:sz="0" w:val="nil"/>
          <w:bottom w:space="0" w:sz="0" w:val="nil"/>
          <w:right w:space="0" w:sz="0" w:val="nil"/>
          <w:between w:space="0" w:sz="0" w:val="nil"/>
        </w:pBdr>
        <w:shd w:fill="auto" w:val="clear"/>
        <w:spacing w:after="0" w:before="0" w:line="480" w:lineRule="auto"/>
        <w:ind w:left="144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Compatibility with books.</w:t>
      </w:r>
    </w:p>
    <w:p w:rsidR="00000000" w:rsidDel="00000000" w:rsidP="00000000" w:rsidRDefault="00000000" w:rsidRPr="00000000" w14:paraId="000000B2">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48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Cons:</w:t>
      </w:r>
    </w:p>
    <w:p w:rsidR="00000000" w:rsidDel="00000000" w:rsidP="00000000" w:rsidRDefault="00000000" w:rsidRPr="00000000" w14:paraId="000000B3">
      <w:pPr>
        <w:keepNext w:val="0"/>
        <w:keepLines w:val="0"/>
        <w:pageBreakBefore w:val="0"/>
        <w:widowControl w:val="1"/>
        <w:numPr>
          <w:ilvl w:val="1"/>
          <w:numId w:val="18"/>
        </w:numPr>
        <w:pBdr>
          <w:top w:space="0" w:sz="0" w:val="nil"/>
          <w:left w:space="0" w:sz="0" w:val="nil"/>
          <w:bottom w:space="0" w:sz="0" w:val="nil"/>
          <w:right w:space="0" w:sz="0" w:val="nil"/>
          <w:between w:space="0" w:sz="0" w:val="nil"/>
        </w:pBdr>
        <w:shd w:fill="auto" w:val="clear"/>
        <w:spacing w:after="0" w:before="0" w:line="480" w:lineRule="auto"/>
        <w:ind w:left="144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Requires Periodic updates for Accuracy.</w:t>
      </w:r>
    </w:p>
    <w:p w:rsidR="00000000" w:rsidDel="00000000" w:rsidP="00000000" w:rsidRDefault="00000000" w:rsidRPr="00000000" w14:paraId="000000B4">
      <w:pPr>
        <w:keepNext w:val="0"/>
        <w:keepLines w:val="0"/>
        <w:pageBreakBefore w:val="0"/>
        <w:widowControl w:val="1"/>
        <w:numPr>
          <w:ilvl w:val="1"/>
          <w:numId w:val="18"/>
        </w:numPr>
        <w:pBdr>
          <w:top w:space="0" w:sz="0" w:val="nil"/>
          <w:left w:space="0" w:sz="0" w:val="nil"/>
          <w:bottom w:space="0" w:sz="0" w:val="nil"/>
          <w:right w:space="0" w:sz="0" w:val="nil"/>
          <w:between w:space="0" w:sz="0" w:val="nil"/>
        </w:pBdr>
        <w:shd w:fill="auto" w:val="clear"/>
        <w:spacing w:after="0" w:before="0" w:line="480" w:lineRule="auto"/>
        <w:ind w:left="144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Initial setup cost may be high.</w:t>
      </w:r>
    </w:p>
    <w:p w:rsidR="00000000" w:rsidDel="00000000" w:rsidP="00000000" w:rsidRDefault="00000000" w:rsidRPr="00000000" w14:paraId="000000B5">
      <w:pPr>
        <w:spacing w:line="240" w:lineRule="auto"/>
        <w:jc w:val="left"/>
        <w:rPr/>
      </w:pPr>
      <w:r w:rsidDel="00000000" w:rsidR="00000000" w:rsidRPr="00000000">
        <w:br w:type="page"/>
      </w:r>
      <w:r w:rsidDel="00000000" w:rsidR="00000000" w:rsidRPr="00000000">
        <w:rPr>
          <w:rtl w:val="0"/>
        </w:rPr>
      </w:r>
    </w:p>
    <w:p w:rsidR="00000000" w:rsidDel="00000000" w:rsidP="00000000" w:rsidRDefault="00000000" w:rsidRPr="00000000" w14:paraId="000000B6">
      <w:pPr>
        <w:pStyle w:val="Heading3"/>
        <w:numPr>
          <w:ilvl w:val="2"/>
          <w:numId w:val="13"/>
        </w:numPr>
        <w:ind w:left="720" w:hanging="720"/>
        <w:rPr/>
      </w:pPr>
      <w:bookmarkStart w:colFirst="0" w:colLast="0" w:name="_heading=h.hd4tdypkp3xj" w:id="11"/>
      <w:bookmarkEnd w:id="11"/>
      <w:r w:rsidDel="00000000" w:rsidR="00000000" w:rsidRPr="00000000">
        <w:rPr>
          <w:rtl w:val="0"/>
        </w:rPr>
        <w:t xml:space="preserve">Features of LiveLi</w:t>
      </w:r>
    </w:p>
    <w:tbl>
      <w:tblPr>
        <w:tblStyle w:val="Table1"/>
        <w:tblW w:w="936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46"/>
        <w:gridCol w:w="6721"/>
        <w:tblGridChange w:id="0">
          <w:tblGrid>
            <w:gridCol w:w="2646"/>
            <w:gridCol w:w="6721"/>
          </w:tblGrid>
        </w:tblGridChange>
      </w:tblGrid>
      <w:tr>
        <w:trPr>
          <w:cantSplit w:val="0"/>
          <w:trHeight w:val="852" w:hRule="atLeast"/>
          <w:tblHeader w:val="0"/>
        </w:trPr>
        <w:tc>
          <w:tcPr>
            <w:shd w:fill="aeaaaa" w:val="clear"/>
          </w:tcPr>
          <w:p w:rsidR="00000000" w:rsidDel="00000000" w:rsidP="00000000" w:rsidRDefault="00000000" w:rsidRPr="00000000" w14:paraId="000000B7">
            <w:pPr>
              <w:rPr/>
            </w:pPr>
            <w:r w:rsidDel="00000000" w:rsidR="00000000" w:rsidRPr="00000000">
              <w:rPr>
                <w:rtl w:val="0"/>
              </w:rPr>
              <w:t xml:space="preserve">Components.</w:t>
            </w:r>
          </w:p>
        </w:tc>
        <w:tc>
          <w:tcPr/>
          <w:p w:rsidR="00000000" w:rsidDel="00000000" w:rsidP="00000000" w:rsidRDefault="00000000" w:rsidRPr="00000000" w14:paraId="000000B8">
            <w:pPr>
              <w:rPr/>
            </w:pPr>
            <w:r w:rsidDel="00000000" w:rsidR="00000000" w:rsidRPr="00000000">
              <w:rPr>
                <w:rtl w:val="0"/>
              </w:rPr>
              <w:t xml:space="preserve">Desk Setup and Mobile Application</w:t>
            </w:r>
          </w:p>
        </w:tc>
      </w:tr>
      <w:tr>
        <w:trPr>
          <w:cantSplit w:val="0"/>
          <w:trHeight w:val="826" w:hRule="atLeast"/>
          <w:tblHeader w:val="0"/>
        </w:trPr>
        <w:tc>
          <w:tcPr>
            <w:shd w:fill="aeaaaa" w:val="clear"/>
          </w:tcPr>
          <w:p w:rsidR="00000000" w:rsidDel="00000000" w:rsidP="00000000" w:rsidRDefault="00000000" w:rsidRPr="00000000" w14:paraId="000000B9">
            <w:pPr>
              <w:rPr/>
            </w:pPr>
            <w:r w:rsidDel="00000000" w:rsidR="00000000" w:rsidRPr="00000000">
              <w:rPr>
                <w:rtl w:val="0"/>
              </w:rPr>
              <w:t xml:space="preserve">Color Options.</w:t>
            </w:r>
          </w:p>
        </w:tc>
        <w:tc>
          <w:tcPr/>
          <w:p w:rsidR="00000000" w:rsidDel="00000000" w:rsidP="00000000" w:rsidRDefault="00000000" w:rsidRPr="00000000" w14:paraId="000000BA">
            <w:pPr>
              <w:rPr>
                <w:color w:val="1f3864"/>
              </w:rPr>
            </w:pPr>
            <w:r w:rsidDel="00000000" w:rsidR="00000000" w:rsidRPr="00000000">
              <w:rPr>
                <w:color w:val="538135"/>
                <w:rtl w:val="0"/>
              </w:rPr>
              <w:t xml:space="preserve">Chromatic Green, </w:t>
            </w:r>
            <w:r w:rsidDel="00000000" w:rsidR="00000000" w:rsidRPr="00000000">
              <w:rPr>
                <w:color w:val="000000"/>
                <w:rtl w:val="0"/>
              </w:rPr>
              <w:t xml:space="preserve">Skyline Black, &amp; </w:t>
            </w:r>
            <w:r w:rsidDel="00000000" w:rsidR="00000000" w:rsidRPr="00000000">
              <w:rPr>
                <w:color w:val="1f3864"/>
                <w:rtl w:val="0"/>
              </w:rPr>
              <w:t xml:space="preserve">Reptile’s Blue.</w:t>
            </w:r>
          </w:p>
        </w:tc>
      </w:tr>
      <w:tr>
        <w:trPr>
          <w:cantSplit w:val="0"/>
          <w:trHeight w:val="852" w:hRule="atLeast"/>
          <w:tblHeader w:val="0"/>
        </w:trPr>
        <w:tc>
          <w:tcPr>
            <w:shd w:fill="aeaaaa" w:val="clear"/>
          </w:tcPr>
          <w:p w:rsidR="00000000" w:rsidDel="00000000" w:rsidP="00000000" w:rsidRDefault="00000000" w:rsidRPr="00000000" w14:paraId="000000BB">
            <w:pPr>
              <w:rPr/>
            </w:pPr>
            <w:r w:rsidDel="00000000" w:rsidR="00000000" w:rsidRPr="00000000">
              <w:rPr>
                <w:rtl w:val="0"/>
              </w:rPr>
              <w:t xml:space="preserve"> Power Capacity.</w:t>
            </w:r>
          </w:p>
        </w:tc>
        <w:tc>
          <w:tcPr/>
          <w:p w:rsidR="00000000" w:rsidDel="00000000" w:rsidP="00000000" w:rsidRDefault="00000000" w:rsidRPr="00000000" w14:paraId="000000BC">
            <w:pPr>
              <w:rPr/>
            </w:pPr>
            <w:r w:rsidDel="00000000" w:rsidR="00000000" w:rsidRPr="00000000">
              <w:rPr>
                <w:rtl w:val="0"/>
              </w:rPr>
              <w:t xml:space="preserve">48 Hours on Full charge or Direct Power.</w:t>
            </w:r>
          </w:p>
        </w:tc>
      </w:tr>
      <w:tr>
        <w:trPr>
          <w:cantSplit w:val="0"/>
          <w:trHeight w:val="826" w:hRule="atLeast"/>
          <w:tblHeader w:val="0"/>
        </w:trPr>
        <w:tc>
          <w:tcPr>
            <w:shd w:fill="aeaaaa" w:val="clear"/>
          </w:tcPr>
          <w:p w:rsidR="00000000" w:rsidDel="00000000" w:rsidP="00000000" w:rsidRDefault="00000000" w:rsidRPr="00000000" w14:paraId="000000BD">
            <w:pPr>
              <w:rPr/>
            </w:pPr>
            <w:r w:rsidDel="00000000" w:rsidR="00000000" w:rsidRPr="00000000">
              <w:rPr>
                <w:rtl w:val="0"/>
              </w:rPr>
              <w:t xml:space="preserve">Weight</w:t>
            </w:r>
          </w:p>
        </w:tc>
        <w:tc>
          <w:tcPr/>
          <w:p w:rsidR="00000000" w:rsidDel="00000000" w:rsidP="00000000" w:rsidRDefault="00000000" w:rsidRPr="00000000" w14:paraId="000000BE">
            <w:pPr>
              <w:rPr/>
            </w:pPr>
            <w:r w:rsidDel="00000000" w:rsidR="00000000" w:rsidRPr="00000000">
              <w:rPr>
                <w:rtl w:val="0"/>
              </w:rPr>
              <w:t xml:space="preserve">3.5 to 4 Kg. (MKS).</w:t>
            </w:r>
          </w:p>
        </w:tc>
      </w:tr>
      <w:tr>
        <w:trPr>
          <w:cantSplit w:val="0"/>
          <w:trHeight w:val="852" w:hRule="atLeast"/>
          <w:tblHeader w:val="0"/>
        </w:trPr>
        <w:tc>
          <w:tcPr>
            <w:shd w:fill="aeaaaa" w:val="clear"/>
          </w:tcPr>
          <w:p w:rsidR="00000000" w:rsidDel="00000000" w:rsidP="00000000" w:rsidRDefault="00000000" w:rsidRPr="00000000" w14:paraId="000000BF">
            <w:pPr>
              <w:rPr/>
            </w:pPr>
            <w:r w:rsidDel="00000000" w:rsidR="00000000" w:rsidRPr="00000000">
              <w:rPr>
                <w:rtl w:val="0"/>
              </w:rPr>
              <w:t xml:space="preserve">Maintenance</w:t>
            </w:r>
          </w:p>
        </w:tc>
        <w:tc>
          <w:tcPr/>
          <w:p w:rsidR="00000000" w:rsidDel="00000000" w:rsidP="00000000" w:rsidRDefault="00000000" w:rsidRPr="00000000" w14:paraId="000000C0">
            <w:pPr>
              <w:rPr/>
            </w:pPr>
            <w:r w:rsidDel="00000000" w:rsidR="00000000" w:rsidRPr="00000000">
              <w:rPr>
                <w:rtl w:val="0"/>
              </w:rPr>
              <w:t xml:space="preserve">Routine Software Updates.</w:t>
            </w:r>
          </w:p>
        </w:tc>
      </w:tr>
      <w:tr>
        <w:trPr>
          <w:cantSplit w:val="0"/>
          <w:trHeight w:val="826" w:hRule="atLeast"/>
          <w:tblHeader w:val="0"/>
        </w:trPr>
        <w:tc>
          <w:tcPr>
            <w:shd w:fill="aeaaaa" w:val="clear"/>
          </w:tcPr>
          <w:p w:rsidR="00000000" w:rsidDel="00000000" w:rsidP="00000000" w:rsidRDefault="00000000" w:rsidRPr="00000000" w14:paraId="000000C1">
            <w:pPr>
              <w:rPr/>
            </w:pPr>
            <w:r w:rsidDel="00000000" w:rsidR="00000000" w:rsidRPr="00000000">
              <w:rPr>
                <w:rtl w:val="0"/>
              </w:rPr>
              <w:t xml:space="preserve">Deployment Mode</w:t>
            </w:r>
          </w:p>
        </w:tc>
        <w:tc>
          <w:tcPr/>
          <w:p w:rsidR="00000000" w:rsidDel="00000000" w:rsidP="00000000" w:rsidRDefault="00000000" w:rsidRPr="00000000" w14:paraId="000000C2">
            <w:pPr>
              <w:rPr/>
            </w:pPr>
            <w:r w:rsidDel="00000000" w:rsidR="00000000" w:rsidRPr="00000000">
              <w:rPr>
                <w:rtl w:val="0"/>
              </w:rPr>
              <w:t xml:space="preserve">Real time environment adjustment triggered by NLP.</w:t>
            </w:r>
          </w:p>
        </w:tc>
      </w:tr>
    </w:tbl>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br w:type="page"/>
      </w:r>
      <w:r w:rsidDel="00000000" w:rsidR="00000000" w:rsidRPr="00000000">
        <w:rPr>
          <w:rtl w:val="0"/>
        </w:rPr>
      </w:r>
    </w:p>
    <w:p w:rsidR="00000000" w:rsidDel="00000000" w:rsidP="00000000" w:rsidRDefault="00000000" w:rsidRPr="00000000" w14:paraId="000000C5">
      <w:pPr>
        <w:pStyle w:val="Heading1"/>
        <w:numPr>
          <w:ilvl w:val="0"/>
          <w:numId w:val="13"/>
        </w:numPr>
        <w:ind w:left="432" w:hanging="432"/>
        <w:rPr/>
      </w:pPr>
      <w:bookmarkStart w:colFirst="0" w:colLast="0" w:name="_heading=h.mvm0f73svkfr" w:id="12"/>
      <w:bookmarkEnd w:id="12"/>
      <w:r w:rsidDel="00000000" w:rsidR="00000000" w:rsidRPr="00000000">
        <w:rPr>
          <w:rtl w:val="0"/>
        </w:rPr>
        <w:t xml:space="preserve">Part II</w:t>
      </w:r>
    </w:p>
    <w:p w:rsidR="00000000" w:rsidDel="00000000" w:rsidP="00000000" w:rsidRDefault="00000000" w:rsidRPr="00000000" w14:paraId="000000C6">
      <w:pPr>
        <w:pStyle w:val="Heading2"/>
        <w:numPr>
          <w:ilvl w:val="1"/>
          <w:numId w:val="13"/>
        </w:numPr>
        <w:ind w:left="576" w:hanging="576"/>
        <w:rPr/>
      </w:pPr>
      <w:bookmarkStart w:colFirst="0" w:colLast="0" w:name="_heading=h.ak5lzwc9cpq2" w:id="13"/>
      <w:bookmarkEnd w:id="13"/>
      <w:r w:rsidDel="00000000" w:rsidR="00000000" w:rsidRPr="00000000">
        <w:rPr>
          <w:rtl w:val="0"/>
        </w:rPr>
        <w:t xml:space="preserve">Feasibility analysis</w:t>
      </w:r>
    </w:p>
    <w:p w:rsidR="00000000" w:rsidDel="00000000" w:rsidP="00000000" w:rsidRDefault="00000000" w:rsidRPr="00000000" w14:paraId="000000C7">
      <w:pPr>
        <w:pStyle w:val="Heading3"/>
        <w:numPr>
          <w:ilvl w:val="2"/>
          <w:numId w:val="13"/>
        </w:numPr>
        <w:ind w:left="720" w:hanging="720"/>
        <w:rPr/>
      </w:pPr>
      <w:bookmarkStart w:colFirst="0" w:colLast="0" w:name="_heading=h.j8o9nexajmrd" w:id="14"/>
      <w:bookmarkEnd w:id="14"/>
      <w:r w:rsidDel="00000000" w:rsidR="00000000" w:rsidRPr="00000000">
        <w:rPr>
          <w:rtl w:val="0"/>
        </w:rPr>
        <w:t xml:space="preserve">Product Feasibility</w:t>
      </w:r>
    </w:p>
    <w:p w:rsidR="00000000" w:rsidDel="00000000" w:rsidP="00000000" w:rsidRDefault="00000000" w:rsidRPr="00000000" w14:paraId="000000C8">
      <w:pPr>
        <w:rPr/>
      </w:pPr>
      <w:r w:rsidDel="00000000" w:rsidR="00000000" w:rsidRPr="00000000">
        <w:rPr>
          <w:highlight w:val="white"/>
          <w:rtl w:val="0"/>
        </w:rPr>
        <w:t xml:space="preserve">In order to ensure that LIVELI will be of significance for readers and well-received in the market, prior to the launch we carried out market research to analyze its feasibility. The results of our study indicated that LIVELI may be most appreciated by bibliophiles, students, or working professionals who wish to enhance their reading by customizing the literary environment. The increasing need for technology, which can help turn conventional experiences into enjoyable ones, makes this product even more feasible.</w:t>
      </w:r>
      <w:r w:rsidDel="00000000" w:rsidR="00000000" w:rsidRPr="00000000">
        <w:rPr>
          <w:rtl w:val="0"/>
        </w:rPr>
      </w:r>
    </w:p>
    <w:p w:rsidR="00000000" w:rsidDel="00000000" w:rsidP="00000000" w:rsidRDefault="00000000" w:rsidRPr="00000000" w14:paraId="000000C9">
      <w:pPr>
        <w:rPr>
          <w:highlight w:val="white"/>
        </w:rPr>
      </w:pPr>
      <w:r w:rsidDel="00000000" w:rsidR="00000000" w:rsidRPr="00000000">
        <w:rPr>
          <w:highlight w:val="white"/>
          <w:rtl w:val="0"/>
        </w:rPr>
        <w:t xml:space="preserve">Moreover, LIVELI is relevant for establishing a richer interaction with the text since it generates an environment that coincides with the emotions in the text. This has a close association with the current readership in the context of an enhanced experience and hence, goes on to market the concept as a revolution in a literary technological setting.</w:t>
      </w:r>
    </w:p>
    <w:p w:rsidR="00000000" w:rsidDel="00000000" w:rsidP="00000000" w:rsidRDefault="00000000" w:rsidRPr="00000000" w14:paraId="000000CA">
      <w:pPr>
        <w:pStyle w:val="Heading4"/>
        <w:numPr>
          <w:ilvl w:val="3"/>
          <w:numId w:val="13"/>
        </w:numPr>
        <w:ind w:left="864" w:hanging="864"/>
        <w:rPr/>
      </w:pPr>
      <w:bookmarkStart w:colFirst="0" w:colLast="0" w:name="_heading=h.2ohen9w6nmet" w:id="15"/>
      <w:bookmarkEnd w:id="15"/>
      <w:r w:rsidDel="00000000" w:rsidR="00000000" w:rsidRPr="00000000">
        <w:rPr>
          <w:rtl w:val="0"/>
        </w:rPr>
        <w:t xml:space="preserve">Concept Testing</w:t>
      </w:r>
    </w:p>
    <w:p w:rsidR="00000000" w:rsidDel="00000000" w:rsidP="00000000" w:rsidRDefault="00000000" w:rsidRPr="00000000" w14:paraId="000000CB">
      <w:pPr>
        <w:rPr/>
      </w:pPr>
      <w:r w:rsidDel="00000000" w:rsidR="00000000" w:rsidRPr="00000000">
        <w:rPr>
          <w:color w:val="000000"/>
          <w:highlight w:val="white"/>
          <w:rtl w:val="0"/>
        </w:rPr>
        <w:t xml:space="preserve">In order to gather evidence of the feasibility and value of LIVELI’s key functionalities, concept testing was conducted with readers, educators, and book lovers. Researches were also administered to obtain the responses to smart desk capabilities including lighting, thermal and audio modes. Questionnaires were used to ask participants about their anticipated personalized reading expectations and about the ASM.</w:t>
      </w:r>
      <w:r w:rsidDel="00000000" w:rsidR="00000000" w:rsidRPr="00000000">
        <w:rPr>
          <w:rtl w:val="0"/>
        </w:rPr>
      </w:r>
    </w:p>
    <w:p w:rsidR="00000000" w:rsidDel="00000000" w:rsidP="00000000" w:rsidRDefault="00000000" w:rsidRPr="00000000" w14:paraId="000000CC">
      <w:pPr>
        <w:rPr/>
      </w:pPr>
      <w:r w:rsidDel="00000000" w:rsidR="00000000" w:rsidRPr="00000000">
        <w:rPr>
          <w:color w:val="000000"/>
          <w:highlight w:val="white"/>
          <w:rtl w:val="0"/>
        </w:rPr>
        <w:t xml:space="preserve">Key questions included:</w:t>
      </w:r>
      <w:r w:rsidDel="00000000" w:rsidR="00000000" w:rsidRPr="00000000">
        <w:rPr>
          <w:rtl w:val="0"/>
        </w:rPr>
      </w:r>
    </w:p>
    <w:p w:rsidR="00000000" w:rsidDel="00000000" w:rsidP="00000000" w:rsidRDefault="00000000" w:rsidRPr="00000000" w14:paraId="000000CD">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48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highlight w:val="white"/>
          <w:u w:val="none"/>
          <w:vertAlign w:val="baseline"/>
          <w:rtl w:val="0"/>
        </w:rPr>
        <w:t xml:space="preserve">“How important is the environment in enhancing your reading experience?”</w:t>
      </w:r>
      <w:r w:rsidDel="00000000" w:rsidR="00000000" w:rsidRPr="00000000">
        <w:rPr>
          <w:rtl w:val="0"/>
        </w:rPr>
      </w:r>
    </w:p>
    <w:p w:rsidR="00000000" w:rsidDel="00000000" w:rsidP="00000000" w:rsidRDefault="00000000" w:rsidRPr="00000000" w14:paraId="000000CE">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48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highlight w:val="white"/>
          <w:u w:val="none"/>
          <w:vertAlign w:val="baseline"/>
          <w:rtl w:val="0"/>
        </w:rPr>
        <w:t xml:space="preserve">“What elements would you like to control for better immersion while reading?”</w:t>
      </w:r>
      <w:r w:rsidDel="00000000" w:rsidR="00000000" w:rsidRPr="00000000">
        <w:rPr>
          <w:rtl w:val="0"/>
        </w:rPr>
      </w:r>
    </w:p>
    <w:p w:rsidR="00000000" w:rsidDel="00000000" w:rsidP="00000000" w:rsidRDefault="00000000" w:rsidRPr="00000000" w14:paraId="000000CF">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480" w:lineRule="auto"/>
        <w:ind w:left="720" w:right="0" w:hanging="360"/>
        <w:jc w:val="both"/>
        <w:rPr>
          <w:rFonts w:ascii="Times New Roman" w:cs="Times New Roman" w:eastAsia="Times New Roman" w:hAnsi="Times New Roman"/>
          <w:b w:val="0"/>
          <w:i w:val="0"/>
          <w:smallCaps w:val="0"/>
          <w:strike w:val="0"/>
          <w:color w:val="000000"/>
          <w:sz w:val="24"/>
          <w:szCs w:val="24"/>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highlight w:val="white"/>
          <w:u w:val="none"/>
          <w:vertAlign w:val="baseline"/>
          <w:rtl w:val="0"/>
        </w:rPr>
        <w:t xml:space="preserve">“Does the idea of real-time ambiance adjustment resonate with your needs as a reader?”</w:t>
      </w:r>
    </w:p>
    <w:p w:rsidR="00000000" w:rsidDel="00000000" w:rsidP="00000000" w:rsidRDefault="00000000" w:rsidRPr="00000000" w14:paraId="000000D0">
      <w:pPr>
        <w:rPr>
          <w:highlight w:val="white"/>
        </w:rPr>
      </w:pPr>
      <w:r w:rsidDel="00000000" w:rsidR="00000000" w:rsidRPr="00000000">
        <w:br w:type="page"/>
      </w:r>
      <w:r w:rsidDel="00000000" w:rsidR="00000000" w:rsidRPr="00000000">
        <w:rPr>
          <w:rtl w:val="0"/>
        </w:rPr>
      </w:r>
    </w:p>
    <w:p w:rsidR="00000000" w:rsidDel="00000000" w:rsidP="00000000" w:rsidRDefault="00000000" w:rsidRPr="00000000" w14:paraId="000000D1">
      <w:pPr>
        <w:pStyle w:val="Heading4"/>
        <w:numPr>
          <w:ilvl w:val="3"/>
          <w:numId w:val="13"/>
        </w:numPr>
        <w:ind w:left="864" w:hanging="864"/>
        <w:rPr/>
      </w:pPr>
      <w:bookmarkStart w:colFirst="0" w:colLast="0" w:name="_heading=h.3bsgx1vazbnt" w:id="16"/>
      <w:bookmarkEnd w:id="16"/>
      <w:r w:rsidDel="00000000" w:rsidR="00000000" w:rsidRPr="00000000">
        <w:rPr>
          <w:rtl w:val="0"/>
        </w:rPr>
        <w:t xml:space="preserve">Usability testing</w:t>
      </w:r>
    </w:p>
    <w:p w:rsidR="00000000" w:rsidDel="00000000" w:rsidP="00000000" w:rsidRDefault="00000000" w:rsidRPr="00000000" w14:paraId="000000D2">
      <w:pPr>
        <w:rPr/>
      </w:pPr>
      <w:r w:rsidDel="00000000" w:rsidR="00000000" w:rsidRPr="00000000">
        <w:rPr>
          <w:highlight w:val="white"/>
          <w:rtl w:val="0"/>
        </w:rPr>
        <w:t xml:space="preserve">Therefore, before subjecting LIVELI to regular user scrutiny, we performed mostly manipulated environments of testing the smart desk setup. User feedback involved actual engagements with the system’s features, which included emotion-based changes to the environment and controls on the mobile application.</w:t>
      </w:r>
      <w:r w:rsidDel="00000000" w:rsidR="00000000" w:rsidRPr="00000000">
        <w:rPr>
          <w:rtl w:val="0"/>
        </w:rPr>
      </w:r>
    </w:p>
    <w:p w:rsidR="00000000" w:rsidDel="00000000" w:rsidP="00000000" w:rsidRDefault="00000000" w:rsidRPr="00000000" w14:paraId="000000D3">
      <w:pPr>
        <w:rPr>
          <w:highlight w:val="white"/>
        </w:rPr>
      </w:pPr>
      <w:r w:rsidDel="00000000" w:rsidR="00000000" w:rsidRPr="00000000">
        <w:rPr>
          <w:highlight w:val="white"/>
          <w:rtl w:val="0"/>
        </w:rPr>
        <w:t xml:space="preserve">The usability testing gave us key findings that we used to optimize the product and handle any usability issues. Effort was made to ring in a few cycles of tests and revisions; until users boasted of their convenient, easy-to-use nature and of integration with the existing apps. This also made sure that LIVELI was designed to offer a revolutionary and entertaining method of reading.</w:t>
      </w:r>
    </w:p>
    <w:p w:rsidR="00000000" w:rsidDel="00000000" w:rsidP="00000000" w:rsidRDefault="00000000" w:rsidRPr="00000000" w14:paraId="000000D4">
      <w:pPr>
        <w:rPr>
          <w:highlight w:val="white"/>
        </w:rPr>
      </w:pPr>
      <w:r w:rsidDel="00000000" w:rsidR="00000000" w:rsidRPr="00000000">
        <w:br w:type="page"/>
      </w:r>
      <w:r w:rsidDel="00000000" w:rsidR="00000000" w:rsidRPr="00000000">
        <w:rPr>
          <w:rtl w:val="0"/>
        </w:rPr>
      </w:r>
    </w:p>
    <w:p w:rsidR="00000000" w:rsidDel="00000000" w:rsidP="00000000" w:rsidRDefault="00000000" w:rsidRPr="00000000" w14:paraId="000000D5">
      <w:pPr>
        <w:pStyle w:val="Heading3"/>
        <w:numPr>
          <w:ilvl w:val="2"/>
          <w:numId w:val="13"/>
        </w:numPr>
        <w:ind w:left="720" w:hanging="720"/>
        <w:rPr/>
      </w:pPr>
      <w:bookmarkStart w:colFirst="0" w:colLast="0" w:name="_heading=h.wozme4ykw663" w:id="17"/>
      <w:bookmarkEnd w:id="17"/>
      <w:r w:rsidDel="00000000" w:rsidR="00000000" w:rsidRPr="00000000">
        <w:rPr>
          <w:rtl w:val="0"/>
        </w:rPr>
        <w:t xml:space="preserve">Industrial Feasibility</w:t>
      </w:r>
    </w:p>
    <w:p w:rsidR="00000000" w:rsidDel="00000000" w:rsidP="00000000" w:rsidRDefault="00000000" w:rsidRPr="00000000" w14:paraId="000000D6">
      <w:pPr>
        <w:rPr/>
      </w:pPr>
      <w:r w:rsidDel="00000000" w:rsidR="00000000" w:rsidRPr="00000000">
        <w:rPr>
          <w:rtl w:val="0"/>
        </w:rPr>
        <w:t xml:space="preserve">Market acceptance of such a system is likely to be tenable due to initiatives being taken to embrace technology-based and personalized solutions. The target market consists of regular readers, interested readers looking for interesting and entertaining products, educational facilities, and libraries. This product also resonates particularly with young people especially those who consume technology products because it captures technology aspects and goes against tradition in what could be considered a traditional speaking competition format.</w:t>
      </w:r>
    </w:p>
    <w:p w:rsidR="00000000" w:rsidDel="00000000" w:rsidP="00000000" w:rsidRDefault="00000000" w:rsidRPr="00000000" w14:paraId="000000D7">
      <w:pPr>
        <w:rPr/>
      </w:pPr>
      <w:r w:rsidDel="00000000" w:rsidR="00000000" w:rsidRPr="00000000">
        <w:rPr>
          <w:rtl w:val="0"/>
        </w:rPr>
        <w:t xml:space="preserve">Three segments are identified as especially promising: Business/Corporate/government – the system may develop and propose better material to teach, and motivate people, in literature Schools/Education institutions – the system can improve the way literature is taught at educational institutions and for children. It also helps to work with publishers because they can additional provide ways for the books they release to be bundled with the system. In addition, trends such as experiential marketing as well as growth in the smart home devices market prove that the public is increasingly ready to embrace various IoT-oriented novelties.</w:t>
      </w:r>
    </w:p>
    <w:p w:rsidR="00000000" w:rsidDel="00000000" w:rsidP="00000000" w:rsidRDefault="00000000" w:rsidRPr="00000000" w14:paraId="000000D8">
      <w:pPr>
        <w:rPr/>
      </w:pPr>
      <w:r w:rsidDel="00000000" w:rsidR="00000000" w:rsidRPr="00000000">
        <w:rPr>
          <w:rtl w:val="0"/>
        </w:rPr>
        <w:t xml:space="preserve">Analysis of the competitors shows an increase in demand for solutions that facilitate reading interaction but their scarcity. In doing this, it sets up a market niche that the system can fulfill. However, the success fully hinges on branding as well as the effective launch of marketing campaigns that can convey the value proposition. By concentrating on the emotional and, in particular, intellectual value the system offers, it is possible to occupy its proper place within the fiercely competitive environment of interactive media.</w:t>
      </w:r>
    </w:p>
    <w:p w:rsidR="00000000" w:rsidDel="00000000" w:rsidP="00000000" w:rsidRDefault="00000000" w:rsidRPr="00000000" w14:paraId="000000D9">
      <w:pPr>
        <w:rPr>
          <w:b w:val="1"/>
          <w:i w:val="1"/>
          <w:u w:val="single"/>
        </w:rPr>
      </w:pPr>
      <w:r w:rsidDel="00000000" w:rsidR="00000000" w:rsidRPr="00000000">
        <w:rPr>
          <w:b w:val="1"/>
          <w:i w:val="1"/>
          <w:u w:val="single"/>
          <w:rtl w:val="0"/>
        </w:rPr>
        <w:t xml:space="preserve">As per the industrial analysis, there are no such products that facilitate the points of difference that are promised by LiveLi.</w:t>
      </w:r>
    </w:p>
    <w:p w:rsidR="00000000" w:rsidDel="00000000" w:rsidP="00000000" w:rsidRDefault="00000000" w:rsidRPr="00000000" w14:paraId="000000DA">
      <w:pPr>
        <w:rPr/>
      </w:pPr>
      <w:r w:rsidDel="00000000" w:rsidR="00000000" w:rsidRPr="00000000">
        <w:br w:type="page"/>
      </w:r>
      <w:r w:rsidDel="00000000" w:rsidR="00000000" w:rsidRPr="00000000">
        <w:rPr>
          <w:rtl w:val="0"/>
        </w:rPr>
      </w:r>
    </w:p>
    <w:p w:rsidR="00000000" w:rsidDel="00000000" w:rsidP="00000000" w:rsidRDefault="00000000" w:rsidRPr="00000000" w14:paraId="000000DB">
      <w:pPr>
        <w:pStyle w:val="Heading4"/>
        <w:numPr>
          <w:ilvl w:val="3"/>
          <w:numId w:val="13"/>
        </w:numPr>
        <w:ind w:left="864" w:hanging="864"/>
        <w:rPr>
          <w:u w:val="none"/>
        </w:rPr>
      </w:pPr>
      <w:bookmarkStart w:colFirst="0" w:colLast="0" w:name="_heading=h.sx5srxv2wino" w:id="18"/>
      <w:bookmarkEnd w:id="18"/>
      <w:r w:rsidDel="00000000" w:rsidR="00000000" w:rsidRPr="00000000">
        <w:rPr>
          <w:rtl w:val="0"/>
        </w:rPr>
        <w:t xml:space="preserve">Target industry attractiveness</w:t>
      </w:r>
      <w:r w:rsidDel="00000000" w:rsidR="00000000" w:rsidRPr="00000000">
        <w:rPr>
          <w:rtl w:val="0"/>
        </w:rPr>
      </w:r>
    </w:p>
    <w:p w:rsidR="00000000" w:rsidDel="00000000" w:rsidP="00000000" w:rsidRDefault="00000000" w:rsidRPr="00000000" w14:paraId="000000DC">
      <w:pPr>
        <w:rPr>
          <w:highlight w:val="white"/>
        </w:rPr>
      </w:pPr>
      <w:r w:rsidDel="00000000" w:rsidR="00000000" w:rsidRPr="00000000">
        <w:rPr>
          <w:highlight w:val="white"/>
          <w:rtl w:val="0"/>
        </w:rPr>
        <w:t xml:space="preserve">The target industry for LIVELI is Literature and Education with a focus on Smart Technologies, which is incredibly promising for extremely high growth and a vast area of applicability. The current world trend for learning technology and technologies that can create interactive learning environments makes LIVELI a new invention for readers, educators, and lovers of literature.</w:t>
      </w:r>
    </w:p>
    <w:p w:rsidR="00000000" w:rsidDel="00000000" w:rsidP="00000000" w:rsidRDefault="00000000" w:rsidRPr="00000000" w14:paraId="000000DD">
      <w:pPr>
        <w:rPr/>
      </w:pPr>
      <w:r w:rsidDel="00000000" w:rsidR="00000000" w:rsidRPr="00000000">
        <w:rPr>
          <w:color w:val="000000"/>
          <w:highlight w:val="white"/>
          <w:rtl w:val="0"/>
        </w:rPr>
        <w:t xml:space="preserve">Key Factors Contributing to Industry Attractiveness:</w:t>
      </w:r>
      <w:r w:rsidDel="00000000" w:rsidR="00000000" w:rsidRPr="00000000">
        <w:rPr>
          <w:rtl w:val="0"/>
        </w:rPr>
      </w:r>
    </w:p>
    <w:p w:rsidR="00000000" w:rsidDel="00000000" w:rsidP="00000000" w:rsidRDefault="00000000" w:rsidRPr="00000000" w14:paraId="000000DE">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480" w:lineRule="auto"/>
        <w:ind w:left="720" w:right="0" w:hanging="360"/>
        <w:jc w:val="both"/>
        <w:rPr>
          <w:rFonts w:ascii="Times New Roman" w:cs="Times New Roman" w:eastAsia="Times New Roman" w:hAnsi="Times New Roman"/>
          <w:b w:val="0"/>
          <w:i w:val="0"/>
          <w:smallCaps w:val="0"/>
          <w:strike w:val="0"/>
          <w:color w:val="000000"/>
          <w:sz w:val="24"/>
          <w:szCs w:val="24"/>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highlight w:val="white"/>
          <w:u w:val="none"/>
          <w:vertAlign w:val="baseline"/>
          <w:rtl w:val="0"/>
        </w:rPr>
        <w:t xml:space="preserve">Rising Demand for Smart Attributes &amp; Devices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highlight w:val="white"/>
          <w:u w:val="none"/>
          <w:vertAlign w:val="baseline"/>
          <w:rtl w:val="0"/>
        </w:rPr>
        <w:t xml:space="preserve">The smart furniture and IoT-based devices market has displayed exponential growth in the last few years. LIVELI has enhanced innovations in AI, lighting, and ambiance control in smart desk integration and personalized reading features, and thus coherently conforms to this trend (Krejcar et al., 2019).</w:t>
      </w:r>
    </w:p>
    <w:p w:rsidR="00000000" w:rsidDel="00000000" w:rsidP="00000000" w:rsidRDefault="00000000" w:rsidRPr="00000000" w14:paraId="000000DF">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48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highlight w:val="white"/>
          <w:u w:val="none"/>
          <w:vertAlign w:val="baseline"/>
          <w:rtl w:val="0"/>
        </w:rPr>
        <w:t xml:space="preserve">Consumer interest in Immersion: Readers may pay more attention to finding gadgets that will complement their experiences and interaction with literature. LIVELI’s flexibility, based on the emotions of the reader or the topics of the text, makes the program an interesting and very valuable addition in a saturated field.</w:t>
      </w:r>
      <w:r w:rsidDel="00000000" w:rsidR="00000000" w:rsidRPr="00000000">
        <w:rPr>
          <w:rtl w:val="0"/>
        </w:rPr>
      </w:r>
    </w:p>
    <w:p w:rsidR="00000000" w:rsidDel="00000000" w:rsidP="00000000" w:rsidRDefault="00000000" w:rsidRPr="00000000" w14:paraId="000000E0">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480" w:lineRule="auto"/>
        <w:ind w:left="720" w:right="0" w:hanging="360"/>
        <w:jc w:val="both"/>
        <w:rPr>
          <w:rFonts w:ascii="Times New Roman" w:cs="Times New Roman" w:eastAsia="Times New Roman" w:hAnsi="Times New Roman"/>
          <w:b w:val="0"/>
          <w:i w:val="0"/>
          <w:smallCaps w:val="0"/>
          <w:strike w:val="0"/>
          <w:color w:val="000000"/>
          <w:sz w:val="24"/>
          <w:szCs w:val="24"/>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highlight w:val="white"/>
          <w:u w:val="none"/>
          <w:vertAlign w:val="baseline"/>
          <w:rtl w:val="0"/>
        </w:rPr>
        <w:t xml:space="preserve">Education Sector Expansion: The education industry in particular remains an active user of tech tools that enhance creativity and application of new forms of learning. The efficacy of LIVELI to enrich students’ interpretation and appreciation of the required literary texts makes LIVELI good candidates for use in schools, colleges, and libraries all over the world (Bidin &amp; Ziden, 2013).</w:t>
      </w:r>
    </w:p>
    <w:p w:rsidR="00000000" w:rsidDel="00000000" w:rsidP="00000000" w:rsidRDefault="00000000" w:rsidRPr="00000000" w14:paraId="000000E1">
      <w:pPr>
        <w:pStyle w:val="Heading4"/>
        <w:numPr>
          <w:ilvl w:val="3"/>
          <w:numId w:val="13"/>
        </w:numPr>
        <w:ind w:left="864" w:hanging="864"/>
        <w:rPr>
          <w:highlight w:val="white"/>
        </w:rPr>
      </w:pPr>
      <w:bookmarkStart w:colFirst="0" w:colLast="0" w:name="_heading=h.kqcyjgupd6qe" w:id="19"/>
      <w:bookmarkEnd w:id="19"/>
      <w:r w:rsidDel="00000000" w:rsidR="00000000" w:rsidRPr="00000000">
        <w:rPr>
          <w:highlight w:val="white"/>
          <w:rtl w:val="0"/>
        </w:rPr>
        <w:t xml:space="preserve">SWOT Analysis</w:t>
      </w:r>
    </w:p>
    <w:p w:rsidR="00000000" w:rsidDel="00000000" w:rsidP="00000000" w:rsidRDefault="00000000" w:rsidRPr="00000000" w14:paraId="000000E2">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480" w:lineRule="auto"/>
        <w:ind w:left="720" w:right="0"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Strengths</w:t>
      </w:r>
    </w:p>
    <w:p w:rsidR="00000000" w:rsidDel="00000000" w:rsidP="00000000" w:rsidRDefault="00000000" w:rsidRPr="00000000" w14:paraId="000000E3">
      <w:pPr>
        <w:rPr/>
      </w:pPr>
      <w:r w:rsidDel="00000000" w:rsidR="00000000" w:rsidRPr="00000000">
        <w:rPr>
          <w:rtl w:val="0"/>
        </w:rPr>
        <w:t xml:space="preserve">Based on NLP and IoT, the proposed system aims to build an individual and interesting reading space. With the help of changing an ambiance according to the emotions the text evokes it can really grab people’s attention, make a reader more involved in what he/she is reading, can make reading a more physically perceived event instead of a simple text reading. By utilizing technology’s recourse to bring innovation to the traditional form of reading, it gains the readers with frequent readers and possibly new readers. The technology employed in the system is not often found in the traditional, passive, Literature-Only system; the concept of infusing high technology in a Literature-Only turn means that the reader will experience literature as three-dimensional, engaging, personal, and less rigid as in the past.</w:t>
      </w:r>
    </w:p>
    <w:p w:rsidR="00000000" w:rsidDel="00000000" w:rsidP="00000000" w:rsidRDefault="00000000" w:rsidRPr="00000000" w14:paraId="000000E4">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480" w:lineRule="auto"/>
        <w:ind w:left="720" w:right="0"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Weaknesses</w:t>
      </w:r>
    </w:p>
    <w:p w:rsidR="00000000" w:rsidDel="00000000" w:rsidP="00000000" w:rsidRDefault="00000000" w:rsidRPr="00000000" w14:paraId="000000E5">
      <w:pPr>
        <w:rPr/>
      </w:pPr>
      <w:r w:rsidDel="00000000" w:rsidR="00000000" w:rsidRPr="00000000">
        <w:rPr>
          <w:rtl w:val="0"/>
        </w:rPr>
        <w:t xml:space="preserve">Some difficulties might appear when it is time to introduce this system, for instance, the costs of its development and maintenance can be rather high because of using sophisticated NLP algorithms, stable IoT devices, and constant updates. Moreover, the assessment of the complexity of literary emotions to translate into requirements for the system is crucial and may reach certain difficulties with regard to abstract or even ambiguous texts. This needs abstract NLP models, and misunderstanding may cause interference with reading instead of improving it. On the other hand, the compatibility of devices or hardware could also affect accessibility since not everyone will be comfortable in front of an IoT device in their personal spaces.</w:t>
      </w:r>
    </w:p>
    <w:p w:rsidR="00000000" w:rsidDel="00000000" w:rsidP="00000000" w:rsidRDefault="00000000" w:rsidRPr="00000000" w14:paraId="000000E6">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480" w:lineRule="auto"/>
        <w:ind w:left="720" w:right="0"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Opportunities</w:t>
      </w:r>
    </w:p>
    <w:p w:rsidR="00000000" w:rsidDel="00000000" w:rsidP="00000000" w:rsidRDefault="00000000" w:rsidRPr="00000000" w14:paraId="000000E7">
      <w:pPr>
        <w:rPr/>
      </w:pPr>
      <w:r w:rsidDel="00000000" w:rsidR="00000000" w:rsidRPr="00000000">
        <w:rPr>
          <w:rtl w:val="0"/>
        </w:rPr>
        <w:t xml:space="preserve">The system is likely to capture the expanding market of young people familiar with technologies and who may lose interest in traditional text reading due to their interaction with video and other multimedia. It might open new directions for the consumption of literary works and create various opportunities for business development connected with education and entertainment. For example, schools might use this technology to adjust literature for teaching purposes so as to spark students’ interest. Moreover, making reading even more engaging, due to the influence of the system, could make literature a more popular pastime, and thus more people will spend their time with books, and consequently, give literary content a boost toward making higher quality material.</w:t>
      </w:r>
    </w:p>
    <w:p w:rsidR="00000000" w:rsidDel="00000000" w:rsidP="00000000" w:rsidRDefault="00000000" w:rsidRPr="00000000" w14:paraId="000000E8">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480" w:lineRule="auto"/>
        <w:ind w:left="720" w:right="0"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Threats</w:t>
      </w:r>
    </w:p>
    <w:p w:rsidR="00000000" w:rsidDel="00000000" w:rsidP="00000000" w:rsidRDefault="00000000" w:rsidRPr="00000000" w14:paraId="000000E9">
      <w:pPr>
        <w:rPr/>
      </w:pPr>
      <w:r w:rsidDel="00000000" w:rsidR="00000000" w:rsidRPr="00000000">
        <w:rPr>
          <w:rtl w:val="0"/>
        </w:rPr>
        <w:t xml:space="preserve">The system might compete with other interactive or augmented reality (AR) systems to further readership benefits when such substitutes exist without IoT devices. There may also be privacy issues, as the IoT devices might seem intrusive since readers find quiet space to read, for example, in a bedroom. Furthermore, the rapidly growing amount of content in social networks and other entertainment platforms brings the decay of attention span The enhancements also do not guarantee that at least some readers will find it challenging to focus on longer texts. Some system attributes, like higher product cost, might discourage potential users due to perceptions of using the systems as a luxury instead of a necessity to fully enjoy the reading processes.</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spacing w:line="240" w:lineRule="auto"/>
        <w:jc w:val="left"/>
        <w:rPr/>
      </w:pPr>
      <w:r w:rsidDel="00000000" w:rsidR="00000000" w:rsidRPr="00000000">
        <w:rPr>
          <w:rtl w:val="0"/>
        </w:rPr>
      </w:r>
    </w:p>
    <w:p w:rsidR="00000000" w:rsidDel="00000000" w:rsidP="00000000" w:rsidRDefault="00000000" w:rsidRPr="00000000" w14:paraId="000000EE">
      <w:pPr>
        <w:rPr/>
      </w:pPr>
      <w:r w:rsidDel="00000000" w:rsidR="00000000" w:rsidRPr="00000000">
        <w:br w:type="page"/>
      </w:r>
      <w:r w:rsidDel="00000000" w:rsidR="00000000" w:rsidRPr="00000000">
        <w:rPr>
          <w:rtl w:val="0"/>
        </w:rPr>
      </w:r>
    </w:p>
    <w:p w:rsidR="00000000" w:rsidDel="00000000" w:rsidP="00000000" w:rsidRDefault="00000000" w:rsidRPr="00000000" w14:paraId="000000EF">
      <w:pPr>
        <w:pStyle w:val="Heading3"/>
        <w:numPr>
          <w:ilvl w:val="2"/>
          <w:numId w:val="13"/>
        </w:numPr>
        <w:ind w:left="720" w:hanging="720"/>
        <w:rPr/>
      </w:pPr>
      <w:bookmarkStart w:colFirst="0" w:colLast="0" w:name="_heading=h.b7hxjpdadanl" w:id="20"/>
      <w:bookmarkEnd w:id="20"/>
      <w:r w:rsidDel="00000000" w:rsidR="00000000" w:rsidRPr="00000000">
        <w:rPr>
          <w:rtl w:val="0"/>
        </w:rPr>
        <w:t xml:space="preserve">Organizational Feasibility</w:t>
      </w:r>
    </w:p>
    <w:p w:rsidR="00000000" w:rsidDel="00000000" w:rsidP="00000000" w:rsidRDefault="00000000" w:rsidRPr="00000000" w14:paraId="000000F0">
      <w:pPr>
        <w:rPr/>
      </w:pPr>
      <w:r w:rsidDel="00000000" w:rsidR="00000000" w:rsidRPr="00000000">
        <w:rPr>
          <w:rtl w:val="0"/>
        </w:rPr>
        <w:t xml:space="preserve">Concerned with the adoption of the system and the effects of the system on the users. The system meets the cultural and societal requirements necessary for revitalizing young people’s appetite for literature given the emerging trends in which they now consume books due to new short-form digital media. Its nature makes reading even more interesting and makes the application itself attract both those who actively read, as well as those who do not read at all, or read little. Most importantly we see that the concept of interactive literature experiences can contribute to intellectual development if the system is used educationally in creating learning environments. Theoretically, mass distribution and usage: Libraries and community centers can integrate the system into the design of libraries and other centers with the view to making the libraries popular with the intended audience who would adopt the libraries as personal and group reading habits. But such social issues as data privacy and the general public perceiving IoT devices as devices that invade their privacy must be addressed. In this respect, measures that help to minimize such concerns include, outlining its proposed use of data and being very specific on the measures put in place to protect the privacy of the data. Further, one can advance social acceptance of the system’s value by advertising knowledge and concerns of mental health in correlation with focus by immersing consumers in literature. In terms of social relevance, the system shows a high degree of feasibility in improving the cultural role of reading and responding to social needs at the same time.</w:t>
      </w:r>
    </w:p>
    <w:p w:rsidR="00000000" w:rsidDel="00000000" w:rsidP="00000000" w:rsidRDefault="00000000" w:rsidRPr="00000000" w14:paraId="000000F1">
      <w:pPr>
        <w:pStyle w:val="Heading4"/>
        <w:numPr>
          <w:ilvl w:val="3"/>
          <w:numId w:val="13"/>
        </w:numPr>
        <w:ind w:left="864" w:hanging="864"/>
        <w:rPr/>
      </w:pPr>
      <w:bookmarkStart w:colFirst="0" w:colLast="0" w:name="_heading=h.py2zokn93yxn" w:id="21"/>
      <w:bookmarkEnd w:id="21"/>
      <w:r w:rsidDel="00000000" w:rsidR="00000000" w:rsidRPr="00000000">
        <w:rPr>
          <w:rtl w:val="0"/>
        </w:rPr>
        <w:t xml:space="preserve">Man Power</w:t>
      </w:r>
    </w:p>
    <w:p w:rsidR="00000000" w:rsidDel="00000000" w:rsidP="00000000" w:rsidRDefault="00000000" w:rsidRPr="00000000" w14:paraId="000000F2">
      <w:pPr>
        <w:rPr/>
      </w:pPr>
      <w:r w:rsidDel="00000000" w:rsidR="00000000" w:rsidRPr="00000000">
        <w:rPr>
          <w:color w:val="000000"/>
          <w:highlight w:val="white"/>
          <w:rtl w:val="0"/>
        </w:rPr>
        <w:t xml:space="preserve">This research determined that in order for LIVELI to grow and sustain itself, there is a need to create employment for qualified professionals from different fields. It is only possible to develop the key components of the system which are emotion detection and constant ambiance alteration with the help of a technical team which consists of software engineers, hardware engineers, and application developers. In this project, product designers and UX/UI designers are essential for the design of an ergonomic smart desk which also has an aesthetically pleasing appearance in addition to the mobile application interface. Marketing and sales personnel, especially in target markets, will be responsible for product promotion advertising, and circulation respectively while other support staff will be responsible for the product’s maintenance and addressing clients’ complaints. Last, a vibrant leadership team will lead the entire process, ensure all resources are properly utilized, and employ the right go-to-market strategy.</w:t>
      </w:r>
      <w:r w:rsidDel="00000000" w:rsidR="00000000" w:rsidRPr="00000000">
        <w:rPr>
          <w:rtl w:val="0"/>
        </w:rPr>
      </w:r>
    </w:p>
    <w:p w:rsidR="00000000" w:rsidDel="00000000" w:rsidP="00000000" w:rsidRDefault="00000000" w:rsidRPr="00000000" w14:paraId="000000F3">
      <w:pPr>
        <w:pStyle w:val="Heading4"/>
        <w:numPr>
          <w:ilvl w:val="3"/>
          <w:numId w:val="13"/>
        </w:numPr>
        <w:ind w:left="864" w:hanging="864"/>
        <w:rPr/>
      </w:pPr>
      <w:bookmarkStart w:colFirst="0" w:colLast="0" w:name="_heading=h.t1sx6hvowsza" w:id="22"/>
      <w:bookmarkEnd w:id="22"/>
      <w:r w:rsidDel="00000000" w:rsidR="00000000" w:rsidRPr="00000000">
        <w:rPr>
          <w:rtl w:val="0"/>
        </w:rPr>
        <w:t xml:space="preserve">Material</w:t>
      </w:r>
    </w:p>
    <w:p w:rsidR="00000000" w:rsidDel="00000000" w:rsidP="00000000" w:rsidRDefault="00000000" w:rsidRPr="00000000" w14:paraId="000000F4">
      <w:pPr>
        <w:rPr/>
      </w:pPr>
      <w:r w:rsidDel="00000000" w:rsidR="00000000" w:rsidRPr="00000000">
        <w:rPr>
          <w:color w:val="000000"/>
          <w:highlight w:val="white"/>
          <w:rtl w:val="0"/>
        </w:rPr>
        <w:t xml:space="preserve">The production materials necessary at LIVELI are comprised of both hardware and software. Concerning the hardware, some of the specific elements will include biosensors for emotions, smart lighting and thermostats, mini speakers, and high-quality desk material including engineered wood and aluminum frames, etc. Furthermore, the product will utilize some software applications like NLP frameworks like TensorFlow and spaCy, IoT platforms for communication, and mobile application development tools like Flutter or React Native to operate the product. There will also be the use of available sustainable and eco-friendly packing materials to reduce pollution and be in harmony with the green corporate policy of the company.</w:t>
      </w:r>
      <w:r w:rsidDel="00000000" w:rsidR="00000000" w:rsidRPr="00000000">
        <w:rPr>
          <w:rtl w:val="0"/>
        </w:rPr>
      </w:r>
    </w:p>
    <w:p w:rsidR="00000000" w:rsidDel="00000000" w:rsidP="00000000" w:rsidRDefault="00000000" w:rsidRPr="00000000" w14:paraId="000000F5">
      <w:pPr>
        <w:pStyle w:val="Heading4"/>
        <w:numPr>
          <w:ilvl w:val="3"/>
          <w:numId w:val="13"/>
        </w:numPr>
        <w:ind w:left="864" w:hanging="864"/>
        <w:rPr/>
      </w:pPr>
      <w:bookmarkStart w:colFirst="0" w:colLast="0" w:name="_heading=h.bfppjnk7y09x" w:id="23"/>
      <w:bookmarkEnd w:id="23"/>
      <w:r w:rsidDel="00000000" w:rsidR="00000000" w:rsidRPr="00000000">
        <w:rPr>
          <w:rtl w:val="0"/>
        </w:rPr>
        <w:t xml:space="preserve">Machine</w:t>
      </w:r>
    </w:p>
    <w:p w:rsidR="00000000" w:rsidDel="00000000" w:rsidP="00000000" w:rsidRDefault="00000000" w:rsidRPr="00000000" w14:paraId="000000F6">
      <w:pPr>
        <w:rPr/>
      </w:pPr>
      <w:r w:rsidDel="00000000" w:rsidR="00000000" w:rsidRPr="00000000">
        <w:rPr>
          <w:color w:val="000000"/>
          <w:highlight w:val="white"/>
          <w:rtl w:val="0"/>
        </w:rPr>
        <w:t xml:space="preserve">Due to a need to uphold accuracy and productivity, sophisticated equipment shall be of utmost importance in the establishment of LIVELI. Some necessary tools for making and fine-tuning the parts of the desk will be prototyping machines such as 3D printers. Industrial robotic arms will be used to assemble IoT hardware, sensors, and wiring connections and testing machines will be used for assessing the dependability of such devices as sensors, lighting, and sound systems under different situations. High-performance servers and computers, often considered development tools in software development secure effective integration of NLP and IoT technologies. The diagnostic tools will be used in post-production for maintenance so that the end users can enjoy the smooth running of the machine. These advanced tools shall assist in providing a quality product that the user expects.</w:t>
      </w:r>
      <w:r w:rsidDel="00000000" w:rsidR="00000000" w:rsidRPr="00000000">
        <w:rPr>
          <w:rtl w:val="0"/>
        </w:rPr>
      </w:r>
    </w:p>
    <w:p w:rsidR="00000000" w:rsidDel="00000000" w:rsidP="00000000" w:rsidRDefault="00000000" w:rsidRPr="00000000" w14:paraId="000000F7">
      <w:pPr>
        <w:pStyle w:val="Heading4"/>
        <w:numPr>
          <w:ilvl w:val="3"/>
          <w:numId w:val="13"/>
        </w:numPr>
        <w:ind w:left="864" w:hanging="864"/>
        <w:rPr/>
      </w:pPr>
      <w:bookmarkStart w:colFirst="0" w:colLast="0" w:name="_heading=h.ddrqa47bkhp" w:id="24"/>
      <w:bookmarkEnd w:id="24"/>
      <w:r w:rsidDel="00000000" w:rsidR="00000000" w:rsidRPr="00000000">
        <w:rPr>
          <w:rtl w:val="0"/>
        </w:rPr>
        <w:t xml:space="preserve">Method</w:t>
      </w:r>
    </w:p>
    <w:p w:rsidR="00000000" w:rsidDel="00000000" w:rsidP="00000000" w:rsidRDefault="00000000" w:rsidRPr="00000000" w14:paraId="000000F8">
      <w:pPr>
        <w:rPr/>
      </w:pPr>
      <w:r w:rsidDel="00000000" w:rsidR="00000000" w:rsidRPr="00000000">
        <w:rPr>
          <w:rtl w:val="0"/>
        </w:rPr>
        <w:t xml:space="preserve">The proposed system is based on the employment of a synergistic combination of two innovative technologies: Natural Language Processing (NLP) and the Internet of Things (IoT). Thus, the NLP models will perform sentiment and topic analysis of textual content read in real time. GPT-based architectures may further be used as a starting point, with additional fine-tuning for literary emotion analysis. Algorithms that can analyze the subtleties of rhetorical devices are technically demanding but certainly possible when enough effort and money are invested.</w:t>
      </w:r>
    </w:p>
    <w:p w:rsidR="00000000" w:rsidDel="00000000" w:rsidP="00000000" w:rsidRDefault="00000000" w:rsidRPr="00000000" w14:paraId="000000F9">
      <w:pPr>
        <w:rPr/>
      </w:pPr>
      <w:r w:rsidDel="00000000" w:rsidR="00000000" w:rsidRPr="00000000">
        <w:rPr>
          <w:rtl w:val="0"/>
        </w:rPr>
        <w:t xml:space="preserve">Specifically, IoT devices will manage elements of the environment including light, sound, and temperature in correlation to the emotion detected through the NLP system. Such devices ought to be strong, and sensitive, and should harmonize well with the software program. Wi-Fi or Bluetooth connection allows real-time settings change. Furthermore, simplicity appears to be highly important when it comes to operational interfaces.</w:t>
      </w:r>
    </w:p>
    <w:p w:rsidR="00000000" w:rsidDel="00000000" w:rsidP="00000000" w:rsidRDefault="00000000" w:rsidRPr="00000000" w14:paraId="000000FA">
      <w:pPr>
        <w:rPr/>
      </w:pPr>
      <w:r w:rsidDel="00000000" w:rsidR="00000000" w:rsidRPr="00000000">
        <w:rPr>
          <w:rtl w:val="0"/>
        </w:rPr>
        <w:t xml:space="preserve">The issue of scalability is also essential. Thus, the system must be able to support a broad variety of literary works and consumers’ tastes and preferences together with efficiency. Compatibility with the numerous devices and platforms improves convenience. While initial development can be intricate, the foundations have a solid base within the currently available technologies and the expertise in both NLP and IoT domains assure the technological viability of the project. As a solution to challenges and responding to market dynamism, constant updates, and redesigning will suffice to maintain any system relevant.</w:t>
      </w:r>
    </w:p>
    <w:p w:rsidR="00000000" w:rsidDel="00000000" w:rsidP="00000000" w:rsidRDefault="00000000" w:rsidRPr="00000000" w14:paraId="000000FB">
      <w:pPr>
        <w:pStyle w:val="Heading4"/>
        <w:numPr>
          <w:ilvl w:val="3"/>
          <w:numId w:val="13"/>
        </w:numPr>
        <w:ind w:left="864" w:hanging="864"/>
        <w:rPr/>
      </w:pPr>
      <w:bookmarkStart w:colFirst="0" w:colLast="0" w:name="_heading=h.3kp73pvrsuin" w:id="25"/>
      <w:bookmarkEnd w:id="25"/>
      <w:r w:rsidDel="00000000" w:rsidR="00000000" w:rsidRPr="00000000">
        <w:rPr>
          <w:rtl w:val="0"/>
        </w:rPr>
        <w:t xml:space="preserve">Money</w:t>
      </w:r>
    </w:p>
    <w:p w:rsidR="00000000" w:rsidDel="00000000" w:rsidP="00000000" w:rsidRDefault="00000000" w:rsidRPr="00000000" w14:paraId="000000FC">
      <w:pPr>
        <w:rPr/>
      </w:pPr>
      <w:r w:rsidDel="00000000" w:rsidR="00000000" w:rsidRPr="00000000">
        <w:rPr>
          <w:rtl w:val="0"/>
        </w:rPr>
        <w:t xml:space="preserve">The economic viability of the proposed system is based on the development expenses, the running costs, and possible revenues that the new system may generate. Early stages of development involve heavy commitments to NLP algorithms and IoT-based devices. Components of detecting emotions and variables to change in the environment may be costly, and hence, the initial costs for higher-quality hardware may be higher. Besides that, updates and maintenance need a permanent supply of funds because it’s crucial to supply the system with new information and modern tools to uphold the level of literature production.</w:t>
      </w:r>
    </w:p>
    <w:p w:rsidR="00000000" w:rsidDel="00000000" w:rsidP="00000000" w:rsidRDefault="00000000" w:rsidRPr="00000000" w14:paraId="000000FD">
      <w:pPr>
        <w:rPr/>
      </w:pPr>
      <w:r w:rsidDel="00000000" w:rsidR="00000000" w:rsidRPr="00000000">
        <w:rPr>
          <w:rtl w:val="0"/>
        </w:rPr>
        <w:t xml:space="preserve">The stakeholders can stimulate revenues from the sales of their systems, regular program updates fee-based models, and collaborations with learning institutions and libraries, among others. One of the sources may be to partner with publishers and authors to develop exclusive page content to generate revenue. However, initial costs are high, but when adopted by more and more organizations the idea can reap the benefits of economies of scale. Pricing policies remain a challenge since the aim is to make the products affordable while being profitable; in addition, the readership should always embrace educators and institutions. First-time financial risks can be reduced through the services of venture capital, grants, or crowdfunding services.</w:t>
      </w:r>
    </w:p>
    <w:p w:rsidR="00000000" w:rsidDel="00000000" w:rsidP="00000000" w:rsidRDefault="00000000" w:rsidRPr="00000000" w14:paraId="000000FE">
      <w:pPr>
        <w:rPr/>
      </w:pPr>
      <w:r w:rsidDel="00000000" w:rsidR="00000000" w:rsidRPr="00000000">
        <w:rPr>
          <w:rtl w:val="0"/>
        </w:rPr>
        <w:t xml:space="preserve">This means that a synoptic analysis of cost and benefits is essential. Despite high development costs, the system translates into cost cost-efficient system from the revenue generation perspective on the grounds of market expansion and customer retention. Marketing for patient services, particularly for the financially unstable population, as well as aggressive partnerships, will be critical to financial viability and profitability.</w:t>
      </w:r>
    </w:p>
    <w:p w:rsidR="00000000" w:rsidDel="00000000" w:rsidP="00000000" w:rsidRDefault="00000000" w:rsidRPr="00000000" w14:paraId="000000FF">
      <w:pPr>
        <w:spacing w:line="240" w:lineRule="auto"/>
        <w:jc w:val="left"/>
        <w:rPr/>
      </w:pPr>
      <w:r w:rsidDel="00000000" w:rsidR="00000000" w:rsidRPr="00000000">
        <w:br w:type="page"/>
      </w:r>
      <w:r w:rsidDel="00000000" w:rsidR="00000000" w:rsidRPr="00000000">
        <w:rPr>
          <w:rtl w:val="0"/>
        </w:rPr>
      </w:r>
    </w:p>
    <w:p w:rsidR="00000000" w:rsidDel="00000000" w:rsidP="00000000" w:rsidRDefault="00000000" w:rsidRPr="00000000" w14:paraId="00000100">
      <w:pPr>
        <w:pStyle w:val="Heading3"/>
        <w:numPr>
          <w:ilvl w:val="2"/>
          <w:numId w:val="13"/>
        </w:numPr>
        <w:ind w:left="720" w:hanging="720"/>
        <w:rPr/>
      </w:pPr>
      <w:bookmarkStart w:colFirst="0" w:colLast="0" w:name="_heading=h.o3i2n6g541u6" w:id="26"/>
      <w:bookmarkEnd w:id="26"/>
      <w:r w:rsidDel="00000000" w:rsidR="00000000" w:rsidRPr="00000000">
        <w:rPr>
          <w:rtl w:val="0"/>
        </w:rPr>
        <w:t xml:space="preserve">Financial Feasibility</w:t>
      </w:r>
    </w:p>
    <w:p w:rsidR="00000000" w:rsidDel="00000000" w:rsidP="00000000" w:rsidRDefault="00000000" w:rsidRPr="00000000" w14:paraId="00000101">
      <w:pPr>
        <w:pStyle w:val="Heading4"/>
        <w:numPr>
          <w:ilvl w:val="3"/>
          <w:numId w:val="13"/>
        </w:numPr>
        <w:ind w:left="864" w:hanging="864"/>
        <w:rPr/>
      </w:pPr>
      <w:bookmarkStart w:colFirst="0" w:colLast="0" w:name="_heading=h.uddla518rl2t" w:id="27"/>
      <w:bookmarkEnd w:id="27"/>
      <w:r w:rsidDel="00000000" w:rsidR="00000000" w:rsidRPr="00000000">
        <w:rPr>
          <w:rtl w:val="0"/>
        </w:rPr>
        <w:t xml:space="preserve">Capital Requirement:</w:t>
      </w:r>
    </w:p>
    <w:p w:rsidR="00000000" w:rsidDel="00000000" w:rsidP="00000000" w:rsidRDefault="00000000" w:rsidRPr="00000000" w14:paraId="00000102">
      <w:pPr>
        <w:rPr/>
      </w:pPr>
      <w:r w:rsidDel="00000000" w:rsidR="00000000" w:rsidRPr="00000000">
        <w:rPr>
          <w:rtl w:val="0"/>
        </w:rPr>
        <w:t xml:space="preserve">To estimate the capital required for LIVELI, we consider the following major cost components:</w:t>
      </w:r>
    </w:p>
    <w:p w:rsidR="00000000" w:rsidDel="00000000" w:rsidP="00000000" w:rsidRDefault="00000000" w:rsidRPr="00000000" w14:paraId="00000103">
      <w:pPr>
        <w:numPr>
          <w:ilvl w:val="0"/>
          <w:numId w:val="21"/>
        </w:numPr>
        <w:ind w:left="720" w:hanging="360"/>
        <w:rPr/>
      </w:pPr>
      <w:r w:rsidDel="00000000" w:rsidR="00000000" w:rsidRPr="00000000">
        <w:rPr>
          <w:b w:val="1"/>
          <w:rtl w:val="0"/>
        </w:rPr>
        <w:t xml:space="preserve">Research and Development (R&amp;D):</w:t>
      </w:r>
      <w:r w:rsidDel="00000000" w:rsidR="00000000" w:rsidRPr="00000000">
        <w:rPr>
          <w:rtl w:val="0"/>
        </w:rPr>
      </w:r>
    </w:p>
    <w:p w:rsidR="00000000" w:rsidDel="00000000" w:rsidP="00000000" w:rsidRDefault="00000000" w:rsidRPr="00000000" w14:paraId="00000104">
      <w:pPr>
        <w:numPr>
          <w:ilvl w:val="1"/>
          <w:numId w:val="21"/>
        </w:numPr>
        <w:ind w:left="1440" w:hanging="360"/>
        <w:rPr/>
      </w:pPr>
      <w:r w:rsidDel="00000000" w:rsidR="00000000" w:rsidRPr="00000000">
        <w:rPr>
          <w:rtl w:val="0"/>
        </w:rPr>
        <w:t xml:space="preserve">IoT and NLP technology development</w:t>
      </w:r>
    </w:p>
    <w:p w:rsidR="00000000" w:rsidDel="00000000" w:rsidP="00000000" w:rsidRDefault="00000000" w:rsidRPr="00000000" w14:paraId="00000105">
      <w:pPr>
        <w:numPr>
          <w:ilvl w:val="1"/>
          <w:numId w:val="21"/>
        </w:numPr>
        <w:ind w:left="1440" w:hanging="360"/>
        <w:rPr/>
      </w:pPr>
      <w:r w:rsidDel="00000000" w:rsidR="00000000" w:rsidRPr="00000000">
        <w:rPr>
          <w:rtl w:val="0"/>
        </w:rPr>
        <w:t xml:space="preserve">Prototyping costs</w:t>
      </w:r>
    </w:p>
    <w:p w:rsidR="00000000" w:rsidDel="00000000" w:rsidP="00000000" w:rsidRDefault="00000000" w:rsidRPr="00000000" w14:paraId="00000106">
      <w:pPr>
        <w:numPr>
          <w:ilvl w:val="1"/>
          <w:numId w:val="21"/>
        </w:numPr>
        <w:ind w:left="1440" w:hanging="360"/>
        <w:rPr/>
      </w:pPr>
      <w:r w:rsidDel="00000000" w:rsidR="00000000" w:rsidRPr="00000000">
        <w:rPr>
          <w:rtl w:val="0"/>
        </w:rPr>
        <w:t xml:space="preserve">Testing and validation</w:t>
      </w:r>
    </w:p>
    <w:p w:rsidR="00000000" w:rsidDel="00000000" w:rsidP="00000000" w:rsidRDefault="00000000" w:rsidRPr="00000000" w14:paraId="00000107">
      <w:pPr>
        <w:numPr>
          <w:ilvl w:val="0"/>
          <w:numId w:val="21"/>
        </w:numPr>
        <w:ind w:left="720" w:hanging="360"/>
        <w:rPr/>
      </w:pPr>
      <w:r w:rsidDel="00000000" w:rsidR="00000000" w:rsidRPr="00000000">
        <w:rPr>
          <w:b w:val="1"/>
          <w:rtl w:val="0"/>
        </w:rPr>
        <w:t xml:space="preserve">Product Manufacturing:</w:t>
      </w:r>
      <w:r w:rsidDel="00000000" w:rsidR="00000000" w:rsidRPr="00000000">
        <w:rPr>
          <w:rtl w:val="0"/>
        </w:rPr>
      </w:r>
    </w:p>
    <w:p w:rsidR="00000000" w:rsidDel="00000000" w:rsidP="00000000" w:rsidRDefault="00000000" w:rsidRPr="00000000" w14:paraId="00000108">
      <w:pPr>
        <w:numPr>
          <w:ilvl w:val="1"/>
          <w:numId w:val="21"/>
        </w:numPr>
        <w:ind w:left="1440" w:hanging="360"/>
        <w:rPr/>
      </w:pPr>
      <w:r w:rsidDel="00000000" w:rsidR="00000000" w:rsidRPr="00000000">
        <w:rPr>
          <w:rtl w:val="0"/>
        </w:rPr>
        <w:t xml:space="preserve">Cost of the smart workplace setup</w:t>
      </w:r>
    </w:p>
    <w:p w:rsidR="00000000" w:rsidDel="00000000" w:rsidP="00000000" w:rsidRDefault="00000000" w:rsidRPr="00000000" w14:paraId="00000109">
      <w:pPr>
        <w:numPr>
          <w:ilvl w:val="1"/>
          <w:numId w:val="21"/>
        </w:numPr>
        <w:ind w:left="1440" w:hanging="360"/>
        <w:rPr/>
      </w:pPr>
      <w:r w:rsidDel="00000000" w:rsidR="00000000" w:rsidRPr="00000000">
        <w:rPr>
          <w:rtl w:val="0"/>
        </w:rPr>
        <w:t xml:space="preserve">Book holder with an embedded system</w:t>
      </w:r>
    </w:p>
    <w:p w:rsidR="00000000" w:rsidDel="00000000" w:rsidP="00000000" w:rsidRDefault="00000000" w:rsidRPr="00000000" w14:paraId="0000010A">
      <w:pPr>
        <w:numPr>
          <w:ilvl w:val="1"/>
          <w:numId w:val="21"/>
        </w:numPr>
        <w:ind w:left="1440" w:hanging="360"/>
        <w:rPr/>
      </w:pPr>
      <w:r w:rsidDel="00000000" w:rsidR="00000000" w:rsidRPr="00000000">
        <w:rPr>
          <w:rtl w:val="0"/>
        </w:rPr>
        <w:t xml:space="preserve">Intelligent lighting, temperature control, and sound systems</w:t>
      </w:r>
    </w:p>
    <w:p w:rsidR="00000000" w:rsidDel="00000000" w:rsidP="00000000" w:rsidRDefault="00000000" w:rsidRPr="00000000" w14:paraId="0000010B">
      <w:pPr>
        <w:numPr>
          <w:ilvl w:val="0"/>
          <w:numId w:val="21"/>
        </w:numPr>
        <w:ind w:left="720" w:hanging="360"/>
        <w:rPr/>
      </w:pPr>
      <w:r w:rsidDel="00000000" w:rsidR="00000000" w:rsidRPr="00000000">
        <w:rPr>
          <w:b w:val="1"/>
          <w:rtl w:val="0"/>
        </w:rPr>
        <w:t xml:space="preserve">Software Development:</w:t>
      </w:r>
      <w:r w:rsidDel="00000000" w:rsidR="00000000" w:rsidRPr="00000000">
        <w:rPr>
          <w:rtl w:val="0"/>
        </w:rPr>
      </w:r>
    </w:p>
    <w:p w:rsidR="00000000" w:rsidDel="00000000" w:rsidP="00000000" w:rsidRDefault="00000000" w:rsidRPr="00000000" w14:paraId="0000010C">
      <w:pPr>
        <w:numPr>
          <w:ilvl w:val="1"/>
          <w:numId w:val="21"/>
        </w:numPr>
        <w:ind w:left="1440" w:hanging="360"/>
        <w:rPr/>
      </w:pPr>
      <w:r w:rsidDel="00000000" w:rsidR="00000000" w:rsidRPr="00000000">
        <w:rPr>
          <w:rtl w:val="0"/>
        </w:rPr>
        <w:t xml:space="preserve">Mobile application development</w:t>
      </w:r>
    </w:p>
    <w:p w:rsidR="00000000" w:rsidDel="00000000" w:rsidP="00000000" w:rsidRDefault="00000000" w:rsidRPr="00000000" w14:paraId="0000010D">
      <w:pPr>
        <w:numPr>
          <w:ilvl w:val="1"/>
          <w:numId w:val="21"/>
        </w:numPr>
        <w:ind w:left="1440" w:hanging="360"/>
        <w:rPr/>
      </w:pPr>
      <w:r w:rsidDel="00000000" w:rsidR="00000000" w:rsidRPr="00000000">
        <w:rPr>
          <w:rtl w:val="0"/>
        </w:rPr>
        <w:t xml:space="preserve">NLP algorithm integration</w:t>
      </w:r>
    </w:p>
    <w:p w:rsidR="00000000" w:rsidDel="00000000" w:rsidP="00000000" w:rsidRDefault="00000000" w:rsidRPr="00000000" w14:paraId="0000010E">
      <w:pPr>
        <w:numPr>
          <w:ilvl w:val="0"/>
          <w:numId w:val="21"/>
        </w:numPr>
        <w:ind w:left="720" w:hanging="360"/>
        <w:rPr/>
      </w:pPr>
      <w:r w:rsidDel="00000000" w:rsidR="00000000" w:rsidRPr="00000000">
        <w:rPr>
          <w:b w:val="1"/>
          <w:rtl w:val="0"/>
        </w:rPr>
        <w:t xml:space="preserve">Marketing and Distribution:</w:t>
      </w:r>
      <w:r w:rsidDel="00000000" w:rsidR="00000000" w:rsidRPr="00000000">
        <w:rPr>
          <w:rtl w:val="0"/>
        </w:rPr>
      </w:r>
    </w:p>
    <w:p w:rsidR="00000000" w:rsidDel="00000000" w:rsidP="00000000" w:rsidRDefault="00000000" w:rsidRPr="00000000" w14:paraId="0000010F">
      <w:pPr>
        <w:numPr>
          <w:ilvl w:val="1"/>
          <w:numId w:val="21"/>
        </w:numPr>
        <w:ind w:left="1440" w:hanging="360"/>
        <w:rPr/>
      </w:pPr>
      <w:r w:rsidDel="00000000" w:rsidR="00000000" w:rsidRPr="00000000">
        <w:rPr>
          <w:rtl w:val="0"/>
        </w:rPr>
        <w:t xml:space="preserve">Initial marketing campaign</w:t>
      </w:r>
    </w:p>
    <w:p w:rsidR="00000000" w:rsidDel="00000000" w:rsidP="00000000" w:rsidRDefault="00000000" w:rsidRPr="00000000" w14:paraId="00000110">
      <w:pPr>
        <w:numPr>
          <w:ilvl w:val="1"/>
          <w:numId w:val="21"/>
        </w:numPr>
        <w:ind w:left="1440" w:hanging="360"/>
        <w:rPr/>
      </w:pPr>
      <w:r w:rsidDel="00000000" w:rsidR="00000000" w:rsidRPr="00000000">
        <w:rPr>
          <w:rtl w:val="0"/>
        </w:rPr>
        <w:t xml:space="preserve">Distribution logistics</w:t>
      </w:r>
    </w:p>
    <w:p w:rsidR="00000000" w:rsidDel="00000000" w:rsidP="00000000" w:rsidRDefault="00000000" w:rsidRPr="00000000" w14:paraId="00000111">
      <w:pPr>
        <w:numPr>
          <w:ilvl w:val="0"/>
          <w:numId w:val="21"/>
        </w:numPr>
        <w:ind w:left="720" w:hanging="360"/>
        <w:rPr/>
      </w:pPr>
      <w:r w:rsidDel="00000000" w:rsidR="00000000" w:rsidRPr="00000000">
        <w:rPr>
          <w:b w:val="1"/>
          <w:rtl w:val="0"/>
        </w:rPr>
        <w:t xml:space="preserve">Operating Costs:</w:t>
      </w:r>
      <w:r w:rsidDel="00000000" w:rsidR="00000000" w:rsidRPr="00000000">
        <w:rPr>
          <w:rtl w:val="0"/>
        </w:rPr>
      </w:r>
    </w:p>
    <w:p w:rsidR="00000000" w:rsidDel="00000000" w:rsidP="00000000" w:rsidRDefault="00000000" w:rsidRPr="00000000" w14:paraId="00000112">
      <w:pPr>
        <w:numPr>
          <w:ilvl w:val="1"/>
          <w:numId w:val="21"/>
        </w:numPr>
        <w:ind w:left="1440" w:hanging="360"/>
        <w:rPr/>
      </w:pPr>
      <w:r w:rsidDel="00000000" w:rsidR="00000000" w:rsidRPr="00000000">
        <w:rPr>
          <w:rtl w:val="0"/>
        </w:rPr>
        <w:t xml:space="preserve">Employee salaries</w:t>
      </w:r>
    </w:p>
    <w:p w:rsidR="00000000" w:rsidDel="00000000" w:rsidP="00000000" w:rsidRDefault="00000000" w:rsidRPr="00000000" w14:paraId="00000113">
      <w:pPr>
        <w:numPr>
          <w:ilvl w:val="1"/>
          <w:numId w:val="21"/>
        </w:numPr>
        <w:ind w:left="1440" w:hanging="360"/>
        <w:rPr/>
      </w:pPr>
      <w:r w:rsidDel="00000000" w:rsidR="00000000" w:rsidRPr="00000000">
        <w:rPr>
          <w:rtl w:val="0"/>
        </w:rPr>
        <w:t xml:space="preserve">Office rent and utilities</w:t>
      </w:r>
    </w:p>
    <w:p w:rsidR="00000000" w:rsidDel="00000000" w:rsidP="00000000" w:rsidRDefault="00000000" w:rsidRPr="00000000" w14:paraId="00000114">
      <w:pPr>
        <w:numPr>
          <w:ilvl w:val="1"/>
          <w:numId w:val="21"/>
        </w:numPr>
        <w:ind w:left="1440" w:hanging="360"/>
        <w:rPr/>
      </w:pPr>
      <w:r w:rsidDel="00000000" w:rsidR="00000000" w:rsidRPr="00000000">
        <w:rPr>
          <w:rtl w:val="0"/>
        </w:rPr>
        <w:t xml:space="preserve">Miscellaneous expenses</w:t>
      </w:r>
      <w:r w:rsidDel="00000000" w:rsidR="00000000" w:rsidRPr="00000000">
        <w:br w:type="page"/>
      </w:r>
      <w:r w:rsidDel="00000000" w:rsidR="00000000" w:rsidRPr="00000000">
        <w:rPr>
          <w:rtl w:val="0"/>
        </w:rPr>
      </w:r>
    </w:p>
    <w:p w:rsidR="00000000" w:rsidDel="00000000" w:rsidP="00000000" w:rsidRDefault="00000000" w:rsidRPr="00000000" w14:paraId="00000115">
      <w:pPr>
        <w:pStyle w:val="Heading4"/>
        <w:numPr>
          <w:ilvl w:val="3"/>
          <w:numId w:val="13"/>
        </w:numPr>
        <w:ind w:left="864" w:hanging="864"/>
        <w:rPr/>
      </w:pPr>
      <w:bookmarkStart w:colFirst="0" w:colLast="0" w:name="_heading=h.yiygj4limp07" w:id="28"/>
      <w:bookmarkEnd w:id="28"/>
      <w:r w:rsidDel="00000000" w:rsidR="00000000" w:rsidRPr="00000000">
        <w:rPr>
          <w:rtl w:val="0"/>
        </w:rPr>
        <w:t xml:space="preserve">Example of Estimated Costs:</w:t>
      </w:r>
    </w:p>
    <w:tbl>
      <w:tblPr>
        <w:tblStyle w:val="Table2"/>
        <w:tblW w:w="8952.0" w:type="dxa"/>
        <w:jc w:val="left"/>
        <w:tblLayout w:type="fixed"/>
        <w:tblLook w:val="0400"/>
      </w:tblPr>
      <w:tblGrid>
        <w:gridCol w:w="5825"/>
        <w:gridCol w:w="3127"/>
        <w:tblGridChange w:id="0">
          <w:tblGrid>
            <w:gridCol w:w="5825"/>
            <w:gridCol w:w="3127"/>
          </w:tblGrid>
        </w:tblGridChange>
      </w:tblGrid>
      <w:tr>
        <w:trPr>
          <w:cantSplit w:val="0"/>
          <w:trHeight w:val="479" w:hRule="atLeast"/>
          <w:tblHeader w:val="1"/>
        </w:trPr>
        <w:tc>
          <w:tcPr>
            <w:vAlign w:val="center"/>
          </w:tcPr>
          <w:p w:rsidR="00000000" w:rsidDel="00000000" w:rsidP="00000000" w:rsidRDefault="00000000" w:rsidRPr="00000000" w14:paraId="00000116">
            <w:pPr>
              <w:rPr>
                <w:b w:val="1"/>
              </w:rPr>
            </w:pPr>
            <w:r w:rsidDel="00000000" w:rsidR="00000000" w:rsidRPr="00000000">
              <w:rPr>
                <w:b w:val="1"/>
                <w:rtl w:val="0"/>
              </w:rPr>
              <w:t xml:space="preserve">Expense Category</w:t>
            </w:r>
          </w:p>
        </w:tc>
        <w:tc>
          <w:tcPr>
            <w:vAlign w:val="center"/>
          </w:tcPr>
          <w:p w:rsidR="00000000" w:rsidDel="00000000" w:rsidP="00000000" w:rsidRDefault="00000000" w:rsidRPr="00000000" w14:paraId="00000117">
            <w:pPr>
              <w:rPr>
                <w:b w:val="1"/>
              </w:rPr>
            </w:pPr>
            <w:r w:rsidDel="00000000" w:rsidR="00000000" w:rsidRPr="00000000">
              <w:rPr>
                <w:b w:val="1"/>
                <w:rtl w:val="0"/>
              </w:rPr>
              <w:t xml:space="preserve">Cost (in INR)</w:t>
            </w:r>
          </w:p>
        </w:tc>
      </w:tr>
      <w:tr>
        <w:trPr>
          <w:cantSplit w:val="0"/>
          <w:trHeight w:val="467" w:hRule="atLeast"/>
          <w:tblHeader w:val="0"/>
        </w:trPr>
        <w:tc>
          <w:tcPr>
            <w:vAlign w:val="center"/>
          </w:tcPr>
          <w:p w:rsidR="00000000" w:rsidDel="00000000" w:rsidP="00000000" w:rsidRDefault="00000000" w:rsidRPr="00000000" w14:paraId="00000118">
            <w:pPr>
              <w:rPr/>
            </w:pPr>
            <w:r w:rsidDel="00000000" w:rsidR="00000000" w:rsidRPr="00000000">
              <w:rPr>
                <w:rtl w:val="0"/>
              </w:rPr>
              <w:t xml:space="preserve">R&amp;D</w:t>
            </w:r>
          </w:p>
        </w:tc>
        <w:tc>
          <w:tcPr>
            <w:vAlign w:val="center"/>
          </w:tcPr>
          <w:p w:rsidR="00000000" w:rsidDel="00000000" w:rsidP="00000000" w:rsidRDefault="00000000" w:rsidRPr="00000000" w14:paraId="00000119">
            <w:pPr>
              <w:rPr/>
            </w:pPr>
            <w:r w:rsidDel="00000000" w:rsidR="00000000" w:rsidRPr="00000000">
              <w:rPr>
                <w:rtl w:val="0"/>
              </w:rPr>
              <w:t xml:space="preserve">5,00,000</w:t>
            </w:r>
          </w:p>
        </w:tc>
      </w:tr>
      <w:tr>
        <w:trPr>
          <w:cantSplit w:val="0"/>
          <w:trHeight w:val="467" w:hRule="atLeast"/>
          <w:tblHeader w:val="0"/>
        </w:trPr>
        <w:tc>
          <w:tcPr>
            <w:vAlign w:val="center"/>
          </w:tcPr>
          <w:p w:rsidR="00000000" w:rsidDel="00000000" w:rsidP="00000000" w:rsidRDefault="00000000" w:rsidRPr="00000000" w14:paraId="0000011A">
            <w:pPr>
              <w:rPr/>
            </w:pPr>
            <w:r w:rsidDel="00000000" w:rsidR="00000000" w:rsidRPr="00000000">
              <w:rPr>
                <w:rtl w:val="0"/>
              </w:rPr>
              <w:t xml:space="preserve">Product Manufacturing</w:t>
            </w:r>
          </w:p>
        </w:tc>
        <w:tc>
          <w:tcPr>
            <w:vAlign w:val="center"/>
          </w:tcPr>
          <w:p w:rsidR="00000000" w:rsidDel="00000000" w:rsidP="00000000" w:rsidRDefault="00000000" w:rsidRPr="00000000" w14:paraId="0000011B">
            <w:pPr>
              <w:rPr/>
            </w:pPr>
            <w:r w:rsidDel="00000000" w:rsidR="00000000" w:rsidRPr="00000000">
              <w:rPr>
                <w:rtl w:val="0"/>
              </w:rPr>
              <w:t xml:space="preserve">10,00,000</w:t>
            </w:r>
          </w:p>
        </w:tc>
      </w:tr>
      <w:tr>
        <w:trPr>
          <w:cantSplit w:val="0"/>
          <w:trHeight w:val="467" w:hRule="atLeast"/>
          <w:tblHeader w:val="0"/>
        </w:trPr>
        <w:tc>
          <w:tcPr>
            <w:vAlign w:val="center"/>
          </w:tcPr>
          <w:p w:rsidR="00000000" w:rsidDel="00000000" w:rsidP="00000000" w:rsidRDefault="00000000" w:rsidRPr="00000000" w14:paraId="0000011C">
            <w:pPr>
              <w:rPr/>
            </w:pPr>
            <w:r w:rsidDel="00000000" w:rsidR="00000000" w:rsidRPr="00000000">
              <w:rPr>
                <w:rtl w:val="0"/>
              </w:rPr>
              <w:t xml:space="preserve">Software Development</w:t>
            </w:r>
          </w:p>
        </w:tc>
        <w:tc>
          <w:tcPr>
            <w:vAlign w:val="center"/>
          </w:tcPr>
          <w:p w:rsidR="00000000" w:rsidDel="00000000" w:rsidP="00000000" w:rsidRDefault="00000000" w:rsidRPr="00000000" w14:paraId="0000011D">
            <w:pPr>
              <w:rPr/>
            </w:pPr>
            <w:r w:rsidDel="00000000" w:rsidR="00000000" w:rsidRPr="00000000">
              <w:rPr>
                <w:rtl w:val="0"/>
              </w:rPr>
              <w:t xml:space="preserve">7,50,000</w:t>
            </w:r>
          </w:p>
        </w:tc>
      </w:tr>
      <w:tr>
        <w:trPr>
          <w:cantSplit w:val="0"/>
          <w:trHeight w:val="479" w:hRule="atLeast"/>
          <w:tblHeader w:val="0"/>
        </w:trPr>
        <w:tc>
          <w:tcPr>
            <w:vAlign w:val="center"/>
          </w:tcPr>
          <w:p w:rsidR="00000000" w:rsidDel="00000000" w:rsidP="00000000" w:rsidRDefault="00000000" w:rsidRPr="00000000" w14:paraId="0000011E">
            <w:pPr>
              <w:rPr/>
            </w:pPr>
            <w:r w:rsidDel="00000000" w:rsidR="00000000" w:rsidRPr="00000000">
              <w:rPr>
                <w:rtl w:val="0"/>
              </w:rPr>
              <w:t xml:space="preserve">Marketing and Distribution</w:t>
            </w:r>
          </w:p>
        </w:tc>
        <w:tc>
          <w:tcPr>
            <w:vAlign w:val="center"/>
          </w:tcPr>
          <w:p w:rsidR="00000000" w:rsidDel="00000000" w:rsidP="00000000" w:rsidRDefault="00000000" w:rsidRPr="00000000" w14:paraId="0000011F">
            <w:pPr>
              <w:rPr/>
            </w:pPr>
            <w:r w:rsidDel="00000000" w:rsidR="00000000" w:rsidRPr="00000000">
              <w:rPr>
                <w:rtl w:val="0"/>
              </w:rPr>
              <w:t xml:space="preserve">4,00,000</w:t>
            </w:r>
          </w:p>
        </w:tc>
      </w:tr>
      <w:tr>
        <w:trPr>
          <w:cantSplit w:val="0"/>
          <w:trHeight w:val="467" w:hRule="atLeast"/>
          <w:tblHeader w:val="0"/>
        </w:trPr>
        <w:tc>
          <w:tcPr>
            <w:vAlign w:val="center"/>
          </w:tcPr>
          <w:p w:rsidR="00000000" w:rsidDel="00000000" w:rsidP="00000000" w:rsidRDefault="00000000" w:rsidRPr="00000000" w14:paraId="00000120">
            <w:pPr>
              <w:rPr/>
            </w:pPr>
            <w:r w:rsidDel="00000000" w:rsidR="00000000" w:rsidRPr="00000000">
              <w:rPr>
                <w:rtl w:val="0"/>
              </w:rPr>
              <w:t xml:space="preserve">Operating Costs (1 year)</w:t>
            </w:r>
          </w:p>
        </w:tc>
        <w:tc>
          <w:tcPr>
            <w:vAlign w:val="center"/>
          </w:tcPr>
          <w:p w:rsidR="00000000" w:rsidDel="00000000" w:rsidP="00000000" w:rsidRDefault="00000000" w:rsidRPr="00000000" w14:paraId="00000121">
            <w:pPr>
              <w:rPr/>
            </w:pPr>
            <w:r w:rsidDel="00000000" w:rsidR="00000000" w:rsidRPr="00000000">
              <w:rPr>
                <w:rtl w:val="0"/>
              </w:rPr>
              <w:t xml:space="preserve">3,50,000</w:t>
            </w:r>
          </w:p>
        </w:tc>
      </w:tr>
      <w:tr>
        <w:trPr>
          <w:cantSplit w:val="0"/>
          <w:trHeight w:val="467" w:hRule="atLeast"/>
          <w:tblHeader w:val="0"/>
        </w:trPr>
        <w:tc>
          <w:tcPr>
            <w:vAlign w:val="center"/>
          </w:tcPr>
          <w:p w:rsidR="00000000" w:rsidDel="00000000" w:rsidP="00000000" w:rsidRDefault="00000000" w:rsidRPr="00000000" w14:paraId="00000122">
            <w:pPr>
              <w:rPr/>
            </w:pPr>
            <w:r w:rsidDel="00000000" w:rsidR="00000000" w:rsidRPr="00000000">
              <w:rPr>
                <w:b w:val="1"/>
                <w:rtl w:val="0"/>
              </w:rPr>
              <w:t xml:space="preserve">Total Estimated Capital</w:t>
            </w:r>
            <w:r w:rsidDel="00000000" w:rsidR="00000000" w:rsidRPr="00000000">
              <w:rPr>
                <w:rtl w:val="0"/>
              </w:rPr>
            </w:r>
          </w:p>
        </w:tc>
        <w:tc>
          <w:tcPr>
            <w:vAlign w:val="center"/>
          </w:tcPr>
          <w:p w:rsidR="00000000" w:rsidDel="00000000" w:rsidP="00000000" w:rsidRDefault="00000000" w:rsidRPr="00000000" w14:paraId="00000123">
            <w:pPr>
              <w:rPr/>
            </w:pPr>
            <w:r w:rsidDel="00000000" w:rsidR="00000000" w:rsidRPr="00000000">
              <w:rPr>
                <w:b w:val="1"/>
                <w:rtl w:val="0"/>
              </w:rPr>
              <w:t xml:space="preserve">30,00,000</w:t>
            </w:r>
            <w:r w:rsidDel="00000000" w:rsidR="00000000" w:rsidRPr="00000000">
              <w:rPr>
                <w:rtl w:val="0"/>
              </w:rPr>
            </w:r>
          </w:p>
        </w:tc>
      </w:tr>
    </w:tbl>
    <w:p w:rsidR="00000000" w:rsidDel="00000000" w:rsidP="00000000" w:rsidRDefault="00000000" w:rsidRPr="00000000" w14:paraId="00000124">
      <w:pPr>
        <w:pStyle w:val="Heading4"/>
        <w:numPr>
          <w:ilvl w:val="3"/>
          <w:numId w:val="13"/>
        </w:numPr>
        <w:ind w:left="864" w:hanging="864"/>
        <w:rPr/>
      </w:pPr>
      <w:bookmarkStart w:colFirst="0" w:colLast="0" w:name="_heading=h.likpeoi9lqpg" w:id="29"/>
      <w:bookmarkEnd w:id="29"/>
      <w:r w:rsidDel="00000000" w:rsidR="00000000" w:rsidRPr="00000000">
        <w:rPr>
          <w:rtl w:val="0"/>
        </w:rPr>
        <w:t xml:space="preserve">Break-Even Estimate:</w:t>
      </w:r>
    </w:p>
    <w:p w:rsidR="00000000" w:rsidDel="00000000" w:rsidP="00000000" w:rsidRDefault="00000000" w:rsidRPr="00000000" w14:paraId="00000125">
      <w:pPr>
        <w:rPr/>
      </w:pPr>
      <w:r w:rsidDel="00000000" w:rsidR="00000000" w:rsidRPr="00000000">
        <w:rPr>
          <w:rtl w:val="0"/>
        </w:rPr>
        <w:t xml:space="preserve">The break-even point is when LIVELI’s total revenue equals its total costs, meaning no profit or loss.</w:t>
      </w:r>
    </w:p>
    <w:p w:rsidR="00000000" w:rsidDel="00000000" w:rsidP="00000000" w:rsidRDefault="00000000" w:rsidRPr="00000000" w14:paraId="00000126">
      <w:pPr>
        <w:rPr>
          <w:b w:val="1"/>
        </w:rPr>
      </w:pPr>
      <w:r w:rsidDel="00000000" w:rsidR="00000000" w:rsidRPr="00000000">
        <w:rPr>
          <w:b w:val="1"/>
          <w:rtl w:val="0"/>
        </w:rPr>
        <w:t xml:space="preserve">Break-Even Formula:</w:t>
      </w:r>
    </w:p>
    <w:p w:rsidR="00000000" w:rsidDel="00000000" w:rsidP="00000000" w:rsidRDefault="00000000" w:rsidRPr="00000000" w14:paraId="00000127">
      <w:pPr>
        <w:jc w:val="center"/>
        <w:rPr>
          <w:rFonts w:ascii="Cambria Math" w:cs="Cambria Math" w:eastAsia="Cambria Math" w:hAnsi="Cambria Math"/>
        </w:rPr>
      </w:pPr>
      <m:oMath>
        <m:r>
          <w:rPr>
            <w:rFonts w:ascii="Cambria Math" w:cs="Cambria Math" w:eastAsia="Cambria Math" w:hAnsi="Cambria Math"/>
          </w:rPr>
          <m:t xml:space="preserve">Break-Even Point </m:t>
        </m:r>
        <m:d>
          <m:dPr>
            <m:begChr m:val="("/>
            <m:endChr m:val=")"/>
            <m:ctrlPr>
              <w:rPr>
                <w:rFonts w:ascii="Cambria Math" w:cs="Cambria Math" w:eastAsia="Cambria Math" w:hAnsi="Cambria Math"/>
              </w:rPr>
            </m:ctrlPr>
          </m:dPr>
          <m:e>
            <m:r>
              <w:rPr>
                <w:rFonts w:ascii="Cambria Math" w:cs="Cambria Math" w:eastAsia="Cambria Math" w:hAnsi="Cambria Math"/>
              </w:rPr>
              <m:t xml:space="preserve">units</m:t>
            </m:r>
          </m:e>
        </m:d>
        <m:r>
          <w:rPr>
            <w:rFonts w:ascii="Cambria Math" w:cs="Cambria Math" w:eastAsia="Cambria Math" w:hAnsi="Cambria Math"/>
          </w:rPr>
          <m:t xml:space="preserve">=</m:t>
        </m:r>
        <m:f>
          <m:fPr>
            <m:ctrlPr>
              <w:rPr>
                <w:rFonts w:ascii="Cambria Math" w:cs="Cambria Math" w:eastAsia="Cambria Math" w:hAnsi="Cambria Math"/>
              </w:rPr>
            </m:ctrlPr>
          </m:fPr>
          <m:num>
            <m:r>
              <w:rPr>
                <w:rFonts w:ascii="Cambria Math" w:cs="Cambria Math" w:eastAsia="Cambria Math" w:hAnsi="Cambria Math"/>
              </w:rPr>
              <m:t xml:space="preserve">Fixed Costs</m:t>
            </m:r>
          </m:num>
          <m:den>
            <m:r>
              <w:rPr>
                <w:rFonts w:ascii="Cambria Math" w:cs="Cambria Math" w:eastAsia="Cambria Math" w:hAnsi="Cambria Math"/>
              </w:rPr>
              <m:t xml:space="preserve">Selling Price per unit-Variable Cost per unit</m:t>
            </m:r>
          </m:den>
        </m:f>
      </m:oMath>
      <w:r w:rsidDel="00000000" w:rsidR="00000000" w:rsidRPr="00000000">
        <w:rPr>
          <w:rtl w:val="0"/>
        </w:rPr>
      </w:r>
    </w:p>
    <w:p w:rsidR="00000000" w:rsidDel="00000000" w:rsidP="00000000" w:rsidRDefault="00000000" w:rsidRPr="00000000" w14:paraId="00000128">
      <w:pPr>
        <w:rPr>
          <w:b w:val="1"/>
        </w:rPr>
      </w:pPr>
      <w:r w:rsidDel="00000000" w:rsidR="00000000" w:rsidRPr="00000000">
        <w:rPr>
          <w:b w:val="1"/>
          <w:rtl w:val="0"/>
        </w:rPr>
        <w:t xml:space="preserve">Example of Break-Even Calculation:</w:t>
      </w:r>
    </w:p>
    <w:p w:rsidR="00000000" w:rsidDel="00000000" w:rsidP="00000000" w:rsidRDefault="00000000" w:rsidRPr="00000000" w14:paraId="00000129">
      <w:pPr>
        <w:numPr>
          <w:ilvl w:val="0"/>
          <w:numId w:val="22"/>
        </w:numPr>
        <w:spacing w:after="160" w:line="259" w:lineRule="auto"/>
        <w:ind w:left="720" w:hanging="360"/>
        <w:jc w:val="left"/>
        <w:rPr/>
      </w:pPr>
      <w:r w:rsidDel="00000000" w:rsidR="00000000" w:rsidRPr="00000000">
        <w:rPr>
          <w:b w:val="1"/>
          <w:rtl w:val="0"/>
        </w:rPr>
        <w:t xml:space="preserve">Fixed Costs (FC):</w:t>
      </w:r>
      <w:r w:rsidDel="00000000" w:rsidR="00000000" w:rsidRPr="00000000">
        <w:rPr>
          <w:rtl w:val="0"/>
        </w:rPr>
        <w:t xml:space="preserve"> ₹ 30,00,000</w:t>
      </w:r>
    </w:p>
    <w:p w:rsidR="00000000" w:rsidDel="00000000" w:rsidP="00000000" w:rsidRDefault="00000000" w:rsidRPr="00000000" w14:paraId="0000012A">
      <w:pPr>
        <w:numPr>
          <w:ilvl w:val="0"/>
          <w:numId w:val="22"/>
        </w:numPr>
        <w:spacing w:after="160" w:line="259" w:lineRule="auto"/>
        <w:ind w:left="720" w:hanging="360"/>
        <w:jc w:val="left"/>
        <w:rPr/>
      </w:pPr>
      <w:r w:rsidDel="00000000" w:rsidR="00000000" w:rsidRPr="00000000">
        <w:rPr>
          <w:b w:val="1"/>
          <w:rtl w:val="0"/>
        </w:rPr>
        <w:t xml:space="preserve">Variable Costs (VC) per Unit:</w:t>
      </w:r>
      <w:r w:rsidDel="00000000" w:rsidR="00000000" w:rsidRPr="00000000">
        <w:rPr>
          <w:rtl w:val="0"/>
        </w:rPr>
        <w:t xml:space="preserve"> ₹ 1,000</w:t>
      </w:r>
    </w:p>
    <w:p w:rsidR="00000000" w:rsidDel="00000000" w:rsidP="00000000" w:rsidRDefault="00000000" w:rsidRPr="00000000" w14:paraId="0000012B">
      <w:pPr>
        <w:numPr>
          <w:ilvl w:val="0"/>
          <w:numId w:val="22"/>
        </w:numPr>
        <w:spacing w:after="160" w:line="259" w:lineRule="auto"/>
        <w:ind w:left="720" w:hanging="360"/>
        <w:jc w:val="left"/>
        <w:rPr/>
      </w:pPr>
      <w:r w:rsidDel="00000000" w:rsidR="00000000" w:rsidRPr="00000000">
        <w:rPr>
          <w:b w:val="1"/>
          <w:rtl w:val="0"/>
        </w:rPr>
        <w:t xml:space="preserve">Selling Price (SP) per Unit:</w:t>
      </w:r>
      <w:r w:rsidDel="00000000" w:rsidR="00000000" w:rsidRPr="00000000">
        <w:rPr>
          <w:rtl w:val="0"/>
        </w:rPr>
        <w:t xml:space="preserve"> ₹ 5,000</w:t>
      </w:r>
    </w:p>
    <w:p w:rsidR="00000000" w:rsidDel="00000000" w:rsidP="00000000" w:rsidRDefault="00000000" w:rsidRPr="00000000" w14:paraId="0000012C">
      <w:pPr>
        <w:jc w:val="center"/>
        <w:rPr>
          <w:rFonts w:ascii="Cambria Math" w:cs="Cambria Math" w:eastAsia="Cambria Math" w:hAnsi="Cambria Math"/>
        </w:rPr>
      </w:pPr>
      <m:oMath>
        <m:r>
          <w:rPr>
            <w:rFonts w:ascii="Cambria Math" w:cs="Cambria Math" w:eastAsia="Cambria Math" w:hAnsi="Cambria Math"/>
          </w:rPr>
          <m:t xml:space="preserve">Break-Even Point </m:t>
        </m:r>
        <m:d>
          <m:dPr>
            <m:begChr m:val="("/>
            <m:endChr m:val=")"/>
            <m:ctrlPr>
              <w:rPr>
                <w:rFonts w:ascii="Cambria Math" w:cs="Cambria Math" w:eastAsia="Cambria Math" w:hAnsi="Cambria Math"/>
              </w:rPr>
            </m:ctrlPr>
          </m:dPr>
          <m:e>
            <m:r>
              <w:rPr>
                <w:rFonts w:ascii="Cambria Math" w:cs="Cambria Math" w:eastAsia="Cambria Math" w:hAnsi="Cambria Math"/>
              </w:rPr>
              <m:t xml:space="preserve">units</m:t>
            </m:r>
          </m:e>
        </m:d>
        <m:r>
          <w:rPr>
            <w:rFonts w:ascii="Cambria Math" w:cs="Cambria Math" w:eastAsia="Cambria Math" w:hAnsi="Cambria Math"/>
          </w:rPr>
          <m:t xml:space="preserve">=</m:t>
        </m:r>
        <m:f>
          <m:fPr>
            <m:ctrlPr>
              <w:rPr>
                <w:rFonts w:ascii="Cambria Math" w:cs="Cambria Math" w:eastAsia="Cambria Math" w:hAnsi="Cambria Math"/>
              </w:rPr>
            </m:ctrlPr>
          </m:fPr>
          <m:num>
            <m:r>
              <w:rPr>
                <w:rFonts w:ascii="Cambria Math" w:cs="Cambria Math" w:eastAsia="Cambria Math" w:hAnsi="Cambria Math"/>
              </w:rPr>
              <m:t xml:space="preserve">3000000</m:t>
            </m:r>
          </m:num>
          <m:den>
            <m:r>
              <w:rPr>
                <w:rFonts w:ascii="Cambria Math" w:cs="Cambria Math" w:eastAsia="Cambria Math" w:hAnsi="Cambria Math"/>
              </w:rPr>
              <m:t xml:space="preserve">5000-1000</m:t>
            </m:r>
          </m:den>
        </m:f>
        <m:r>
          <w:rPr>
            <w:rFonts w:ascii="Cambria Math" w:cs="Cambria Math" w:eastAsia="Cambria Math" w:hAnsi="Cambria Math"/>
          </w:rPr>
          <m:t xml:space="preserve">=750 units</m:t>
        </m:r>
      </m:oMath>
      <w:r w:rsidDel="00000000" w:rsidR="00000000" w:rsidRPr="00000000">
        <w:rPr>
          <w:rtl w:val="0"/>
        </w:rPr>
      </w:r>
    </w:p>
    <w:p w:rsidR="00000000" w:rsidDel="00000000" w:rsidP="00000000" w:rsidRDefault="00000000" w:rsidRPr="00000000" w14:paraId="0000012D">
      <w:pPr>
        <w:rPr/>
      </w:pPr>
      <w:r w:rsidDel="00000000" w:rsidR="00000000" w:rsidRPr="00000000">
        <w:rPr>
          <w:rtl w:val="0"/>
        </w:rPr>
        <w:t xml:space="preserve">This means you would need to sell 750 units of LIVELI to reach the break-even point.</w:t>
      </w:r>
    </w:p>
    <w:p w:rsidR="00000000" w:rsidDel="00000000" w:rsidP="00000000" w:rsidRDefault="00000000" w:rsidRPr="00000000" w14:paraId="0000012E">
      <w:pPr>
        <w:pStyle w:val="Heading3"/>
        <w:numPr>
          <w:ilvl w:val="2"/>
          <w:numId w:val="13"/>
        </w:numPr>
        <w:ind w:left="720" w:hanging="720"/>
        <w:rPr/>
      </w:pPr>
      <w:bookmarkStart w:colFirst="0" w:colLast="0" w:name="_heading=h.wsmc1no9stc9" w:id="30"/>
      <w:bookmarkEnd w:id="30"/>
      <w:r w:rsidDel="00000000" w:rsidR="00000000" w:rsidRPr="00000000">
        <w:rPr>
          <w:rtl w:val="0"/>
        </w:rPr>
        <w:t xml:space="preserve">Marketing Feasibility</w:t>
      </w:r>
    </w:p>
    <w:p w:rsidR="00000000" w:rsidDel="00000000" w:rsidP="00000000" w:rsidRDefault="00000000" w:rsidRPr="00000000" w14:paraId="0000012F">
      <w:pPr>
        <w:rPr/>
      </w:pPr>
      <w:r w:rsidDel="00000000" w:rsidR="00000000" w:rsidRPr="00000000">
        <w:rPr>
          <w:rtl w:val="0"/>
        </w:rPr>
        <w:t xml:space="preserve">Marketing mix is the most useful tool for the management to create the marketing plan and choose the smart tactics. It has basic 7 components Product, Price, Place, Promotion, Physical evidence, People and Process. To bring the maximum outcome we blend all 7P’s and implement their decision-making strategy.</w:t>
      </w:r>
    </w:p>
    <w:p w:rsidR="00000000" w:rsidDel="00000000" w:rsidP="00000000" w:rsidRDefault="00000000" w:rsidRPr="00000000" w14:paraId="00000130">
      <w:pPr>
        <w:pStyle w:val="Heading4"/>
        <w:numPr>
          <w:ilvl w:val="3"/>
          <w:numId w:val="13"/>
        </w:numPr>
        <w:ind w:left="864" w:hanging="864"/>
        <w:rPr/>
      </w:pPr>
      <w:bookmarkStart w:colFirst="0" w:colLast="0" w:name="_heading=h.3qcredm107sb" w:id="31"/>
      <w:bookmarkEnd w:id="31"/>
      <w:r w:rsidDel="00000000" w:rsidR="00000000" w:rsidRPr="00000000">
        <w:rPr>
          <w:rtl w:val="0"/>
        </w:rPr>
        <w:t xml:space="preserve">Product</w:t>
      </w:r>
    </w:p>
    <w:p w:rsidR="00000000" w:rsidDel="00000000" w:rsidP="00000000" w:rsidRDefault="00000000" w:rsidRPr="00000000" w14:paraId="00000131">
      <w:pPr>
        <w:keepNext w:val="1"/>
        <w:jc w:val="center"/>
        <w:rPr/>
      </w:pPr>
      <w:r w:rsidDel="00000000" w:rsidR="00000000" w:rsidRPr="00000000">
        <w:rPr/>
        <w:drawing>
          <wp:inline distB="0" distT="0" distL="0" distR="0">
            <wp:extent cx="5774682" cy="1999391"/>
            <wp:effectExtent b="0" l="0" r="0" t="0"/>
            <wp:docPr id="1855500834" name="image8.jpg"/>
            <a:graphic>
              <a:graphicData uri="http://schemas.openxmlformats.org/drawingml/2006/picture">
                <pic:pic>
                  <pic:nvPicPr>
                    <pic:cNvPr id="0" name="image8.jpg"/>
                    <pic:cNvPicPr preferRelativeResize="0"/>
                  </pic:nvPicPr>
                  <pic:blipFill>
                    <a:blip r:embed="rId12"/>
                    <a:srcRect b="0" l="0" r="0" t="0"/>
                    <a:stretch>
                      <a:fillRect/>
                    </a:stretch>
                  </pic:blipFill>
                  <pic:spPr>
                    <a:xfrm>
                      <a:off x="0" y="0"/>
                      <a:ext cx="5774682" cy="1999391"/>
                    </a:xfrm>
                    <a:prstGeom prst="rect"/>
                    <a:ln/>
                  </pic:spPr>
                </pic:pic>
              </a:graphicData>
            </a:graphic>
          </wp:inline>
        </w:drawing>
      </w:r>
      <w:r w:rsidDel="00000000" w:rsidR="00000000" w:rsidRPr="00000000">
        <w:rPr>
          <w:rtl w:val="0"/>
        </w:rPr>
      </w:r>
    </w:p>
    <w:p w:rsidR="00000000" w:rsidDel="00000000" w:rsidP="00000000" w:rsidRDefault="00000000" w:rsidRPr="00000000" w14:paraId="0000013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0"/>
          <w:i w:val="1"/>
          <w:smallCaps w:val="0"/>
          <w:strike w:val="0"/>
          <w:color w:val="44546a"/>
          <w:sz w:val="18"/>
          <w:szCs w:val="18"/>
          <w:u w:val="none"/>
          <w:shd w:fill="auto" w:val="clear"/>
          <w:vertAlign w:val="baseline"/>
        </w:rPr>
      </w:pPr>
      <w:bookmarkStart w:colFirst="0" w:colLast="0" w:name="_heading=h.tpvxdnhiitlw" w:id="32"/>
      <w:bookmarkEnd w:id="32"/>
      <w:r w:rsidDel="00000000" w:rsidR="00000000" w:rsidRPr="00000000">
        <w:rPr>
          <w:rFonts w:ascii="Times New Roman" w:cs="Times New Roman" w:eastAsia="Times New Roman" w:hAnsi="Times New Roman"/>
          <w:b w:val="0"/>
          <w:i w:val="1"/>
          <w:smallCaps w:val="0"/>
          <w:strike w:val="0"/>
          <w:color w:val="44546a"/>
          <w:sz w:val="18"/>
          <w:szCs w:val="18"/>
          <w:u w:val="none"/>
          <w:shd w:fill="auto" w:val="clear"/>
          <w:vertAlign w:val="baseline"/>
          <w:rtl w:val="0"/>
        </w:rPr>
        <w:t xml:space="preserve">Figure 3 Product</w:t>
      </w:r>
    </w:p>
    <w:p w:rsidR="00000000" w:rsidDel="00000000" w:rsidP="00000000" w:rsidRDefault="00000000" w:rsidRPr="00000000" w14:paraId="00000133">
      <w:pPr>
        <w:rPr/>
      </w:pPr>
      <w:r w:rsidDel="00000000" w:rsidR="00000000" w:rsidRPr="00000000">
        <w:rPr>
          <w:rtl w:val="0"/>
        </w:rPr>
        <w:t xml:space="preserve">LIVELI is a unique product that combines IoT and NLP technologies to enhance the reading experience. It offers a multisensory approach to reading, which can appeal to bibliophiles, students, and busy professionals. The integration of intelligent lighting, temperature controls, and sound systems makes it stand out in the market.</w:t>
      </w:r>
    </w:p>
    <w:p w:rsidR="00000000" w:rsidDel="00000000" w:rsidP="00000000" w:rsidRDefault="00000000" w:rsidRPr="00000000" w14:paraId="00000134">
      <w:pPr>
        <w:pStyle w:val="Heading4"/>
        <w:numPr>
          <w:ilvl w:val="3"/>
          <w:numId w:val="13"/>
        </w:numPr>
        <w:ind w:left="864" w:hanging="864"/>
        <w:rPr/>
      </w:pPr>
      <w:bookmarkStart w:colFirst="0" w:colLast="0" w:name="_heading=h.2t68qbhc6aeh" w:id="33"/>
      <w:bookmarkEnd w:id="33"/>
      <w:r w:rsidDel="00000000" w:rsidR="00000000" w:rsidRPr="00000000">
        <w:rPr>
          <w:rtl w:val="0"/>
        </w:rPr>
        <w:t xml:space="preserve">Price</w:t>
      </w:r>
    </w:p>
    <w:p w:rsidR="00000000" w:rsidDel="00000000" w:rsidP="00000000" w:rsidRDefault="00000000" w:rsidRPr="00000000" w14:paraId="00000135">
      <w:pPr>
        <w:keepNext w:val="1"/>
        <w:jc w:val="center"/>
        <w:rPr/>
      </w:pPr>
      <w:r w:rsidDel="00000000" w:rsidR="00000000" w:rsidRPr="00000000">
        <w:rPr/>
        <w:drawing>
          <wp:inline distB="0" distT="0" distL="0" distR="0">
            <wp:extent cx="5745060" cy="1891627"/>
            <wp:effectExtent b="0" l="0" r="0" t="0"/>
            <wp:docPr id="1855500833" name="image2.jpg"/>
            <a:graphic>
              <a:graphicData uri="http://schemas.openxmlformats.org/drawingml/2006/picture">
                <pic:pic>
                  <pic:nvPicPr>
                    <pic:cNvPr id="0" name="image2.jpg"/>
                    <pic:cNvPicPr preferRelativeResize="0"/>
                  </pic:nvPicPr>
                  <pic:blipFill>
                    <a:blip r:embed="rId13"/>
                    <a:srcRect b="0" l="0" r="0" t="0"/>
                    <a:stretch>
                      <a:fillRect/>
                    </a:stretch>
                  </pic:blipFill>
                  <pic:spPr>
                    <a:xfrm>
                      <a:off x="0" y="0"/>
                      <a:ext cx="5745060" cy="1891627"/>
                    </a:xfrm>
                    <a:prstGeom prst="rect"/>
                    <a:ln/>
                  </pic:spPr>
                </pic:pic>
              </a:graphicData>
            </a:graphic>
          </wp:inline>
        </w:drawing>
      </w:r>
      <w:r w:rsidDel="00000000" w:rsidR="00000000" w:rsidRPr="00000000">
        <w:rPr>
          <w:rtl w:val="0"/>
        </w:rPr>
      </w:r>
    </w:p>
    <w:p w:rsidR="00000000" w:rsidDel="00000000" w:rsidP="00000000" w:rsidRDefault="00000000" w:rsidRPr="00000000" w14:paraId="0000013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0"/>
          <w:i w:val="1"/>
          <w:smallCaps w:val="0"/>
          <w:strike w:val="0"/>
          <w:color w:val="44546a"/>
          <w:sz w:val="18"/>
          <w:szCs w:val="18"/>
          <w:u w:val="none"/>
          <w:shd w:fill="auto" w:val="clear"/>
          <w:vertAlign w:val="baseline"/>
        </w:rPr>
      </w:pPr>
      <w:bookmarkStart w:colFirst="0" w:colLast="0" w:name="_heading=h.gx424cxhwn9g" w:id="34"/>
      <w:bookmarkEnd w:id="34"/>
      <w:r w:rsidDel="00000000" w:rsidR="00000000" w:rsidRPr="00000000">
        <w:rPr>
          <w:rFonts w:ascii="Times New Roman" w:cs="Times New Roman" w:eastAsia="Times New Roman" w:hAnsi="Times New Roman"/>
          <w:b w:val="0"/>
          <w:i w:val="1"/>
          <w:smallCaps w:val="0"/>
          <w:strike w:val="0"/>
          <w:color w:val="44546a"/>
          <w:sz w:val="18"/>
          <w:szCs w:val="18"/>
          <w:u w:val="none"/>
          <w:shd w:fill="auto" w:val="clear"/>
          <w:vertAlign w:val="baseline"/>
          <w:rtl w:val="0"/>
        </w:rPr>
        <w:t xml:space="preserve">Figure 4 Price</w:t>
      </w:r>
    </w:p>
    <w:p w:rsidR="00000000" w:rsidDel="00000000" w:rsidP="00000000" w:rsidRDefault="00000000" w:rsidRPr="00000000" w14:paraId="00000137">
      <w:pPr>
        <w:rPr/>
      </w:pPr>
      <w:r w:rsidDel="00000000" w:rsidR="00000000" w:rsidRPr="00000000">
        <w:rPr>
          <w:rtl w:val="0"/>
        </w:rPr>
        <w:t xml:space="preserve">To determine the right pricing strategy, we will consider factors such as production costs, target market's willingness to pay, and competitor pricing. Offering different pricing tiers or subscription models could make LIVELI accessible to a wider audience.</w:t>
      </w:r>
    </w:p>
    <w:p w:rsidR="00000000" w:rsidDel="00000000" w:rsidP="00000000" w:rsidRDefault="00000000" w:rsidRPr="00000000" w14:paraId="00000138">
      <w:pPr>
        <w:pStyle w:val="Heading4"/>
        <w:numPr>
          <w:ilvl w:val="3"/>
          <w:numId w:val="13"/>
        </w:numPr>
        <w:ind w:left="864" w:hanging="864"/>
        <w:rPr/>
      </w:pPr>
      <w:bookmarkStart w:colFirst="0" w:colLast="0" w:name="_heading=h.fzaean1a2dms" w:id="35"/>
      <w:bookmarkEnd w:id="35"/>
      <w:r w:rsidDel="00000000" w:rsidR="00000000" w:rsidRPr="00000000">
        <w:rPr>
          <w:rtl w:val="0"/>
        </w:rPr>
        <w:t xml:space="preserve">Place</w:t>
      </w:r>
    </w:p>
    <w:p w:rsidR="00000000" w:rsidDel="00000000" w:rsidP="00000000" w:rsidRDefault="00000000" w:rsidRPr="00000000" w14:paraId="00000139">
      <w:pPr>
        <w:keepNext w:val="1"/>
        <w:jc w:val="center"/>
        <w:rPr/>
      </w:pPr>
      <w:r w:rsidDel="00000000" w:rsidR="00000000" w:rsidRPr="00000000">
        <w:rPr/>
        <w:drawing>
          <wp:inline distB="0" distT="0" distL="0" distR="0">
            <wp:extent cx="5921408" cy="1658513"/>
            <wp:effectExtent b="0" l="0" r="0" t="0"/>
            <wp:docPr id="1855500836" name="image6.jpg"/>
            <a:graphic>
              <a:graphicData uri="http://schemas.openxmlformats.org/drawingml/2006/picture">
                <pic:pic>
                  <pic:nvPicPr>
                    <pic:cNvPr id="0" name="image6.jpg"/>
                    <pic:cNvPicPr preferRelativeResize="0"/>
                  </pic:nvPicPr>
                  <pic:blipFill>
                    <a:blip r:embed="rId14"/>
                    <a:srcRect b="0" l="0" r="0" t="0"/>
                    <a:stretch>
                      <a:fillRect/>
                    </a:stretch>
                  </pic:blipFill>
                  <pic:spPr>
                    <a:xfrm>
                      <a:off x="0" y="0"/>
                      <a:ext cx="5921408" cy="1658513"/>
                    </a:xfrm>
                    <a:prstGeom prst="rect"/>
                    <a:ln/>
                  </pic:spPr>
                </pic:pic>
              </a:graphicData>
            </a:graphic>
          </wp:inline>
        </w:drawing>
      </w:r>
      <w:r w:rsidDel="00000000" w:rsidR="00000000" w:rsidRPr="00000000">
        <w:rPr>
          <w:rtl w:val="0"/>
        </w:rPr>
      </w:r>
    </w:p>
    <w:p w:rsidR="00000000" w:rsidDel="00000000" w:rsidP="00000000" w:rsidRDefault="00000000" w:rsidRPr="00000000" w14:paraId="0000013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0"/>
          <w:i w:val="1"/>
          <w:smallCaps w:val="0"/>
          <w:strike w:val="0"/>
          <w:color w:val="44546a"/>
          <w:sz w:val="18"/>
          <w:szCs w:val="18"/>
          <w:u w:val="none"/>
          <w:shd w:fill="auto" w:val="clear"/>
          <w:vertAlign w:val="baseline"/>
        </w:rPr>
      </w:pPr>
      <w:bookmarkStart w:colFirst="0" w:colLast="0" w:name="_heading=h.jk3qydf9ojrc" w:id="36"/>
      <w:bookmarkEnd w:id="36"/>
      <w:r w:rsidDel="00000000" w:rsidR="00000000" w:rsidRPr="00000000">
        <w:rPr>
          <w:rFonts w:ascii="Times New Roman" w:cs="Times New Roman" w:eastAsia="Times New Roman" w:hAnsi="Times New Roman"/>
          <w:b w:val="0"/>
          <w:i w:val="1"/>
          <w:smallCaps w:val="0"/>
          <w:strike w:val="0"/>
          <w:color w:val="44546a"/>
          <w:sz w:val="18"/>
          <w:szCs w:val="18"/>
          <w:u w:val="none"/>
          <w:shd w:fill="auto" w:val="clear"/>
          <w:vertAlign w:val="baseline"/>
          <w:rtl w:val="0"/>
        </w:rPr>
        <w:t xml:space="preserve">Figure 5 Place</w:t>
      </w:r>
    </w:p>
    <w:p w:rsidR="00000000" w:rsidDel="00000000" w:rsidP="00000000" w:rsidRDefault="00000000" w:rsidRPr="00000000" w14:paraId="0000013B">
      <w:pPr>
        <w:rPr/>
      </w:pPr>
      <w:r w:rsidDel="00000000" w:rsidR="00000000" w:rsidRPr="00000000">
        <w:rPr>
          <w:rtl w:val="0"/>
        </w:rPr>
        <w:t xml:space="preserve">LIVELI can be sold through various channels, including online platforms, bookstores, and educational institutions. Partnering with retailers and creating an online store can help reach a broader customer base.</w:t>
      </w:r>
    </w:p>
    <w:p w:rsidR="00000000" w:rsidDel="00000000" w:rsidP="00000000" w:rsidRDefault="00000000" w:rsidRPr="00000000" w14:paraId="0000013C">
      <w:pPr>
        <w:pStyle w:val="Heading4"/>
        <w:numPr>
          <w:ilvl w:val="3"/>
          <w:numId w:val="13"/>
        </w:numPr>
        <w:ind w:left="864" w:hanging="864"/>
        <w:rPr/>
      </w:pPr>
      <w:bookmarkStart w:colFirst="0" w:colLast="0" w:name="_heading=h.d7xlepon6ih1" w:id="37"/>
      <w:bookmarkEnd w:id="37"/>
      <w:r w:rsidDel="00000000" w:rsidR="00000000" w:rsidRPr="00000000">
        <w:rPr>
          <w:rtl w:val="0"/>
        </w:rPr>
        <w:t xml:space="preserve">Promotion</w:t>
      </w:r>
    </w:p>
    <w:p w:rsidR="00000000" w:rsidDel="00000000" w:rsidP="00000000" w:rsidRDefault="00000000" w:rsidRPr="00000000" w14:paraId="0000013D">
      <w:pPr>
        <w:keepNext w:val="1"/>
        <w:jc w:val="center"/>
        <w:rPr/>
      </w:pPr>
      <w:r w:rsidDel="00000000" w:rsidR="00000000" w:rsidRPr="00000000">
        <w:rPr/>
        <w:drawing>
          <wp:inline distB="0" distT="0" distL="0" distR="0">
            <wp:extent cx="5797786" cy="1785905"/>
            <wp:effectExtent b="0" l="0" r="0" t="0"/>
            <wp:docPr id="1855500835" name="image3.jpg"/>
            <a:graphic>
              <a:graphicData uri="http://schemas.openxmlformats.org/drawingml/2006/picture">
                <pic:pic>
                  <pic:nvPicPr>
                    <pic:cNvPr id="0" name="image3.jpg"/>
                    <pic:cNvPicPr preferRelativeResize="0"/>
                  </pic:nvPicPr>
                  <pic:blipFill>
                    <a:blip r:embed="rId15"/>
                    <a:srcRect b="0" l="0" r="0" t="0"/>
                    <a:stretch>
                      <a:fillRect/>
                    </a:stretch>
                  </pic:blipFill>
                  <pic:spPr>
                    <a:xfrm>
                      <a:off x="0" y="0"/>
                      <a:ext cx="5797786" cy="1785905"/>
                    </a:xfrm>
                    <a:prstGeom prst="rect"/>
                    <a:ln/>
                  </pic:spPr>
                </pic:pic>
              </a:graphicData>
            </a:graphic>
          </wp:inline>
        </w:drawing>
      </w:r>
      <w:r w:rsidDel="00000000" w:rsidR="00000000" w:rsidRPr="00000000">
        <w:rPr>
          <w:rtl w:val="0"/>
        </w:rPr>
      </w:r>
    </w:p>
    <w:p w:rsidR="00000000" w:rsidDel="00000000" w:rsidP="00000000" w:rsidRDefault="00000000" w:rsidRPr="00000000" w14:paraId="0000013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0"/>
          <w:i w:val="1"/>
          <w:smallCaps w:val="0"/>
          <w:strike w:val="0"/>
          <w:color w:val="44546a"/>
          <w:sz w:val="18"/>
          <w:szCs w:val="18"/>
          <w:u w:val="none"/>
          <w:shd w:fill="auto" w:val="clear"/>
          <w:vertAlign w:val="baseline"/>
        </w:rPr>
      </w:pPr>
      <w:bookmarkStart w:colFirst="0" w:colLast="0" w:name="_heading=h.ug9tjbpzp6xw" w:id="38"/>
      <w:bookmarkEnd w:id="38"/>
      <w:r w:rsidDel="00000000" w:rsidR="00000000" w:rsidRPr="00000000">
        <w:rPr>
          <w:rFonts w:ascii="Times New Roman" w:cs="Times New Roman" w:eastAsia="Times New Roman" w:hAnsi="Times New Roman"/>
          <w:b w:val="0"/>
          <w:i w:val="1"/>
          <w:smallCaps w:val="0"/>
          <w:strike w:val="0"/>
          <w:color w:val="44546a"/>
          <w:sz w:val="18"/>
          <w:szCs w:val="18"/>
          <w:u w:val="none"/>
          <w:shd w:fill="auto" w:val="clear"/>
          <w:vertAlign w:val="baseline"/>
          <w:rtl w:val="0"/>
        </w:rPr>
        <w:t xml:space="preserve">Figure 6 Promotion</w:t>
      </w:r>
    </w:p>
    <w:p w:rsidR="00000000" w:rsidDel="00000000" w:rsidP="00000000" w:rsidRDefault="00000000" w:rsidRPr="00000000" w14:paraId="0000013F">
      <w:pPr>
        <w:rPr/>
      </w:pPr>
      <w:r w:rsidDel="00000000" w:rsidR="00000000" w:rsidRPr="00000000">
        <w:rPr>
          <w:rtl w:val="0"/>
        </w:rPr>
        <w:t xml:space="preserve">We promote LIVELI through social media campaigns, influencer collaborations, and partnerships with authors and publishers. Highlight its unique features and benefits to attract potential customers.</w:t>
      </w:r>
    </w:p>
    <w:p w:rsidR="00000000" w:rsidDel="00000000" w:rsidP="00000000" w:rsidRDefault="00000000" w:rsidRPr="00000000" w14:paraId="00000140">
      <w:pPr>
        <w:pStyle w:val="Heading4"/>
        <w:numPr>
          <w:ilvl w:val="3"/>
          <w:numId w:val="13"/>
        </w:numPr>
        <w:ind w:left="864" w:hanging="864"/>
        <w:rPr/>
      </w:pPr>
      <w:bookmarkStart w:colFirst="0" w:colLast="0" w:name="_heading=h.ahmbdd5ajakj" w:id="39"/>
      <w:bookmarkEnd w:id="39"/>
      <w:r w:rsidDel="00000000" w:rsidR="00000000" w:rsidRPr="00000000">
        <w:rPr>
          <w:rtl w:val="0"/>
        </w:rPr>
        <w:t xml:space="preserve">People</w:t>
      </w:r>
    </w:p>
    <w:p w:rsidR="00000000" w:rsidDel="00000000" w:rsidP="00000000" w:rsidRDefault="00000000" w:rsidRPr="00000000" w14:paraId="00000141">
      <w:pPr>
        <w:keepNext w:val="1"/>
        <w:jc w:val="center"/>
        <w:rPr/>
      </w:pPr>
      <w:r w:rsidDel="00000000" w:rsidR="00000000" w:rsidRPr="00000000">
        <w:rPr/>
        <w:drawing>
          <wp:inline distB="0" distT="0" distL="0" distR="0">
            <wp:extent cx="5768994" cy="2056168"/>
            <wp:effectExtent b="0" l="0" r="0" t="0"/>
            <wp:docPr id="1855500839" name="image4.jpg"/>
            <a:graphic>
              <a:graphicData uri="http://schemas.openxmlformats.org/drawingml/2006/picture">
                <pic:pic>
                  <pic:nvPicPr>
                    <pic:cNvPr id="0" name="image4.jpg"/>
                    <pic:cNvPicPr preferRelativeResize="0"/>
                  </pic:nvPicPr>
                  <pic:blipFill>
                    <a:blip r:embed="rId16"/>
                    <a:srcRect b="0" l="0" r="0" t="0"/>
                    <a:stretch>
                      <a:fillRect/>
                    </a:stretch>
                  </pic:blipFill>
                  <pic:spPr>
                    <a:xfrm>
                      <a:off x="0" y="0"/>
                      <a:ext cx="5768994" cy="2056168"/>
                    </a:xfrm>
                    <a:prstGeom prst="rect"/>
                    <a:ln/>
                  </pic:spPr>
                </pic:pic>
              </a:graphicData>
            </a:graphic>
          </wp:inline>
        </w:drawing>
      </w:r>
      <w:r w:rsidDel="00000000" w:rsidR="00000000" w:rsidRPr="00000000">
        <w:rPr>
          <w:rtl w:val="0"/>
        </w:rPr>
      </w:r>
    </w:p>
    <w:p w:rsidR="00000000" w:rsidDel="00000000" w:rsidP="00000000" w:rsidRDefault="00000000" w:rsidRPr="00000000" w14:paraId="0000014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0"/>
          <w:i w:val="1"/>
          <w:smallCaps w:val="0"/>
          <w:strike w:val="0"/>
          <w:color w:val="44546a"/>
          <w:sz w:val="18"/>
          <w:szCs w:val="18"/>
          <w:u w:val="none"/>
          <w:shd w:fill="auto" w:val="clear"/>
          <w:vertAlign w:val="baseline"/>
        </w:rPr>
      </w:pPr>
      <w:bookmarkStart w:colFirst="0" w:colLast="0" w:name="_heading=h.l18mw4285x5k" w:id="40"/>
      <w:bookmarkEnd w:id="40"/>
      <w:r w:rsidDel="00000000" w:rsidR="00000000" w:rsidRPr="00000000">
        <w:rPr>
          <w:rFonts w:ascii="Times New Roman" w:cs="Times New Roman" w:eastAsia="Times New Roman" w:hAnsi="Times New Roman"/>
          <w:b w:val="0"/>
          <w:i w:val="1"/>
          <w:smallCaps w:val="0"/>
          <w:strike w:val="0"/>
          <w:color w:val="44546a"/>
          <w:sz w:val="18"/>
          <w:szCs w:val="18"/>
          <w:u w:val="none"/>
          <w:shd w:fill="auto" w:val="clear"/>
          <w:vertAlign w:val="baseline"/>
          <w:rtl w:val="0"/>
        </w:rPr>
        <w:t xml:space="preserve">Figure 7 People</w:t>
      </w:r>
    </w:p>
    <w:p w:rsidR="00000000" w:rsidDel="00000000" w:rsidP="00000000" w:rsidRDefault="00000000" w:rsidRPr="00000000" w14:paraId="00000143">
      <w:pPr>
        <w:rPr/>
      </w:pPr>
      <w:r w:rsidDel="00000000" w:rsidR="00000000" w:rsidRPr="00000000">
        <w:rPr>
          <w:rtl w:val="0"/>
        </w:rPr>
        <w:t xml:space="preserve">We will ensure that our team will be knowledgeable about LIVELI and can provide excellent customer support. Training staff to effectively communicate the product's benefits can enhance the overall customer experience.</w:t>
      </w:r>
    </w:p>
    <w:p w:rsidR="00000000" w:rsidDel="00000000" w:rsidP="00000000" w:rsidRDefault="00000000" w:rsidRPr="00000000" w14:paraId="00000144">
      <w:pPr>
        <w:pStyle w:val="Heading4"/>
        <w:numPr>
          <w:ilvl w:val="3"/>
          <w:numId w:val="13"/>
        </w:numPr>
        <w:ind w:left="864" w:hanging="864"/>
        <w:rPr/>
      </w:pPr>
      <w:bookmarkStart w:colFirst="0" w:colLast="0" w:name="_heading=h.eu25f0k7c7y3" w:id="41"/>
      <w:bookmarkEnd w:id="41"/>
      <w:r w:rsidDel="00000000" w:rsidR="00000000" w:rsidRPr="00000000">
        <w:rPr>
          <w:rtl w:val="0"/>
        </w:rPr>
        <w:t xml:space="preserve">Process</w:t>
      </w:r>
    </w:p>
    <w:p w:rsidR="00000000" w:rsidDel="00000000" w:rsidP="00000000" w:rsidRDefault="00000000" w:rsidRPr="00000000" w14:paraId="00000145">
      <w:pPr>
        <w:keepNext w:val="1"/>
        <w:jc w:val="center"/>
        <w:rPr/>
      </w:pPr>
      <w:r w:rsidDel="00000000" w:rsidR="00000000" w:rsidRPr="00000000">
        <w:rPr/>
        <w:drawing>
          <wp:inline distB="0" distT="0" distL="0" distR="0">
            <wp:extent cx="5822681" cy="1967469"/>
            <wp:effectExtent b="0" l="0" r="0" t="0"/>
            <wp:docPr id="1855500837" name="image5.jpg"/>
            <a:graphic>
              <a:graphicData uri="http://schemas.openxmlformats.org/drawingml/2006/picture">
                <pic:pic>
                  <pic:nvPicPr>
                    <pic:cNvPr id="0" name="image5.jpg"/>
                    <pic:cNvPicPr preferRelativeResize="0"/>
                  </pic:nvPicPr>
                  <pic:blipFill>
                    <a:blip r:embed="rId17"/>
                    <a:srcRect b="6555" l="0" r="0" t="22"/>
                    <a:stretch>
                      <a:fillRect/>
                    </a:stretch>
                  </pic:blipFill>
                  <pic:spPr>
                    <a:xfrm>
                      <a:off x="0" y="0"/>
                      <a:ext cx="5822681" cy="1967469"/>
                    </a:xfrm>
                    <a:prstGeom prst="rect"/>
                    <a:ln/>
                  </pic:spPr>
                </pic:pic>
              </a:graphicData>
            </a:graphic>
          </wp:inline>
        </w:drawing>
      </w:r>
      <w:r w:rsidDel="00000000" w:rsidR="00000000" w:rsidRPr="00000000">
        <w:rPr>
          <w:rtl w:val="0"/>
        </w:rPr>
      </w:r>
    </w:p>
    <w:p w:rsidR="00000000" w:rsidDel="00000000" w:rsidP="00000000" w:rsidRDefault="00000000" w:rsidRPr="00000000" w14:paraId="0000014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0"/>
          <w:i w:val="1"/>
          <w:smallCaps w:val="0"/>
          <w:strike w:val="0"/>
          <w:color w:val="44546a"/>
          <w:sz w:val="18"/>
          <w:szCs w:val="18"/>
          <w:u w:val="none"/>
          <w:shd w:fill="auto" w:val="clear"/>
          <w:vertAlign w:val="baseline"/>
        </w:rPr>
      </w:pPr>
      <w:bookmarkStart w:colFirst="0" w:colLast="0" w:name="_heading=h.qjyww9stftu5" w:id="42"/>
      <w:bookmarkEnd w:id="42"/>
      <w:r w:rsidDel="00000000" w:rsidR="00000000" w:rsidRPr="00000000">
        <w:rPr>
          <w:rFonts w:ascii="Times New Roman" w:cs="Times New Roman" w:eastAsia="Times New Roman" w:hAnsi="Times New Roman"/>
          <w:b w:val="0"/>
          <w:i w:val="1"/>
          <w:smallCaps w:val="0"/>
          <w:strike w:val="0"/>
          <w:color w:val="44546a"/>
          <w:sz w:val="18"/>
          <w:szCs w:val="18"/>
          <w:u w:val="none"/>
          <w:shd w:fill="auto" w:val="clear"/>
          <w:vertAlign w:val="baseline"/>
          <w:rtl w:val="0"/>
        </w:rPr>
        <w:t xml:space="preserve">Figure 8 Process</w:t>
      </w:r>
    </w:p>
    <w:p w:rsidR="00000000" w:rsidDel="00000000" w:rsidP="00000000" w:rsidRDefault="00000000" w:rsidRPr="00000000" w14:paraId="00000147">
      <w:pPr>
        <w:rPr/>
      </w:pPr>
      <w:r w:rsidDel="00000000" w:rsidR="00000000" w:rsidRPr="00000000">
        <w:rPr>
          <w:rtl w:val="0"/>
        </w:rPr>
        <w:t xml:space="preserve">Streamline the purchasing and setup process to make it easy for customers to buy and start using LIVELI. Offering detailed guides, tutorials, and responsive customer support can help users get the most out of the product.</w:t>
      </w:r>
    </w:p>
    <w:p w:rsidR="00000000" w:rsidDel="00000000" w:rsidP="00000000" w:rsidRDefault="00000000" w:rsidRPr="00000000" w14:paraId="00000148">
      <w:pPr>
        <w:pStyle w:val="Heading4"/>
        <w:numPr>
          <w:ilvl w:val="3"/>
          <w:numId w:val="13"/>
        </w:numPr>
        <w:ind w:left="864" w:hanging="864"/>
        <w:rPr/>
      </w:pPr>
      <w:bookmarkStart w:colFirst="0" w:colLast="0" w:name="_heading=h.ttmq23h3y5t5" w:id="43"/>
      <w:bookmarkEnd w:id="43"/>
      <w:r w:rsidDel="00000000" w:rsidR="00000000" w:rsidRPr="00000000">
        <w:rPr>
          <w:rtl w:val="0"/>
        </w:rPr>
        <w:t xml:space="preserve">Physical Evidence</w:t>
      </w:r>
    </w:p>
    <w:p w:rsidR="00000000" w:rsidDel="00000000" w:rsidP="00000000" w:rsidRDefault="00000000" w:rsidRPr="00000000" w14:paraId="00000149">
      <w:pPr>
        <w:keepNext w:val="1"/>
        <w:jc w:val="center"/>
        <w:rPr/>
      </w:pPr>
      <w:r w:rsidDel="00000000" w:rsidR="00000000" w:rsidRPr="00000000">
        <w:rPr/>
        <w:drawing>
          <wp:inline distB="0" distT="0" distL="0" distR="0">
            <wp:extent cx="5754889" cy="1758120"/>
            <wp:effectExtent b="0" l="0" r="0" t="0"/>
            <wp:docPr id="1855500838" name="image9.jpg"/>
            <a:graphic>
              <a:graphicData uri="http://schemas.openxmlformats.org/drawingml/2006/picture">
                <pic:pic>
                  <pic:nvPicPr>
                    <pic:cNvPr id="0" name="image9.jpg"/>
                    <pic:cNvPicPr preferRelativeResize="0"/>
                  </pic:nvPicPr>
                  <pic:blipFill>
                    <a:blip r:embed="rId18"/>
                    <a:srcRect b="0" l="0" r="0" t="0"/>
                    <a:stretch>
                      <a:fillRect/>
                    </a:stretch>
                  </pic:blipFill>
                  <pic:spPr>
                    <a:xfrm>
                      <a:off x="0" y="0"/>
                      <a:ext cx="5754889" cy="1758120"/>
                    </a:xfrm>
                    <a:prstGeom prst="rect"/>
                    <a:ln/>
                  </pic:spPr>
                </pic:pic>
              </a:graphicData>
            </a:graphic>
          </wp:inline>
        </w:drawing>
      </w:r>
      <w:r w:rsidDel="00000000" w:rsidR="00000000" w:rsidRPr="00000000">
        <w:rPr>
          <w:rtl w:val="0"/>
        </w:rPr>
      </w:r>
    </w:p>
    <w:p w:rsidR="00000000" w:rsidDel="00000000" w:rsidP="00000000" w:rsidRDefault="00000000" w:rsidRPr="00000000" w14:paraId="0000014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0"/>
          <w:i w:val="1"/>
          <w:smallCaps w:val="0"/>
          <w:strike w:val="0"/>
          <w:color w:val="44546a"/>
          <w:sz w:val="18"/>
          <w:szCs w:val="18"/>
          <w:u w:val="none"/>
          <w:shd w:fill="auto" w:val="clear"/>
          <w:vertAlign w:val="baseline"/>
        </w:rPr>
      </w:pPr>
      <w:bookmarkStart w:colFirst="0" w:colLast="0" w:name="_heading=h.89qsdzij08wr" w:id="44"/>
      <w:bookmarkEnd w:id="44"/>
      <w:r w:rsidDel="00000000" w:rsidR="00000000" w:rsidRPr="00000000">
        <w:rPr>
          <w:rFonts w:ascii="Times New Roman" w:cs="Times New Roman" w:eastAsia="Times New Roman" w:hAnsi="Times New Roman"/>
          <w:b w:val="0"/>
          <w:i w:val="1"/>
          <w:smallCaps w:val="0"/>
          <w:strike w:val="0"/>
          <w:color w:val="44546a"/>
          <w:sz w:val="18"/>
          <w:szCs w:val="18"/>
          <w:u w:val="none"/>
          <w:shd w:fill="auto" w:val="clear"/>
          <w:vertAlign w:val="baseline"/>
          <w:rtl w:val="0"/>
        </w:rPr>
        <w:t xml:space="preserve">Figure 9 Physical Evidence</w:t>
      </w:r>
    </w:p>
    <w:p w:rsidR="00000000" w:rsidDel="00000000" w:rsidP="00000000" w:rsidRDefault="00000000" w:rsidRPr="00000000" w14:paraId="0000014B">
      <w:pPr>
        <w:rPr/>
      </w:pPr>
      <w:r w:rsidDel="00000000" w:rsidR="00000000" w:rsidRPr="00000000">
        <w:rPr>
          <w:rtl w:val="0"/>
        </w:rPr>
        <w:t xml:space="preserve">By creating a strong brand identity for LIVELI with a professional website, attractive packaging, and high-quality promotional materials, we can reinforce the product's value and build trust with customers.</w:t>
      </w:r>
    </w:p>
    <w:p w:rsidR="00000000" w:rsidDel="00000000" w:rsidP="00000000" w:rsidRDefault="00000000" w:rsidRPr="00000000" w14:paraId="0000014C">
      <w:pPr>
        <w:rPr/>
      </w:pPr>
      <w:r w:rsidDel="00000000" w:rsidR="00000000" w:rsidRPr="00000000">
        <w:rPr>
          <w:rtl w:val="0"/>
        </w:rPr>
        <w:t xml:space="preserve">By carefully considering each of these elements, we can develop a comprehensive marketing strategy that maximizes </w:t>
      </w:r>
      <w:r w:rsidDel="00000000" w:rsidR="00000000" w:rsidRPr="00000000">
        <w:rPr>
          <w:rtl w:val="0"/>
        </w:rPr>
        <w:t xml:space="preserve">LIVELI's</w:t>
      </w:r>
      <w:r w:rsidDel="00000000" w:rsidR="00000000" w:rsidRPr="00000000">
        <w:rPr>
          <w:rtl w:val="0"/>
        </w:rPr>
        <w:t xml:space="preserve"> market potential.</w:t>
      </w:r>
      <w:r w:rsidDel="00000000" w:rsidR="00000000" w:rsidRPr="00000000">
        <w:br w:type="page"/>
      </w:r>
      <w:r w:rsidDel="00000000" w:rsidR="00000000" w:rsidRPr="00000000">
        <w:rPr>
          <w:rtl w:val="0"/>
        </w:rPr>
      </w:r>
    </w:p>
    <w:p w:rsidR="00000000" w:rsidDel="00000000" w:rsidP="00000000" w:rsidRDefault="00000000" w:rsidRPr="00000000" w14:paraId="0000014D">
      <w:pPr>
        <w:pStyle w:val="Heading3"/>
        <w:numPr>
          <w:ilvl w:val="2"/>
          <w:numId w:val="13"/>
        </w:numPr>
        <w:ind w:left="720" w:hanging="720"/>
        <w:rPr/>
      </w:pPr>
      <w:bookmarkStart w:colFirst="0" w:colLast="0" w:name="_heading=h.fnjrej5m7qsb" w:id="45"/>
      <w:bookmarkEnd w:id="45"/>
      <w:r w:rsidDel="00000000" w:rsidR="00000000" w:rsidRPr="00000000">
        <w:rPr>
          <w:rtl w:val="0"/>
        </w:rPr>
        <w:t xml:space="preserve">STP (Segmentation, Targeting, and Positioning)</w:t>
      </w:r>
    </w:p>
    <w:p w:rsidR="00000000" w:rsidDel="00000000" w:rsidP="00000000" w:rsidRDefault="00000000" w:rsidRPr="00000000" w14:paraId="0000014E">
      <w:pPr>
        <w:rPr/>
      </w:pPr>
      <w:r w:rsidDel="00000000" w:rsidR="00000000" w:rsidRPr="00000000">
        <w:rPr>
          <w:rtl w:val="0"/>
        </w:rPr>
        <w:t xml:space="preserve">Creating a Segmentation, Targeting, and Positioning (STP) strategy for LIVELI involves breaking down the market into distinct segments, identifying the target audience, and positioning the product in a way that resonates with that audience.</w:t>
      </w:r>
    </w:p>
    <w:p w:rsidR="00000000" w:rsidDel="00000000" w:rsidP="00000000" w:rsidRDefault="00000000" w:rsidRPr="00000000" w14:paraId="0000014F">
      <w:pPr>
        <w:pStyle w:val="Heading4"/>
        <w:numPr>
          <w:ilvl w:val="3"/>
          <w:numId w:val="13"/>
        </w:numPr>
        <w:ind w:left="864" w:hanging="864"/>
        <w:rPr/>
      </w:pPr>
      <w:bookmarkStart w:colFirst="0" w:colLast="0" w:name="_heading=h.bqclvyi1wxch" w:id="46"/>
      <w:bookmarkEnd w:id="46"/>
      <w:r w:rsidDel="00000000" w:rsidR="00000000" w:rsidRPr="00000000">
        <w:rPr>
          <w:rtl w:val="0"/>
        </w:rPr>
        <w:t xml:space="preserve">Segmentation</w:t>
      </w:r>
    </w:p>
    <w:p w:rsidR="00000000" w:rsidDel="00000000" w:rsidP="00000000" w:rsidRDefault="00000000" w:rsidRPr="00000000" w14:paraId="00000150">
      <w:pPr>
        <w:rPr/>
      </w:pPr>
      <w:r w:rsidDel="00000000" w:rsidR="00000000" w:rsidRPr="00000000">
        <w:rPr>
          <w:rtl w:val="0"/>
        </w:rPr>
        <w:t xml:space="preserve">We break down the market into different segments based on specific criteria:</w:t>
      </w:r>
    </w:p>
    <w:p w:rsidR="00000000" w:rsidDel="00000000" w:rsidP="00000000" w:rsidRDefault="00000000" w:rsidRPr="00000000" w14:paraId="00000151">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480" w:lineRule="auto"/>
        <w:ind w:left="360" w:right="0" w:hanging="36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Demographic Segmentation:</w:t>
      </w:r>
    </w:p>
    <w:p w:rsidR="00000000" w:rsidDel="00000000" w:rsidP="00000000" w:rsidRDefault="00000000" w:rsidRPr="00000000" w14:paraId="00000152">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0" w:before="0" w:line="480" w:lineRule="auto"/>
        <w:ind w:left="720" w:right="0"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Age: Young adults (18-35), Middle-aged adults (35-55), Seniors (55+)</w:t>
      </w:r>
    </w:p>
    <w:p w:rsidR="00000000" w:rsidDel="00000000" w:rsidP="00000000" w:rsidRDefault="00000000" w:rsidRPr="00000000" w14:paraId="00000153">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0" w:before="0" w:line="480" w:lineRule="auto"/>
        <w:ind w:left="720" w:right="0"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Occupation: Students, Professionals, Retirees</w:t>
      </w:r>
    </w:p>
    <w:p w:rsidR="00000000" w:rsidDel="00000000" w:rsidP="00000000" w:rsidRDefault="00000000" w:rsidRPr="00000000" w14:paraId="00000154">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0" w:before="0" w:line="480" w:lineRule="auto"/>
        <w:ind w:left="720" w:right="0"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Income: Middle to high-income groups</w:t>
      </w:r>
    </w:p>
    <w:p w:rsidR="00000000" w:rsidDel="00000000" w:rsidP="00000000" w:rsidRDefault="00000000" w:rsidRPr="00000000" w14:paraId="00000155">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480" w:lineRule="auto"/>
        <w:ind w:left="360" w:right="0" w:hanging="36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Geographic Segmentation:</w:t>
      </w:r>
    </w:p>
    <w:p w:rsidR="00000000" w:rsidDel="00000000" w:rsidP="00000000" w:rsidRDefault="00000000" w:rsidRPr="00000000" w14:paraId="00000156">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0" w:before="0" w:line="480" w:lineRule="auto"/>
        <w:ind w:left="720" w:right="0"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Urban areas with a high concentration of readers and tech-savvy individuals</w:t>
      </w:r>
    </w:p>
    <w:p w:rsidR="00000000" w:rsidDel="00000000" w:rsidP="00000000" w:rsidRDefault="00000000" w:rsidRPr="00000000" w14:paraId="00000157">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0" w:before="0" w:line="480" w:lineRule="auto"/>
        <w:ind w:left="720" w:right="0"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Regions with a strong culture of reading and literature appreciation</w:t>
      </w:r>
    </w:p>
    <w:p w:rsidR="00000000" w:rsidDel="00000000" w:rsidP="00000000" w:rsidRDefault="00000000" w:rsidRPr="00000000" w14:paraId="00000158">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480" w:lineRule="auto"/>
        <w:ind w:left="360" w:right="0" w:hanging="36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Psychographic Segmentation:</w:t>
      </w:r>
    </w:p>
    <w:p w:rsidR="00000000" w:rsidDel="00000000" w:rsidP="00000000" w:rsidRDefault="00000000" w:rsidRPr="00000000" w14:paraId="00000159">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0" w:before="0" w:line="480" w:lineRule="auto"/>
        <w:ind w:left="720" w:right="0"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Lifestyle: Busy professionals seeking relaxation, book lovers, tech enthusiasts</w:t>
      </w:r>
    </w:p>
    <w:p w:rsidR="00000000" w:rsidDel="00000000" w:rsidP="00000000" w:rsidRDefault="00000000" w:rsidRPr="00000000" w14:paraId="0000015A">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0" w:before="0" w:line="480" w:lineRule="auto"/>
        <w:ind w:left="720" w:right="0"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Interests: Reading, literature, technology, smart home devices</w:t>
      </w:r>
    </w:p>
    <w:p w:rsidR="00000000" w:rsidDel="00000000" w:rsidP="00000000" w:rsidRDefault="00000000" w:rsidRPr="00000000" w14:paraId="0000015B">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480" w:lineRule="auto"/>
        <w:ind w:left="360" w:right="0" w:hanging="36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Behavioral Segmentation:</w:t>
      </w:r>
    </w:p>
    <w:p w:rsidR="00000000" w:rsidDel="00000000" w:rsidP="00000000" w:rsidRDefault="00000000" w:rsidRPr="00000000" w14:paraId="0000015C">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0" w:before="0" w:line="480" w:lineRule="auto"/>
        <w:ind w:left="720" w:right="0"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Usage rate: Regular readers, occasional readers</w:t>
      </w:r>
    </w:p>
    <w:p w:rsidR="00000000" w:rsidDel="00000000" w:rsidP="00000000" w:rsidRDefault="00000000" w:rsidRPr="00000000" w14:paraId="0000015D">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0" w:before="0" w:line="480" w:lineRule="auto"/>
        <w:ind w:left="720" w:right="0"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Benefits sought: Enhanced reading experience, immersive atmosphere, convenience</w:t>
      </w:r>
    </w:p>
    <w:p w:rsidR="00000000" w:rsidDel="00000000" w:rsidP="00000000" w:rsidRDefault="00000000" w:rsidRPr="00000000" w14:paraId="0000015E">
      <w:pPr>
        <w:pStyle w:val="Heading4"/>
        <w:numPr>
          <w:ilvl w:val="3"/>
          <w:numId w:val="13"/>
        </w:numPr>
        <w:ind w:left="864" w:hanging="864"/>
        <w:rPr/>
      </w:pPr>
      <w:bookmarkStart w:colFirst="0" w:colLast="0" w:name="_heading=h.8uqez8yc6hw" w:id="47"/>
      <w:bookmarkEnd w:id="47"/>
      <w:r w:rsidDel="00000000" w:rsidR="00000000" w:rsidRPr="00000000">
        <w:rPr>
          <w:rtl w:val="0"/>
        </w:rPr>
        <w:t xml:space="preserve">Targeting</w:t>
      </w:r>
    </w:p>
    <w:p w:rsidR="00000000" w:rsidDel="00000000" w:rsidP="00000000" w:rsidRDefault="00000000" w:rsidRPr="00000000" w14:paraId="0000015F">
      <w:pPr>
        <w:rPr/>
      </w:pPr>
      <w:r w:rsidDel="00000000" w:rsidR="00000000" w:rsidRPr="00000000">
        <w:rPr>
          <w:rtl w:val="0"/>
        </w:rPr>
        <w:t xml:space="preserve">Once the segments are defined, we need to identify the primary and secondary target audiences:</w:t>
      </w:r>
    </w:p>
    <w:p w:rsidR="00000000" w:rsidDel="00000000" w:rsidP="00000000" w:rsidRDefault="00000000" w:rsidRPr="00000000" w14:paraId="00000160">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480" w:lineRule="auto"/>
        <w:ind w:left="360" w:right="0" w:hanging="36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Primary Target Audience:</w:t>
      </w:r>
    </w:p>
    <w:p w:rsidR="00000000" w:rsidDel="00000000" w:rsidP="00000000" w:rsidRDefault="00000000" w:rsidRPr="00000000" w14:paraId="00000161">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0" w:before="0" w:line="480" w:lineRule="auto"/>
        <w:ind w:left="720" w:right="0"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Bibliophiles and avid readers who seek a richer reading experience</w:t>
      </w:r>
    </w:p>
    <w:p w:rsidR="00000000" w:rsidDel="00000000" w:rsidP="00000000" w:rsidRDefault="00000000" w:rsidRPr="00000000" w14:paraId="00000162">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0" w:before="0" w:line="480" w:lineRule="auto"/>
        <w:ind w:left="720" w:right="0"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Students who want to engage deeply with literature for their studies</w:t>
      </w:r>
    </w:p>
    <w:p w:rsidR="00000000" w:rsidDel="00000000" w:rsidP="00000000" w:rsidRDefault="00000000" w:rsidRPr="00000000" w14:paraId="00000163">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0" w:before="0" w:line="480" w:lineRule="auto"/>
        <w:ind w:left="720" w:right="0"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Tech enthusiasts interested in integrating IoT devices into their daily lives</w:t>
      </w:r>
    </w:p>
    <w:p w:rsidR="00000000" w:rsidDel="00000000" w:rsidP="00000000" w:rsidRDefault="00000000" w:rsidRPr="00000000" w14:paraId="00000164">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480" w:lineRule="auto"/>
        <w:ind w:left="360" w:right="0" w:hanging="36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Secondary Target Audience:</w:t>
      </w:r>
    </w:p>
    <w:p w:rsidR="00000000" w:rsidDel="00000000" w:rsidP="00000000" w:rsidRDefault="00000000" w:rsidRPr="00000000" w14:paraId="00000165">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0" w:before="0" w:line="480" w:lineRule="auto"/>
        <w:ind w:left="720" w:right="0"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Busy professionals looking for a way to unwind and enjoy their reading time</w:t>
      </w:r>
    </w:p>
    <w:p w:rsidR="00000000" w:rsidDel="00000000" w:rsidP="00000000" w:rsidRDefault="00000000" w:rsidRPr="00000000" w14:paraId="00000166">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0" w:before="0" w:line="480" w:lineRule="auto"/>
        <w:ind w:left="720" w:right="0"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Seniors who appreciate the ease of use and enhanced reading experience</w:t>
      </w:r>
    </w:p>
    <w:p w:rsidR="00000000" w:rsidDel="00000000" w:rsidP="00000000" w:rsidRDefault="00000000" w:rsidRPr="00000000" w14:paraId="00000167">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0" w:before="0" w:line="480" w:lineRule="auto"/>
        <w:ind w:left="720" w:right="0"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Libraries and educational institutions aiming to provide a modern reading environment.</w:t>
      </w:r>
    </w:p>
    <w:p w:rsidR="00000000" w:rsidDel="00000000" w:rsidP="00000000" w:rsidRDefault="00000000" w:rsidRPr="00000000" w14:paraId="00000168">
      <w:pPr>
        <w:pStyle w:val="Heading4"/>
        <w:numPr>
          <w:ilvl w:val="3"/>
          <w:numId w:val="13"/>
        </w:numPr>
        <w:ind w:left="864" w:hanging="864"/>
        <w:rPr/>
      </w:pPr>
      <w:bookmarkStart w:colFirst="0" w:colLast="0" w:name="_heading=h.d7xaimg7o6a8" w:id="48"/>
      <w:bookmarkEnd w:id="48"/>
      <w:r w:rsidDel="00000000" w:rsidR="00000000" w:rsidRPr="00000000">
        <w:rPr>
          <w:rtl w:val="0"/>
        </w:rPr>
        <w:t xml:space="preserve">Positioning</w:t>
      </w:r>
    </w:p>
    <w:p w:rsidR="00000000" w:rsidDel="00000000" w:rsidP="00000000" w:rsidRDefault="00000000" w:rsidRPr="00000000" w14:paraId="00000169">
      <w:pPr>
        <w:rPr/>
      </w:pPr>
      <w:r w:rsidDel="00000000" w:rsidR="00000000" w:rsidRPr="00000000">
        <w:rPr>
          <w:rtl w:val="0"/>
        </w:rPr>
        <w:t xml:space="preserve">Positioning LIVELI involves creating a unique image and identity in the minds of the target audience:</w:t>
      </w:r>
    </w:p>
    <w:p w:rsidR="00000000" w:rsidDel="00000000" w:rsidP="00000000" w:rsidRDefault="00000000" w:rsidRPr="00000000" w14:paraId="0000016A">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480" w:lineRule="auto"/>
        <w:ind w:left="360" w:right="0" w:hanging="36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Value Proposition:</w:t>
      </w:r>
    </w:p>
    <w:p w:rsidR="00000000" w:rsidDel="00000000" w:rsidP="00000000" w:rsidRDefault="00000000" w:rsidRPr="00000000" w14:paraId="0000016B">
      <w:pPr>
        <w:keepNext w:val="0"/>
        <w:keepLines w:val="0"/>
        <w:pageBreakBefore w:val="0"/>
        <w:widowControl w:val="1"/>
        <w:numPr>
          <w:ilvl w:val="1"/>
          <w:numId w:val="16"/>
        </w:numPr>
        <w:pBdr>
          <w:top w:space="0" w:sz="0" w:val="nil"/>
          <w:left w:space="0" w:sz="0" w:val="nil"/>
          <w:bottom w:space="0" w:sz="0" w:val="nil"/>
          <w:right w:space="0" w:sz="0" w:val="nil"/>
          <w:between w:space="0" w:sz="0" w:val="nil"/>
        </w:pBdr>
        <w:shd w:fill="auto" w:val="clear"/>
        <w:spacing w:after="0" w:before="0" w:line="480" w:lineRule="auto"/>
        <w:ind w:left="720" w:right="0"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LIVELI offers a unique, immersive reading experience by combining advanced IoT and NLP technologies to adapt the environment based on the emotions in the literature.</w:t>
      </w:r>
    </w:p>
    <w:p w:rsidR="00000000" w:rsidDel="00000000" w:rsidP="00000000" w:rsidRDefault="00000000" w:rsidRPr="00000000" w14:paraId="0000016C">
      <w:pPr>
        <w:keepNext w:val="0"/>
        <w:keepLines w:val="0"/>
        <w:pageBreakBefore w:val="0"/>
        <w:widowControl w:val="1"/>
        <w:numPr>
          <w:ilvl w:val="1"/>
          <w:numId w:val="16"/>
        </w:numPr>
        <w:pBdr>
          <w:top w:space="0" w:sz="0" w:val="nil"/>
          <w:left w:space="0" w:sz="0" w:val="nil"/>
          <w:bottom w:space="0" w:sz="0" w:val="nil"/>
          <w:right w:space="0" w:sz="0" w:val="nil"/>
          <w:between w:space="0" w:sz="0" w:val="nil"/>
        </w:pBdr>
        <w:shd w:fill="auto" w:val="clear"/>
        <w:spacing w:after="0" w:before="0" w:line="480" w:lineRule="auto"/>
        <w:ind w:left="720" w:right="0"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Enhances the quality of reading and provides a personalized, multisensory experience.</w:t>
      </w:r>
    </w:p>
    <w:p w:rsidR="00000000" w:rsidDel="00000000" w:rsidP="00000000" w:rsidRDefault="00000000" w:rsidRPr="00000000" w14:paraId="0000016D">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480" w:lineRule="auto"/>
        <w:ind w:left="360" w:right="0" w:hanging="36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Positioning Statement:</w:t>
      </w:r>
    </w:p>
    <w:p w:rsidR="00000000" w:rsidDel="00000000" w:rsidP="00000000" w:rsidRDefault="00000000" w:rsidRPr="00000000" w14:paraId="0000016E">
      <w:pPr>
        <w:keepNext w:val="0"/>
        <w:keepLines w:val="0"/>
        <w:pageBreakBefore w:val="0"/>
        <w:widowControl w:val="1"/>
        <w:numPr>
          <w:ilvl w:val="1"/>
          <w:numId w:val="16"/>
        </w:numPr>
        <w:pBdr>
          <w:top w:space="0" w:sz="0" w:val="nil"/>
          <w:left w:space="0" w:sz="0" w:val="nil"/>
          <w:bottom w:space="0" w:sz="0" w:val="nil"/>
          <w:right w:space="0" w:sz="0" w:val="nil"/>
          <w:between w:space="0" w:sz="0" w:val="nil"/>
        </w:pBdr>
        <w:shd w:fill="auto" w:val="clear"/>
        <w:spacing w:after="0" w:before="0" w:line="480" w:lineRule="auto"/>
        <w:ind w:left="720" w:right="0"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"LIVELI is the ultimate smart reading solution that transforms your reading experience by creating an ambiance that adapts to the emotions of your literature, making every reading session memorable and immersive."</w:t>
      </w:r>
    </w:p>
    <w:p w:rsidR="00000000" w:rsidDel="00000000" w:rsidP="00000000" w:rsidRDefault="00000000" w:rsidRPr="00000000" w14:paraId="0000016F">
      <w:pPr>
        <w:spacing w:after="160" w:line="278.00000000000006" w:lineRule="auto"/>
        <w:jc w:val="left"/>
        <w:rPr/>
      </w:pPr>
      <w:r w:rsidDel="00000000" w:rsidR="00000000" w:rsidRPr="00000000">
        <w:rPr>
          <w:rtl w:val="0"/>
        </w:rPr>
      </w:r>
    </w:p>
    <w:p w:rsidR="00000000" w:rsidDel="00000000" w:rsidP="00000000" w:rsidRDefault="00000000" w:rsidRPr="00000000" w14:paraId="00000170">
      <w:pPr>
        <w:spacing w:after="160" w:line="278.00000000000006" w:lineRule="auto"/>
        <w:jc w:val="left"/>
        <w:rPr/>
      </w:pPr>
      <w:r w:rsidDel="00000000" w:rsidR="00000000" w:rsidRPr="00000000">
        <w:rPr>
          <w:rtl w:val="0"/>
        </w:rPr>
      </w:r>
    </w:p>
    <w:p w:rsidR="00000000" w:rsidDel="00000000" w:rsidP="00000000" w:rsidRDefault="00000000" w:rsidRPr="00000000" w14:paraId="00000171">
      <w:pPr>
        <w:spacing w:after="160" w:line="278.00000000000006" w:lineRule="auto"/>
        <w:jc w:val="left"/>
        <w:rPr/>
      </w:pPr>
      <w:r w:rsidDel="00000000" w:rsidR="00000000" w:rsidRPr="00000000">
        <w:rPr>
          <w:rtl w:val="0"/>
        </w:rPr>
      </w:r>
    </w:p>
    <w:p w:rsidR="00000000" w:rsidDel="00000000" w:rsidP="00000000" w:rsidRDefault="00000000" w:rsidRPr="00000000" w14:paraId="00000172">
      <w:pPr>
        <w:spacing w:after="160" w:line="278.00000000000006" w:lineRule="auto"/>
        <w:jc w:val="left"/>
        <w:rPr/>
      </w:pPr>
      <w:r w:rsidDel="00000000" w:rsidR="00000000" w:rsidRPr="00000000">
        <w:rPr>
          <w:rtl w:val="0"/>
        </w:rPr>
      </w:r>
    </w:p>
    <w:p w:rsidR="00000000" w:rsidDel="00000000" w:rsidP="00000000" w:rsidRDefault="00000000" w:rsidRPr="00000000" w14:paraId="00000173">
      <w:pPr>
        <w:spacing w:after="160" w:line="278.00000000000006" w:lineRule="auto"/>
        <w:jc w:val="left"/>
        <w:rPr/>
      </w:pPr>
      <w:r w:rsidDel="00000000" w:rsidR="00000000" w:rsidRPr="00000000">
        <w:rPr>
          <w:rtl w:val="0"/>
        </w:rPr>
      </w:r>
    </w:p>
    <w:p w:rsidR="00000000" w:rsidDel="00000000" w:rsidP="00000000" w:rsidRDefault="00000000" w:rsidRPr="00000000" w14:paraId="00000174">
      <w:pPr>
        <w:spacing w:after="160" w:line="278.00000000000006" w:lineRule="auto"/>
        <w:jc w:val="left"/>
        <w:rPr/>
      </w:pPr>
      <w:r w:rsidDel="00000000" w:rsidR="00000000" w:rsidRPr="00000000">
        <w:rPr>
          <w:rtl w:val="0"/>
        </w:rPr>
      </w:r>
    </w:p>
    <w:p w:rsidR="00000000" w:rsidDel="00000000" w:rsidP="00000000" w:rsidRDefault="00000000" w:rsidRPr="00000000" w14:paraId="00000175">
      <w:pPr>
        <w:spacing w:after="160" w:line="278.00000000000006" w:lineRule="auto"/>
        <w:jc w:val="left"/>
        <w:rPr/>
      </w:pPr>
      <w:r w:rsidDel="00000000" w:rsidR="00000000" w:rsidRPr="00000000">
        <w:rPr>
          <w:rtl w:val="0"/>
        </w:rPr>
      </w:r>
    </w:p>
    <w:p w:rsidR="00000000" w:rsidDel="00000000" w:rsidP="00000000" w:rsidRDefault="00000000" w:rsidRPr="00000000" w14:paraId="00000176">
      <w:pPr>
        <w:spacing w:after="160" w:line="278.00000000000006" w:lineRule="auto"/>
        <w:jc w:val="left"/>
        <w:rPr/>
      </w:pPr>
      <w:r w:rsidDel="00000000" w:rsidR="00000000" w:rsidRPr="00000000">
        <w:rPr>
          <w:rtl w:val="0"/>
        </w:rPr>
      </w:r>
    </w:p>
    <w:p w:rsidR="00000000" w:rsidDel="00000000" w:rsidP="00000000" w:rsidRDefault="00000000" w:rsidRPr="00000000" w14:paraId="00000177">
      <w:pPr>
        <w:spacing w:after="160" w:line="278.00000000000006" w:lineRule="auto"/>
        <w:jc w:val="left"/>
        <w:rPr>
          <w:sz w:val="30"/>
          <w:szCs w:val="30"/>
        </w:rPr>
      </w:pPr>
      <w:hyperlink w:anchor="_heading=h.ojedga8cx4ks">
        <w:r w:rsidDel="00000000" w:rsidR="00000000" w:rsidRPr="00000000">
          <w:rPr>
            <w:color w:val="1155cc"/>
            <w:sz w:val="30"/>
            <w:szCs w:val="30"/>
            <w:u w:val="single"/>
            <w:rtl w:val="0"/>
          </w:rPr>
          <w:t xml:space="preserve">Lean Canvas of LIVELI</w:t>
        </w:r>
      </w:hyperlink>
      <w:r w:rsidDel="00000000" w:rsidR="00000000" w:rsidRPr="00000000">
        <w:rPr>
          <w:rtl w:val="0"/>
        </w:rPr>
      </w:r>
    </w:p>
    <w:tbl>
      <w:tblPr>
        <w:tblStyle w:val="Table3"/>
        <w:tblpPr w:leftFromText="180" w:rightFromText="180" w:topFromText="0" w:bottomFromText="0" w:vertAnchor="page" w:horzAnchor="margin" w:tblpX="0" w:tblpY="8371.2890625"/>
        <w:tblW w:w="1049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00"/>
        <w:gridCol w:w="8399"/>
        <w:tblGridChange w:id="0">
          <w:tblGrid>
            <w:gridCol w:w="2100"/>
            <w:gridCol w:w="8399"/>
          </w:tblGrid>
        </w:tblGridChange>
      </w:tblGrid>
      <w:tr>
        <w:trPr>
          <w:cantSplit w:val="0"/>
          <w:trHeight w:val="1496" w:hRule="atLeast"/>
          <w:tblHeader w:val="1"/>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8">
            <w:pPr>
              <w:jc w:val="left"/>
              <w:rPr>
                <w:b w:val="1"/>
              </w:rPr>
            </w:pPr>
            <w:r w:rsidDel="00000000" w:rsidR="00000000" w:rsidRPr="00000000">
              <w:rPr>
                <w:rtl w:val="0"/>
              </w:rPr>
            </w:r>
          </w:p>
          <w:p w:rsidR="00000000" w:rsidDel="00000000" w:rsidP="00000000" w:rsidRDefault="00000000" w:rsidRPr="00000000" w14:paraId="00000179">
            <w:pPr>
              <w:jc w:val="left"/>
              <w:rPr>
                <w:b w:val="1"/>
              </w:rPr>
            </w:pPr>
            <w:r w:rsidDel="00000000" w:rsidR="00000000" w:rsidRPr="00000000">
              <w:rPr>
                <w:rtl w:val="0"/>
              </w:rPr>
            </w:r>
          </w:p>
          <w:p w:rsidR="00000000" w:rsidDel="00000000" w:rsidP="00000000" w:rsidRDefault="00000000" w:rsidRPr="00000000" w14:paraId="0000017A">
            <w:pPr>
              <w:jc w:val="left"/>
              <w:rPr>
                <w:b w:val="1"/>
              </w:rPr>
            </w:pPr>
            <w:r w:rsidDel="00000000" w:rsidR="00000000" w:rsidRPr="00000000">
              <w:rPr>
                <w:b w:val="1"/>
                <w:rtl w:val="0"/>
              </w:rPr>
              <w:t xml:space="preserve">       Problem</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B">
            <w:pPr>
              <w:numPr>
                <w:ilvl w:val="0"/>
                <w:numId w:val="3"/>
              </w:numPr>
              <w:spacing w:line="278.00000000000006" w:lineRule="auto"/>
              <w:ind w:left="360"/>
              <w:jc w:val="left"/>
              <w:rPr>
                <w:rFonts w:ascii="Noto Sans Symbols" w:cs="Noto Sans Symbols" w:eastAsia="Noto Sans Symbols" w:hAnsi="Noto Sans Symbols"/>
              </w:rPr>
            </w:pPr>
            <w:r w:rsidDel="00000000" w:rsidR="00000000" w:rsidRPr="00000000">
              <w:rPr>
                <w:rtl w:val="0"/>
              </w:rPr>
              <w:t xml:space="preserve">Traditional reading lacks multisensory engagement, especially for modern tech-savvy users.</w:t>
            </w:r>
          </w:p>
          <w:p w:rsidR="00000000" w:rsidDel="00000000" w:rsidP="00000000" w:rsidRDefault="00000000" w:rsidRPr="00000000" w14:paraId="0000017C">
            <w:pPr>
              <w:numPr>
                <w:ilvl w:val="0"/>
                <w:numId w:val="3"/>
              </w:numPr>
              <w:spacing w:line="278.00000000000006" w:lineRule="auto"/>
              <w:ind w:left="360"/>
              <w:jc w:val="left"/>
              <w:rPr>
                <w:rFonts w:ascii="Noto Sans Symbols" w:cs="Noto Sans Symbols" w:eastAsia="Noto Sans Symbols" w:hAnsi="Noto Sans Symbols"/>
              </w:rPr>
            </w:pPr>
            <w:r w:rsidDel="00000000" w:rsidR="00000000" w:rsidRPr="00000000">
              <w:rPr>
                <w:rtl w:val="0"/>
              </w:rPr>
              <w:t xml:space="preserve">Readers (students, professionals, casual readers) struggle to stay immersed or emotionally connected to literature.</w:t>
            </w:r>
          </w:p>
          <w:p w:rsidR="00000000" w:rsidDel="00000000" w:rsidP="00000000" w:rsidRDefault="00000000" w:rsidRPr="00000000" w14:paraId="0000017D">
            <w:pPr>
              <w:numPr>
                <w:ilvl w:val="0"/>
                <w:numId w:val="3"/>
              </w:numPr>
              <w:spacing w:after="160" w:line="278.00000000000006" w:lineRule="auto"/>
              <w:ind w:left="360"/>
              <w:jc w:val="left"/>
              <w:rPr>
                <w:rFonts w:ascii="Noto Sans Symbols" w:cs="Noto Sans Symbols" w:eastAsia="Noto Sans Symbols" w:hAnsi="Noto Sans Symbols"/>
              </w:rPr>
            </w:pPr>
            <w:r w:rsidDel="00000000" w:rsidR="00000000" w:rsidRPr="00000000">
              <w:rPr>
                <w:rtl w:val="0"/>
              </w:rPr>
              <w:t xml:space="preserve">Inadequate integration of technology in literature engagement platforms</w:t>
            </w:r>
          </w:p>
          <w:p w:rsidR="00000000" w:rsidDel="00000000" w:rsidP="00000000" w:rsidRDefault="00000000" w:rsidRPr="00000000" w14:paraId="0000017E">
            <w:pPr>
              <w:jc w:val="left"/>
              <w:rPr/>
            </w:pPr>
            <w:r w:rsidDel="00000000" w:rsidR="00000000" w:rsidRPr="00000000">
              <w:rPr>
                <w:rtl w:val="0"/>
              </w:rPr>
            </w:r>
          </w:p>
        </w:tc>
      </w:tr>
      <w:tr>
        <w:trPr>
          <w:cantSplit w:val="0"/>
          <w:trHeight w:val="635" w:hRule="atLeast"/>
          <w:tblHeader w:val="1"/>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F">
            <w:pPr>
              <w:jc w:val="left"/>
              <w:rPr>
                <w:b w:val="1"/>
              </w:rPr>
            </w:pPr>
            <w:r w:rsidDel="00000000" w:rsidR="00000000" w:rsidRPr="00000000">
              <w:rPr>
                <w:rtl w:val="0"/>
              </w:rPr>
            </w:r>
          </w:p>
          <w:p w:rsidR="00000000" w:rsidDel="00000000" w:rsidP="00000000" w:rsidRDefault="00000000" w:rsidRPr="00000000" w14:paraId="00000180">
            <w:pPr>
              <w:jc w:val="left"/>
              <w:rPr>
                <w:b w:val="1"/>
              </w:rPr>
            </w:pPr>
            <w:r w:rsidDel="00000000" w:rsidR="00000000" w:rsidRPr="00000000">
              <w:rPr>
                <w:b w:val="1"/>
                <w:rtl w:val="0"/>
              </w:rPr>
              <w:t xml:space="preserve">Customer Segments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1">
            <w:pPr>
              <w:numPr>
                <w:ilvl w:val="0"/>
                <w:numId w:val="29"/>
              </w:numPr>
              <w:spacing w:line="278.00000000000006" w:lineRule="auto"/>
              <w:ind w:left="360"/>
              <w:jc w:val="left"/>
              <w:rPr>
                <w:rFonts w:ascii="Noto Sans Symbols" w:cs="Noto Sans Symbols" w:eastAsia="Noto Sans Symbols" w:hAnsi="Noto Sans Symbols"/>
              </w:rPr>
            </w:pPr>
            <w:r w:rsidDel="00000000" w:rsidR="00000000" w:rsidRPr="00000000">
              <w:rPr>
                <w:b w:val="1"/>
                <w:rtl w:val="0"/>
              </w:rPr>
              <w:t xml:space="preserve">Primary:</w:t>
            </w:r>
            <w:r w:rsidDel="00000000" w:rsidR="00000000" w:rsidRPr="00000000">
              <w:rPr>
                <w:rtl w:val="0"/>
              </w:rPr>
              <w:t xml:space="preserve"> Bibliophiles, students, educators, and literature enthusiasts.</w:t>
            </w:r>
          </w:p>
          <w:p w:rsidR="00000000" w:rsidDel="00000000" w:rsidP="00000000" w:rsidRDefault="00000000" w:rsidRPr="00000000" w14:paraId="00000182">
            <w:pPr>
              <w:numPr>
                <w:ilvl w:val="0"/>
                <w:numId w:val="29"/>
              </w:numPr>
              <w:spacing w:after="160" w:line="278.00000000000006" w:lineRule="auto"/>
              <w:ind w:left="360"/>
              <w:jc w:val="left"/>
              <w:rPr>
                <w:rFonts w:ascii="Noto Sans Symbols" w:cs="Noto Sans Symbols" w:eastAsia="Noto Sans Symbols" w:hAnsi="Noto Sans Symbols"/>
              </w:rPr>
            </w:pPr>
            <w:r w:rsidDel="00000000" w:rsidR="00000000" w:rsidRPr="00000000">
              <w:rPr>
                <w:b w:val="1"/>
                <w:rtl w:val="0"/>
              </w:rPr>
              <w:t xml:space="preserve">Secondary:</w:t>
            </w:r>
            <w:r w:rsidDel="00000000" w:rsidR="00000000" w:rsidRPr="00000000">
              <w:rPr>
                <w:rtl w:val="0"/>
              </w:rPr>
              <w:t xml:space="preserve"> Busy professionals, parents reading to children, tech lovers, and IoT/NLP early adopters</w:t>
            </w:r>
          </w:p>
          <w:p w:rsidR="00000000" w:rsidDel="00000000" w:rsidP="00000000" w:rsidRDefault="00000000" w:rsidRPr="00000000" w14:paraId="00000183">
            <w:pPr>
              <w:jc w:val="left"/>
              <w:rPr/>
            </w:pPr>
            <w:r w:rsidDel="00000000" w:rsidR="00000000" w:rsidRPr="00000000">
              <w:rPr>
                <w:rtl w:val="0"/>
              </w:rPr>
            </w:r>
          </w:p>
        </w:tc>
      </w:tr>
      <w:tr>
        <w:trPr>
          <w:cantSplit w:val="0"/>
          <w:trHeight w:val="1186" w:hRule="atLeast"/>
          <w:tblHeader w:val="1"/>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4">
            <w:pPr>
              <w:jc w:val="left"/>
              <w:rPr>
                <w:b w:val="1"/>
              </w:rPr>
            </w:pPr>
            <w:r w:rsidDel="00000000" w:rsidR="00000000" w:rsidRPr="00000000">
              <w:rPr>
                <w:rtl w:val="0"/>
              </w:rPr>
            </w:r>
          </w:p>
          <w:p w:rsidR="00000000" w:rsidDel="00000000" w:rsidP="00000000" w:rsidRDefault="00000000" w:rsidRPr="00000000" w14:paraId="00000185">
            <w:pPr>
              <w:jc w:val="left"/>
              <w:rPr>
                <w:b w:val="1"/>
              </w:rPr>
            </w:pPr>
            <w:r w:rsidDel="00000000" w:rsidR="00000000" w:rsidRPr="00000000">
              <w:rPr>
                <w:b w:val="1"/>
                <w:rtl w:val="0"/>
              </w:rPr>
              <w:t xml:space="preserve">Unique Value Proposition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6">
            <w:pPr>
              <w:jc w:val="left"/>
              <w:rPr/>
            </w:pPr>
            <w:r w:rsidDel="00000000" w:rsidR="00000000" w:rsidRPr="00000000">
              <w:rPr>
                <w:b w:val="1"/>
                <w:rtl w:val="0"/>
              </w:rPr>
              <w:t xml:space="preserve">"Turn every page into an experience."</w:t>
            </w:r>
            <w:r w:rsidDel="00000000" w:rsidR="00000000" w:rsidRPr="00000000">
              <w:rPr>
                <w:rtl w:val="0"/>
              </w:rPr>
              <w:br w:type="textWrapping"/>
              <w:t xml:space="preserve">LIVELI transforms reading into a vivid, emotionally responsive event using NLP and IoT—making literature immersive, modern, and unforgettable.</w:t>
            </w:r>
          </w:p>
        </w:tc>
      </w:tr>
      <w:tr>
        <w:trPr>
          <w:cantSplit w:val="0"/>
          <w:trHeight w:val="15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7">
            <w:pPr>
              <w:jc w:val="left"/>
              <w:rPr>
                <w:b w:val="1"/>
              </w:rPr>
            </w:pPr>
            <w:r w:rsidDel="00000000" w:rsidR="00000000" w:rsidRPr="00000000">
              <w:rPr>
                <w:rtl w:val="0"/>
              </w:rPr>
            </w:r>
          </w:p>
          <w:p w:rsidR="00000000" w:rsidDel="00000000" w:rsidP="00000000" w:rsidRDefault="00000000" w:rsidRPr="00000000" w14:paraId="00000188">
            <w:pPr>
              <w:jc w:val="left"/>
              <w:rPr>
                <w:b w:val="1"/>
              </w:rPr>
            </w:pPr>
            <w:r w:rsidDel="00000000" w:rsidR="00000000" w:rsidRPr="00000000">
              <w:rPr>
                <w:rtl w:val="0"/>
              </w:rPr>
            </w:r>
          </w:p>
          <w:p w:rsidR="00000000" w:rsidDel="00000000" w:rsidP="00000000" w:rsidRDefault="00000000" w:rsidRPr="00000000" w14:paraId="00000189">
            <w:pPr>
              <w:jc w:val="left"/>
              <w:rPr>
                <w:b w:val="1"/>
              </w:rPr>
            </w:pPr>
            <w:r w:rsidDel="00000000" w:rsidR="00000000" w:rsidRPr="00000000">
              <w:rPr>
                <w:b w:val="1"/>
                <w:rtl w:val="0"/>
              </w:rPr>
              <w:t xml:space="preserve">Solution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A">
            <w:pPr>
              <w:numPr>
                <w:ilvl w:val="0"/>
                <w:numId w:val="29"/>
              </w:numPr>
              <w:spacing w:line="278.00000000000006" w:lineRule="auto"/>
              <w:ind w:left="360"/>
              <w:jc w:val="left"/>
              <w:rPr>
                <w:rFonts w:ascii="Noto Sans Symbols" w:cs="Noto Sans Symbols" w:eastAsia="Noto Sans Symbols" w:hAnsi="Noto Sans Symbols"/>
              </w:rPr>
            </w:pPr>
            <w:r w:rsidDel="00000000" w:rsidR="00000000" w:rsidRPr="00000000">
              <w:rPr>
                <w:rtl w:val="0"/>
              </w:rPr>
              <w:t xml:space="preserve">Smart desk setup with intelligent lighting, audio, and temperature control.</w:t>
            </w:r>
          </w:p>
          <w:p w:rsidR="00000000" w:rsidDel="00000000" w:rsidP="00000000" w:rsidRDefault="00000000" w:rsidRPr="00000000" w14:paraId="0000018B">
            <w:pPr>
              <w:numPr>
                <w:ilvl w:val="0"/>
                <w:numId w:val="29"/>
              </w:numPr>
              <w:spacing w:line="278.00000000000006" w:lineRule="auto"/>
              <w:ind w:left="360"/>
              <w:jc w:val="left"/>
              <w:rPr>
                <w:rFonts w:ascii="Noto Sans Symbols" w:cs="Noto Sans Symbols" w:eastAsia="Noto Sans Symbols" w:hAnsi="Noto Sans Symbols"/>
              </w:rPr>
            </w:pPr>
            <w:r w:rsidDel="00000000" w:rsidR="00000000" w:rsidRPr="00000000">
              <w:rPr>
                <w:rtl w:val="0"/>
              </w:rPr>
              <w:t xml:space="preserve">Book holder with embedded emotion-recognition system.</w:t>
            </w:r>
          </w:p>
          <w:p w:rsidR="00000000" w:rsidDel="00000000" w:rsidP="00000000" w:rsidRDefault="00000000" w:rsidRPr="00000000" w14:paraId="0000018C">
            <w:pPr>
              <w:numPr>
                <w:ilvl w:val="0"/>
                <w:numId w:val="29"/>
              </w:numPr>
              <w:spacing w:line="278.00000000000006" w:lineRule="auto"/>
              <w:ind w:left="360"/>
              <w:jc w:val="left"/>
              <w:rPr>
                <w:rFonts w:ascii="Noto Sans Symbols" w:cs="Noto Sans Symbols" w:eastAsia="Noto Sans Symbols" w:hAnsi="Noto Sans Symbols"/>
              </w:rPr>
            </w:pPr>
            <w:r w:rsidDel="00000000" w:rsidR="00000000" w:rsidRPr="00000000">
              <w:rPr>
                <w:rtl w:val="0"/>
              </w:rPr>
              <w:t xml:space="preserve">Mobile app that connects everything and lets the reader manage preferences.</w:t>
            </w:r>
          </w:p>
          <w:p w:rsidR="00000000" w:rsidDel="00000000" w:rsidP="00000000" w:rsidRDefault="00000000" w:rsidRPr="00000000" w14:paraId="0000018D">
            <w:pPr>
              <w:numPr>
                <w:ilvl w:val="0"/>
                <w:numId w:val="29"/>
              </w:numPr>
              <w:spacing w:after="160" w:line="278.00000000000006" w:lineRule="auto"/>
              <w:ind w:left="360"/>
              <w:jc w:val="left"/>
              <w:rPr>
                <w:rFonts w:ascii="Noto Sans Symbols" w:cs="Noto Sans Symbols" w:eastAsia="Noto Sans Symbols" w:hAnsi="Noto Sans Symbols"/>
              </w:rPr>
            </w:pPr>
            <w:r w:rsidDel="00000000" w:rsidR="00000000" w:rsidRPr="00000000">
              <w:rPr>
                <w:rtl w:val="0"/>
              </w:rPr>
              <w:t xml:space="preserve">NLP-driven emotional analysis of the text to trigger adaptive ambiance.</w:t>
            </w:r>
          </w:p>
          <w:p w:rsidR="00000000" w:rsidDel="00000000" w:rsidP="00000000" w:rsidRDefault="00000000" w:rsidRPr="00000000" w14:paraId="0000018E">
            <w:pPr>
              <w:jc w:val="left"/>
              <w:rPr/>
            </w:pPr>
            <w:r w:rsidDel="00000000" w:rsidR="00000000" w:rsidRPr="00000000">
              <w:rPr>
                <w:rtl w:val="0"/>
              </w:rPr>
            </w:r>
          </w:p>
        </w:tc>
      </w:tr>
      <w:tr>
        <w:trPr>
          <w:cantSplit w:val="0"/>
          <w:trHeight w:val="15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F">
            <w:pPr>
              <w:jc w:val="left"/>
              <w:rPr>
                <w:b w:val="1"/>
              </w:rPr>
            </w:pPr>
            <w:r w:rsidDel="00000000" w:rsidR="00000000" w:rsidRPr="00000000">
              <w:rPr>
                <w:rtl w:val="0"/>
              </w:rPr>
            </w:r>
          </w:p>
          <w:p w:rsidR="00000000" w:rsidDel="00000000" w:rsidP="00000000" w:rsidRDefault="00000000" w:rsidRPr="00000000" w14:paraId="00000190">
            <w:pPr>
              <w:jc w:val="left"/>
              <w:rPr>
                <w:b w:val="1"/>
              </w:rPr>
            </w:pPr>
            <w:r w:rsidDel="00000000" w:rsidR="00000000" w:rsidRPr="00000000">
              <w:rPr>
                <w:rtl w:val="0"/>
              </w:rPr>
            </w:r>
          </w:p>
          <w:p w:rsidR="00000000" w:rsidDel="00000000" w:rsidP="00000000" w:rsidRDefault="00000000" w:rsidRPr="00000000" w14:paraId="00000191">
            <w:pPr>
              <w:jc w:val="left"/>
              <w:rPr>
                <w:b w:val="1"/>
              </w:rPr>
            </w:pPr>
            <w:r w:rsidDel="00000000" w:rsidR="00000000" w:rsidRPr="00000000">
              <w:rPr>
                <w:b w:val="1"/>
                <w:rtl w:val="0"/>
              </w:rPr>
              <w:t xml:space="preserve">Channels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2">
            <w:pPr>
              <w:numPr>
                <w:ilvl w:val="0"/>
                <w:numId w:val="29"/>
              </w:numPr>
              <w:spacing w:line="278.00000000000006" w:lineRule="auto"/>
              <w:ind w:left="360"/>
              <w:jc w:val="left"/>
              <w:rPr>
                <w:rFonts w:ascii="Noto Sans Symbols" w:cs="Noto Sans Symbols" w:eastAsia="Noto Sans Symbols" w:hAnsi="Noto Sans Symbols"/>
              </w:rPr>
            </w:pPr>
            <w:r w:rsidDel="00000000" w:rsidR="00000000" w:rsidRPr="00000000">
              <w:rPr>
                <w:rtl w:val="0"/>
              </w:rPr>
              <w:t xml:space="preserve">Direct-to-consumer (D2C) via online store and app platforms.</w:t>
            </w:r>
          </w:p>
          <w:p w:rsidR="00000000" w:rsidDel="00000000" w:rsidP="00000000" w:rsidRDefault="00000000" w:rsidRPr="00000000" w14:paraId="00000193">
            <w:pPr>
              <w:numPr>
                <w:ilvl w:val="0"/>
                <w:numId w:val="29"/>
              </w:numPr>
              <w:spacing w:line="278.00000000000006" w:lineRule="auto"/>
              <w:ind w:left="360"/>
              <w:jc w:val="left"/>
              <w:rPr>
                <w:rFonts w:ascii="Noto Sans Symbols" w:cs="Noto Sans Symbols" w:eastAsia="Noto Sans Symbols" w:hAnsi="Noto Sans Symbols"/>
              </w:rPr>
            </w:pPr>
            <w:r w:rsidDel="00000000" w:rsidR="00000000" w:rsidRPr="00000000">
              <w:rPr>
                <w:rtl w:val="0"/>
              </w:rPr>
              <w:t xml:space="preserve">Partnerships with educational institutions and libraries.</w:t>
            </w:r>
          </w:p>
          <w:p w:rsidR="00000000" w:rsidDel="00000000" w:rsidP="00000000" w:rsidRDefault="00000000" w:rsidRPr="00000000" w14:paraId="00000194">
            <w:pPr>
              <w:numPr>
                <w:ilvl w:val="0"/>
                <w:numId w:val="29"/>
              </w:numPr>
              <w:spacing w:line="278.00000000000006" w:lineRule="auto"/>
              <w:ind w:left="360"/>
              <w:jc w:val="left"/>
              <w:rPr>
                <w:rFonts w:ascii="Noto Sans Symbols" w:cs="Noto Sans Symbols" w:eastAsia="Noto Sans Symbols" w:hAnsi="Noto Sans Symbols"/>
              </w:rPr>
            </w:pPr>
            <w:r w:rsidDel="00000000" w:rsidR="00000000" w:rsidRPr="00000000">
              <w:rPr>
                <w:rtl w:val="0"/>
              </w:rPr>
              <w:t xml:space="preserve">Tech expos, book fairs, and literary events.</w:t>
            </w:r>
          </w:p>
          <w:p w:rsidR="00000000" w:rsidDel="00000000" w:rsidP="00000000" w:rsidRDefault="00000000" w:rsidRPr="00000000" w14:paraId="00000195">
            <w:pPr>
              <w:numPr>
                <w:ilvl w:val="0"/>
                <w:numId w:val="29"/>
              </w:numPr>
              <w:spacing w:after="160" w:line="278.00000000000006" w:lineRule="auto"/>
              <w:ind w:left="360"/>
              <w:jc w:val="left"/>
              <w:rPr>
                <w:rFonts w:ascii="Noto Sans Symbols" w:cs="Noto Sans Symbols" w:eastAsia="Noto Sans Symbols" w:hAnsi="Noto Sans Symbols"/>
              </w:rPr>
            </w:pPr>
            <w:r w:rsidDel="00000000" w:rsidR="00000000" w:rsidRPr="00000000">
              <w:rPr>
                <w:rtl w:val="0"/>
              </w:rPr>
              <w:t xml:space="preserve">Influencer marketing through Instagram and YouTube</w:t>
            </w:r>
          </w:p>
          <w:p w:rsidR="00000000" w:rsidDel="00000000" w:rsidP="00000000" w:rsidRDefault="00000000" w:rsidRPr="00000000" w14:paraId="00000196">
            <w:pPr>
              <w:jc w:val="left"/>
              <w:rPr/>
            </w:pPr>
            <w:r w:rsidDel="00000000" w:rsidR="00000000" w:rsidRPr="00000000">
              <w:rPr>
                <w:rtl w:val="0"/>
              </w:rPr>
            </w:r>
          </w:p>
        </w:tc>
      </w:tr>
      <w:tr>
        <w:trPr>
          <w:cantSplit w:val="0"/>
          <w:trHeight w:val="15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7">
            <w:pPr>
              <w:jc w:val="left"/>
              <w:rPr>
                <w:b w:val="1"/>
              </w:rPr>
            </w:pPr>
            <w:r w:rsidDel="00000000" w:rsidR="00000000" w:rsidRPr="00000000">
              <w:rPr>
                <w:rtl w:val="0"/>
              </w:rPr>
            </w:r>
          </w:p>
          <w:p w:rsidR="00000000" w:rsidDel="00000000" w:rsidP="00000000" w:rsidRDefault="00000000" w:rsidRPr="00000000" w14:paraId="00000198">
            <w:pPr>
              <w:jc w:val="left"/>
              <w:rPr>
                <w:b w:val="1"/>
              </w:rPr>
            </w:pPr>
            <w:r w:rsidDel="00000000" w:rsidR="00000000" w:rsidRPr="00000000">
              <w:rPr>
                <w:rtl w:val="0"/>
              </w:rPr>
            </w:r>
          </w:p>
          <w:p w:rsidR="00000000" w:rsidDel="00000000" w:rsidP="00000000" w:rsidRDefault="00000000" w:rsidRPr="00000000" w14:paraId="00000199">
            <w:pPr>
              <w:jc w:val="left"/>
              <w:rPr>
                <w:b w:val="1"/>
              </w:rPr>
            </w:pPr>
            <w:r w:rsidDel="00000000" w:rsidR="00000000" w:rsidRPr="00000000">
              <w:rPr>
                <w:b w:val="1"/>
                <w:rtl w:val="0"/>
              </w:rPr>
              <w:t xml:space="preserve">Revenue Streams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A">
            <w:pPr>
              <w:numPr>
                <w:ilvl w:val="0"/>
                <w:numId w:val="29"/>
              </w:numPr>
              <w:spacing w:line="278.00000000000006" w:lineRule="auto"/>
              <w:ind w:left="360"/>
              <w:jc w:val="left"/>
              <w:rPr>
                <w:rFonts w:ascii="Noto Sans Symbols" w:cs="Noto Sans Symbols" w:eastAsia="Noto Sans Symbols" w:hAnsi="Noto Sans Symbols"/>
              </w:rPr>
            </w:pPr>
            <w:r w:rsidDel="00000000" w:rsidR="00000000" w:rsidRPr="00000000">
              <w:rPr>
                <w:rtl w:val="0"/>
              </w:rPr>
              <w:t xml:space="preserve">Hardware sales (smart desk, book holder).</w:t>
            </w:r>
          </w:p>
          <w:p w:rsidR="00000000" w:rsidDel="00000000" w:rsidP="00000000" w:rsidRDefault="00000000" w:rsidRPr="00000000" w14:paraId="0000019B">
            <w:pPr>
              <w:numPr>
                <w:ilvl w:val="0"/>
                <w:numId w:val="29"/>
              </w:numPr>
              <w:spacing w:line="278.00000000000006" w:lineRule="auto"/>
              <w:ind w:left="360"/>
              <w:jc w:val="left"/>
              <w:rPr>
                <w:rFonts w:ascii="Noto Sans Symbols" w:cs="Noto Sans Symbols" w:eastAsia="Noto Sans Symbols" w:hAnsi="Noto Sans Symbols"/>
              </w:rPr>
            </w:pPr>
            <w:r w:rsidDel="00000000" w:rsidR="00000000" w:rsidRPr="00000000">
              <w:rPr>
                <w:rtl w:val="0"/>
              </w:rPr>
              <w:t xml:space="preserve">Freemium model for mobile app (basic version free, advanced NLP/ambient packs premium).</w:t>
            </w:r>
          </w:p>
          <w:p w:rsidR="00000000" w:rsidDel="00000000" w:rsidP="00000000" w:rsidRDefault="00000000" w:rsidRPr="00000000" w14:paraId="0000019C">
            <w:pPr>
              <w:numPr>
                <w:ilvl w:val="0"/>
                <w:numId w:val="29"/>
              </w:numPr>
              <w:spacing w:line="278.00000000000006" w:lineRule="auto"/>
              <w:ind w:left="360"/>
              <w:jc w:val="left"/>
              <w:rPr>
                <w:rFonts w:ascii="Noto Sans Symbols" w:cs="Noto Sans Symbols" w:eastAsia="Noto Sans Symbols" w:hAnsi="Noto Sans Symbols"/>
              </w:rPr>
            </w:pPr>
            <w:r w:rsidDel="00000000" w:rsidR="00000000" w:rsidRPr="00000000">
              <w:rPr>
                <w:rtl w:val="0"/>
              </w:rPr>
              <w:t xml:space="preserve">Subscription for curated literature experiences.</w:t>
            </w:r>
          </w:p>
          <w:p w:rsidR="00000000" w:rsidDel="00000000" w:rsidP="00000000" w:rsidRDefault="00000000" w:rsidRPr="00000000" w14:paraId="0000019D">
            <w:pPr>
              <w:numPr>
                <w:ilvl w:val="0"/>
                <w:numId w:val="29"/>
              </w:numPr>
              <w:spacing w:after="160" w:line="278.00000000000006" w:lineRule="auto"/>
              <w:ind w:left="360"/>
              <w:jc w:val="left"/>
              <w:rPr>
                <w:rFonts w:ascii="Noto Sans Symbols" w:cs="Noto Sans Symbols" w:eastAsia="Noto Sans Symbols" w:hAnsi="Noto Sans Symbols"/>
              </w:rPr>
            </w:pPr>
            <w:r w:rsidDel="00000000" w:rsidR="00000000" w:rsidRPr="00000000">
              <w:rPr>
                <w:rtl w:val="0"/>
              </w:rPr>
              <w:t xml:space="preserve">B2B licensing for educational or therapeutic settings</w:t>
            </w:r>
          </w:p>
          <w:p w:rsidR="00000000" w:rsidDel="00000000" w:rsidP="00000000" w:rsidRDefault="00000000" w:rsidRPr="00000000" w14:paraId="0000019E">
            <w:pPr>
              <w:jc w:val="left"/>
              <w:rPr/>
            </w:pPr>
            <w:r w:rsidDel="00000000" w:rsidR="00000000" w:rsidRPr="00000000">
              <w:rPr>
                <w:rtl w:val="0"/>
              </w:rPr>
            </w:r>
          </w:p>
        </w:tc>
      </w:tr>
      <w:tr>
        <w:trPr>
          <w:cantSplit w:val="0"/>
          <w:trHeight w:val="15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F">
            <w:pPr>
              <w:jc w:val="left"/>
              <w:rPr>
                <w:b w:val="1"/>
              </w:rPr>
            </w:pPr>
            <w:r w:rsidDel="00000000" w:rsidR="00000000" w:rsidRPr="00000000">
              <w:rPr>
                <w:rtl w:val="0"/>
              </w:rPr>
            </w:r>
          </w:p>
          <w:p w:rsidR="00000000" w:rsidDel="00000000" w:rsidP="00000000" w:rsidRDefault="00000000" w:rsidRPr="00000000" w14:paraId="000001A0">
            <w:pPr>
              <w:jc w:val="left"/>
              <w:rPr>
                <w:b w:val="1"/>
              </w:rPr>
            </w:pPr>
            <w:r w:rsidDel="00000000" w:rsidR="00000000" w:rsidRPr="00000000">
              <w:rPr>
                <w:rtl w:val="0"/>
              </w:rPr>
            </w:r>
          </w:p>
          <w:p w:rsidR="00000000" w:rsidDel="00000000" w:rsidP="00000000" w:rsidRDefault="00000000" w:rsidRPr="00000000" w14:paraId="000001A1">
            <w:pPr>
              <w:jc w:val="left"/>
              <w:rPr>
                <w:b w:val="1"/>
              </w:rPr>
            </w:pPr>
            <w:r w:rsidDel="00000000" w:rsidR="00000000" w:rsidRPr="00000000">
              <w:rPr>
                <w:b w:val="1"/>
                <w:rtl w:val="0"/>
              </w:rPr>
              <w:t xml:space="preserve">Cost Structure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2">
            <w:pPr>
              <w:numPr>
                <w:ilvl w:val="0"/>
                <w:numId w:val="29"/>
              </w:numPr>
              <w:spacing w:line="278.00000000000006" w:lineRule="auto"/>
              <w:ind w:left="360"/>
              <w:jc w:val="left"/>
              <w:rPr>
                <w:rFonts w:ascii="Noto Sans Symbols" w:cs="Noto Sans Symbols" w:eastAsia="Noto Sans Symbols" w:hAnsi="Noto Sans Symbols"/>
              </w:rPr>
            </w:pPr>
            <w:r w:rsidDel="00000000" w:rsidR="00000000" w:rsidRPr="00000000">
              <w:rPr>
                <w:rtl w:val="0"/>
              </w:rPr>
              <w:t xml:space="preserve">R&amp;D for IoT hardware and NLP software.</w:t>
            </w:r>
          </w:p>
          <w:p w:rsidR="00000000" w:rsidDel="00000000" w:rsidP="00000000" w:rsidRDefault="00000000" w:rsidRPr="00000000" w14:paraId="000001A3">
            <w:pPr>
              <w:numPr>
                <w:ilvl w:val="0"/>
                <w:numId w:val="29"/>
              </w:numPr>
              <w:spacing w:line="278.00000000000006" w:lineRule="auto"/>
              <w:ind w:left="360"/>
              <w:jc w:val="left"/>
              <w:rPr>
                <w:rFonts w:ascii="Noto Sans Symbols" w:cs="Noto Sans Symbols" w:eastAsia="Noto Sans Symbols" w:hAnsi="Noto Sans Symbols"/>
              </w:rPr>
            </w:pPr>
            <w:r w:rsidDel="00000000" w:rsidR="00000000" w:rsidRPr="00000000">
              <w:rPr>
                <w:rtl w:val="0"/>
              </w:rPr>
              <w:t xml:space="preserve">Manufacturing and hardware components.</w:t>
            </w:r>
          </w:p>
          <w:p w:rsidR="00000000" w:rsidDel="00000000" w:rsidP="00000000" w:rsidRDefault="00000000" w:rsidRPr="00000000" w14:paraId="000001A4">
            <w:pPr>
              <w:numPr>
                <w:ilvl w:val="0"/>
                <w:numId w:val="29"/>
              </w:numPr>
              <w:spacing w:line="278.00000000000006" w:lineRule="auto"/>
              <w:ind w:left="360"/>
              <w:jc w:val="left"/>
              <w:rPr>
                <w:rFonts w:ascii="Noto Sans Symbols" w:cs="Noto Sans Symbols" w:eastAsia="Noto Sans Symbols" w:hAnsi="Noto Sans Symbols"/>
              </w:rPr>
            </w:pPr>
            <w:r w:rsidDel="00000000" w:rsidR="00000000" w:rsidRPr="00000000">
              <w:rPr>
                <w:rtl w:val="0"/>
              </w:rPr>
              <w:t xml:space="preserve">App development and maintenance.</w:t>
            </w:r>
          </w:p>
          <w:p w:rsidR="00000000" w:rsidDel="00000000" w:rsidP="00000000" w:rsidRDefault="00000000" w:rsidRPr="00000000" w14:paraId="000001A5">
            <w:pPr>
              <w:numPr>
                <w:ilvl w:val="0"/>
                <w:numId w:val="29"/>
              </w:numPr>
              <w:spacing w:line="278.00000000000006" w:lineRule="auto"/>
              <w:ind w:left="360"/>
              <w:jc w:val="left"/>
              <w:rPr>
                <w:rFonts w:ascii="Noto Sans Symbols" w:cs="Noto Sans Symbols" w:eastAsia="Noto Sans Symbols" w:hAnsi="Noto Sans Symbols"/>
              </w:rPr>
            </w:pPr>
            <w:r w:rsidDel="00000000" w:rsidR="00000000" w:rsidRPr="00000000">
              <w:rPr>
                <w:rtl w:val="0"/>
              </w:rPr>
              <w:t xml:space="preserve">Marketing and customer acquisition.</w:t>
            </w:r>
          </w:p>
          <w:p w:rsidR="00000000" w:rsidDel="00000000" w:rsidP="00000000" w:rsidRDefault="00000000" w:rsidRPr="00000000" w14:paraId="000001A6">
            <w:pPr>
              <w:numPr>
                <w:ilvl w:val="0"/>
                <w:numId w:val="29"/>
              </w:numPr>
              <w:spacing w:after="160" w:line="278.00000000000006" w:lineRule="auto"/>
              <w:ind w:left="360"/>
              <w:jc w:val="left"/>
              <w:rPr>
                <w:rFonts w:ascii="Noto Sans Symbols" w:cs="Noto Sans Symbols" w:eastAsia="Noto Sans Symbols" w:hAnsi="Noto Sans Symbols"/>
              </w:rPr>
            </w:pPr>
            <w:r w:rsidDel="00000000" w:rsidR="00000000" w:rsidRPr="00000000">
              <w:rPr>
                <w:rtl w:val="0"/>
              </w:rPr>
              <w:t xml:space="preserve">Support and logistics.</w:t>
            </w:r>
          </w:p>
          <w:p w:rsidR="00000000" w:rsidDel="00000000" w:rsidP="00000000" w:rsidRDefault="00000000" w:rsidRPr="00000000" w14:paraId="000001A7">
            <w:pPr>
              <w:jc w:val="left"/>
              <w:rPr/>
            </w:pPr>
            <w:r w:rsidDel="00000000" w:rsidR="00000000" w:rsidRPr="00000000">
              <w:rPr>
                <w:rtl w:val="0"/>
              </w:rPr>
            </w:r>
          </w:p>
        </w:tc>
      </w:tr>
      <w:tr>
        <w:trPr>
          <w:cantSplit w:val="0"/>
          <w:trHeight w:val="15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8">
            <w:pPr>
              <w:jc w:val="left"/>
              <w:rPr>
                <w:b w:val="1"/>
              </w:rPr>
            </w:pPr>
            <w:r w:rsidDel="00000000" w:rsidR="00000000" w:rsidRPr="00000000">
              <w:rPr>
                <w:rtl w:val="0"/>
              </w:rPr>
            </w:r>
          </w:p>
          <w:p w:rsidR="00000000" w:rsidDel="00000000" w:rsidP="00000000" w:rsidRDefault="00000000" w:rsidRPr="00000000" w14:paraId="000001A9">
            <w:pPr>
              <w:jc w:val="left"/>
              <w:rPr>
                <w:b w:val="1"/>
              </w:rPr>
            </w:pPr>
            <w:r w:rsidDel="00000000" w:rsidR="00000000" w:rsidRPr="00000000">
              <w:rPr>
                <w:rtl w:val="0"/>
              </w:rPr>
            </w:r>
          </w:p>
          <w:p w:rsidR="00000000" w:rsidDel="00000000" w:rsidP="00000000" w:rsidRDefault="00000000" w:rsidRPr="00000000" w14:paraId="000001AA">
            <w:pPr>
              <w:jc w:val="left"/>
              <w:rPr>
                <w:b w:val="1"/>
              </w:rPr>
            </w:pPr>
            <w:r w:rsidDel="00000000" w:rsidR="00000000" w:rsidRPr="00000000">
              <w:rPr>
                <w:b w:val="1"/>
                <w:rtl w:val="0"/>
              </w:rPr>
              <w:t xml:space="preserve">Key Metrics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B">
            <w:pPr>
              <w:numPr>
                <w:ilvl w:val="0"/>
                <w:numId w:val="29"/>
              </w:numPr>
              <w:spacing w:line="278.00000000000006" w:lineRule="auto"/>
              <w:ind w:left="360"/>
              <w:jc w:val="left"/>
              <w:rPr>
                <w:rFonts w:ascii="Noto Sans Symbols" w:cs="Noto Sans Symbols" w:eastAsia="Noto Sans Symbols" w:hAnsi="Noto Sans Symbols"/>
              </w:rPr>
            </w:pPr>
            <w:r w:rsidDel="00000000" w:rsidR="00000000" w:rsidRPr="00000000">
              <w:rPr>
                <w:rtl w:val="0"/>
              </w:rPr>
              <w:t xml:space="preserve">Number of active readers using the app and setup.</w:t>
            </w:r>
          </w:p>
          <w:p w:rsidR="00000000" w:rsidDel="00000000" w:rsidP="00000000" w:rsidRDefault="00000000" w:rsidRPr="00000000" w14:paraId="000001AC">
            <w:pPr>
              <w:numPr>
                <w:ilvl w:val="0"/>
                <w:numId w:val="29"/>
              </w:numPr>
              <w:spacing w:line="278.00000000000006" w:lineRule="auto"/>
              <w:ind w:left="360"/>
              <w:jc w:val="left"/>
              <w:rPr>
                <w:rFonts w:ascii="Noto Sans Symbols" w:cs="Noto Sans Symbols" w:eastAsia="Noto Sans Symbols" w:hAnsi="Noto Sans Symbols"/>
              </w:rPr>
            </w:pPr>
            <w:r w:rsidDel="00000000" w:rsidR="00000000" w:rsidRPr="00000000">
              <w:rPr>
                <w:rtl w:val="0"/>
              </w:rPr>
              <w:t xml:space="preserve">Engagement time per session.</w:t>
            </w:r>
          </w:p>
          <w:p w:rsidR="00000000" w:rsidDel="00000000" w:rsidP="00000000" w:rsidRDefault="00000000" w:rsidRPr="00000000" w14:paraId="000001AD">
            <w:pPr>
              <w:numPr>
                <w:ilvl w:val="0"/>
                <w:numId w:val="29"/>
              </w:numPr>
              <w:spacing w:line="278.00000000000006" w:lineRule="auto"/>
              <w:ind w:left="360"/>
              <w:jc w:val="left"/>
              <w:rPr>
                <w:rFonts w:ascii="Noto Sans Symbols" w:cs="Noto Sans Symbols" w:eastAsia="Noto Sans Symbols" w:hAnsi="Noto Sans Symbols"/>
              </w:rPr>
            </w:pPr>
            <w:r w:rsidDel="00000000" w:rsidR="00000000" w:rsidRPr="00000000">
              <w:rPr>
                <w:rtl w:val="0"/>
              </w:rPr>
              <w:t xml:space="preserve">App installs and conversion to paid users.</w:t>
            </w:r>
          </w:p>
          <w:p w:rsidR="00000000" w:rsidDel="00000000" w:rsidP="00000000" w:rsidRDefault="00000000" w:rsidRPr="00000000" w14:paraId="000001AE">
            <w:pPr>
              <w:numPr>
                <w:ilvl w:val="0"/>
                <w:numId w:val="29"/>
              </w:numPr>
              <w:spacing w:line="278.00000000000006" w:lineRule="auto"/>
              <w:ind w:left="360"/>
              <w:jc w:val="left"/>
              <w:rPr>
                <w:rFonts w:ascii="Noto Sans Symbols" w:cs="Noto Sans Symbols" w:eastAsia="Noto Sans Symbols" w:hAnsi="Noto Sans Symbols"/>
              </w:rPr>
            </w:pPr>
            <w:r w:rsidDel="00000000" w:rsidR="00000000" w:rsidRPr="00000000">
              <w:rPr>
                <w:rtl w:val="0"/>
              </w:rPr>
              <w:t xml:space="preserve">User feedback/satisfaction scores.</w:t>
            </w:r>
          </w:p>
          <w:p w:rsidR="00000000" w:rsidDel="00000000" w:rsidP="00000000" w:rsidRDefault="00000000" w:rsidRPr="00000000" w14:paraId="000001AF">
            <w:pPr>
              <w:numPr>
                <w:ilvl w:val="0"/>
                <w:numId w:val="29"/>
              </w:numPr>
              <w:spacing w:after="160" w:line="278.00000000000006" w:lineRule="auto"/>
              <w:ind w:left="360"/>
              <w:jc w:val="left"/>
              <w:rPr>
                <w:rFonts w:ascii="Noto Sans Symbols" w:cs="Noto Sans Symbols" w:eastAsia="Noto Sans Symbols" w:hAnsi="Noto Sans Symbols"/>
              </w:rPr>
            </w:pPr>
            <w:r w:rsidDel="00000000" w:rsidR="00000000" w:rsidRPr="00000000">
              <w:rPr>
                <w:rtl w:val="0"/>
              </w:rPr>
              <w:t xml:space="preserve">Monthly recurring revenue (MRR)</w:t>
            </w:r>
          </w:p>
          <w:p w:rsidR="00000000" w:rsidDel="00000000" w:rsidP="00000000" w:rsidRDefault="00000000" w:rsidRPr="00000000" w14:paraId="000001B0">
            <w:pPr>
              <w:jc w:val="left"/>
              <w:rPr/>
            </w:pPr>
            <w:r w:rsidDel="00000000" w:rsidR="00000000" w:rsidRPr="00000000">
              <w:rPr>
                <w:rtl w:val="0"/>
              </w:rPr>
            </w:r>
          </w:p>
        </w:tc>
      </w:tr>
      <w:tr>
        <w:trPr>
          <w:cantSplit w:val="0"/>
          <w:trHeight w:val="15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1">
            <w:pPr>
              <w:jc w:val="left"/>
              <w:rPr>
                <w:b w:val="1"/>
              </w:rPr>
            </w:pPr>
            <w:r w:rsidDel="00000000" w:rsidR="00000000" w:rsidRPr="00000000">
              <w:rPr>
                <w:rtl w:val="0"/>
              </w:rPr>
            </w:r>
          </w:p>
          <w:p w:rsidR="00000000" w:rsidDel="00000000" w:rsidP="00000000" w:rsidRDefault="00000000" w:rsidRPr="00000000" w14:paraId="000001B2">
            <w:pPr>
              <w:jc w:val="left"/>
              <w:rPr>
                <w:b w:val="1"/>
              </w:rPr>
            </w:pPr>
            <w:r w:rsidDel="00000000" w:rsidR="00000000" w:rsidRPr="00000000">
              <w:rPr>
                <w:b w:val="1"/>
                <w:rtl w:val="0"/>
              </w:rPr>
              <w:t xml:space="preserve">Unfair Advantage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3">
            <w:pPr>
              <w:numPr>
                <w:ilvl w:val="0"/>
                <w:numId w:val="29"/>
              </w:numPr>
              <w:spacing w:line="278.00000000000006" w:lineRule="auto"/>
              <w:ind w:left="360"/>
              <w:jc w:val="left"/>
              <w:rPr>
                <w:rFonts w:ascii="Noto Sans Symbols" w:cs="Noto Sans Symbols" w:eastAsia="Noto Sans Symbols" w:hAnsi="Noto Sans Symbols"/>
              </w:rPr>
            </w:pPr>
            <w:r w:rsidDel="00000000" w:rsidR="00000000" w:rsidRPr="00000000">
              <w:rPr>
                <w:rtl w:val="0"/>
              </w:rPr>
              <w:t xml:space="preserve">Proprietary integration of NLP emotional mapping with physical ambiance.</w:t>
            </w:r>
          </w:p>
          <w:p w:rsidR="00000000" w:rsidDel="00000000" w:rsidP="00000000" w:rsidRDefault="00000000" w:rsidRPr="00000000" w14:paraId="000001B4">
            <w:pPr>
              <w:numPr>
                <w:ilvl w:val="0"/>
                <w:numId w:val="29"/>
              </w:numPr>
              <w:spacing w:line="278.00000000000006" w:lineRule="auto"/>
              <w:ind w:left="360"/>
              <w:jc w:val="left"/>
              <w:rPr>
                <w:rFonts w:ascii="Noto Sans Symbols" w:cs="Noto Sans Symbols" w:eastAsia="Noto Sans Symbols" w:hAnsi="Noto Sans Symbols"/>
              </w:rPr>
            </w:pPr>
            <w:r w:rsidDel="00000000" w:rsidR="00000000" w:rsidRPr="00000000">
              <w:rPr>
                <w:rtl w:val="0"/>
              </w:rPr>
              <w:t xml:space="preserve">Unique cross-sensory reading enhancement that competitors don’t offer.</w:t>
            </w:r>
          </w:p>
          <w:p w:rsidR="00000000" w:rsidDel="00000000" w:rsidP="00000000" w:rsidRDefault="00000000" w:rsidRPr="00000000" w14:paraId="000001B5">
            <w:pPr>
              <w:numPr>
                <w:ilvl w:val="0"/>
                <w:numId w:val="29"/>
              </w:numPr>
              <w:spacing w:after="160" w:line="278.00000000000006" w:lineRule="auto"/>
              <w:ind w:left="360"/>
              <w:jc w:val="left"/>
              <w:rPr>
                <w:rFonts w:ascii="Noto Sans Symbols" w:cs="Noto Sans Symbols" w:eastAsia="Noto Sans Symbols" w:hAnsi="Noto Sans Symbols"/>
              </w:rPr>
            </w:pPr>
            <w:r w:rsidDel="00000000" w:rsidR="00000000" w:rsidRPr="00000000">
              <w:rPr>
                <w:rtl w:val="0"/>
              </w:rPr>
              <w:t xml:space="preserve">High emotional value, making each reading session personalized and memorable</w:t>
            </w:r>
          </w:p>
          <w:p w:rsidR="00000000" w:rsidDel="00000000" w:rsidP="00000000" w:rsidRDefault="00000000" w:rsidRPr="00000000" w14:paraId="000001B6">
            <w:pPr>
              <w:jc w:val="left"/>
              <w:rPr/>
            </w:pPr>
            <w:r w:rsidDel="00000000" w:rsidR="00000000" w:rsidRPr="00000000">
              <w:rPr>
                <w:rtl w:val="0"/>
              </w:rPr>
            </w:r>
          </w:p>
        </w:tc>
      </w:tr>
    </w:tbl>
    <w:p w:rsidR="00000000" w:rsidDel="00000000" w:rsidP="00000000" w:rsidRDefault="00000000" w:rsidRPr="00000000" w14:paraId="000001B7">
      <w:pPr>
        <w:spacing w:after="160" w:line="278.00000000000006" w:lineRule="auto"/>
        <w:ind w:left="0" w:firstLine="0"/>
        <w:jc w:val="left"/>
        <w:rPr>
          <w:b w:val="1"/>
          <w:sz w:val="40"/>
          <w:szCs w:val="40"/>
        </w:rPr>
      </w:pPr>
      <w:r w:rsidDel="00000000" w:rsidR="00000000" w:rsidRPr="00000000">
        <w:rPr>
          <w:rtl w:val="0"/>
        </w:rPr>
      </w:r>
    </w:p>
    <w:p w:rsidR="00000000" w:rsidDel="00000000" w:rsidP="00000000" w:rsidRDefault="00000000" w:rsidRPr="00000000" w14:paraId="000001B8">
      <w:pPr>
        <w:spacing w:after="160" w:line="278.00000000000006" w:lineRule="auto"/>
        <w:ind w:left="2160" w:firstLine="0"/>
        <w:jc w:val="left"/>
        <w:rPr>
          <w:b w:val="1"/>
          <w:sz w:val="28"/>
          <w:szCs w:val="28"/>
        </w:rPr>
      </w:pPr>
      <w:r w:rsidDel="00000000" w:rsidR="00000000" w:rsidRPr="00000000">
        <w:rPr>
          <w:b w:val="1"/>
          <w:sz w:val="28"/>
          <w:szCs w:val="28"/>
          <w:rtl w:val="0"/>
        </w:rPr>
        <w:t xml:space="preserve">Assumption Testing of LIVELI</w:t>
      </w:r>
    </w:p>
    <w:p w:rsidR="00000000" w:rsidDel="00000000" w:rsidP="00000000" w:rsidRDefault="00000000" w:rsidRPr="00000000" w14:paraId="000001B9">
      <w:pPr>
        <w:spacing w:after="160" w:line="278.00000000000006" w:lineRule="auto"/>
        <w:jc w:val="left"/>
        <w:rPr>
          <w:sz w:val="22"/>
          <w:szCs w:val="22"/>
        </w:rPr>
      </w:pPr>
      <w:r w:rsidDel="00000000" w:rsidR="00000000" w:rsidRPr="00000000">
        <w:rPr>
          <w:b w:val="1"/>
          <w:sz w:val="22"/>
          <w:szCs w:val="22"/>
          <w:rtl w:val="0"/>
        </w:rPr>
        <w:t xml:space="preserve">1. NLP Algorithms Can Accurately Detect Emotional Content</w:t>
      </w:r>
      <w:r w:rsidDel="00000000" w:rsidR="00000000" w:rsidRPr="00000000">
        <w:rPr>
          <w:rtl w:val="0"/>
        </w:rPr>
      </w:r>
    </w:p>
    <w:p w:rsidR="00000000" w:rsidDel="00000000" w:rsidP="00000000" w:rsidRDefault="00000000" w:rsidRPr="00000000" w14:paraId="000001BA">
      <w:pPr>
        <w:spacing w:after="160" w:line="278.00000000000006" w:lineRule="auto"/>
        <w:jc w:val="left"/>
        <w:rPr>
          <w:sz w:val="22"/>
          <w:szCs w:val="22"/>
        </w:rPr>
      </w:pPr>
      <w:r w:rsidDel="00000000" w:rsidR="00000000" w:rsidRPr="00000000">
        <w:rPr>
          <w:b w:val="1"/>
          <w:sz w:val="22"/>
          <w:szCs w:val="22"/>
          <w:rtl w:val="0"/>
        </w:rPr>
        <w:t xml:space="preserve">Assumption:</w:t>
      </w:r>
      <w:r w:rsidDel="00000000" w:rsidR="00000000" w:rsidRPr="00000000">
        <w:rPr>
          <w:sz w:val="22"/>
          <w:szCs w:val="22"/>
          <w:rtl w:val="0"/>
        </w:rPr>
        <w:t xml:space="preserve"> The NLP model can correctly assign emotions to a passage.</w:t>
      </w:r>
    </w:p>
    <w:p w:rsidR="00000000" w:rsidDel="00000000" w:rsidP="00000000" w:rsidRDefault="00000000" w:rsidRPr="00000000" w14:paraId="000001BB">
      <w:pPr>
        <w:spacing w:after="160" w:line="278.00000000000006" w:lineRule="auto"/>
        <w:jc w:val="left"/>
        <w:rPr>
          <w:sz w:val="22"/>
          <w:szCs w:val="22"/>
        </w:rPr>
      </w:pPr>
      <w:r w:rsidDel="00000000" w:rsidR="00000000" w:rsidRPr="00000000">
        <w:rPr>
          <w:b w:val="1"/>
          <w:sz w:val="22"/>
          <w:szCs w:val="22"/>
          <w:rtl w:val="0"/>
        </w:rPr>
        <w:t xml:space="preserve">Testing:</w:t>
      </w:r>
      <w:r w:rsidDel="00000000" w:rsidR="00000000" w:rsidRPr="00000000">
        <w:rPr>
          <w:rtl w:val="0"/>
        </w:rPr>
      </w:r>
    </w:p>
    <w:p w:rsidR="00000000" w:rsidDel="00000000" w:rsidP="00000000" w:rsidRDefault="00000000" w:rsidRPr="00000000" w14:paraId="000001BC">
      <w:pPr>
        <w:numPr>
          <w:ilvl w:val="0"/>
          <w:numId w:val="10"/>
        </w:numPr>
        <w:spacing w:after="160" w:line="278.00000000000006" w:lineRule="auto"/>
        <w:ind w:left="360"/>
        <w:jc w:val="left"/>
        <w:rPr>
          <w:sz w:val="18"/>
          <w:szCs w:val="18"/>
        </w:rPr>
      </w:pPr>
      <w:r w:rsidDel="00000000" w:rsidR="00000000" w:rsidRPr="00000000">
        <w:rPr>
          <w:sz w:val="22"/>
          <w:szCs w:val="22"/>
          <w:rtl w:val="0"/>
        </w:rPr>
        <w:t xml:space="preserve">Use established sentiment analysis datasets to validate the accuracy of the model.</w:t>
      </w:r>
    </w:p>
    <w:p w:rsidR="00000000" w:rsidDel="00000000" w:rsidP="00000000" w:rsidRDefault="00000000" w:rsidRPr="00000000" w14:paraId="000001BD">
      <w:pPr>
        <w:numPr>
          <w:ilvl w:val="0"/>
          <w:numId w:val="10"/>
        </w:numPr>
        <w:spacing w:after="160" w:line="278.00000000000006" w:lineRule="auto"/>
        <w:ind w:left="360"/>
        <w:jc w:val="left"/>
        <w:rPr>
          <w:sz w:val="18"/>
          <w:szCs w:val="18"/>
        </w:rPr>
      </w:pPr>
      <w:r w:rsidDel="00000000" w:rsidR="00000000" w:rsidRPr="00000000">
        <w:rPr>
          <w:sz w:val="22"/>
          <w:szCs w:val="22"/>
          <w:rtl w:val="0"/>
        </w:rPr>
        <w:t xml:space="preserve">Compare </w:t>
      </w:r>
      <w:r w:rsidDel="00000000" w:rsidR="00000000" w:rsidRPr="00000000">
        <w:rPr>
          <w:sz w:val="22"/>
          <w:szCs w:val="22"/>
          <w:rtl w:val="0"/>
        </w:rPr>
        <w:t xml:space="preserve">LIVELI’s</w:t>
      </w:r>
      <w:r w:rsidDel="00000000" w:rsidR="00000000" w:rsidRPr="00000000">
        <w:rPr>
          <w:sz w:val="22"/>
          <w:szCs w:val="22"/>
          <w:rtl w:val="0"/>
        </w:rPr>
        <w:t xml:space="preserve"> sentiment classification against human-labeled emotional responses.</w:t>
      </w:r>
    </w:p>
    <w:p w:rsidR="00000000" w:rsidDel="00000000" w:rsidP="00000000" w:rsidRDefault="00000000" w:rsidRPr="00000000" w14:paraId="000001BE">
      <w:pPr>
        <w:numPr>
          <w:ilvl w:val="0"/>
          <w:numId w:val="10"/>
        </w:numPr>
        <w:spacing w:after="160" w:line="278.00000000000006" w:lineRule="auto"/>
        <w:ind w:left="360"/>
        <w:jc w:val="left"/>
        <w:rPr>
          <w:sz w:val="18"/>
          <w:szCs w:val="18"/>
        </w:rPr>
      </w:pPr>
      <w:r w:rsidDel="00000000" w:rsidR="00000000" w:rsidRPr="00000000">
        <w:rPr>
          <w:sz w:val="22"/>
          <w:szCs w:val="22"/>
          <w:rtl w:val="0"/>
        </w:rPr>
        <w:t xml:space="preserve">Conduct A/B testing with multiple algorithms to determine the most effective method.</w:t>
      </w:r>
    </w:p>
    <w:p w:rsidR="00000000" w:rsidDel="00000000" w:rsidP="00000000" w:rsidRDefault="00000000" w:rsidRPr="00000000" w14:paraId="000001BF">
      <w:pPr>
        <w:spacing w:after="160" w:line="278.00000000000006" w:lineRule="auto"/>
        <w:jc w:val="left"/>
        <w:rPr>
          <w:sz w:val="22"/>
          <w:szCs w:val="22"/>
        </w:rPr>
      </w:pPr>
      <w:r w:rsidDel="00000000" w:rsidR="00000000" w:rsidRPr="00000000">
        <w:rPr>
          <w:rtl w:val="0"/>
        </w:rPr>
      </w:r>
    </w:p>
    <w:p w:rsidR="00000000" w:rsidDel="00000000" w:rsidP="00000000" w:rsidRDefault="00000000" w:rsidRPr="00000000" w14:paraId="000001C0">
      <w:pPr>
        <w:spacing w:after="160" w:line="278.00000000000006" w:lineRule="auto"/>
        <w:jc w:val="left"/>
        <w:rPr>
          <w:sz w:val="22"/>
          <w:szCs w:val="22"/>
        </w:rPr>
      </w:pPr>
      <w:r w:rsidDel="00000000" w:rsidR="00000000" w:rsidRPr="00000000">
        <w:rPr>
          <w:b w:val="1"/>
          <w:sz w:val="22"/>
          <w:szCs w:val="22"/>
          <w:rtl w:val="0"/>
        </w:rPr>
        <w:t xml:space="preserve">2. IoT Devices Can Seamlessly Adjust the Environment</w:t>
      </w:r>
      <w:r w:rsidDel="00000000" w:rsidR="00000000" w:rsidRPr="00000000">
        <w:rPr>
          <w:rtl w:val="0"/>
        </w:rPr>
      </w:r>
    </w:p>
    <w:p w:rsidR="00000000" w:rsidDel="00000000" w:rsidP="00000000" w:rsidRDefault="00000000" w:rsidRPr="00000000" w14:paraId="000001C1">
      <w:pPr>
        <w:spacing w:after="160" w:line="278.00000000000006" w:lineRule="auto"/>
        <w:jc w:val="left"/>
        <w:rPr>
          <w:sz w:val="22"/>
          <w:szCs w:val="22"/>
        </w:rPr>
      </w:pPr>
      <w:r w:rsidDel="00000000" w:rsidR="00000000" w:rsidRPr="00000000">
        <w:rPr>
          <w:b w:val="1"/>
          <w:sz w:val="22"/>
          <w:szCs w:val="22"/>
          <w:rtl w:val="0"/>
        </w:rPr>
        <w:t xml:space="preserve">Assumption:</w:t>
      </w:r>
      <w:r w:rsidDel="00000000" w:rsidR="00000000" w:rsidRPr="00000000">
        <w:rPr>
          <w:sz w:val="22"/>
          <w:szCs w:val="22"/>
          <w:rtl w:val="0"/>
        </w:rPr>
        <w:t xml:space="preserve"> Smart lighting, temperature controls, and sound systems will respond effectively to emotional triggers.</w:t>
      </w:r>
    </w:p>
    <w:p w:rsidR="00000000" w:rsidDel="00000000" w:rsidP="00000000" w:rsidRDefault="00000000" w:rsidRPr="00000000" w14:paraId="000001C2">
      <w:pPr>
        <w:spacing w:after="160" w:line="278.00000000000006" w:lineRule="auto"/>
        <w:jc w:val="left"/>
        <w:rPr>
          <w:sz w:val="22"/>
          <w:szCs w:val="22"/>
        </w:rPr>
      </w:pPr>
      <w:r w:rsidDel="00000000" w:rsidR="00000000" w:rsidRPr="00000000">
        <w:rPr>
          <w:b w:val="1"/>
          <w:sz w:val="22"/>
          <w:szCs w:val="22"/>
          <w:rtl w:val="0"/>
        </w:rPr>
        <w:t xml:space="preserve">Testing:</w:t>
      </w:r>
      <w:r w:rsidDel="00000000" w:rsidR="00000000" w:rsidRPr="00000000">
        <w:rPr>
          <w:rtl w:val="0"/>
        </w:rPr>
      </w:r>
    </w:p>
    <w:p w:rsidR="00000000" w:rsidDel="00000000" w:rsidP="00000000" w:rsidRDefault="00000000" w:rsidRPr="00000000" w14:paraId="000001C3">
      <w:pPr>
        <w:numPr>
          <w:ilvl w:val="0"/>
          <w:numId w:val="24"/>
        </w:numPr>
        <w:spacing w:after="160" w:line="278.00000000000006" w:lineRule="auto"/>
        <w:ind w:left="360"/>
        <w:jc w:val="left"/>
        <w:rPr>
          <w:sz w:val="18"/>
          <w:szCs w:val="18"/>
        </w:rPr>
      </w:pPr>
      <w:r w:rsidDel="00000000" w:rsidR="00000000" w:rsidRPr="00000000">
        <w:rPr>
          <w:sz w:val="22"/>
          <w:szCs w:val="22"/>
          <w:rtl w:val="0"/>
        </w:rPr>
        <w:t xml:space="preserve">Develop a prototype and test response times of IoT components.</w:t>
      </w:r>
    </w:p>
    <w:p w:rsidR="00000000" w:rsidDel="00000000" w:rsidP="00000000" w:rsidRDefault="00000000" w:rsidRPr="00000000" w14:paraId="000001C4">
      <w:pPr>
        <w:numPr>
          <w:ilvl w:val="0"/>
          <w:numId w:val="24"/>
        </w:numPr>
        <w:spacing w:after="160" w:line="278.00000000000006" w:lineRule="auto"/>
        <w:ind w:left="360"/>
        <w:jc w:val="left"/>
        <w:rPr>
          <w:sz w:val="18"/>
          <w:szCs w:val="18"/>
        </w:rPr>
      </w:pPr>
      <w:r w:rsidDel="00000000" w:rsidR="00000000" w:rsidRPr="00000000">
        <w:rPr>
          <w:sz w:val="22"/>
          <w:szCs w:val="22"/>
          <w:rtl w:val="0"/>
        </w:rPr>
        <w:t xml:space="preserve">Conduct user studies to measure if the ambiance actually enhances immersion.</w:t>
      </w:r>
    </w:p>
    <w:p w:rsidR="00000000" w:rsidDel="00000000" w:rsidP="00000000" w:rsidRDefault="00000000" w:rsidRPr="00000000" w14:paraId="000001C5">
      <w:pPr>
        <w:numPr>
          <w:ilvl w:val="0"/>
          <w:numId w:val="24"/>
        </w:numPr>
        <w:spacing w:after="160" w:line="278.00000000000006" w:lineRule="auto"/>
        <w:ind w:left="360"/>
        <w:jc w:val="left"/>
        <w:rPr>
          <w:sz w:val="18"/>
          <w:szCs w:val="18"/>
        </w:rPr>
      </w:pPr>
      <w:r w:rsidDel="00000000" w:rsidR="00000000" w:rsidRPr="00000000">
        <w:rPr>
          <w:sz w:val="22"/>
          <w:szCs w:val="22"/>
          <w:rtl w:val="0"/>
        </w:rPr>
        <w:t xml:space="preserve">Simulate various texts and observe how smoothly environmental adjustments occur.</w:t>
      </w:r>
    </w:p>
    <w:p w:rsidR="00000000" w:rsidDel="00000000" w:rsidP="00000000" w:rsidRDefault="00000000" w:rsidRPr="00000000" w14:paraId="000001C6">
      <w:pPr>
        <w:spacing w:after="160" w:line="278.00000000000006" w:lineRule="auto"/>
        <w:jc w:val="left"/>
        <w:rPr>
          <w:sz w:val="22"/>
          <w:szCs w:val="22"/>
        </w:rPr>
      </w:pPr>
      <w:r w:rsidDel="00000000" w:rsidR="00000000" w:rsidRPr="00000000">
        <w:rPr>
          <w:rtl w:val="0"/>
        </w:rPr>
      </w:r>
    </w:p>
    <w:p w:rsidR="00000000" w:rsidDel="00000000" w:rsidP="00000000" w:rsidRDefault="00000000" w:rsidRPr="00000000" w14:paraId="000001C7">
      <w:pPr>
        <w:spacing w:after="160" w:line="278.00000000000006" w:lineRule="auto"/>
        <w:jc w:val="left"/>
        <w:rPr>
          <w:sz w:val="22"/>
          <w:szCs w:val="22"/>
        </w:rPr>
      </w:pPr>
      <w:r w:rsidDel="00000000" w:rsidR="00000000" w:rsidRPr="00000000">
        <w:rPr>
          <w:b w:val="1"/>
          <w:sz w:val="22"/>
          <w:szCs w:val="22"/>
          <w:rtl w:val="0"/>
        </w:rPr>
        <w:t xml:space="preserve">3. The Experience Enhances Engagement with Literature</w:t>
      </w:r>
      <w:r w:rsidDel="00000000" w:rsidR="00000000" w:rsidRPr="00000000">
        <w:rPr>
          <w:rtl w:val="0"/>
        </w:rPr>
      </w:r>
    </w:p>
    <w:p w:rsidR="00000000" w:rsidDel="00000000" w:rsidP="00000000" w:rsidRDefault="00000000" w:rsidRPr="00000000" w14:paraId="000001C8">
      <w:pPr>
        <w:spacing w:after="160" w:line="278.00000000000006" w:lineRule="auto"/>
        <w:jc w:val="left"/>
        <w:rPr>
          <w:sz w:val="22"/>
          <w:szCs w:val="22"/>
        </w:rPr>
      </w:pPr>
      <w:r w:rsidDel="00000000" w:rsidR="00000000" w:rsidRPr="00000000">
        <w:rPr>
          <w:b w:val="1"/>
          <w:sz w:val="22"/>
          <w:szCs w:val="22"/>
          <w:rtl w:val="0"/>
        </w:rPr>
        <w:t xml:space="preserve">Assumption:</w:t>
      </w:r>
      <w:r w:rsidDel="00000000" w:rsidR="00000000" w:rsidRPr="00000000">
        <w:rPr>
          <w:sz w:val="22"/>
          <w:szCs w:val="22"/>
          <w:rtl w:val="0"/>
        </w:rPr>
        <w:t xml:space="preserve"> LIVELI improves reading engagement, retention, and enjoyment.</w:t>
      </w:r>
    </w:p>
    <w:p w:rsidR="00000000" w:rsidDel="00000000" w:rsidP="00000000" w:rsidRDefault="00000000" w:rsidRPr="00000000" w14:paraId="000001C9">
      <w:pPr>
        <w:spacing w:after="160" w:line="278.00000000000006" w:lineRule="auto"/>
        <w:jc w:val="left"/>
        <w:rPr>
          <w:sz w:val="22"/>
          <w:szCs w:val="22"/>
        </w:rPr>
      </w:pPr>
      <w:r w:rsidDel="00000000" w:rsidR="00000000" w:rsidRPr="00000000">
        <w:rPr>
          <w:b w:val="1"/>
          <w:sz w:val="22"/>
          <w:szCs w:val="22"/>
          <w:rtl w:val="0"/>
        </w:rPr>
        <w:t xml:space="preserve">Testing:</w:t>
      </w:r>
      <w:r w:rsidDel="00000000" w:rsidR="00000000" w:rsidRPr="00000000">
        <w:rPr>
          <w:rtl w:val="0"/>
        </w:rPr>
      </w:r>
    </w:p>
    <w:p w:rsidR="00000000" w:rsidDel="00000000" w:rsidP="00000000" w:rsidRDefault="00000000" w:rsidRPr="00000000" w14:paraId="000001CA">
      <w:pPr>
        <w:numPr>
          <w:ilvl w:val="0"/>
          <w:numId w:val="6"/>
        </w:numPr>
        <w:spacing w:after="160" w:line="278.00000000000006" w:lineRule="auto"/>
        <w:ind w:left="360"/>
        <w:jc w:val="left"/>
        <w:rPr>
          <w:sz w:val="18"/>
          <w:szCs w:val="18"/>
        </w:rPr>
      </w:pPr>
      <w:r w:rsidDel="00000000" w:rsidR="00000000" w:rsidRPr="00000000">
        <w:rPr>
          <w:sz w:val="22"/>
          <w:szCs w:val="22"/>
          <w:rtl w:val="0"/>
        </w:rPr>
        <w:t xml:space="preserve">Survey readers to compare reading experiences with and without LIVELI.</w:t>
      </w:r>
    </w:p>
    <w:p w:rsidR="00000000" w:rsidDel="00000000" w:rsidP="00000000" w:rsidRDefault="00000000" w:rsidRPr="00000000" w14:paraId="000001CB">
      <w:pPr>
        <w:numPr>
          <w:ilvl w:val="0"/>
          <w:numId w:val="6"/>
        </w:numPr>
        <w:spacing w:after="160" w:line="278.00000000000006" w:lineRule="auto"/>
        <w:ind w:left="360"/>
        <w:jc w:val="left"/>
        <w:rPr>
          <w:sz w:val="18"/>
          <w:szCs w:val="18"/>
        </w:rPr>
      </w:pPr>
      <w:r w:rsidDel="00000000" w:rsidR="00000000" w:rsidRPr="00000000">
        <w:rPr>
          <w:sz w:val="22"/>
          <w:szCs w:val="22"/>
          <w:rtl w:val="0"/>
        </w:rPr>
        <w:t xml:space="preserve">Conduct usability tests with bibliophiles, students, and professionals.</w:t>
      </w:r>
    </w:p>
    <w:p w:rsidR="00000000" w:rsidDel="00000000" w:rsidP="00000000" w:rsidRDefault="00000000" w:rsidRPr="00000000" w14:paraId="000001CC">
      <w:pPr>
        <w:numPr>
          <w:ilvl w:val="0"/>
          <w:numId w:val="6"/>
        </w:numPr>
        <w:spacing w:after="160" w:line="278.00000000000006" w:lineRule="auto"/>
        <w:ind w:left="360"/>
        <w:jc w:val="left"/>
        <w:rPr>
          <w:sz w:val="18"/>
          <w:szCs w:val="18"/>
        </w:rPr>
      </w:pPr>
      <w:r w:rsidDel="00000000" w:rsidR="00000000" w:rsidRPr="00000000">
        <w:rPr>
          <w:sz w:val="22"/>
          <w:szCs w:val="22"/>
          <w:rtl w:val="0"/>
        </w:rPr>
        <w:t xml:space="preserve">Analyze reading duration, recall tests, and emotional impact metrics.</w:t>
      </w:r>
    </w:p>
    <w:p w:rsidR="00000000" w:rsidDel="00000000" w:rsidP="00000000" w:rsidRDefault="00000000" w:rsidRPr="00000000" w14:paraId="000001CD">
      <w:pPr>
        <w:spacing w:after="160" w:line="278.00000000000006" w:lineRule="auto"/>
        <w:jc w:val="left"/>
        <w:rPr>
          <w:sz w:val="22"/>
          <w:szCs w:val="22"/>
        </w:rPr>
      </w:pPr>
      <w:r w:rsidDel="00000000" w:rsidR="00000000" w:rsidRPr="00000000">
        <w:rPr>
          <w:rtl w:val="0"/>
        </w:rPr>
      </w:r>
    </w:p>
    <w:p w:rsidR="00000000" w:rsidDel="00000000" w:rsidP="00000000" w:rsidRDefault="00000000" w:rsidRPr="00000000" w14:paraId="000001CE">
      <w:pPr>
        <w:spacing w:after="160" w:line="278.00000000000006" w:lineRule="auto"/>
        <w:jc w:val="left"/>
        <w:rPr>
          <w:sz w:val="22"/>
          <w:szCs w:val="22"/>
        </w:rPr>
      </w:pPr>
      <w:r w:rsidDel="00000000" w:rsidR="00000000" w:rsidRPr="00000000">
        <w:rPr>
          <w:b w:val="1"/>
          <w:sz w:val="22"/>
          <w:szCs w:val="22"/>
          <w:rtl w:val="0"/>
        </w:rPr>
        <w:t xml:space="preserve">4. The Mobile Application Provides Smooth Control</w:t>
      </w:r>
      <w:r w:rsidDel="00000000" w:rsidR="00000000" w:rsidRPr="00000000">
        <w:rPr>
          <w:rtl w:val="0"/>
        </w:rPr>
      </w:r>
    </w:p>
    <w:p w:rsidR="00000000" w:rsidDel="00000000" w:rsidP="00000000" w:rsidRDefault="00000000" w:rsidRPr="00000000" w14:paraId="000001CF">
      <w:pPr>
        <w:spacing w:after="160" w:line="278.00000000000006" w:lineRule="auto"/>
        <w:jc w:val="left"/>
        <w:rPr>
          <w:sz w:val="22"/>
          <w:szCs w:val="22"/>
        </w:rPr>
      </w:pPr>
      <w:r w:rsidDel="00000000" w:rsidR="00000000" w:rsidRPr="00000000">
        <w:rPr>
          <w:b w:val="1"/>
          <w:sz w:val="22"/>
          <w:szCs w:val="22"/>
          <w:rtl w:val="0"/>
        </w:rPr>
        <w:t xml:space="preserve">Assumption:</w:t>
      </w:r>
      <w:r w:rsidDel="00000000" w:rsidR="00000000" w:rsidRPr="00000000">
        <w:rPr>
          <w:sz w:val="22"/>
          <w:szCs w:val="22"/>
          <w:rtl w:val="0"/>
        </w:rPr>
        <w:t xml:space="preserve"> Users can effortlessly interact with the system via the app.</w:t>
      </w:r>
    </w:p>
    <w:p w:rsidR="00000000" w:rsidDel="00000000" w:rsidP="00000000" w:rsidRDefault="00000000" w:rsidRPr="00000000" w14:paraId="000001D0">
      <w:pPr>
        <w:spacing w:after="160" w:line="278.00000000000006" w:lineRule="auto"/>
        <w:jc w:val="left"/>
        <w:rPr>
          <w:sz w:val="22"/>
          <w:szCs w:val="22"/>
        </w:rPr>
      </w:pPr>
      <w:r w:rsidDel="00000000" w:rsidR="00000000" w:rsidRPr="00000000">
        <w:rPr>
          <w:b w:val="1"/>
          <w:sz w:val="22"/>
          <w:szCs w:val="22"/>
          <w:rtl w:val="0"/>
        </w:rPr>
        <w:t xml:space="preserve">Testing:</w:t>
      </w:r>
      <w:r w:rsidDel="00000000" w:rsidR="00000000" w:rsidRPr="00000000">
        <w:rPr>
          <w:rtl w:val="0"/>
        </w:rPr>
      </w:r>
    </w:p>
    <w:p w:rsidR="00000000" w:rsidDel="00000000" w:rsidP="00000000" w:rsidRDefault="00000000" w:rsidRPr="00000000" w14:paraId="000001D1">
      <w:pPr>
        <w:numPr>
          <w:ilvl w:val="0"/>
          <w:numId w:val="8"/>
        </w:numPr>
        <w:spacing w:after="160" w:line="278.00000000000006" w:lineRule="auto"/>
        <w:ind w:left="360"/>
        <w:jc w:val="left"/>
        <w:rPr>
          <w:sz w:val="18"/>
          <w:szCs w:val="18"/>
        </w:rPr>
      </w:pPr>
      <w:r w:rsidDel="00000000" w:rsidR="00000000" w:rsidRPr="00000000">
        <w:rPr>
          <w:sz w:val="22"/>
          <w:szCs w:val="22"/>
          <w:rtl w:val="0"/>
        </w:rPr>
        <w:t xml:space="preserve">Run usability tests focusing on responsiveness and ease of use.</w:t>
      </w:r>
    </w:p>
    <w:p w:rsidR="00000000" w:rsidDel="00000000" w:rsidP="00000000" w:rsidRDefault="00000000" w:rsidRPr="00000000" w14:paraId="000001D2">
      <w:pPr>
        <w:numPr>
          <w:ilvl w:val="0"/>
          <w:numId w:val="8"/>
        </w:numPr>
        <w:spacing w:after="160" w:line="278.00000000000006" w:lineRule="auto"/>
        <w:ind w:left="360"/>
        <w:jc w:val="left"/>
        <w:rPr>
          <w:sz w:val="18"/>
          <w:szCs w:val="18"/>
        </w:rPr>
      </w:pPr>
      <w:r w:rsidDel="00000000" w:rsidR="00000000" w:rsidRPr="00000000">
        <w:rPr>
          <w:sz w:val="22"/>
          <w:szCs w:val="22"/>
          <w:rtl w:val="0"/>
        </w:rPr>
        <w:t xml:space="preserve">Assess UI/UX design efficiency with focus groups.</w:t>
      </w:r>
    </w:p>
    <w:p w:rsidR="00000000" w:rsidDel="00000000" w:rsidP="00000000" w:rsidRDefault="00000000" w:rsidRPr="00000000" w14:paraId="000001D3">
      <w:pPr>
        <w:numPr>
          <w:ilvl w:val="0"/>
          <w:numId w:val="8"/>
        </w:numPr>
        <w:spacing w:after="160" w:line="278.00000000000006" w:lineRule="auto"/>
        <w:ind w:left="360"/>
        <w:jc w:val="left"/>
        <w:rPr>
          <w:sz w:val="18"/>
          <w:szCs w:val="18"/>
        </w:rPr>
      </w:pPr>
      <w:r w:rsidDel="00000000" w:rsidR="00000000" w:rsidRPr="00000000">
        <w:rPr>
          <w:sz w:val="22"/>
          <w:szCs w:val="22"/>
          <w:rtl w:val="0"/>
        </w:rPr>
        <w:t xml:space="preserve">Test compatibility across different devices and network conditions.</w:t>
      </w:r>
    </w:p>
    <w:p w:rsidR="00000000" w:rsidDel="00000000" w:rsidP="00000000" w:rsidRDefault="00000000" w:rsidRPr="00000000" w14:paraId="000001D4">
      <w:pPr>
        <w:spacing w:after="160" w:line="278.00000000000006" w:lineRule="auto"/>
        <w:jc w:val="left"/>
        <w:rPr/>
      </w:pPr>
      <w:r w:rsidDel="00000000" w:rsidR="00000000" w:rsidRPr="00000000">
        <w:rPr>
          <w:rtl w:val="0"/>
        </w:rPr>
      </w:r>
    </w:p>
    <w:p w:rsidR="00000000" w:rsidDel="00000000" w:rsidP="00000000" w:rsidRDefault="00000000" w:rsidRPr="00000000" w14:paraId="000001D5">
      <w:pPr>
        <w:spacing w:after="160" w:line="278.00000000000006" w:lineRule="auto"/>
        <w:jc w:val="left"/>
        <w:rPr/>
      </w:pPr>
      <w:r w:rsidDel="00000000" w:rsidR="00000000" w:rsidRPr="00000000">
        <w:rPr>
          <w:b w:val="1"/>
          <w:rtl w:val="0"/>
        </w:rPr>
        <w:t xml:space="preserve">5. The Market Demand for LIVELI Exists</w:t>
      </w:r>
      <w:r w:rsidDel="00000000" w:rsidR="00000000" w:rsidRPr="00000000">
        <w:rPr>
          <w:rtl w:val="0"/>
        </w:rPr>
      </w:r>
    </w:p>
    <w:p w:rsidR="00000000" w:rsidDel="00000000" w:rsidP="00000000" w:rsidRDefault="00000000" w:rsidRPr="00000000" w14:paraId="000001D6">
      <w:pPr>
        <w:spacing w:after="160" w:line="278.00000000000006" w:lineRule="auto"/>
        <w:jc w:val="left"/>
        <w:rPr>
          <w:sz w:val="22"/>
          <w:szCs w:val="22"/>
        </w:rPr>
      </w:pPr>
      <w:r w:rsidDel="00000000" w:rsidR="00000000" w:rsidRPr="00000000">
        <w:rPr>
          <w:b w:val="1"/>
          <w:sz w:val="22"/>
          <w:szCs w:val="22"/>
          <w:rtl w:val="0"/>
        </w:rPr>
        <w:t xml:space="preserve">Assumption:</w:t>
      </w:r>
      <w:r w:rsidDel="00000000" w:rsidR="00000000" w:rsidRPr="00000000">
        <w:rPr>
          <w:sz w:val="22"/>
          <w:szCs w:val="22"/>
          <w:rtl w:val="0"/>
        </w:rPr>
        <w:t xml:space="preserve"> There is a viable user base willing to adopt this technology.</w:t>
      </w:r>
    </w:p>
    <w:p w:rsidR="00000000" w:rsidDel="00000000" w:rsidP="00000000" w:rsidRDefault="00000000" w:rsidRPr="00000000" w14:paraId="000001D7">
      <w:pPr>
        <w:spacing w:after="160" w:line="278.00000000000006" w:lineRule="auto"/>
        <w:jc w:val="left"/>
        <w:rPr>
          <w:sz w:val="22"/>
          <w:szCs w:val="22"/>
        </w:rPr>
      </w:pPr>
      <w:r w:rsidDel="00000000" w:rsidR="00000000" w:rsidRPr="00000000">
        <w:rPr>
          <w:b w:val="1"/>
          <w:sz w:val="22"/>
          <w:szCs w:val="22"/>
          <w:rtl w:val="0"/>
        </w:rPr>
        <w:t xml:space="preserve">Testing:</w:t>
      </w:r>
      <w:r w:rsidDel="00000000" w:rsidR="00000000" w:rsidRPr="00000000">
        <w:rPr>
          <w:rtl w:val="0"/>
        </w:rPr>
      </w:r>
    </w:p>
    <w:p w:rsidR="00000000" w:rsidDel="00000000" w:rsidP="00000000" w:rsidRDefault="00000000" w:rsidRPr="00000000" w14:paraId="000001D8">
      <w:pPr>
        <w:numPr>
          <w:ilvl w:val="0"/>
          <w:numId w:val="11"/>
        </w:numPr>
        <w:spacing w:after="160" w:line="278.00000000000006" w:lineRule="auto"/>
        <w:ind w:left="360"/>
        <w:jc w:val="left"/>
        <w:rPr>
          <w:sz w:val="18"/>
          <w:szCs w:val="18"/>
        </w:rPr>
      </w:pPr>
      <w:r w:rsidDel="00000000" w:rsidR="00000000" w:rsidRPr="00000000">
        <w:rPr>
          <w:sz w:val="22"/>
          <w:szCs w:val="22"/>
          <w:rtl w:val="0"/>
        </w:rPr>
        <w:t xml:space="preserve">Conduct market research surveys and competitive analysis.</w:t>
      </w:r>
    </w:p>
    <w:p w:rsidR="00000000" w:rsidDel="00000000" w:rsidP="00000000" w:rsidRDefault="00000000" w:rsidRPr="00000000" w14:paraId="000001D9">
      <w:pPr>
        <w:numPr>
          <w:ilvl w:val="0"/>
          <w:numId w:val="11"/>
        </w:numPr>
        <w:spacing w:after="160" w:line="278.00000000000006" w:lineRule="auto"/>
        <w:ind w:left="360"/>
        <w:jc w:val="left"/>
        <w:rPr>
          <w:sz w:val="18"/>
          <w:szCs w:val="18"/>
        </w:rPr>
      </w:pPr>
      <w:r w:rsidDel="00000000" w:rsidR="00000000" w:rsidRPr="00000000">
        <w:rPr>
          <w:sz w:val="22"/>
          <w:szCs w:val="22"/>
          <w:rtl w:val="0"/>
        </w:rPr>
        <w:t xml:space="preserve">Analyze existing demand for immersive reading experiences.</w:t>
      </w:r>
    </w:p>
    <w:p w:rsidR="00000000" w:rsidDel="00000000" w:rsidP="00000000" w:rsidRDefault="00000000" w:rsidRPr="00000000" w14:paraId="000001DA">
      <w:pPr>
        <w:numPr>
          <w:ilvl w:val="0"/>
          <w:numId w:val="11"/>
        </w:numPr>
        <w:spacing w:after="160" w:line="278.00000000000006" w:lineRule="auto"/>
        <w:ind w:left="360"/>
        <w:jc w:val="left"/>
        <w:rPr>
          <w:sz w:val="18"/>
          <w:szCs w:val="18"/>
        </w:rPr>
      </w:pPr>
      <w:r w:rsidDel="00000000" w:rsidR="00000000" w:rsidRPr="00000000">
        <w:rPr>
          <w:sz w:val="22"/>
          <w:szCs w:val="22"/>
          <w:rtl w:val="0"/>
        </w:rPr>
        <w:t xml:space="preserve">Test pricing models and willingness to pay via pre-launch campaigns.</w:t>
      </w:r>
    </w:p>
    <w:p w:rsidR="00000000" w:rsidDel="00000000" w:rsidP="00000000" w:rsidRDefault="00000000" w:rsidRPr="00000000" w14:paraId="000001DB">
      <w:pPr>
        <w:spacing w:after="160" w:line="278.00000000000006" w:lineRule="auto"/>
        <w:jc w:val="left"/>
        <w:rPr>
          <w:sz w:val="22"/>
          <w:szCs w:val="22"/>
        </w:rPr>
      </w:pPr>
      <w:r w:rsidDel="00000000" w:rsidR="00000000" w:rsidRPr="00000000">
        <w:rPr>
          <w:rtl w:val="0"/>
        </w:rPr>
      </w:r>
    </w:p>
    <w:p w:rsidR="00000000" w:rsidDel="00000000" w:rsidP="00000000" w:rsidRDefault="00000000" w:rsidRPr="00000000" w14:paraId="000001DC">
      <w:pPr>
        <w:spacing w:after="160" w:line="278.00000000000006" w:lineRule="auto"/>
        <w:jc w:val="left"/>
        <w:rPr>
          <w:sz w:val="22"/>
          <w:szCs w:val="22"/>
        </w:rPr>
      </w:pPr>
      <w:r w:rsidDel="00000000" w:rsidR="00000000" w:rsidRPr="00000000">
        <w:rPr>
          <w:b w:val="1"/>
          <w:sz w:val="22"/>
          <w:szCs w:val="22"/>
          <w:rtl w:val="0"/>
        </w:rPr>
        <w:t xml:space="preserve">6. LIVELI’s Setup Can Be Easily Integrated into Workspaces</w:t>
      </w:r>
      <w:r w:rsidDel="00000000" w:rsidR="00000000" w:rsidRPr="00000000">
        <w:rPr>
          <w:rtl w:val="0"/>
        </w:rPr>
      </w:r>
    </w:p>
    <w:p w:rsidR="00000000" w:rsidDel="00000000" w:rsidP="00000000" w:rsidRDefault="00000000" w:rsidRPr="00000000" w14:paraId="000001DD">
      <w:pPr>
        <w:spacing w:after="160" w:line="278.00000000000006" w:lineRule="auto"/>
        <w:jc w:val="left"/>
        <w:rPr>
          <w:sz w:val="22"/>
          <w:szCs w:val="22"/>
        </w:rPr>
      </w:pPr>
      <w:r w:rsidDel="00000000" w:rsidR="00000000" w:rsidRPr="00000000">
        <w:rPr>
          <w:b w:val="1"/>
          <w:sz w:val="22"/>
          <w:szCs w:val="22"/>
          <w:rtl w:val="0"/>
        </w:rPr>
        <w:t xml:space="preserve">Assumption:</w:t>
      </w:r>
      <w:r w:rsidDel="00000000" w:rsidR="00000000" w:rsidRPr="00000000">
        <w:rPr>
          <w:sz w:val="22"/>
          <w:szCs w:val="22"/>
          <w:rtl w:val="0"/>
        </w:rPr>
        <w:t xml:space="preserve"> Users can easily install and configure the system.</w:t>
      </w:r>
    </w:p>
    <w:p w:rsidR="00000000" w:rsidDel="00000000" w:rsidP="00000000" w:rsidRDefault="00000000" w:rsidRPr="00000000" w14:paraId="000001DE">
      <w:pPr>
        <w:spacing w:after="160" w:line="278.00000000000006" w:lineRule="auto"/>
        <w:jc w:val="left"/>
        <w:rPr>
          <w:sz w:val="22"/>
          <w:szCs w:val="22"/>
        </w:rPr>
      </w:pPr>
      <w:r w:rsidDel="00000000" w:rsidR="00000000" w:rsidRPr="00000000">
        <w:rPr>
          <w:b w:val="1"/>
          <w:sz w:val="22"/>
          <w:szCs w:val="22"/>
          <w:rtl w:val="0"/>
        </w:rPr>
        <w:t xml:space="preserve">Testing:</w:t>
      </w:r>
      <w:r w:rsidDel="00000000" w:rsidR="00000000" w:rsidRPr="00000000">
        <w:rPr>
          <w:rtl w:val="0"/>
        </w:rPr>
      </w:r>
    </w:p>
    <w:p w:rsidR="00000000" w:rsidDel="00000000" w:rsidP="00000000" w:rsidRDefault="00000000" w:rsidRPr="00000000" w14:paraId="000001DF">
      <w:pPr>
        <w:numPr>
          <w:ilvl w:val="0"/>
          <w:numId w:val="7"/>
        </w:numPr>
        <w:spacing w:after="160" w:line="278.00000000000006" w:lineRule="auto"/>
        <w:ind w:left="360"/>
        <w:jc w:val="left"/>
        <w:rPr>
          <w:sz w:val="18"/>
          <w:szCs w:val="18"/>
        </w:rPr>
      </w:pPr>
      <w:r w:rsidDel="00000000" w:rsidR="00000000" w:rsidRPr="00000000">
        <w:rPr>
          <w:sz w:val="22"/>
          <w:szCs w:val="22"/>
          <w:rtl w:val="0"/>
        </w:rPr>
        <w:t xml:space="preserve">Assess installation complexity through pilot tests.</w:t>
      </w:r>
    </w:p>
    <w:p w:rsidR="00000000" w:rsidDel="00000000" w:rsidP="00000000" w:rsidRDefault="00000000" w:rsidRPr="00000000" w14:paraId="000001E0">
      <w:pPr>
        <w:numPr>
          <w:ilvl w:val="0"/>
          <w:numId w:val="7"/>
        </w:numPr>
        <w:spacing w:after="160" w:line="278.00000000000006" w:lineRule="auto"/>
        <w:ind w:left="360"/>
        <w:jc w:val="left"/>
        <w:rPr>
          <w:sz w:val="18"/>
          <w:szCs w:val="18"/>
        </w:rPr>
      </w:pPr>
      <w:r w:rsidDel="00000000" w:rsidR="00000000" w:rsidRPr="00000000">
        <w:rPr>
          <w:sz w:val="22"/>
          <w:szCs w:val="22"/>
          <w:rtl w:val="0"/>
        </w:rPr>
        <w:t xml:space="preserve">Measure adoption rates among different user segments.</w:t>
      </w:r>
    </w:p>
    <w:p w:rsidR="00000000" w:rsidDel="00000000" w:rsidP="00000000" w:rsidRDefault="00000000" w:rsidRPr="00000000" w14:paraId="000001E1">
      <w:pPr>
        <w:numPr>
          <w:ilvl w:val="0"/>
          <w:numId w:val="7"/>
        </w:numPr>
        <w:spacing w:after="160" w:line="278.00000000000006" w:lineRule="auto"/>
        <w:ind w:left="360"/>
        <w:jc w:val="left"/>
        <w:rPr>
          <w:sz w:val="18"/>
          <w:szCs w:val="18"/>
        </w:rPr>
      </w:pPr>
      <w:r w:rsidDel="00000000" w:rsidR="00000000" w:rsidRPr="00000000">
        <w:rPr>
          <w:sz w:val="22"/>
          <w:szCs w:val="22"/>
          <w:rtl w:val="0"/>
        </w:rPr>
        <w:t xml:space="preserve">Gather feedback on setup, maintenance, and long-term usability.</w:t>
      </w:r>
    </w:p>
    <w:p w:rsidR="00000000" w:rsidDel="00000000" w:rsidP="00000000" w:rsidRDefault="00000000" w:rsidRPr="00000000" w14:paraId="000001E2">
      <w:pPr>
        <w:spacing w:after="160" w:line="278.00000000000006" w:lineRule="auto"/>
        <w:jc w:val="left"/>
        <w:rPr>
          <w:sz w:val="22"/>
          <w:szCs w:val="22"/>
        </w:rPr>
      </w:pPr>
      <w:r w:rsidDel="00000000" w:rsidR="00000000" w:rsidRPr="00000000">
        <w:rPr>
          <w:rtl w:val="0"/>
        </w:rPr>
      </w:r>
    </w:p>
    <w:p w:rsidR="00000000" w:rsidDel="00000000" w:rsidP="00000000" w:rsidRDefault="00000000" w:rsidRPr="00000000" w14:paraId="000001E3">
      <w:pPr>
        <w:spacing w:after="160" w:line="278.00000000000006" w:lineRule="auto"/>
        <w:jc w:val="left"/>
        <w:rPr/>
      </w:pPr>
      <w:r w:rsidDel="00000000" w:rsidR="00000000" w:rsidRPr="00000000">
        <w:rPr>
          <w:rtl w:val="0"/>
        </w:rPr>
      </w:r>
    </w:p>
    <w:p w:rsidR="00000000" w:rsidDel="00000000" w:rsidP="00000000" w:rsidRDefault="00000000" w:rsidRPr="00000000" w14:paraId="000001E4">
      <w:pPr>
        <w:spacing w:after="160" w:line="278.00000000000006" w:lineRule="auto"/>
        <w:jc w:val="left"/>
        <w:rPr/>
      </w:pPr>
      <w:r w:rsidDel="00000000" w:rsidR="00000000" w:rsidRPr="00000000">
        <w:rPr>
          <w:rtl w:val="0"/>
        </w:rPr>
      </w:r>
    </w:p>
    <w:p w:rsidR="00000000" w:rsidDel="00000000" w:rsidP="00000000" w:rsidRDefault="00000000" w:rsidRPr="00000000" w14:paraId="000001E5">
      <w:pPr>
        <w:pStyle w:val="Heading2"/>
        <w:keepNext w:val="0"/>
        <w:keepLines w:val="0"/>
        <w:spacing w:after="80" w:before="360" w:line="276" w:lineRule="auto"/>
        <w:ind w:left="0"/>
        <w:jc w:val="left"/>
        <w:rPr>
          <w:b w:val="1"/>
          <w:sz w:val="34"/>
          <w:szCs w:val="34"/>
        </w:rPr>
      </w:pPr>
      <w:bookmarkStart w:colFirst="0" w:colLast="0" w:name="_heading=h.27p3zod5qnw6" w:id="49"/>
      <w:bookmarkEnd w:id="49"/>
      <w:r w:rsidDel="00000000" w:rsidR="00000000" w:rsidRPr="00000000">
        <w:rPr>
          <w:rtl w:val="0"/>
        </w:rPr>
      </w:r>
    </w:p>
    <w:p w:rsidR="00000000" w:rsidDel="00000000" w:rsidP="00000000" w:rsidRDefault="00000000" w:rsidRPr="00000000" w14:paraId="000001E6">
      <w:pPr>
        <w:pStyle w:val="Heading2"/>
        <w:keepNext w:val="0"/>
        <w:keepLines w:val="0"/>
        <w:spacing w:after="80" w:before="360" w:line="276" w:lineRule="auto"/>
        <w:ind w:left="0"/>
        <w:jc w:val="left"/>
        <w:rPr>
          <w:b w:val="1"/>
          <w:sz w:val="34"/>
          <w:szCs w:val="34"/>
        </w:rPr>
      </w:pPr>
      <w:bookmarkStart w:colFirst="0" w:colLast="0" w:name="_heading=h.dygb9w1l3m4" w:id="50"/>
      <w:bookmarkEnd w:id="50"/>
      <w:r w:rsidDel="00000000" w:rsidR="00000000" w:rsidRPr="00000000">
        <w:rPr>
          <w:rtl w:val="0"/>
        </w:rPr>
      </w:r>
    </w:p>
    <w:p w:rsidR="00000000" w:rsidDel="00000000" w:rsidP="00000000" w:rsidRDefault="00000000" w:rsidRPr="00000000" w14:paraId="000001E7">
      <w:pPr>
        <w:pStyle w:val="Heading2"/>
        <w:keepNext w:val="0"/>
        <w:keepLines w:val="0"/>
        <w:spacing w:after="80" w:before="360" w:line="276" w:lineRule="auto"/>
        <w:ind w:left="0"/>
        <w:jc w:val="left"/>
        <w:rPr>
          <w:b w:val="1"/>
          <w:sz w:val="34"/>
          <w:szCs w:val="34"/>
        </w:rPr>
      </w:pPr>
      <w:bookmarkStart w:colFirst="0" w:colLast="0" w:name="_heading=h.5y7kwmw5mc4s" w:id="51"/>
      <w:bookmarkEnd w:id="51"/>
      <w:r w:rsidDel="00000000" w:rsidR="00000000" w:rsidRPr="00000000">
        <w:rPr>
          <w:rtl w:val="0"/>
        </w:rPr>
      </w:r>
    </w:p>
    <w:p w:rsidR="00000000" w:rsidDel="00000000" w:rsidP="00000000" w:rsidRDefault="00000000" w:rsidRPr="00000000" w14:paraId="000001E8">
      <w:pPr>
        <w:pStyle w:val="Heading2"/>
        <w:keepNext w:val="0"/>
        <w:keepLines w:val="0"/>
        <w:spacing w:after="80" w:before="360" w:line="276" w:lineRule="auto"/>
        <w:ind w:left="0"/>
        <w:jc w:val="left"/>
        <w:rPr>
          <w:b w:val="1"/>
          <w:sz w:val="34"/>
          <w:szCs w:val="34"/>
        </w:rPr>
      </w:pPr>
      <w:bookmarkStart w:colFirst="0" w:colLast="0" w:name="_heading=h.ob1a15onpwj8" w:id="52"/>
      <w:bookmarkEnd w:id="52"/>
      <w:r w:rsidDel="00000000" w:rsidR="00000000" w:rsidRPr="00000000">
        <w:rPr>
          <w:rtl w:val="0"/>
        </w:rPr>
      </w:r>
    </w:p>
    <w:p w:rsidR="00000000" w:rsidDel="00000000" w:rsidP="00000000" w:rsidRDefault="00000000" w:rsidRPr="00000000" w14:paraId="000001E9">
      <w:pPr>
        <w:pStyle w:val="Heading2"/>
        <w:keepNext w:val="0"/>
        <w:keepLines w:val="0"/>
        <w:spacing w:after="80" w:before="360" w:line="276" w:lineRule="auto"/>
        <w:ind w:left="0"/>
        <w:jc w:val="left"/>
        <w:rPr>
          <w:b w:val="1"/>
          <w:sz w:val="34"/>
          <w:szCs w:val="34"/>
        </w:rPr>
      </w:pPr>
      <w:bookmarkStart w:colFirst="0" w:colLast="0" w:name="_heading=h.ifx34kywg802" w:id="53"/>
      <w:bookmarkEnd w:id="53"/>
      <w:r w:rsidDel="00000000" w:rsidR="00000000" w:rsidRPr="00000000">
        <w:rPr>
          <w:rtl w:val="0"/>
        </w:rPr>
      </w:r>
    </w:p>
    <w:p w:rsidR="00000000" w:rsidDel="00000000" w:rsidP="00000000" w:rsidRDefault="00000000" w:rsidRPr="00000000" w14:paraId="000001EA">
      <w:pPr>
        <w:pStyle w:val="Heading2"/>
        <w:keepNext w:val="0"/>
        <w:keepLines w:val="0"/>
        <w:spacing w:after="80" w:before="360" w:line="276" w:lineRule="auto"/>
        <w:ind w:left="0"/>
        <w:jc w:val="left"/>
        <w:rPr>
          <w:b w:val="1"/>
          <w:sz w:val="34"/>
          <w:szCs w:val="34"/>
        </w:rPr>
      </w:pPr>
      <w:bookmarkStart w:colFirst="0" w:colLast="0" w:name="_heading=h.uzlehokjltgj" w:id="54"/>
      <w:bookmarkEnd w:id="54"/>
      <w:r w:rsidDel="00000000" w:rsidR="00000000" w:rsidRPr="00000000">
        <w:rPr>
          <w:rtl w:val="0"/>
        </w:rPr>
      </w:r>
    </w:p>
    <w:p w:rsidR="00000000" w:rsidDel="00000000" w:rsidP="00000000" w:rsidRDefault="00000000" w:rsidRPr="00000000" w14:paraId="000001EB">
      <w:pPr>
        <w:pStyle w:val="Heading2"/>
        <w:keepNext w:val="0"/>
        <w:keepLines w:val="0"/>
        <w:spacing w:after="80" w:before="360" w:line="276" w:lineRule="auto"/>
        <w:ind w:left="0"/>
        <w:jc w:val="left"/>
        <w:rPr>
          <w:b w:val="1"/>
          <w:sz w:val="34"/>
          <w:szCs w:val="34"/>
        </w:rPr>
      </w:pPr>
      <w:bookmarkStart w:colFirst="0" w:colLast="0" w:name="_heading=h.gw7d9qfavkzj" w:id="55"/>
      <w:bookmarkEnd w:id="55"/>
      <w:r w:rsidDel="00000000" w:rsidR="00000000" w:rsidRPr="00000000">
        <w:rPr>
          <w:rtl w:val="0"/>
        </w:rPr>
      </w:r>
    </w:p>
    <w:p w:rsidR="00000000" w:rsidDel="00000000" w:rsidP="00000000" w:rsidRDefault="00000000" w:rsidRPr="00000000" w14:paraId="000001EC">
      <w:pPr>
        <w:pStyle w:val="Heading2"/>
        <w:keepNext w:val="0"/>
        <w:keepLines w:val="0"/>
        <w:spacing w:after="80" w:before="360" w:line="276" w:lineRule="auto"/>
        <w:ind w:left="0"/>
        <w:jc w:val="left"/>
        <w:rPr>
          <w:b w:val="1"/>
          <w:sz w:val="34"/>
          <w:szCs w:val="34"/>
        </w:rPr>
      </w:pPr>
      <w:bookmarkStart w:colFirst="0" w:colLast="0" w:name="_heading=h.f69ovn7xhuh1" w:id="56"/>
      <w:bookmarkEnd w:id="56"/>
      <w:r w:rsidDel="00000000" w:rsidR="00000000" w:rsidRPr="00000000">
        <w:rPr>
          <w:b w:val="1"/>
          <w:sz w:val="34"/>
          <w:szCs w:val="34"/>
          <w:rtl w:val="0"/>
        </w:rPr>
        <w:t xml:space="preserve">Value Proposition Testing – LIVELI (Live Literature Experience Platform)</w:t>
      </w:r>
    </w:p>
    <w:p w:rsidR="00000000" w:rsidDel="00000000" w:rsidP="00000000" w:rsidRDefault="00000000" w:rsidRPr="00000000" w14:paraId="000001ED">
      <w:pPr>
        <w:pStyle w:val="Heading3"/>
        <w:keepNext w:val="0"/>
        <w:keepLines w:val="0"/>
        <w:spacing w:after="80" w:before="280" w:line="276" w:lineRule="auto"/>
        <w:ind w:left="0"/>
        <w:jc w:val="left"/>
        <w:rPr>
          <w:b w:val="1"/>
          <w:color w:val="000000"/>
          <w:sz w:val="26"/>
          <w:szCs w:val="26"/>
          <w:u w:val="none"/>
        </w:rPr>
      </w:pPr>
      <w:bookmarkStart w:colFirst="0" w:colLast="0" w:name="_heading=h.67jh00j83mtk" w:id="57"/>
      <w:bookmarkEnd w:id="57"/>
      <w:r w:rsidDel="00000000" w:rsidR="00000000" w:rsidRPr="00000000">
        <w:rPr>
          <w:b w:val="1"/>
          <w:color w:val="000000"/>
          <w:sz w:val="26"/>
          <w:szCs w:val="26"/>
          <w:u w:val="none"/>
          <w:rtl w:val="0"/>
        </w:rPr>
        <w:t xml:space="preserve">Unique Value Proposition</w:t>
      </w:r>
    </w:p>
    <w:p w:rsidR="00000000" w:rsidDel="00000000" w:rsidP="00000000" w:rsidRDefault="00000000" w:rsidRPr="00000000" w14:paraId="000001EE">
      <w:pPr>
        <w:spacing w:after="240" w:before="240" w:line="276" w:lineRule="auto"/>
        <w:jc w:val="left"/>
        <w:rPr>
          <w:sz w:val="22"/>
          <w:szCs w:val="22"/>
        </w:rPr>
      </w:pPr>
      <w:r w:rsidDel="00000000" w:rsidR="00000000" w:rsidRPr="00000000">
        <w:rPr>
          <w:b w:val="1"/>
          <w:sz w:val="22"/>
          <w:szCs w:val="22"/>
          <w:rtl w:val="0"/>
        </w:rPr>
        <w:t xml:space="preserve">“Turn every page into an experience.”</w:t>
        <w:br w:type="textWrapping"/>
      </w:r>
      <w:r w:rsidDel="00000000" w:rsidR="00000000" w:rsidRPr="00000000">
        <w:rPr>
          <w:sz w:val="22"/>
          <w:szCs w:val="22"/>
          <w:rtl w:val="0"/>
        </w:rPr>
        <w:t xml:space="preserve">LIVELI transforms conventional reading into an immersive, emotionally intelligent event using a combination of Natural Language Processing (NLP) and Internet of Things (IoT) technologies. Through real-time analysis of emotional cues in text, it dynamically modifies environmental factors such as lighting, sound, and temperature. This multisensory integration enables readers to form a deeper emotional connection with literature, enhancing both engagement and comprehension.</w:t>
      </w:r>
    </w:p>
    <w:p w:rsidR="00000000" w:rsidDel="00000000" w:rsidP="00000000" w:rsidRDefault="00000000" w:rsidRPr="00000000" w14:paraId="000001EF">
      <w:pPr>
        <w:spacing w:line="276" w:lineRule="auto"/>
        <w:jc w:val="left"/>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0">
      <w:pPr>
        <w:pStyle w:val="Heading3"/>
        <w:keepNext w:val="0"/>
        <w:keepLines w:val="0"/>
        <w:spacing w:after="80" w:before="280" w:line="276" w:lineRule="auto"/>
        <w:ind w:left="0"/>
        <w:jc w:val="left"/>
        <w:rPr>
          <w:b w:val="1"/>
          <w:color w:val="000000"/>
          <w:sz w:val="26"/>
          <w:szCs w:val="26"/>
          <w:u w:val="none"/>
        </w:rPr>
      </w:pPr>
      <w:bookmarkStart w:colFirst="0" w:colLast="0" w:name="_heading=h.h45xpshf3suw" w:id="58"/>
      <w:bookmarkEnd w:id="58"/>
      <w:r w:rsidDel="00000000" w:rsidR="00000000" w:rsidRPr="00000000">
        <w:rPr>
          <w:b w:val="1"/>
          <w:color w:val="000000"/>
          <w:sz w:val="26"/>
          <w:szCs w:val="26"/>
          <w:u w:val="none"/>
          <w:rtl w:val="0"/>
        </w:rPr>
        <w:t xml:space="preserve">Objective of Value Proposition Testing</w:t>
      </w:r>
    </w:p>
    <w:p w:rsidR="00000000" w:rsidDel="00000000" w:rsidP="00000000" w:rsidRDefault="00000000" w:rsidRPr="00000000" w14:paraId="000001F1">
      <w:pPr>
        <w:spacing w:after="240" w:before="240" w:line="276" w:lineRule="auto"/>
        <w:jc w:val="left"/>
        <w:rPr>
          <w:sz w:val="22"/>
          <w:szCs w:val="22"/>
        </w:rPr>
      </w:pPr>
      <w:r w:rsidDel="00000000" w:rsidR="00000000" w:rsidRPr="00000000">
        <w:rPr>
          <w:sz w:val="22"/>
          <w:szCs w:val="22"/>
          <w:rtl w:val="0"/>
        </w:rPr>
        <w:t xml:space="preserve">The objective is to evaluate the validity and practical relevance of LIVELI’s core value proposition. This includes confirming user interest, technological feasibility, ease of use, and market readiness. The testing seeks to answer:</w:t>
      </w:r>
    </w:p>
    <w:p w:rsidR="00000000" w:rsidDel="00000000" w:rsidP="00000000" w:rsidRDefault="00000000" w:rsidRPr="00000000" w14:paraId="000001F2">
      <w:pPr>
        <w:numPr>
          <w:ilvl w:val="0"/>
          <w:numId w:val="9"/>
        </w:numPr>
        <w:spacing w:after="0" w:afterAutospacing="0" w:before="240" w:line="276" w:lineRule="auto"/>
        <w:ind w:left="720" w:hanging="360"/>
        <w:jc w:val="left"/>
        <w:rPr>
          <w:sz w:val="22"/>
          <w:szCs w:val="22"/>
        </w:rPr>
      </w:pPr>
      <w:r w:rsidDel="00000000" w:rsidR="00000000" w:rsidRPr="00000000">
        <w:rPr>
          <w:sz w:val="22"/>
          <w:szCs w:val="22"/>
          <w:rtl w:val="0"/>
        </w:rPr>
        <w:t xml:space="preserve">Does LIVELI deliver a more meaningful reading experience?</w:t>
      </w:r>
    </w:p>
    <w:p w:rsidR="00000000" w:rsidDel="00000000" w:rsidP="00000000" w:rsidRDefault="00000000" w:rsidRPr="00000000" w14:paraId="000001F3">
      <w:pPr>
        <w:numPr>
          <w:ilvl w:val="0"/>
          <w:numId w:val="9"/>
        </w:numPr>
        <w:spacing w:after="0" w:afterAutospacing="0" w:before="0" w:beforeAutospacing="0" w:line="276" w:lineRule="auto"/>
        <w:ind w:left="720" w:hanging="360"/>
        <w:jc w:val="left"/>
        <w:rPr>
          <w:sz w:val="22"/>
          <w:szCs w:val="22"/>
        </w:rPr>
      </w:pPr>
      <w:r w:rsidDel="00000000" w:rsidR="00000000" w:rsidRPr="00000000">
        <w:rPr>
          <w:sz w:val="22"/>
          <w:szCs w:val="22"/>
          <w:rtl w:val="0"/>
        </w:rPr>
        <w:t xml:space="preserve">Is the integration of NLP and IoT effective and reliable?</w:t>
      </w:r>
    </w:p>
    <w:p w:rsidR="00000000" w:rsidDel="00000000" w:rsidP="00000000" w:rsidRDefault="00000000" w:rsidRPr="00000000" w14:paraId="000001F4">
      <w:pPr>
        <w:numPr>
          <w:ilvl w:val="0"/>
          <w:numId w:val="9"/>
        </w:numPr>
        <w:spacing w:after="240" w:before="0" w:beforeAutospacing="0" w:line="276" w:lineRule="auto"/>
        <w:ind w:left="720" w:hanging="360"/>
        <w:jc w:val="left"/>
        <w:rPr>
          <w:sz w:val="22"/>
          <w:szCs w:val="22"/>
        </w:rPr>
      </w:pPr>
      <w:r w:rsidDel="00000000" w:rsidR="00000000" w:rsidRPr="00000000">
        <w:rPr>
          <w:sz w:val="22"/>
          <w:szCs w:val="22"/>
          <w:rtl w:val="0"/>
        </w:rPr>
        <w:t xml:space="preserve">Are users willing to adopt and pay for such a product?</w:t>
      </w:r>
    </w:p>
    <w:p w:rsidR="00000000" w:rsidDel="00000000" w:rsidP="00000000" w:rsidRDefault="00000000" w:rsidRPr="00000000" w14:paraId="000001F5">
      <w:pPr>
        <w:pStyle w:val="Heading3"/>
        <w:keepNext w:val="0"/>
        <w:keepLines w:val="0"/>
        <w:spacing w:after="80" w:before="280" w:line="276" w:lineRule="auto"/>
        <w:ind w:left="0"/>
        <w:jc w:val="left"/>
        <w:rPr>
          <w:b w:val="1"/>
          <w:color w:val="000000"/>
          <w:sz w:val="26"/>
          <w:szCs w:val="26"/>
          <w:u w:val="none"/>
        </w:rPr>
      </w:pPr>
      <w:bookmarkStart w:colFirst="0" w:colLast="0" w:name="_heading=h.h6l0tptlop6j" w:id="59"/>
      <w:bookmarkEnd w:id="59"/>
      <w:r w:rsidDel="00000000" w:rsidR="00000000" w:rsidRPr="00000000">
        <w:rPr>
          <w:b w:val="1"/>
          <w:color w:val="000000"/>
          <w:sz w:val="26"/>
          <w:szCs w:val="26"/>
          <w:u w:val="none"/>
          <w:rtl w:val="0"/>
        </w:rPr>
        <w:t xml:space="preserve">Core Assumptions and Testing Strategies</w:t>
      </w:r>
    </w:p>
    <w:sdt>
      <w:sdtPr>
        <w:lock w:val="contentLocked"/>
        <w:tag w:val="goog_rdk_0"/>
      </w:sdtPr>
      <w:sdtContent>
        <w:tbl>
          <w:tblPr>
            <w:tblStyle w:val="Table4"/>
            <w:tblW w:w="8180.0" w:type="dxa"/>
            <w:jc w:val="left"/>
            <w:tblLayout w:type="fixed"/>
            <w:tblLook w:val="0600"/>
          </w:tblPr>
          <w:tblGrid>
            <w:gridCol w:w="1460"/>
            <w:gridCol w:w="2435"/>
            <w:gridCol w:w="1835"/>
            <w:gridCol w:w="2450"/>
            <w:tblGridChange w:id="0">
              <w:tblGrid>
                <w:gridCol w:w="1460"/>
                <w:gridCol w:w="2435"/>
                <w:gridCol w:w="1835"/>
                <w:gridCol w:w="2450"/>
              </w:tblGrid>
            </w:tblGridChange>
          </w:tblGrid>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1F6">
                <w:pPr>
                  <w:spacing w:line="276" w:lineRule="auto"/>
                  <w:jc w:val="center"/>
                  <w:rPr>
                    <w:sz w:val="22"/>
                    <w:szCs w:val="22"/>
                  </w:rPr>
                </w:pPr>
                <w:r w:rsidDel="00000000" w:rsidR="00000000" w:rsidRPr="00000000">
                  <w:rPr>
                    <w:b w:val="1"/>
                    <w:sz w:val="22"/>
                    <w:szCs w:val="22"/>
                    <w:rtl w:val="0"/>
                  </w:rPr>
                  <w:t xml:space="preserve">Assumption</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F7">
                <w:pPr>
                  <w:spacing w:line="276" w:lineRule="auto"/>
                  <w:jc w:val="center"/>
                  <w:rPr>
                    <w:sz w:val="22"/>
                    <w:szCs w:val="22"/>
                  </w:rPr>
                </w:pPr>
                <w:r w:rsidDel="00000000" w:rsidR="00000000" w:rsidRPr="00000000">
                  <w:rPr>
                    <w:b w:val="1"/>
                    <w:sz w:val="22"/>
                    <w:szCs w:val="22"/>
                    <w:rtl w:val="0"/>
                  </w:rPr>
                  <w:t xml:space="preserve">Details and Rationale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F8">
                <w:pPr>
                  <w:spacing w:line="276" w:lineRule="auto"/>
                  <w:jc w:val="center"/>
                  <w:rPr>
                    <w:sz w:val="22"/>
                    <w:szCs w:val="22"/>
                  </w:rPr>
                </w:pPr>
                <w:r w:rsidDel="00000000" w:rsidR="00000000" w:rsidRPr="00000000">
                  <w:rPr>
                    <w:b w:val="1"/>
                    <w:sz w:val="22"/>
                    <w:szCs w:val="22"/>
                    <w:rtl w:val="0"/>
                  </w:rPr>
                  <w:t xml:space="preserve">Testing Method</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F9">
                <w:pPr>
                  <w:spacing w:line="276" w:lineRule="auto"/>
                  <w:jc w:val="center"/>
                  <w:rPr>
                    <w:sz w:val="22"/>
                    <w:szCs w:val="22"/>
                  </w:rPr>
                </w:pPr>
                <w:r w:rsidDel="00000000" w:rsidR="00000000" w:rsidRPr="00000000">
                  <w:rPr>
                    <w:b w:val="1"/>
                    <w:sz w:val="22"/>
                    <w:szCs w:val="22"/>
                    <w:rtl w:val="0"/>
                  </w:rPr>
                  <w:t xml:space="preserve">Findings and Insights</w:t>
                </w:r>
                <w:r w:rsidDel="00000000" w:rsidR="00000000" w:rsidRPr="00000000">
                  <w:rPr>
                    <w:rtl w:val="0"/>
                  </w:rPr>
                </w:r>
              </w:p>
            </w:tc>
          </w:tr>
        </w:tbl>
      </w:sdtContent>
    </w:sdt>
    <w:p w:rsidR="00000000" w:rsidDel="00000000" w:rsidP="00000000" w:rsidRDefault="00000000" w:rsidRPr="00000000" w14:paraId="000001FA">
      <w:pPr>
        <w:spacing w:after="240" w:before="240" w:line="276" w:lineRule="auto"/>
        <w:jc w:val="left"/>
        <w:rPr>
          <w:sz w:val="22"/>
          <w:szCs w:val="22"/>
        </w:rPr>
      </w:pPr>
      <w:r w:rsidDel="00000000" w:rsidR="00000000" w:rsidRPr="00000000">
        <w:rPr>
          <w:b w:val="1"/>
          <w:sz w:val="22"/>
          <w:szCs w:val="22"/>
          <w:rtl w:val="0"/>
        </w:rPr>
        <w:t xml:space="preserve">1. Readers desire emotionally engaging reading environments.</w:t>
        <w:br w:type="textWrapping"/>
      </w:r>
      <w:r w:rsidDel="00000000" w:rsidR="00000000" w:rsidRPr="00000000">
        <w:rPr>
          <w:sz w:val="22"/>
          <w:szCs w:val="22"/>
          <w:rtl w:val="0"/>
        </w:rPr>
        <w:t xml:space="preserve">LIVELI is based on the idea that immersive ambiance improves reading retention and enjoyment, especially in an era where attention spans are declining.</w:t>
      </w:r>
    </w:p>
    <w:p w:rsidR="00000000" w:rsidDel="00000000" w:rsidP="00000000" w:rsidRDefault="00000000" w:rsidRPr="00000000" w14:paraId="000001FB">
      <w:pPr>
        <w:numPr>
          <w:ilvl w:val="0"/>
          <w:numId w:val="12"/>
        </w:numPr>
        <w:spacing w:after="0" w:afterAutospacing="0" w:before="240" w:line="276" w:lineRule="auto"/>
        <w:ind w:left="720" w:hanging="360"/>
        <w:jc w:val="left"/>
        <w:rPr>
          <w:sz w:val="22"/>
          <w:szCs w:val="22"/>
        </w:rPr>
      </w:pPr>
      <w:r w:rsidDel="00000000" w:rsidR="00000000" w:rsidRPr="00000000">
        <w:rPr>
          <w:sz w:val="22"/>
          <w:szCs w:val="22"/>
          <w:rtl w:val="0"/>
        </w:rPr>
        <w:t xml:space="preserve">Concept testing with bibliophiles, students, and educators.</w:t>
      </w:r>
    </w:p>
    <w:p w:rsidR="00000000" w:rsidDel="00000000" w:rsidP="00000000" w:rsidRDefault="00000000" w:rsidRPr="00000000" w14:paraId="000001FC">
      <w:pPr>
        <w:numPr>
          <w:ilvl w:val="0"/>
          <w:numId w:val="12"/>
        </w:numPr>
        <w:spacing w:after="0" w:afterAutospacing="0" w:before="0" w:beforeAutospacing="0" w:line="276" w:lineRule="auto"/>
        <w:ind w:left="720" w:hanging="360"/>
        <w:jc w:val="left"/>
        <w:rPr>
          <w:sz w:val="22"/>
          <w:szCs w:val="22"/>
        </w:rPr>
      </w:pPr>
      <w:r w:rsidDel="00000000" w:rsidR="00000000" w:rsidRPr="00000000">
        <w:rPr>
          <w:sz w:val="22"/>
          <w:szCs w:val="22"/>
          <w:rtl w:val="0"/>
        </w:rPr>
        <w:t xml:space="preserve">Key survey questions included:</w:t>
        <w:br w:type="textWrapping"/>
        <w:t xml:space="preserve">• “How important is the environment in enhancing your reading experience?”</w:t>
        <w:br w:type="textWrapping"/>
        <w:t xml:space="preserve">• “Would dynamic ambiance make reading more engaging for you?”</w:t>
      </w:r>
    </w:p>
    <w:p w:rsidR="00000000" w:rsidDel="00000000" w:rsidP="00000000" w:rsidRDefault="00000000" w:rsidRPr="00000000" w14:paraId="000001FD">
      <w:pPr>
        <w:numPr>
          <w:ilvl w:val="0"/>
          <w:numId w:val="12"/>
        </w:numPr>
        <w:spacing w:after="240" w:before="0" w:beforeAutospacing="0" w:line="276" w:lineRule="auto"/>
        <w:ind w:left="720" w:hanging="360"/>
        <w:jc w:val="left"/>
        <w:rPr>
          <w:rFonts w:ascii="Arial" w:cs="Arial" w:eastAsia="Arial" w:hAnsi="Arial"/>
          <w:sz w:val="22"/>
          <w:szCs w:val="22"/>
        </w:rPr>
      </w:pPr>
      <w:r w:rsidDel="00000000" w:rsidR="00000000" w:rsidRPr="00000000">
        <w:rPr>
          <w:b w:val="1"/>
          <w:sz w:val="22"/>
          <w:szCs w:val="22"/>
          <w:rtl w:val="0"/>
        </w:rPr>
        <w:t xml:space="preserve">Finding:</w:t>
      </w:r>
      <w:r w:rsidDel="00000000" w:rsidR="00000000" w:rsidRPr="00000000">
        <w:rPr>
          <w:sz w:val="22"/>
          <w:szCs w:val="22"/>
          <w:rtl w:val="0"/>
        </w:rPr>
        <w:t xml:space="preserve"> Respondents appreciated the idea of emotional immersion, indicating that personalized environments could increase focus and emotional response to literature.</w:t>
      </w:r>
    </w:p>
    <w:p w:rsidR="00000000" w:rsidDel="00000000" w:rsidP="00000000" w:rsidRDefault="00000000" w:rsidRPr="00000000" w14:paraId="000001FE">
      <w:pPr>
        <w:spacing w:after="240" w:before="240" w:line="276" w:lineRule="auto"/>
        <w:jc w:val="left"/>
        <w:rPr>
          <w:sz w:val="22"/>
          <w:szCs w:val="22"/>
        </w:rPr>
      </w:pPr>
      <w:r w:rsidDel="00000000" w:rsidR="00000000" w:rsidRPr="00000000">
        <w:rPr>
          <w:b w:val="1"/>
          <w:sz w:val="22"/>
          <w:szCs w:val="22"/>
          <w:rtl w:val="0"/>
        </w:rPr>
        <w:t xml:space="preserve">2. NLP can effectively identify emotions from literary text.</w:t>
        <w:br w:type="textWrapping"/>
      </w:r>
      <w:r w:rsidDel="00000000" w:rsidR="00000000" w:rsidRPr="00000000">
        <w:rPr>
          <w:sz w:val="22"/>
          <w:szCs w:val="22"/>
          <w:rtl w:val="0"/>
        </w:rPr>
        <w:t xml:space="preserve">Correct emotion detection is essential for ambiance matching.</w:t>
      </w:r>
    </w:p>
    <w:p w:rsidR="00000000" w:rsidDel="00000000" w:rsidP="00000000" w:rsidRDefault="00000000" w:rsidRPr="00000000" w14:paraId="000001FF">
      <w:pPr>
        <w:numPr>
          <w:ilvl w:val="0"/>
          <w:numId w:val="26"/>
        </w:numPr>
        <w:spacing w:after="0" w:afterAutospacing="0" w:before="240" w:line="276" w:lineRule="auto"/>
        <w:ind w:left="720" w:hanging="360"/>
        <w:jc w:val="left"/>
        <w:rPr>
          <w:sz w:val="22"/>
          <w:szCs w:val="22"/>
        </w:rPr>
      </w:pPr>
      <w:r w:rsidDel="00000000" w:rsidR="00000000" w:rsidRPr="00000000">
        <w:rPr>
          <w:sz w:val="22"/>
          <w:szCs w:val="22"/>
          <w:rtl w:val="0"/>
        </w:rPr>
        <w:t xml:space="preserve">Benchmarked </w:t>
      </w:r>
      <w:r w:rsidDel="00000000" w:rsidR="00000000" w:rsidRPr="00000000">
        <w:rPr>
          <w:sz w:val="22"/>
          <w:szCs w:val="22"/>
          <w:rtl w:val="0"/>
        </w:rPr>
        <w:t xml:space="preserve">LIVELI’s</w:t>
      </w:r>
      <w:r w:rsidDel="00000000" w:rsidR="00000000" w:rsidRPr="00000000">
        <w:rPr>
          <w:sz w:val="22"/>
          <w:szCs w:val="22"/>
          <w:rtl w:val="0"/>
        </w:rPr>
        <w:t xml:space="preserve"> emotional classifications with human-labeled data.</w:t>
      </w:r>
    </w:p>
    <w:p w:rsidR="00000000" w:rsidDel="00000000" w:rsidP="00000000" w:rsidRDefault="00000000" w:rsidRPr="00000000" w14:paraId="00000200">
      <w:pPr>
        <w:numPr>
          <w:ilvl w:val="0"/>
          <w:numId w:val="26"/>
        </w:numPr>
        <w:spacing w:after="0" w:afterAutospacing="0" w:before="0" w:beforeAutospacing="0" w:line="276" w:lineRule="auto"/>
        <w:ind w:left="720" w:hanging="360"/>
        <w:jc w:val="left"/>
        <w:rPr>
          <w:sz w:val="22"/>
          <w:szCs w:val="22"/>
        </w:rPr>
      </w:pPr>
      <w:r w:rsidDel="00000000" w:rsidR="00000000" w:rsidRPr="00000000">
        <w:rPr>
          <w:sz w:val="22"/>
          <w:szCs w:val="22"/>
          <w:rtl w:val="0"/>
        </w:rPr>
        <w:t xml:space="preserve">Conducted A/B testing using multiple NLP models.</w:t>
      </w:r>
    </w:p>
    <w:p w:rsidR="00000000" w:rsidDel="00000000" w:rsidP="00000000" w:rsidRDefault="00000000" w:rsidRPr="00000000" w14:paraId="00000201">
      <w:pPr>
        <w:numPr>
          <w:ilvl w:val="0"/>
          <w:numId w:val="26"/>
        </w:numPr>
        <w:spacing w:after="240" w:before="0" w:beforeAutospacing="0" w:line="276" w:lineRule="auto"/>
        <w:ind w:left="720" w:hanging="360"/>
        <w:jc w:val="left"/>
        <w:rPr>
          <w:rFonts w:ascii="Arial" w:cs="Arial" w:eastAsia="Arial" w:hAnsi="Arial"/>
          <w:sz w:val="22"/>
          <w:szCs w:val="22"/>
        </w:rPr>
      </w:pPr>
      <w:r w:rsidDel="00000000" w:rsidR="00000000" w:rsidRPr="00000000">
        <w:rPr>
          <w:b w:val="1"/>
          <w:sz w:val="22"/>
          <w:szCs w:val="22"/>
          <w:rtl w:val="0"/>
        </w:rPr>
        <w:t xml:space="preserve">Finding:</w:t>
      </w:r>
      <w:r w:rsidDel="00000000" w:rsidR="00000000" w:rsidRPr="00000000">
        <w:rPr>
          <w:sz w:val="22"/>
          <w:szCs w:val="22"/>
          <w:rtl w:val="0"/>
        </w:rPr>
        <w:t xml:space="preserve"> Accuracy was sufficient for interpreting emotions like joy, fear, sadness, and suspense. Users noticed clear and relevant changes in ambiance that aligned with the mood of the literature.</w:t>
      </w:r>
    </w:p>
    <w:p w:rsidR="00000000" w:rsidDel="00000000" w:rsidP="00000000" w:rsidRDefault="00000000" w:rsidRPr="00000000" w14:paraId="00000202">
      <w:pPr>
        <w:spacing w:after="240" w:before="240" w:line="276" w:lineRule="auto"/>
        <w:jc w:val="left"/>
        <w:rPr>
          <w:sz w:val="22"/>
          <w:szCs w:val="22"/>
        </w:rPr>
      </w:pPr>
      <w:r w:rsidDel="00000000" w:rsidR="00000000" w:rsidRPr="00000000">
        <w:rPr>
          <w:b w:val="1"/>
          <w:sz w:val="22"/>
          <w:szCs w:val="22"/>
          <w:rtl w:val="0"/>
        </w:rPr>
        <w:t xml:space="preserve">3. IoT systems can reliably adjust ambiance in real time.</w:t>
        <w:br w:type="textWrapping"/>
      </w:r>
      <w:r w:rsidDel="00000000" w:rsidR="00000000" w:rsidRPr="00000000">
        <w:rPr>
          <w:sz w:val="22"/>
          <w:szCs w:val="22"/>
          <w:rtl w:val="0"/>
        </w:rPr>
        <w:t xml:space="preserve">The effectiveness of LIVELI depends on seamless response from environmental components.</w:t>
      </w:r>
    </w:p>
    <w:p w:rsidR="00000000" w:rsidDel="00000000" w:rsidP="00000000" w:rsidRDefault="00000000" w:rsidRPr="00000000" w14:paraId="00000203">
      <w:pPr>
        <w:numPr>
          <w:ilvl w:val="0"/>
          <w:numId w:val="25"/>
        </w:numPr>
        <w:spacing w:after="0" w:afterAutospacing="0" w:before="240" w:line="276" w:lineRule="auto"/>
        <w:ind w:left="720" w:hanging="360"/>
        <w:jc w:val="left"/>
        <w:rPr>
          <w:sz w:val="22"/>
          <w:szCs w:val="22"/>
        </w:rPr>
      </w:pPr>
      <w:r w:rsidDel="00000000" w:rsidR="00000000" w:rsidRPr="00000000">
        <w:rPr>
          <w:sz w:val="22"/>
          <w:szCs w:val="22"/>
          <w:rtl w:val="0"/>
        </w:rPr>
        <w:t xml:space="preserve">Prototype testing of smart lighting, sound, and temperature controls.</w:t>
      </w:r>
    </w:p>
    <w:p w:rsidR="00000000" w:rsidDel="00000000" w:rsidP="00000000" w:rsidRDefault="00000000" w:rsidRPr="00000000" w14:paraId="00000204">
      <w:pPr>
        <w:numPr>
          <w:ilvl w:val="0"/>
          <w:numId w:val="25"/>
        </w:numPr>
        <w:spacing w:after="0" w:afterAutospacing="0" w:before="0" w:beforeAutospacing="0" w:line="276" w:lineRule="auto"/>
        <w:ind w:left="720" w:hanging="360"/>
        <w:jc w:val="left"/>
        <w:rPr>
          <w:sz w:val="22"/>
          <w:szCs w:val="22"/>
        </w:rPr>
      </w:pPr>
      <w:r w:rsidDel="00000000" w:rsidR="00000000" w:rsidRPr="00000000">
        <w:rPr>
          <w:sz w:val="22"/>
          <w:szCs w:val="22"/>
          <w:rtl w:val="0"/>
        </w:rPr>
        <w:t xml:space="preserve">Simulated diverse emotional contexts using varied texts.</w:t>
      </w:r>
    </w:p>
    <w:p w:rsidR="00000000" w:rsidDel="00000000" w:rsidP="00000000" w:rsidRDefault="00000000" w:rsidRPr="00000000" w14:paraId="00000205">
      <w:pPr>
        <w:numPr>
          <w:ilvl w:val="0"/>
          <w:numId w:val="25"/>
        </w:numPr>
        <w:spacing w:after="240" w:before="0" w:beforeAutospacing="0" w:line="276" w:lineRule="auto"/>
        <w:ind w:left="720" w:hanging="360"/>
        <w:jc w:val="left"/>
        <w:rPr>
          <w:rFonts w:ascii="Arial" w:cs="Arial" w:eastAsia="Arial" w:hAnsi="Arial"/>
          <w:sz w:val="22"/>
          <w:szCs w:val="22"/>
        </w:rPr>
      </w:pPr>
      <w:r w:rsidDel="00000000" w:rsidR="00000000" w:rsidRPr="00000000">
        <w:rPr>
          <w:b w:val="1"/>
          <w:sz w:val="22"/>
          <w:szCs w:val="22"/>
          <w:rtl w:val="0"/>
        </w:rPr>
        <w:t xml:space="preserve">Finding:</w:t>
      </w:r>
      <w:r w:rsidDel="00000000" w:rsidR="00000000" w:rsidRPr="00000000">
        <w:rPr>
          <w:sz w:val="22"/>
          <w:szCs w:val="22"/>
          <w:rtl w:val="0"/>
        </w:rPr>
        <w:t xml:space="preserve"> IoT hardware responded within acceptable timeframes. The transitions were smooth, and users reported a positive impact on immersion.</w:t>
      </w:r>
    </w:p>
    <w:p w:rsidR="00000000" w:rsidDel="00000000" w:rsidP="00000000" w:rsidRDefault="00000000" w:rsidRPr="00000000" w14:paraId="00000206">
      <w:pPr>
        <w:spacing w:after="240" w:before="240" w:line="276" w:lineRule="auto"/>
        <w:jc w:val="left"/>
        <w:rPr>
          <w:sz w:val="22"/>
          <w:szCs w:val="22"/>
        </w:rPr>
      </w:pPr>
      <w:r w:rsidDel="00000000" w:rsidR="00000000" w:rsidRPr="00000000">
        <w:rPr>
          <w:b w:val="1"/>
          <w:sz w:val="22"/>
          <w:szCs w:val="22"/>
          <w:rtl w:val="0"/>
        </w:rPr>
        <w:t xml:space="preserve">4. The mobile app provides intuitive and smooth control.</w:t>
        <w:br w:type="textWrapping"/>
      </w:r>
      <w:r w:rsidDel="00000000" w:rsidR="00000000" w:rsidRPr="00000000">
        <w:rPr>
          <w:sz w:val="22"/>
          <w:szCs w:val="22"/>
          <w:rtl w:val="0"/>
        </w:rPr>
        <w:t xml:space="preserve">User interface must be easy to use for tech-savvy and non-tech users alike.</w:t>
      </w:r>
    </w:p>
    <w:p w:rsidR="00000000" w:rsidDel="00000000" w:rsidP="00000000" w:rsidRDefault="00000000" w:rsidRPr="00000000" w14:paraId="00000207">
      <w:pPr>
        <w:numPr>
          <w:ilvl w:val="0"/>
          <w:numId w:val="28"/>
        </w:numPr>
        <w:spacing w:after="0" w:afterAutospacing="0" w:before="240" w:line="276" w:lineRule="auto"/>
        <w:ind w:left="720" w:hanging="360"/>
        <w:jc w:val="left"/>
        <w:rPr>
          <w:sz w:val="22"/>
          <w:szCs w:val="22"/>
        </w:rPr>
      </w:pPr>
      <w:r w:rsidDel="00000000" w:rsidR="00000000" w:rsidRPr="00000000">
        <w:rPr>
          <w:sz w:val="22"/>
          <w:szCs w:val="22"/>
          <w:rtl w:val="0"/>
        </w:rPr>
        <w:t xml:space="preserve">Usability testing conducted across multiple device types and platforms.</w:t>
      </w:r>
    </w:p>
    <w:p w:rsidR="00000000" w:rsidDel="00000000" w:rsidP="00000000" w:rsidRDefault="00000000" w:rsidRPr="00000000" w14:paraId="00000208">
      <w:pPr>
        <w:numPr>
          <w:ilvl w:val="0"/>
          <w:numId w:val="28"/>
        </w:numPr>
        <w:spacing w:after="0" w:afterAutospacing="0" w:before="0" w:beforeAutospacing="0" w:line="276" w:lineRule="auto"/>
        <w:ind w:left="720" w:hanging="360"/>
        <w:jc w:val="left"/>
        <w:rPr>
          <w:sz w:val="22"/>
          <w:szCs w:val="22"/>
        </w:rPr>
      </w:pPr>
      <w:r w:rsidDel="00000000" w:rsidR="00000000" w:rsidRPr="00000000">
        <w:rPr>
          <w:sz w:val="22"/>
          <w:szCs w:val="22"/>
          <w:rtl w:val="0"/>
        </w:rPr>
        <w:t xml:space="preserve">Focus group feedback gathered on UI design and responsiveness.</w:t>
      </w:r>
    </w:p>
    <w:p w:rsidR="00000000" w:rsidDel="00000000" w:rsidP="00000000" w:rsidRDefault="00000000" w:rsidRPr="00000000" w14:paraId="00000209">
      <w:pPr>
        <w:numPr>
          <w:ilvl w:val="0"/>
          <w:numId w:val="28"/>
        </w:numPr>
        <w:spacing w:after="240" w:before="0" w:beforeAutospacing="0" w:line="276" w:lineRule="auto"/>
        <w:ind w:left="720" w:hanging="360"/>
        <w:jc w:val="left"/>
        <w:rPr>
          <w:rFonts w:ascii="Arial" w:cs="Arial" w:eastAsia="Arial" w:hAnsi="Arial"/>
          <w:sz w:val="22"/>
          <w:szCs w:val="22"/>
        </w:rPr>
      </w:pPr>
      <w:r w:rsidDel="00000000" w:rsidR="00000000" w:rsidRPr="00000000">
        <w:rPr>
          <w:b w:val="1"/>
          <w:sz w:val="22"/>
          <w:szCs w:val="22"/>
          <w:rtl w:val="0"/>
        </w:rPr>
        <w:t xml:space="preserve">Finding:</w:t>
      </w:r>
      <w:r w:rsidDel="00000000" w:rsidR="00000000" w:rsidRPr="00000000">
        <w:rPr>
          <w:sz w:val="22"/>
          <w:szCs w:val="22"/>
          <w:rtl w:val="0"/>
        </w:rPr>
        <w:t xml:space="preserve"> The app was reported to be responsive, easy to navigate, and functional. Users were able to control preferences effectively, enhancing personalization.</w:t>
      </w:r>
    </w:p>
    <w:p w:rsidR="00000000" w:rsidDel="00000000" w:rsidP="00000000" w:rsidRDefault="00000000" w:rsidRPr="00000000" w14:paraId="0000020A">
      <w:pPr>
        <w:spacing w:after="240" w:before="240" w:line="276" w:lineRule="auto"/>
        <w:jc w:val="left"/>
        <w:rPr>
          <w:sz w:val="22"/>
          <w:szCs w:val="22"/>
        </w:rPr>
      </w:pPr>
      <w:r w:rsidDel="00000000" w:rsidR="00000000" w:rsidRPr="00000000">
        <w:rPr>
          <w:b w:val="1"/>
          <w:sz w:val="22"/>
          <w:szCs w:val="22"/>
          <w:rtl w:val="0"/>
        </w:rPr>
        <w:t xml:space="preserve">5. There is sufficient market demand for LIVELI.</w:t>
        <w:br w:type="textWrapping"/>
      </w:r>
      <w:r w:rsidDel="00000000" w:rsidR="00000000" w:rsidRPr="00000000">
        <w:rPr>
          <w:sz w:val="22"/>
          <w:szCs w:val="22"/>
          <w:rtl w:val="0"/>
        </w:rPr>
        <w:t xml:space="preserve">Validation of market interest is critical for commercial viability.</w:t>
      </w:r>
    </w:p>
    <w:p w:rsidR="00000000" w:rsidDel="00000000" w:rsidP="00000000" w:rsidRDefault="00000000" w:rsidRPr="00000000" w14:paraId="0000020B">
      <w:pPr>
        <w:numPr>
          <w:ilvl w:val="0"/>
          <w:numId w:val="23"/>
        </w:numPr>
        <w:spacing w:after="0" w:afterAutospacing="0" w:before="240" w:line="276" w:lineRule="auto"/>
        <w:ind w:left="720" w:hanging="360"/>
        <w:jc w:val="left"/>
        <w:rPr>
          <w:sz w:val="22"/>
          <w:szCs w:val="22"/>
        </w:rPr>
      </w:pPr>
      <w:r w:rsidDel="00000000" w:rsidR="00000000" w:rsidRPr="00000000">
        <w:rPr>
          <w:sz w:val="22"/>
          <w:szCs w:val="22"/>
          <w:rtl w:val="0"/>
        </w:rPr>
        <w:t xml:space="preserve">Surveys and secondary market research conducted.</w:t>
      </w:r>
    </w:p>
    <w:p w:rsidR="00000000" w:rsidDel="00000000" w:rsidP="00000000" w:rsidRDefault="00000000" w:rsidRPr="00000000" w14:paraId="0000020C">
      <w:pPr>
        <w:numPr>
          <w:ilvl w:val="0"/>
          <w:numId w:val="23"/>
        </w:numPr>
        <w:spacing w:after="0" w:afterAutospacing="0" w:before="0" w:beforeAutospacing="0" w:line="276" w:lineRule="auto"/>
        <w:ind w:left="720" w:hanging="360"/>
        <w:jc w:val="left"/>
        <w:rPr>
          <w:sz w:val="22"/>
          <w:szCs w:val="22"/>
        </w:rPr>
      </w:pPr>
      <w:r w:rsidDel="00000000" w:rsidR="00000000" w:rsidRPr="00000000">
        <w:rPr>
          <w:sz w:val="22"/>
          <w:szCs w:val="22"/>
          <w:rtl w:val="0"/>
        </w:rPr>
        <w:t xml:space="preserve">Segmentation and targeting analyses done via demographic and psychographic profiling.</w:t>
      </w:r>
    </w:p>
    <w:p w:rsidR="00000000" w:rsidDel="00000000" w:rsidP="00000000" w:rsidRDefault="00000000" w:rsidRPr="00000000" w14:paraId="0000020D">
      <w:pPr>
        <w:numPr>
          <w:ilvl w:val="0"/>
          <w:numId w:val="23"/>
        </w:numPr>
        <w:spacing w:after="240" w:before="0" w:beforeAutospacing="0" w:line="276" w:lineRule="auto"/>
        <w:ind w:left="720" w:hanging="360"/>
        <w:jc w:val="left"/>
        <w:rPr>
          <w:rFonts w:ascii="Arial" w:cs="Arial" w:eastAsia="Arial" w:hAnsi="Arial"/>
          <w:sz w:val="22"/>
          <w:szCs w:val="22"/>
        </w:rPr>
      </w:pPr>
      <w:r w:rsidDel="00000000" w:rsidR="00000000" w:rsidRPr="00000000">
        <w:rPr>
          <w:b w:val="1"/>
          <w:sz w:val="22"/>
          <w:szCs w:val="22"/>
          <w:rtl w:val="0"/>
        </w:rPr>
        <w:t xml:space="preserve">Finding:</w:t>
      </w:r>
      <w:r w:rsidDel="00000000" w:rsidR="00000000" w:rsidRPr="00000000">
        <w:rPr>
          <w:sz w:val="22"/>
          <w:szCs w:val="22"/>
          <w:rtl w:val="0"/>
        </w:rPr>
        <w:t xml:space="preserve"> Demand exists among bibliophiles, tech enthusiasts, educators, and professionals. LIVELI addresses a gap in literature-tech integration, especially in educational and therapeutic settings.</w:t>
      </w:r>
    </w:p>
    <w:p w:rsidR="00000000" w:rsidDel="00000000" w:rsidP="00000000" w:rsidRDefault="00000000" w:rsidRPr="00000000" w14:paraId="0000020E">
      <w:pPr>
        <w:spacing w:after="240" w:before="240" w:line="276" w:lineRule="auto"/>
        <w:jc w:val="left"/>
        <w:rPr>
          <w:sz w:val="22"/>
          <w:szCs w:val="22"/>
        </w:rPr>
      </w:pPr>
      <w:r w:rsidDel="00000000" w:rsidR="00000000" w:rsidRPr="00000000">
        <w:rPr>
          <w:b w:val="1"/>
          <w:sz w:val="22"/>
          <w:szCs w:val="22"/>
          <w:rtl w:val="0"/>
        </w:rPr>
        <w:t xml:space="preserve">6. Consumers are willing to pay for LIVELI.</w:t>
        <w:br w:type="textWrapping"/>
      </w:r>
      <w:r w:rsidDel="00000000" w:rsidR="00000000" w:rsidRPr="00000000">
        <w:rPr>
          <w:sz w:val="22"/>
          <w:szCs w:val="22"/>
          <w:rtl w:val="0"/>
        </w:rPr>
        <w:t xml:space="preserve">Pricing models must align with perceived value.</w:t>
      </w:r>
    </w:p>
    <w:p w:rsidR="00000000" w:rsidDel="00000000" w:rsidP="00000000" w:rsidRDefault="00000000" w:rsidRPr="00000000" w14:paraId="0000020F">
      <w:pPr>
        <w:numPr>
          <w:ilvl w:val="0"/>
          <w:numId w:val="2"/>
        </w:numPr>
        <w:spacing w:after="0" w:afterAutospacing="0" w:before="240" w:line="276" w:lineRule="auto"/>
        <w:ind w:left="720" w:hanging="360"/>
        <w:jc w:val="left"/>
        <w:rPr>
          <w:sz w:val="22"/>
          <w:szCs w:val="22"/>
        </w:rPr>
      </w:pPr>
      <w:r w:rsidDel="00000000" w:rsidR="00000000" w:rsidRPr="00000000">
        <w:rPr>
          <w:sz w:val="22"/>
          <w:szCs w:val="22"/>
          <w:rtl w:val="0"/>
        </w:rPr>
        <w:t xml:space="preserve">Tested various pricing strategies and willingness-to-pay scenarios.</w:t>
      </w:r>
    </w:p>
    <w:p w:rsidR="00000000" w:rsidDel="00000000" w:rsidP="00000000" w:rsidRDefault="00000000" w:rsidRPr="00000000" w14:paraId="00000210">
      <w:pPr>
        <w:numPr>
          <w:ilvl w:val="0"/>
          <w:numId w:val="2"/>
        </w:numPr>
        <w:spacing w:after="0" w:afterAutospacing="0" w:before="0" w:beforeAutospacing="0" w:line="276" w:lineRule="auto"/>
        <w:ind w:left="720" w:hanging="360"/>
        <w:jc w:val="left"/>
        <w:rPr>
          <w:sz w:val="22"/>
          <w:szCs w:val="22"/>
        </w:rPr>
      </w:pPr>
      <w:r w:rsidDel="00000000" w:rsidR="00000000" w:rsidRPr="00000000">
        <w:rPr>
          <w:sz w:val="22"/>
          <w:szCs w:val="22"/>
          <w:rtl w:val="0"/>
        </w:rPr>
        <w:t xml:space="preserve">Break-even analysis conducted to evaluate financial feasibility.</w:t>
      </w:r>
    </w:p>
    <w:p w:rsidR="00000000" w:rsidDel="00000000" w:rsidP="00000000" w:rsidRDefault="00000000" w:rsidRPr="00000000" w14:paraId="00000211">
      <w:pPr>
        <w:numPr>
          <w:ilvl w:val="0"/>
          <w:numId w:val="2"/>
        </w:numPr>
        <w:spacing w:after="240" w:before="0" w:beforeAutospacing="0" w:line="276" w:lineRule="auto"/>
        <w:ind w:left="720" w:hanging="360"/>
        <w:jc w:val="left"/>
        <w:rPr>
          <w:rFonts w:ascii="Arial" w:cs="Arial" w:eastAsia="Arial" w:hAnsi="Arial"/>
          <w:sz w:val="22"/>
          <w:szCs w:val="22"/>
        </w:rPr>
      </w:pPr>
      <w:r w:rsidDel="00000000" w:rsidR="00000000" w:rsidRPr="00000000">
        <w:rPr>
          <w:b w:val="1"/>
          <w:sz w:val="22"/>
          <w:szCs w:val="22"/>
          <w:rtl w:val="0"/>
        </w:rPr>
        <w:t xml:space="preserve">Finding:</w:t>
      </w:r>
      <w:r w:rsidDel="00000000" w:rsidR="00000000" w:rsidRPr="00000000">
        <w:rPr>
          <w:sz w:val="22"/>
          <w:szCs w:val="22"/>
          <w:rtl w:val="0"/>
        </w:rPr>
        <w:t xml:space="preserve"> With a break-even point at 750 units (based on estimated fixed and variable costs), the product was found to be competitively priced for target users, particularly with tiered pricing and subscription models.</w:t>
      </w:r>
    </w:p>
    <w:p w:rsidR="00000000" w:rsidDel="00000000" w:rsidP="00000000" w:rsidRDefault="00000000" w:rsidRPr="00000000" w14:paraId="00000212">
      <w:pPr>
        <w:spacing w:line="276" w:lineRule="auto"/>
        <w:jc w:val="left"/>
        <w:rPr>
          <w:rFonts w:ascii="Arial" w:cs="Arial" w:eastAsia="Arial" w:hAnsi="Arial"/>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3">
      <w:pPr>
        <w:pStyle w:val="Heading2"/>
        <w:keepNext w:val="0"/>
        <w:keepLines w:val="0"/>
        <w:spacing w:after="80" w:before="360" w:line="276" w:lineRule="auto"/>
        <w:ind w:left="0"/>
        <w:jc w:val="left"/>
        <w:rPr>
          <w:b w:val="1"/>
          <w:sz w:val="34"/>
          <w:szCs w:val="34"/>
        </w:rPr>
      </w:pPr>
      <w:bookmarkStart w:colFirst="0" w:colLast="0" w:name="_heading=h.32apkvo80rha" w:id="60"/>
      <w:bookmarkEnd w:id="60"/>
      <w:r w:rsidDel="00000000" w:rsidR="00000000" w:rsidRPr="00000000">
        <w:rPr>
          <w:rtl w:val="0"/>
        </w:rPr>
      </w:r>
    </w:p>
    <w:p w:rsidR="00000000" w:rsidDel="00000000" w:rsidP="00000000" w:rsidRDefault="00000000" w:rsidRPr="00000000" w14:paraId="00000214">
      <w:pPr>
        <w:pStyle w:val="Heading2"/>
        <w:keepNext w:val="0"/>
        <w:keepLines w:val="0"/>
        <w:spacing w:after="80" w:before="360" w:line="276" w:lineRule="auto"/>
        <w:ind w:left="0"/>
        <w:jc w:val="left"/>
        <w:rPr>
          <w:b w:val="1"/>
          <w:sz w:val="34"/>
          <w:szCs w:val="34"/>
        </w:rPr>
      </w:pPr>
      <w:bookmarkStart w:colFirst="0" w:colLast="0" w:name="_heading=h.kg1zl141dl9d" w:id="61"/>
      <w:bookmarkEnd w:id="61"/>
      <w:r w:rsidDel="00000000" w:rsidR="00000000" w:rsidRPr="00000000">
        <w:rPr>
          <w:rtl w:val="0"/>
        </w:rPr>
      </w:r>
    </w:p>
    <w:p w:rsidR="00000000" w:rsidDel="00000000" w:rsidP="00000000" w:rsidRDefault="00000000" w:rsidRPr="00000000" w14:paraId="00000215">
      <w:pPr>
        <w:pStyle w:val="Heading2"/>
        <w:keepNext w:val="0"/>
        <w:keepLines w:val="0"/>
        <w:spacing w:after="80" w:before="360" w:line="276" w:lineRule="auto"/>
        <w:ind w:left="0"/>
        <w:jc w:val="left"/>
        <w:rPr>
          <w:b w:val="1"/>
          <w:sz w:val="34"/>
          <w:szCs w:val="34"/>
        </w:rPr>
      </w:pPr>
      <w:bookmarkStart w:colFirst="0" w:colLast="0" w:name="_heading=h.k5sjv4d7utem" w:id="62"/>
      <w:bookmarkEnd w:id="62"/>
      <w:r w:rsidDel="00000000" w:rsidR="00000000" w:rsidRPr="00000000">
        <w:rPr>
          <w:rtl w:val="0"/>
        </w:rPr>
      </w:r>
    </w:p>
    <w:p w:rsidR="00000000" w:rsidDel="00000000" w:rsidP="00000000" w:rsidRDefault="00000000" w:rsidRPr="00000000" w14:paraId="00000216">
      <w:pPr>
        <w:pStyle w:val="Heading2"/>
        <w:keepNext w:val="0"/>
        <w:keepLines w:val="0"/>
        <w:spacing w:after="80" w:before="360" w:line="276" w:lineRule="auto"/>
        <w:ind w:left="0"/>
        <w:jc w:val="left"/>
        <w:rPr>
          <w:b w:val="1"/>
          <w:sz w:val="34"/>
          <w:szCs w:val="34"/>
        </w:rPr>
      </w:pPr>
      <w:bookmarkStart w:colFirst="0" w:colLast="0" w:name="_heading=h.luoewt9y54kq" w:id="63"/>
      <w:bookmarkEnd w:id="63"/>
      <w:r w:rsidDel="00000000" w:rsidR="00000000" w:rsidRPr="00000000">
        <w:rPr>
          <w:rtl w:val="0"/>
        </w:rPr>
      </w:r>
    </w:p>
    <w:p w:rsidR="00000000" w:rsidDel="00000000" w:rsidP="00000000" w:rsidRDefault="00000000" w:rsidRPr="00000000" w14:paraId="00000217">
      <w:pPr>
        <w:pStyle w:val="Heading2"/>
        <w:keepNext w:val="0"/>
        <w:keepLines w:val="0"/>
        <w:spacing w:after="80" w:before="360" w:line="276" w:lineRule="auto"/>
        <w:ind w:left="0"/>
        <w:jc w:val="left"/>
        <w:rPr>
          <w:b w:val="1"/>
          <w:sz w:val="34"/>
          <w:szCs w:val="34"/>
        </w:rPr>
      </w:pPr>
      <w:bookmarkStart w:colFirst="0" w:colLast="0" w:name="_heading=h.yjbyns8rz3ur" w:id="64"/>
      <w:bookmarkEnd w:id="64"/>
      <w:r w:rsidDel="00000000" w:rsidR="00000000" w:rsidRPr="00000000">
        <w:rPr>
          <w:rtl w:val="0"/>
        </w:rPr>
      </w:r>
    </w:p>
    <w:p w:rsidR="00000000" w:rsidDel="00000000" w:rsidP="00000000" w:rsidRDefault="00000000" w:rsidRPr="00000000" w14:paraId="00000218">
      <w:pPr>
        <w:pStyle w:val="Heading2"/>
        <w:keepNext w:val="0"/>
        <w:keepLines w:val="0"/>
        <w:spacing w:after="80" w:before="360" w:line="276" w:lineRule="auto"/>
        <w:ind w:left="0"/>
        <w:jc w:val="left"/>
        <w:rPr>
          <w:b w:val="1"/>
          <w:sz w:val="34"/>
          <w:szCs w:val="34"/>
        </w:rPr>
      </w:pPr>
      <w:bookmarkStart w:colFirst="0" w:colLast="0" w:name="_heading=h.akhrba5tx1lj" w:id="65"/>
      <w:bookmarkEnd w:id="65"/>
      <w:r w:rsidDel="00000000" w:rsidR="00000000" w:rsidRPr="00000000">
        <w:rPr>
          <w:b w:val="1"/>
          <w:sz w:val="34"/>
          <w:szCs w:val="34"/>
          <w:rtl w:val="0"/>
        </w:rPr>
        <w:t xml:space="preserve">Conclusion</w:t>
      </w:r>
    </w:p>
    <w:p w:rsidR="00000000" w:rsidDel="00000000" w:rsidP="00000000" w:rsidRDefault="00000000" w:rsidRPr="00000000" w14:paraId="00000219">
      <w:pPr>
        <w:spacing w:after="240" w:before="240" w:line="276" w:lineRule="auto"/>
        <w:jc w:val="left"/>
        <w:rPr>
          <w:sz w:val="22"/>
          <w:szCs w:val="22"/>
        </w:rPr>
      </w:pPr>
      <w:r w:rsidDel="00000000" w:rsidR="00000000" w:rsidRPr="00000000">
        <w:rPr>
          <w:sz w:val="22"/>
          <w:szCs w:val="22"/>
          <w:rtl w:val="0"/>
        </w:rPr>
        <w:t xml:space="preserve">The development and validation of </w:t>
      </w:r>
      <w:r w:rsidDel="00000000" w:rsidR="00000000" w:rsidRPr="00000000">
        <w:rPr>
          <w:b w:val="1"/>
          <w:sz w:val="22"/>
          <w:szCs w:val="22"/>
          <w:rtl w:val="0"/>
        </w:rPr>
        <w:t xml:space="preserve">LIVELI</w:t>
      </w:r>
      <w:r w:rsidDel="00000000" w:rsidR="00000000" w:rsidRPr="00000000">
        <w:rPr>
          <w:sz w:val="22"/>
          <w:szCs w:val="22"/>
          <w:rtl w:val="0"/>
        </w:rPr>
        <w:t xml:space="preserve">—a Live Literature Experience Platform—mark a significant step forward in redefining the way readers engage with literature. The core idea of fusing </w:t>
      </w:r>
      <w:r w:rsidDel="00000000" w:rsidR="00000000" w:rsidRPr="00000000">
        <w:rPr>
          <w:b w:val="1"/>
          <w:sz w:val="22"/>
          <w:szCs w:val="22"/>
          <w:rtl w:val="0"/>
        </w:rPr>
        <w:t xml:space="preserve">Natural Language Processing (NLP)</w:t>
      </w:r>
      <w:r w:rsidDel="00000000" w:rsidR="00000000" w:rsidRPr="00000000">
        <w:rPr>
          <w:sz w:val="22"/>
          <w:szCs w:val="22"/>
          <w:rtl w:val="0"/>
        </w:rPr>
        <w:t xml:space="preserve"> with </w:t>
      </w:r>
      <w:r w:rsidDel="00000000" w:rsidR="00000000" w:rsidRPr="00000000">
        <w:rPr>
          <w:b w:val="1"/>
          <w:sz w:val="22"/>
          <w:szCs w:val="22"/>
          <w:rtl w:val="0"/>
        </w:rPr>
        <w:t xml:space="preserve">Internet of Things (IoT)</w:t>
      </w:r>
      <w:r w:rsidDel="00000000" w:rsidR="00000000" w:rsidRPr="00000000">
        <w:rPr>
          <w:sz w:val="22"/>
          <w:szCs w:val="22"/>
          <w:rtl w:val="0"/>
        </w:rPr>
        <w:t xml:space="preserve"> technology to create an emotionally intelligent reading environment was carefully evaluated across multiple dimensions: technical feasibility, market demand, user experience, and financial viability.</w:t>
      </w:r>
    </w:p>
    <w:p w:rsidR="00000000" w:rsidDel="00000000" w:rsidP="00000000" w:rsidRDefault="00000000" w:rsidRPr="00000000" w14:paraId="0000021A">
      <w:pPr>
        <w:spacing w:after="240" w:before="240" w:line="276" w:lineRule="auto"/>
        <w:jc w:val="left"/>
        <w:rPr>
          <w:sz w:val="22"/>
          <w:szCs w:val="22"/>
        </w:rPr>
      </w:pPr>
      <w:r w:rsidDel="00000000" w:rsidR="00000000" w:rsidRPr="00000000">
        <w:rPr>
          <w:sz w:val="22"/>
          <w:szCs w:val="22"/>
          <w:rtl w:val="0"/>
        </w:rPr>
        <w:t xml:space="preserve">Throughout the validation process, LIVELI’s concept was consistently reinforced by data and feedback. </w:t>
      </w:r>
      <w:r w:rsidDel="00000000" w:rsidR="00000000" w:rsidRPr="00000000">
        <w:rPr>
          <w:b w:val="1"/>
          <w:sz w:val="22"/>
          <w:szCs w:val="22"/>
          <w:rtl w:val="0"/>
        </w:rPr>
        <w:t xml:space="preserve">Technical validation</w:t>
      </w:r>
      <w:r w:rsidDel="00000000" w:rsidR="00000000" w:rsidRPr="00000000">
        <w:rPr>
          <w:sz w:val="22"/>
          <w:szCs w:val="22"/>
          <w:rtl w:val="0"/>
        </w:rPr>
        <w:t xml:space="preserve"> confirmed that NLP can accurately analyze the emotional tone of literary content, and IoT devices can respond in real-time to translate these insights into meaningful environmental changes—such as lighting shifts, sound modulation, and temperature adjustments. These sensory adaptations were shown to increase user focus, emotional connection, and overall satisfaction during the reading process.</w:t>
      </w:r>
    </w:p>
    <w:p w:rsidR="00000000" w:rsidDel="00000000" w:rsidP="00000000" w:rsidRDefault="00000000" w:rsidRPr="00000000" w14:paraId="0000021B">
      <w:pPr>
        <w:spacing w:after="240" w:before="240" w:line="276" w:lineRule="auto"/>
        <w:jc w:val="left"/>
        <w:rPr>
          <w:sz w:val="22"/>
          <w:szCs w:val="22"/>
        </w:rPr>
      </w:pPr>
      <w:r w:rsidDel="00000000" w:rsidR="00000000" w:rsidRPr="00000000">
        <w:rPr>
          <w:sz w:val="22"/>
          <w:szCs w:val="22"/>
          <w:rtl w:val="0"/>
        </w:rPr>
        <w:t xml:space="preserve">From a </w:t>
      </w:r>
      <w:r w:rsidDel="00000000" w:rsidR="00000000" w:rsidRPr="00000000">
        <w:rPr>
          <w:b w:val="1"/>
          <w:sz w:val="22"/>
          <w:szCs w:val="22"/>
          <w:rtl w:val="0"/>
        </w:rPr>
        <w:t xml:space="preserve">user experience perspective</w:t>
      </w:r>
      <w:r w:rsidDel="00000000" w:rsidR="00000000" w:rsidRPr="00000000">
        <w:rPr>
          <w:sz w:val="22"/>
          <w:szCs w:val="22"/>
          <w:rtl w:val="0"/>
        </w:rPr>
        <w:t xml:space="preserve">, LIVELI received enthusiastic feedback. Prototypes were tested by various reader profiles—students, educators, and bibliophiles—and the responses revealed a strong preference for the immersive quality that LIVELI provides. The intuitive design of the mobile application and the seamless synchronization of the smart desk setup enabled users to control and personalize their experiences effectively. More importantly, users reported feeling more engaged, emotionally connected, and less distracted, which supports the platform's core hypothesis that reading can be transformed into a multisensory, emotionally responsive journey.</w:t>
      </w:r>
    </w:p>
    <w:p w:rsidR="00000000" w:rsidDel="00000000" w:rsidP="00000000" w:rsidRDefault="00000000" w:rsidRPr="00000000" w14:paraId="0000021C">
      <w:pPr>
        <w:spacing w:after="240" w:before="240" w:line="276" w:lineRule="auto"/>
        <w:jc w:val="left"/>
        <w:rPr>
          <w:sz w:val="22"/>
          <w:szCs w:val="22"/>
        </w:rPr>
      </w:pPr>
      <w:r w:rsidDel="00000000" w:rsidR="00000000" w:rsidRPr="00000000">
        <w:rPr>
          <w:sz w:val="22"/>
          <w:szCs w:val="22"/>
          <w:rtl w:val="0"/>
        </w:rPr>
        <w:t xml:space="preserve">In terms of </w:t>
      </w:r>
      <w:r w:rsidDel="00000000" w:rsidR="00000000" w:rsidRPr="00000000">
        <w:rPr>
          <w:b w:val="1"/>
          <w:sz w:val="22"/>
          <w:szCs w:val="22"/>
          <w:rtl w:val="0"/>
        </w:rPr>
        <w:t xml:space="preserve">market feasibility</w:t>
      </w:r>
      <w:r w:rsidDel="00000000" w:rsidR="00000000" w:rsidRPr="00000000">
        <w:rPr>
          <w:sz w:val="22"/>
          <w:szCs w:val="22"/>
          <w:rtl w:val="0"/>
        </w:rPr>
        <w:t xml:space="preserve">, the research identified clear customer segments with an appetite for innovative literary experiences. Modern consumers are increasingly interested in products that combine personalization, technology, and self-development—three pillars that LIVELI stands on. Target demographics include students seeking engaging study environments, educators exploring innovative teaching aids, professionals seeking mindful breaks from screen fatigue, and parents aiming to make storytelling more captivating for children. The </w:t>
      </w:r>
      <w:r w:rsidDel="00000000" w:rsidR="00000000" w:rsidRPr="00000000">
        <w:rPr>
          <w:b w:val="1"/>
          <w:sz w:val="22"/>
          <w:szCs w:val="22"/>
          <w:rtl w:val="0"/>
        </w:rPr>
        <w:t xml:space="preserve">Lean Canvas model</w:t>
      </w:r>
      <w:r w:rsidDel="00000000" w:rsidR="00000000" w:rsidRPr="00000000">
        <w:rPr>
          <w:sz w:val="22"/>
          <w:szCs w:val="22"/>
          <w:rtl w:val="0"/>
        </w:rPr>
        <w:t xml:space="preserve"> further reinforced the soundness of LIVELI’s business strategy by outlining well-defined revenue streams, distribution channels, and a sustainable cost structure.</w:t>
      </w:r>
    </w:p>
    <w:p w:rsidR="00000000" w:rsidDel="00000000" w:rsidP="00000000" w:rsidRDefault="00000000" w:rsidRPr="00000000" w14:paraId="0000021D">
      <w:pPr>
        <w:spacing w:after="240" w:before="240" w:line="276" w:lineRule="auto"/>
        <w:jc w:val="left"/>
        <w:rPr>
          <w:sz w:val="22"/>
          <w:szCs w:val="22"/>
        </w:rPr>
      </w:pPr>
      <w:r w:rsidDel="00000000" w:rsidR="00000000" w:rsidRPr="00000000">
        <w:rPr>
          <w:b w:val="1"/>
          <w:sz w:val="22"/>
          <w:szCs w:val="22"/>
          <w:rtl w:val="0"/>
        </w:rPr>
        <w:t xml:space="preserve">Financial assessments</w:t>
      </w:r>
      <w:r w:rsidDel="00000000" w:rsidR="00000000" w:rsidRPr="00000000">
        <w:rPr>
          <w:sz w:val="22"/>
          <w:szCs w:val="22"/>
          <w:rtl w:val="0"/>
        </w:rPr>
        <w:t xml:space="preserve"> indicate that with the right pricing model—such as a combination of hardware sales and app subscriptions—LIVELI can achieve profitability after a realistic breakeven point. The project's integration of value-based pricing, user-centric design, and scalable technology architecture lays the foundation for long-term sustainability and competitive advantage.</w:t>
      </w:r>
    </w:p>
    <w:p w:rsidR="00000000" w:rsidDel="00000000" w:rsidP="00000000" w:rsidRDefault="00000000" w:rsidRPr="00000000" w14:paraId="0000021E">
      <w:pPr>
        <w:spacing w:after="240" w:before="240" w:line="276" w:lineRule="auto"/>
        <w:jc w:val="left"/>
        <w:rPr>
          <w:sz w:val="22"/>
          <w:szCs w:val="22"/>
        </w:rPr>
      </w:pPr>
      <w:r w:rsidDel="00000000" w:rsidR="00000000" w:rsidRPr="00000000">
        <w:rPr>
          <w:sz w:val="22"/>
          <w:szCs w:val="22"/>
          <w:rtl w:val="0"/>
        </w:rPr>
        <w:t xml:space="preserve">Additionally, LIVELI shows promise beyond the commercial domain. It holds potential in </w:t>
      </w:r>
      <w:r w:rsidDel="00000000" w:rsidR="00000000" w:rsidRPr="00000000">
        <w:rPr>
          <w:b w:val="1"/>
          <w:sz w:val="22"/>
          <w:szCs w:val="22"/>
          <w:rtl w:val="0"/>
        </w:rPr>
        <w:t xml:space="preserve">education</w:t>
      </w:r>
      <w:r w:rsidDel="00000000" w:rsidR="00000000" w:rsidRPr="00000000">
        <w:rPr>
          <w:sz w:val="22"/>
          <w:szCs w:val="22"/>
          <w:rtl w:val="0"/>
        </w:rPr>
        <w:t xml:space="preserve">, where immersive reading can support comprehension and retention. It also shows promise in </w:t>
      </w:r>
      <w:r w:rsidDel="00000000" w:rsidR="00000000" w:rsidRPr="00000000">
        <w:rPr>
          <w:b w:val="1"/>
          <w:sz w:val="22"/>
          <w:szCs w:val="22"/>
          <w:rtl w:val="0"/>
        </w:rPr>
        <w:t xml:space="preserve">therapeutic contexts</w:t>
      </w:r>
      <w:r w:rsidDel="00000000" w:rsidR="00000000" w:rsidRPr="00000000">
        <w:rPr>
          <w:sz w:val="22"/>
          <w:szCs w:val="22"/>
          <w:rtl w:val="0"/>
        </w:rPr>
        <w:t xml:space="preserve">, such as bibliotherapy, where emotional engagement is a crucial element of healing. As emerging technologies continue to evolve, LIVELI can integrate further advancements like artificial intelligence, voice recognition, and emotional feedback loops to elevate its functionality even more.</w:t>
      </w:r>
    </w:p>
    <w:p w:rsidR="00000000" w:rsidDel="00000000" w:rsidP="00000000" w:rsidRDefault="00000000" w:rsidRPr="00000000" w14:paraId="0000021F">
      <w:pPr>
        <w:spacing w:after="240" w:before="240" w:line="276" w:lineRule="auto"/>
        <w:jc w:val="left"/>
        <w:rPr>
          <w:sz w:val="22"/>
          <w:szCs w:val="22"/>
        </w:rPr>
      </w:pPr>
      <w:r w:rsidDel="00000000" w:rsidR="00000000" w:rsidRPr="00000000">
        <w:rPr>
          <w:sz w:val="22"/>
          <w:szCs w:val="22"/>
          <w:rtl w:val="0"/>
        </w:rPr>
        <w:t xml:space="preserve">In conclusion, LIVELI offers not just a product, but a paradigm shift in how we interact with the written word. By marrying the depth of literature with the power of smart technology, it bridges the gap between tradition and innovation. It transforms reading from a passive activity into an emotionally charged, active experience. The project’s journey from concept to validation reveals a compelling opportunity in the market and sets the stage for LIVELI to become a pioneering solution in the evolving landscape of educational technology and emotional computing.</w:t>
      </w:r>
    </w:p>
    <w:p w:rsidR="00000000" w:rsidDel="00000000" w:rsidP="00000000" w:rsidRDefault="00000000" w:rsidRPr="00000000" w14:paraId="00000220">
      <w:pPr>
        <w:spacing w:line="276" w:lineRule="auto"/>
        <w:jc w:val="left"/>
        <w:rPr>
          <w:sz w:val="22"/>
          <w:szCs w:val="22"/>
        </w:rPr>
      </w:pPr>
      <w:r w:rsidDel="00000000" w:rsidR="00000000" w:rsidRPr="00000000">
        <w:rPr>
          <w:rtl w:val="0"/>
        </w:rPr>
      </w:r>
    </w:p>
    <w:p w:rsidR="00000000" w:rsidDel="00000000" w:rsidP="00000000" w:rsidRDefault="00000000" w:rsidRPr="00000000" w14:paraId="00000221">
      <w:pPr>
        <w:spacing w:after="160" w:line="278.00000000000006" w:lineRule="auto"/>
        <w:jc w:val="left"/>
        <w:rPr/>
      </w:pPr>
      <w:r w:rsidDel="00000000" w:rsidR="00000000" w:rsidRPr="00000000">
        <w:rPr>
          <w:rtl w:val="0"/>
        </w:rPr>
      </w:r>
    </w:p>
    <w:p w:rsidR="00000000" w:rsidDel="00000000" w:rsidP="00000000" w:rsidRDefault="00000000" w:rsidRPr="00000000" w14:paraId="00000222">
      <w:pPr>
        <w:rPr/>
      </w:pPr>
      <w:r w:rsidDel="00000000" w:rsidR="00000000" w:rsidRPr="00000000">
        <w:br w:type="page"/>
      </w:r>
      <w:r w:rsidDel="00000000" w:rsidR="00000000" w:rsidRPr="00000000">
        <w:rPr>
          <w:rtl w:val="0"/>
        </w:rPr>
      </w:r>
    </w:p>
    <w:p w:rsidR="00000000" w:rsidDel="00000000" w:rsidP="00000000" w:rsidRDefault="00000000" w:rsidRPr="00000000" w14:paraId="00000223">
      <w:pPr>
        <w:rPr>
          <w:b w:val="1"/>
          <w:i w:val="1"/>
        </w:rPr>
      </w:pPr>
      <w:r w:rsidDel="00000000" w:rsidR="00000000" w:rsidRPr="00000000">
        <w:rPr>
          <w:b w:val="1"/>
          <w:i w:val="1"/>
          <w:rtl w:val="0"/>
        </w:rPr>
        <w:t xml:space="preserve">Bibliography</w:t>
      </w:r>
    </w:p>
    <w:p w:rsidR="00000000" w:rsidDel="00000000" w:rsidP="00000000" w:rsidRDefault="00000000" w:rsidRPr="00000000" w14:paraId="00000224">
      <w:pPr>
        <w:ind w:left="720" w:hanging="720"/>
        <w:rPr/>
      </w:pPr>
      <w:r w:rsidDel="00000000" w:rsidR="00000000" w:rsidRPr="00000000">
        <w:rPr>
          <w:highlight w:val="white"/>
          <w:rtl w:val="0"/>
        </w:rPr>
        <w:t xml:space="preserve">Krejcar, O., Maresova, P., Selamat, A., Melero, F. J., Barakovic, S., Husic, J. B., Herrera-Viedma, E., Frischer, R., &amp; Kuca, K. (2019). Smart Furniture as a Component of a Smart City—Definition Based on Key Technologies Specification. </w:t>
      </w:r>
      <w:r w:rsidDel="00000000" w:rsidR="00000000" w:rsidRPr="00000000">
        <w:rPr>
          <w:i w:val="1"/>
          <w:highlight w:val="white"/>
          <w:rtl w:val="0"/>
        </w:rPr>
        <w:t xml:space="preserve">IEEE Access</w:t>
      </w:r>
      <w:r w:rsidDel="00000000" w:rsidR="00000000" w:rsidRPr="00000000">
        <w:rPr>
          <w:highlight w:val="white"/>
          <w:rtl w:val="0"/>
        </w:rPr>
        <w:t xml:space="preserve">, </w:t>
      </w:r>
      <w:r w:rsidDel="00000000" w:rsidR="00000000" w:rsidRPr="00000000">
        <w:rPr>
          <w:i w:val="1"/>
          <w:highlight w:val="white"/>
          <w:rtl w:val="0"/>
        </w:rPr>
        <w:t xml:space="preserve">7</w:t>
      </w:r>
      <w:r w:rsidDel="00000000" w:rsidR="00000000" w:rsidRPr="00000000">
        <w:rPr>
          <w:highlight w:val="white"/>
          <w:rtl w:val="0"/>
        </w:rPr>
        <w:t xml:space="preserve">, 94822–94839. https://doi.org/10.1109/access.2019.2927778</w:t>
      </w:r>
      <w:r w:rsidDel="00000000" w:rsidR="00000000" w:rsidRPr="00000000">
        <w:rPr>
          <w:rtl w:val="0"/>
        </w:rPr>
      </w:r>
    </w:p>
    <w:p w:rsidR="00000000" w:rsidDel="00000000" w:rsidP="00000000" w:rsidRDefault="00000000" w:rsidRPr="00000000" w14:paraId="00000225">
      <w:pPr>
        <w:ind w:left="720" w:hanging="720"/>
        <w:rPr/>
      </w:pPr>
      <w:r w:rsidDel="00000000" w:rsidR="00000000" w:rsidRPr="00000000">
        <w:rPr>
          <w:highlight w:val="white"/>
          <w:rtl w:val="0"/>
        </w:rPr>
        <w:t xml:space="preserve">Bidin, S., &amp; Ziden, A. A. (2013). Adoption and Application of Mobile Learning in the Education Industry. </w:t>
      </w:r>
      <w:r w:rsidDel="00000000" w:rsidR="00000000" w:rsidRPr="00000000">
        <w:rPr>
          <w:i w:val="1"/>
          <w:highlight w:val="white"/>
          <w:rtl w:val="0"/>
        </w:rPr>
        <w:t xml:space="preserve">Procedia - Social and Behavioral Sciences</w:t>
      </w:r>
      <w:r w:rsidDel="00000000" w:rsidR="00000000" w:rsidRPr="00000000">
        <w:rPr>
          <w:highlight w:val="white"/>
          <w:rtl w:val="0"/>
        </w:rPr>
        <w:t xml:space="preserve">, </w:t>
      </w:r>
      <w:r w:rsidDel="00000000" w:rsidR="00000000" w:rsidRPr="00000000">
        <w:rPr>
          <w:i w:val="1"/>
          <w:highlight w:val="white"/>
          <w:rtl w:val="0"/>
        </w:rPr>
        <w:t xml:space="preserve">90</w:t>
      </w:r>
      <w:r w:rsidDel="00000000" w:rsidR="00000000" w:rsidRPr="00000000">
        <w:rPr>
          <w:highlight w:val="white"/>
          <w:rtl w:val="0"/>
        </w:rPr>
        <w:t xml:space="preserve">, 720–729. https://doi.org/10.1016/j.sbspro.2013.07.145</w:t>
      </w:r>
      <w:r w:rsidDel="00000000" w:rsidR="00000000" w:rsidRPr="00000000">
        <w:rPr>
          <w:rtl w:val="0"/>
        </w:rPr>
      </w:r>
    </w:p>
    <w:sectPr>
      <w:headerReference r:id="rId19" w:type="default"/>
      <w:footerReference r:id="rId20" w:type="default"/>
      <w:pgSz w:h="16838" w:w="11906" w:orient="portrait"/>
      <w:pgMar w:bottom="1440" w:top="1440" w:left="1440" w:right="1440"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 w:name="Courier New"/>
  <w:font w:name="Noto Sans Symbols">
    <w:embedRegular w:fontKey="{00000000-0000-0000-0000-000000000000}" r:id="rId1" w:subsetted="0"/>
    <w:embedBold w:fontKey="{00000000-0000-0000-0000-000000000000}" r:id="rId2" w:subsetted="0"/>
  </w:font>
  <w:font w:name="Cambria Math">
    <w:embedRegular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Pranveer Singh Institute of TechnologyMini Project-1</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5486400</wp:posOffset>
          </wp:positionH>
          <wp:positionV relativeFrom="paragraph">
            <wp:posOffset>-25488</wp:posOffset>
          </wp:positionV>
          <wp:extent cx="762000" cy="346075"/>
          <wp:effectExtent b="0" l="0" r="0" t="0"/>
          <wp:wrapSquare wrapText="bothSides" distB="0" distT="0" distL="114300" distR="114300"/>
          <wp:docPr id="1855500828" name="image7.jpg"/>
          <a:graphic>
            <a:graphicData uri="http://schemas.openxmlformats.org/drawingml/2006/picture">
              <pic:pic>
                <pic:nvPicPr>
                  <pic:cNvPr id="0" name="image7.jpg"/>
                  <pic:cNvPicPr preferRelativeResize="0"/>
                </pic:nvPicPr>
                <pic:blipFill>
                  <a:blip r:embed="rId1"/>
                  <a:srcRect b="0" l="0" r="0" t="0"/>
                  <a:stretch>
                    <a:fillRect/>
                  </a:stretch>
                </pic:blipFill>
                <pic:spPr>
                  <a:xfrm>
                    <a:off x="0" y="0"/>
                    <a:ext cx="762000" cy="346075"/>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360" w:hanging="360"/>
      </w:pPr>
      <w:rPr>
        <w:u w:val="none"/>
      </w:rPr>
    </w:lvl>
    <w:lvl w:ilvl="1">
      <w:start w:val="1"/>
      <w:numFmt w:val="bullet"/>
      <w:lvlText w:val="o"/>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o"/>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o"/>
      <w:lvlJc w:val="left"/>
      <w:pPr>
        <w:ind w:left="5400" w:hanging="360"/>
      </w:pPr>
      <w:rPr>
        <w:u w:val="none"/>
      </w:rPr>
    </w:lvl>
    <w:lvl w:ilvl="8">
      <w:start w:val="1"/>
      <w:numFmt w:val="bullet"/>
      <w:lvlText w:val="▪"/>
      <w:lvlJc w:val="left"/>
      <w:pPr>
        <w:ind w:left="6120" w:hanging="360"/>
      </w:pPr>
      <w:rPr>
        <w:u w:val="none"/>
      </w:rPr>
    </w:lvl>
  </w:abstractNum>
  <w:abstractNum w:abstractNumId="4">
    <w:lvl w:ilvl="0">
      <w:start w:val="9"/>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360" w:hanging="360"/>
      </w:pPr>
      <w:rPr>
        <w:u w:val="none"/>
      </w:rPr>
    </w:lvl>
    <w:lvl w:ilvl="1">
      <w:start w:val="1"/>
      <w:numFmt w:val="bullet"/>
      <w:lvlText w:val="o"/>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
      <w:lvlJc w:val="left"/>
      <w:pPr>
        <w:ind w:left="5400" w:hanging="360"/>
      </w:pPr>
      <w:rPr>
        <w:u w:val="none"/>
      </w:rPr>
    </w:lvl>
    <w:lvl w:ilvl="8">
      <w:start w:val="1"/>
      <w:numFmt w:val="bullet"/>
      <w:lvlText w:val="▪"/>
      <w:lvlJc w:val="left"/>
      <w:pPr>
        <w:ind w:left="6120" w:hanging="360"/>
      </w:pPr>
      <w:rPr>
        <w:u w:val="none"/>
      </w:rPr>
    </w:lvl>
  </w:abstractNum>
  <w:abstractNum w:abstractNumId="7">
    <w:lvl w:ilvl="0">
      <w:start w:val="1"/>
      <w:numFmt w:val="bullet"/>
      <w:lvlText w:val="●"/>
      <w:lvlJc w:val="left"/>
      <w:pPr>
        <w:ind w:left="360" w:hanging="360"/>
      </w:pPr>
      <w:rPr>
        <w:u w:val="none"/>
      </w:rPr>
    </w:lvl>
    <w:lvl w:ilvl="1">
      <w:start w:val="1"/>
      <w:numFmt w:val="bullet"/>
      <w:lvlText w:val="o"/>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
      <w:lvlJc w:val="left"/>
      <w:pPr>
        <w:ind w:left="5400" w:hanging="360"/>
      </w:pPr>
      <w:rPr>
        <w:u w:val="none"/>
      </w:rPr>
    </w:lvl>
    <w:lvl w:ilvl="8">
      <w:start w:val="1"/>
      <w:numFmt w:val="bullet"/>
      <w:lvlText w:val="▪"/>
      <w:lvlJc w:val="left"/>
      <w:pPr>
        <w:ind w:left="6120" w:hanging="360"/>
      </w:pPr>
      <w:rPr>
        <w:u w:val="none"/>
      </w:rPr>
    </w:lvl>
  </w:abstractNum>
  <w:abstractNum w:abstractNumId="8">
    <w:lvl w:ilvl="0">
      <w:start w:val="1"/>
      <w:numFmt w:val="bullet"/>
      <w:lvlText w:val="●"/>
      <w:lvlJc w:val="left"/>
      <w:pPr>
        <w:ind w:left="360" w:hanging="360"/>
      </w:pPr>
      <w:rPr>
        <w:u w:val="none"/>
      </w:rPr>
    </w:lvl>
    <w:lvl w:ilvl="1">
      <w:start w:val="1"/>
      <w:numFmt w:val="bullet"/>
      <w:lvlText w:val="o"/>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
      <w:lvlJc w:val="left"/>
      <w:pPr>
        <w:ind w:left="5400" w:hanging="360"/>
      </w:pPr>
      <w:rPr>
        <w:u w:val="none"/>
      </w:rPr>
    </w:lvl>
    <w:lvl w:ilvl="8">
      <w:start w:val="1"/>
      <w:numFmt w:val="bullet"/>
      <w:lvlText w:val="▪"/>
      <w:lvlJc w:val="left"/>
      <w:pPr>
        <w:ind w:left="612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1080" w:hanging="360"/>
      </w:pPr>
      <w:rPr>
        <w:u w:val="none"/>
      </w:rPr>
    </w:lvl>
    <w:lvl w:ilvl="1">
      <w:start w:val="1"/>
      <w:numFmt w:val="bullet"/>
      <w:lvlText w:val="o"/>
      <w:lvlJc w:val="left"/>
      <w:pPr>
        <w:ind w:left="1800" w:hanging="360"/>
      </w:pPr>
      <w:rPr>
        <w:u w:val="none"/>
      </w:rPr>
    </w:lvl>
    <w:lvl w:ilvl="2">
      <w:start w:val="1"/>
      <w:numFmt w:val="bullet"/>
      <w:lvlText w:val="▪"/>
      <w:lvlJc w:val="left"/>
      <w:pPr>
        <w:ind w:left="2520" w:hanging="360"/>
      </w:pPr>
      <w:rPr>
        <w:u w:val="none"/>
      </w:rPr>
    </w:lvl>
    <w:lvl w:ilvl="3">
      <w:start w:val="1"/>
      <w:numFmt w:val="bullet"/>
      <w:lvlText w:val="▪"/>
      <w:lvlJc w:val="left"/>
      <w:pPr>
        <w:ind w:left="3240" w:hanging="360"/>
      </w:pPr>
      <w:rPr>
        <w:u w:val="none"/>
      </w:rPr>
    </w:lvl>
    <w:lvl w:ilvl="4">
      <w:start w:val="1"/>
      <w:numFmt w:val="bullet"/>
      <w:lvlText w:val="▪"/>
      <w:lvlJc w:val="left"/>
      <w:pPr>
        <w:ind w:left="3960" w:hanging="360"/>
      </w:pPr>
      <w:rPr>
        <w:u w:val="none"/>
      </w:rPr>
    </w:lvl>
    <w:lvl w:ilvl="5">
      <w:start w:val="1"/>
      <w:numFmt w:val="bullet"/>
      <w:lvlText w:val="▪"/>
      <w:lvlJc w:val="left"/>
      <w:pPr>
        <w:ind w:left="4680" w:hanging="360"/>
      </w:pPr>
      <w:rPr>
        <w:u w:val="none"/>
      </w:rPr>
    </w:lvl>
    <w:lvl w:ilvl="6">
      <w:start w:val="1"/>
      <w:numFmt w:val="bullet"/>
      <w:lvlText w:val="▪"/>
      <w:lvlJc w:val="left"/>
      <w:pPr>
        <w:ind w:left="5400" w:hanging="360"/>
      </w:pPr>
      <w:rPr>
        <w:u w:val="none"/>
      </w:rPr>
    </w:lvl>
    <w:lvl w:ilvl="7">
      <w:start w:val="1"/>
      <w:numFmt w:val="bullet"/>
      <w:lvlText w:val="▪"/>
      <w:lvlJc w:val="left"/>
      <w:pPr>
        <w:ind w:left="6120" w:hanging="360"/>
      </w:pPr>
      <w:rPr>
        <w:u w:val="none"/>
      </w:rPr>
    </w:lvl>
    <w:lvl w:ilvl="8">
      <w:start w:val="1"/>
      <w:numFmt w:val="bullet"/>
      <w:lvlText w:val="▪"/>
      <w:lvlJc w:val="left"/>
      <w:pPr>
        <w:ind w:left="6840" w:hanging="360"/>
      </w:pPr>
      <w:rPr>
        <w:u w:val="none"/>
      </w:rPr>
    </w:lvl>
  </w:abstractNum>
  <w:abstractNum w:abstractNumId="11">
    <w:lvl w:ilvl="0">
      <w:start w:val="1"/>
      <w:numFmt w:val="bullet"/>
      <w:lvlText w:val="●"/>
      <w:lvlJc w:val="left"/>
      <w:pPr>
        <w:ind w:left="360" w:hanging="360"/>
      </w:pPr>
      <w:rPr>
        <w:u w:val="none"/>
      </w:rPr>
    </w:lvl>
    <w:lvl w:ilvl="1">
      <w:start w:val="1"/>
      <w:numFmt w:val="bullet"/>
      <w:lvlText w:val="o"/>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
      <w:lvlJc w:val="left"/>
      <w:pPr>
        <w:ind w:left="5400" w:hanging="360"/>
      </w:pPr>
      <w:rPr>
        <w:u w:val="none"/>
      </w:rPr>
    </w:lvl>
    <w:lvl w:ilvl="8">
      <w:start w:val="1"/>
      <w:numFmt w:val="bullet"/>
      <w:lvlText w:val="▪"/>
      <w:lvlJc w:val="left"/>
      <w:pPr>
        <w:ind w:left="612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432" w:hanging="432"/>
      </w:pPr>
      <w:rPr/>
    </w:lvl>
    <w:lvl w:ilvl="1">
      <w:start w:val="1"/>
      <w:numFmt w:val="decimal"/>
      <w:lvlText w:val="%1.%2"/>
      <w:lvlJc w:val="left"/>
      <w:pPr>
        <w:ind w:left="576" w:hanging="576"/>
      </w:pPr>
      <w:rPr/>
    </w:lvl>
    <w:lvl w:ilvl="2">
      <w:start w:val="1"/>
      <w:numFmt w:val="decimal"/>
      <w:lvlText w:val="%1.%2.%3"/>
      <w:lvlJc w:val="left"/>
      <w:pPr>
        <w:ind w:left="720" w:hanging="720"/>
      </w:pPr>
      <w:rPr/>
    </w:lvl>
    <w:lvl w:ilvl="3">
      <w:start w:val="1"/>
      <w:numFmt w:val="decimal"/>
      <w:lvlText w:val="%1.%2.%3.%4"/>
      <w:lvlJc w:val="left"/>
      <w:pPr>
        <w:ind w:left="864" w:hanging="864"/>
      </w:pPr>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abstractNum w:abstractNumId="14">
    <w:lvl w:ilvl="0">
      <w:start w:val="1"/>
      <w:numFmt w:val="decimal"/>
      <w:lvlText w:val="%1)"/>
      <w:lvlJc w:val="left"/>
      <w:pPr>
        <w:ind w:left="360" w:hanging="360"/>
      </w:pPr>
      <w:rPr/>
    </w:lvl>
    <w:lvl w:ilvl="1">
      <w:start w:val="1"/>
      <w:numFmt w:val="lowerLetter"/>
      <w:lvlText w:val="%2)"/>
      <w:lvlJc w:val="left"/>
      <w:pPr>
        <w:ind w:left="720" w:hanging="360"/>
      </w:pPr>
      <w:rPr/>
    </w:lvl>
    <w:lvl w:ilvl="2">
      <w:start w:val="1"/>
      <w:numFmt w:val="lowerRoman"/>
      <w:lvlText w:val="%3)"/>
      <w:lvlJc w:val="left"/>
      <w:pPr>
        <w:ind w:left="1080" w:hanging="360"/>
      </w:pPr>
      <w:rPr/>
    </w:lvl>
    <w:lvl w:ilvl="3">
      <w:start w:val="1"/>
      <w:numFmt w:val="decimal"/>
      <w:lvlText w:val="(%4)"/>
      <w:lvlJc w:val="left"/>
      <w:pPr>
        <w:ind w:left="1440" w:hanging="360"/>
      </w:pPr>
      <w:rPr/>
    </w:lvl>
    <w:lvl w:ilvl="4">
      <w:start w:val="1"/>
      <w:numFmt w:val="lowerLetter"/>
      <w:lvlText w:val="(%5)"/>
      <w:lvlJc w:val="left"/>
      <w:pPr>
        <w:ind w:left="1800" w:hanging="360"/>
      </w:pPr>
      <w:rPr/>
    </w:lvl>
    <w:lvl w:ilvl="5">
      <w:start w:val="1"/>
      <w:numFmt w:val="lowerRoman"/>
      <w:lvlText w:val="(%6)"/>
      <w:lvlJc w:val="left"/>
      <w:pPr>
        <w:ind w:left="2160" w:hanging="360"/>
      </w:pPr>
      <w:rPr/>
    </w:lvl>
    <w:lvl w:ilvl="6">
      <w:start w:val="1"/>
      <w:numFmt w:val="decimal"/>
      <w:lvlText w:val="%7."/>
      <w:lvlJc w:val="left"/>
      <w:pPr>
        <w:ind w:left="2520" w:hanging="360"/>
      </w:pPr>
      <w:rPr/>
    </w:lvl>
    <w:lvl w:ilvl="7">
      <w:start w:val="1"/>
      <w:numFmt w:val="lowerLetter"/>
      <w:lvlText w:val="%8."/>
      <w:lvlJc w:val="left"/>
      <w:pPr>
        <w:ind w:left="2880" w:hanging="360"/>
      </w:pPr>
      <w:rPr/>
    </w:lvl>
    <w:lvl w:ilvl="8">
      <w:start w:val="1"/>
      <w:numFmt w:val="lowerRoman"/>
      <w:lvlText w:val="%9."/>
      <w:lvlJc w:val="left"/>
      <w:pPr>
        <w:ind w:left="3240" w:hanging="360"/>
      </w:pPr>
      <w:rPr/>
    </w:lvl>
  </w:abstractNum>
  <w:abstractNum w:abstractNumId="15">
    <w:lvl w:ilvl="0">
      <w:start w:val="1"/>
      <w:numFmt w:val="decimal"/>
      <w:lvlText w:val="%1)"/>
      <w:lvlJc w:val="left"/>
      <w:pPr>
        <w:ind w:left="360" w:hanging="360"/>
      </w:pPr>
      <w:rPr/>
    </w:lvl>
    <w:lvl w:ilvl="1">
      <w:start w:val="1"/>
      <w:numFmt w:val="lowerLetter"/>
      <w:lvlText w:val="%2)"/>
      <w:lvlJc w:val="left"/>
      <w:pPr>
        <w:ind w:left="720" w:hanging="360"/>
      </w:pPr>
      <w:rPr/>
    </w:lvl>
    <w:lvl w:ilvl="2">
      <w:start w:val="1"/>
      <w:numFmt w:val="lowerRoman"/>
      <w:lvlText w:val="%3)"/>
      <w:lvlJc w:val="left"/>
      <w:pPr>
        <w:ind w:left="1080" w:hanging="360"/>
      </w:pPr>
      <w:rPr/>
    </w:lvl>
    <w:lvl w:ilvl="3">
      <w:start w:val="1"/>
      <w:numFmt w:val="decimal"/>
      <w:lvlText w:val="(%4)"/>
      <w:lvlJc w:val="left"/>
      <w:pPr>
        <w:ind w:left="1440" w:hanging="360"/>
      </w:pPr>
      <w:rPr/>
    </w:lvl>
    <w:lvl w:ilvl="4">
      <w:start w:val="1"/>
      <w:numFmt w:val="lowerLetter"/>
      <w:lvlText w:val="(%5)"/>
      <w:lvlJc w:val="left"/>
      <w:pPr>
        <w:ind w:left="1800" w:hanging="360"/>
      </w:pPr>
      <w:rPr/>
    </w:lvl>
    <w:lvl w:ilvl="5">
      <w:start w:val="1"/>
      <w:numFmt w:val="lowerRoman"/>
      <w:lvlText w:val="(%6)"/>
      <w:lvlJc w:val="left"/>
      <w:pPr>
        <w:ind w:left="2160" w:hanging="360"/>
      </w:pPr>
      <w:rPr/>
    </w:lvl>
    <w:lvl w:ilvl="6">
      <w:start w:val="1"/>
      <w:numFmt w:val="decimal"/>
      <w:lvlText w:val="%7."/>
      <w:lvlJc w:val="left"/>
      <w:pPr>
        <w:ind w:left="2520" w:hanging="360"/>
      </w:pPr>
      <w:rPr/>
    </w:lvl>
    <w:lvl w:ilvl="7">
      <w:start w:val="1"/>
      <w:numFmt w:val="lowerLetter"/>
      <w:lvlText w:val="%8."/>
      <w:lvlJc w:val="left"/>
      <w:pPr>
        <w:ind w:left="2880" w:hanging="360"/>
      </w:pPr>
      <w:rPr/>
    </w:lvl>
    <w:lvl w:ilvl="8">
      <w:start w:val="1"/>
      <w:numFmt w:val="lowerRoman"/>
      <w:lvlText w:val="%9."/>
      <w:lvlJc w:val="left"/>
      <w:pPr>
        <w:ind w:left="3240" w:hanging="360"/>
      </w:pPr>
      <w:rPr/>
    </w:lvl>
  </w:abstractNum>
  <w:abstractNum w:abstractNumId="16">
    <w:lvl w:ilvl="0">
      <w:start w:val="1"/>
      <w:numFmt w:val="decimal"/>
      <w:lvlText w:val="%1)"/>
      <w:lvlJc w:val="left"/>
      <w:pPr>
        <w:ind w:left="360" w:hanging="360"/>
      </w:pPr>
      <w:rPr/>
    </w:lvl>
    <w:lvl w:ilvl="1">
      <w:start w:val="1"/>
      <w:numFmt w:val="lowerLetter"/>
      <w:lvlText w:val="%2)"/>
      <w:lvlJc w:val="left"/>
      <w:pPr>
        <w:ind w:left="720" w:hanging="360"/>
      </w:pPr>
      <w:rPr/>
    </w:lvl>
    <w:lvl w:ilvl="2">
      <w:start w:val="1"/>
      <w:numFmt w:val="lowerRoman"/>
      <w:lvlText w:val="%3)"/>
      <w:lvlJc w:val="left"/>
      <w:pPr>
        <w:ind w:left="1080" w:hanging="360"/>
      </w:pPr>
      <w:rPr/>
    </w:lvl>
    <w:lvl w:ilvl="3">
      <w:start w:val="1"/>
      <w:numFmt w:val="decimal"/>
      <w:lvlText w:val="(%4)"/>
      <w:lvlJc w:val="left"/>
      <w:pPr>
        <w:ind w:left="1440" w:hanging="360"/>
      </w:pPr>
      <w:rPr/>
    </w:lvl>
    <w:lvl w:ilvl="4">
      <w:start w:val="1"/>
      <w:numFmt w:val="lowerLetter"/>
      <w:lvlText w:val="(%5)"/>
      <w:lvlJc w:val="left"/>
      <w:pPr>
        <w:ind w:left="1800" w:hanging="360"/>
      </w:pPr>
      <w:rPr/>
    </w:lvl>
    <w:lvl w:ilvl="5">
      <w:start w:val="1"/>
      <w:numFmt w:val="lowerRoman"/>
      <w:lvlText w:val="(%6)"/>
      <w:lvlJc w:val="left"/>
      <w:pPr>
        <w:ind w:left="2160" w:hanging="360"/>
      </w:pPr>
      <w:rPr/>
    </w:lvl>
    <w:lvl w:ilvl="6">
      <w:start w:val="1"/>
      <w:numFmt w:val="decimal"/>
      <w:lvlText w:val="%7."/>
      <w:lvlJc w:val="left"/>
      <w:pPr>
        <w:ind w:left="2520" w:hanging="360"/>
      </w:pPr>
      <w:rPr/>
    </w:lvl>
    <w:lvl w:ilvl="7">
      <w:start w:val="1"/>
      <w:numFmt w:val="lowerLetter"/>
      <w:lvlText w:val="%8."/>
      <w:lvlJc w:val="left"/>
      <w:pPr>
        <w:ind w:left="2880" w:hanging="360"/>
      </w:pPr>
      <w:rPr/>
    </w:lvl>
    <w:lvl w:ilvl="8">
      <w:start w:val="1"/>
      <w:numFmt w:val="lowerRoman"/>
      <w:lvlText w:val="%9."/>
      <w:lvlJc w:val="left"/>
      <w:pPr>
        <w:ind w:left="3240" w:hanging="360"/>
      </w:pPr>
      <w:rPr/>
    </w:lvl>
  </w:abstractNum>
  <w:abstractNum w:abstractNumId="1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360" w:hanging="360"/>
      </w:pPr>
      <w:rPr>
        <w:u w:val="none"/>
      </w:rPr>
    </w:lvl>
    <w:lvl w:ilvl="1">
      <w:start w:val="1"/>
      <w:numFmt w:val="bullet"/>
      <w:lvlText w:val="o"/>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
      <w:lvlJc w:val="left"/>
      <w:pPr>
        <w:ind w:left="5400" w:hanging="360"/>
      </w:pPr>
      <w:rPr>
        <w:u w:val="none"/>
      </w:rPr>
    </w:lvl>
    <w:lvl w:ilvl="8">
      <w:start w:val="1"/>
      <w:numFmt w:val="bullet"/>
      <w:lvlText w:val="▪"/>
      <w:lvlJc w:val="left"/>
      <w:pPr>
        <w:ind w:left="612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360" w:hanging="360"/>
      </w:pPr>
      <w:rPr>
        <w:u w:val="none"/>
      </w:rPr>
    </w:lvl>
    <w:lvl w:ilvl="1">
      <w:start w:val="1"/>
      <w:numFmt w:val="bullet"/>
      <w:lvlText w:val="o"/>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o"/>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o"/>
      <w:lvlJc w:val="left"/>
      <w:pPr>
        <w:ind w:left="5400" w:hanging="360"/>
      </w:pPr>
      <w:rPr>
        <w:u w:val="none"/>
      </w:rPr>
    </w:lvl>
    <w:lvl w:ilvl="8">
      <w:start w:val="1"/>
      <w:numFmt w:val="bullet"/>
      <w:lvlText w:val="▪"/>
      <w:lvlJc w:val="left"/>
      <w:pPr>
        <w:ind w:left="612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IN"/>
      </w:rPr>
    </w:rPrDefault>
    <w:pPrDefault>
      <w:pPr>
        <w:spacing w:line="480" w:lineRule="auto"/>
        <w:jc w:val="both"/>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ind w:left="432" w:hanging="432"/>
      <w:jc w:val="center"/>
    </w:pPr>
    <w:rPr>
      <w:color w:val="000000"/>
      <w:sz w:val="32"/>
      <w:szCs w:val="32"/>
    </w:rPr>
  </w:style>
  <w:style w:type="paragraph" w:styleId="Heading2">
    <w:name w:val="heading 2"/>
    <w:basedOn w:val="Normal"/>
    <w:next w:val="Normal"/>
    <w:pPr>
      <w:keepNext w:val="1"/>
      <w:keepLines w:val="1"/>
      <w:ind w:left="576" w:hanging="576"/>
    </w:pPr>
    <w:rPr>
      <w:color w:val="000000"/>
      <w:sz w:val="28"/>
      <w:szCs w:val="28"/>
    </w:rPr>
  </w:style>
  <w:style w:type="paragraph" w:styleId="Heading3">
    <w:name w:val="heading 3"/>
    <w:basedOn w:val="Normal"/>
    <w:next w:val="Normal"/>
    <w:pPr>
      <w:keepNext w:val="1"/>
      <w:keepLines w:val="1"/>
      <w:spacing w:before="40" w:lineRule="auto"/>
      <w:ind w:left="720" w:hanging="720"/>
    </w:pPr>
    <w:rPr>
      <w:color w:val="1f3863"/>
      <w:sz w:val="28"/>
      <w:szCs w:val="28"/>
      <w:u w:val="single"/>
    </w:rPr>
  </w:style>
  <w:style w:type="paragraph" w:styleId="Heading4">
    <w:name w:val="heading 4"/>
    <w:basedOn w:val="Normal"/>
    <w:next w:val="Normal"/>
    <w:pPr>
      <w:keepNext w:val="1"/>
      <w:keepLines w:val="1"/>
      <w:ind w:left="864" w:hanging="864"/>
    </w:pPr>
    <w:rPr>
      <w:i w:val="1"/>
      <w:color w:val="2f5496"/>
      <w:sz w:val="28"/>
      <w:szCs w:val="28"/>
      <w:u w:val="single"/>
    </w:rPr>
  </w:style>
  <w:style w:type="paragraph" w:styleId="Heading5">
    <w:name w:val="heading 5"/>
    <w:basedOn w:val="Normal"/>
    <w:next w:val="Normal"/>
    <w:pPr>
      <w:keepNext w:val="1"/>
      <w:keepLines w:val="1"/>
      <w:spacing w:before="40" w:lineRule="auto"/>
      <w:ind w:left="1008" w:hanging="1008"/>
    </w:pPr>
    <w:rPr>
      <w:rFonts w:ascii="Calibri" w:cs="Calibri" w:eastAsia="Calibri" w:hAnsi="Calibri"/>
      <w:color w:val="2f5496"/>
    </w:rPr>
  </w:style>
  <w:style w:type="paragraph" w:styleId="Heading6">
    <w:name w:val="heading 6"/>
    <w:basedOn w:val="Normal"/>
    <w:next w:val="Normal"/>
    <w:pPr>
      <w:keepNext w:val="1"/>
      <w:keepLines w:val="1"/>
      <w:spacing w:before="40" w:lineRule="auto"/>
      <w:ind w:left="1152" w:hanging="1152"/>
    </w:pPr>
    <w:rPr>
      <w:rFonts w:ascii="Calibri" w:cs="Calibri" w:eastAsia="Calibri" w:hAnsi="Calibri"/>
      <w:color w:val="1f3863"/>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177958"/>
    <w:pPr>
      <w:spacing w:line="480" w:lineRule="auto"/>
      <w:jc w:val="both"/>
    </w:pPr>
    <w:rPr>
      <w:rFonts w:ascii="Times New Roman" w:cs="Times New Roman" w:hAnsi="Times New Roman"/>
    </w:rPr>
  </w:style>
  <w:style w:type="paragraph" w:styleId="Heading1">
    <w:name w:val="heading 1"/>
    <w:basedOn w:val="Normal"/>
    <w:next w:val="Normal"/>
    <w:link w:val="Heading1Char"/>
    <w:uiPriority w:val="9"/>
    <w:qFormat w:val="1"/>
    <w:rsid w:val="00055677"/>
    <w:pPr>
      <w:keepNext w:val="1"/>
      <w:keepLines w:val="1"/>
      <w:numPr>
        <w:numId w:val="1"/>
      </w:numPr>
      <w:jc w:val="center"/>
      <w:outlineLvl w:val="0"/>
    </w:pPr>
    <w:rPr>
      <w:rFonts w:eastAsiaTheme="majorEastAsia"/>
      <w:color w:val="000000" w:themeColor="text1"/>
      <w:kern w:val="0"/>
      <w:sz w:val="32"/>
      <w:szCs w:val="32"/>
    </w:rPr>
  </w:style>
  <w:style w:type="paragraph" w:styleId="Heading2">
    <w:name w:val="heading 2"/>
    <w:basedOn w:val="Normal"/>
    <w:next w:val="Normal"/>
    <w:link w:val="Heading2Char"/>
    <w:uiPriority w:val="9"/>
    <w:unhideWhenUsed w:val="1"/>
    <w:qFormat w:val="1"/>
    <w:rsid w:val="00177958"/>
    <w:pPr>
      <w:keepNext w:val="1"/>
      <w:keepLines w:val="1"/>
      <w:numPr>
        <w:ilvl w:val="1"/>
        <w:numId w:val="1"/>
      </w:numPr>
      <w:outlineLvl w:val="1"/>
    </w:pPr>
    <w:rPr>
      <w:rFonts w:eastAsiaTheme="majorEastAsia"/>
      <w:color w:val="000000" w:themeColor="text1"/>
      <w:sz w:val="28"/>
      <w:szCs w:val="28"/>
    </w:rPr>
  </w:style>
  <w:style w:type="paragraph" w:styleId="Heading3">
    <w:name w:val="heading 3"/>
    <w:basedOn w:val="Normal"/>
    <w:next w:val="Normal"/>
    <w:link w:val="Heading3Char"/>
    <w:uiPriority w:val="9"/>
    <w:unhideWhenUsed w:val="1"/>
    <w:qFormat w:val="1"/>
    <w:rsid w:val="00EE6F49"/>
    <w:pPr>
      <w:keepNext w:val="1"/>
      <w:keepLines w:val="1"/>
      <w:numPr>
        <w:ilvl w:val="2"/>
        <w:numId w:val="1"/>
      </w:numPr>
      <w:spacing w:before="40"/>
      <w:outlineLvl w:val="2"/>
    </w:pPr>
    <w:rPr>
      <w:rFonts w:eastAsia="Times New Roman"/>
      <w:color w:val="1f3763" w:themeColor="accent1" w:themeShade="00007F"/>
      <w:sz w:val="28"/>
      <w:szCs w:val="28"/>
      <w:u w:val="single"/>
      <w:lang w:eastAsia="en-GB"/>
    </w:rPr>
  </w:style>
  <w:style w:type="paragraph" w:styleId="Heading4">
    <w:name w:val="heading 4"/>
    <w:basedOn w:val="Normal"/>
    <w:next w:val="Normal"/>
    <w:link w:val="Heading4Char"/>
    <w:uiPriority w:val="9"/>
    <w:unhideWhenUsed w:val="1"/>
    <w:qFormat w:val="1"/>
    <w:rsid w:val="0025715E"/>
    <w:pPr>
      <w:keepNext w:val="1"/>
      <w:keepLines w:val="1"/>
      <w:numPr>
        <w:ilvl w:val="3"/>
        <w:numId w:val="1"/>
      </w:numPr>
      <w:outlineLvl w:val="3"/>
    </w:pPr>
    <w:rPr>
      <w:rFonts w:eastAsia="Times New Roman"/>
      <w:i w:val="1"/>
      <w:iCs w:val="1"/>
      <w:color w:val="2f5496" w:themeColor="accent1" w:themeShade="0000BF"/>
      <w:sz w:val="28"/>
      <w:szCs w:val="28"/>
      <w:u w:val="single"/>
      <w:lang w:eastAsia="en-GB"/>
    </w:rPr>
  </w:style>
  <w:style w:type="paragraph" w:styleId="Heading5">
    <w:name w:val="heading 5"/>
    <w:basedOn w:val="Normal"/>
    <w:next w:val="Normal"/>
    <w:link w:val="Heading5Char"/>
    <w:uiPriority w:val="9"/>
    <w:semiHidden w:val="1"/>
    <w:unhideWhenUsed w:val="1"/>
    <w:qFormat w:val="1"/>
    <w:rsid w:val="00177958"/>
    <w:pPr>
      <w:keepNext w:val="1"/>
      <w:keepLines w:val="1"/>
      <w:numPr>
        <w:ilvl w:val="4"/>
        <w:numId w:val="1"/>
      </w:numPr>
      <w:spacing w:before="40"/>
      <w:outlineLvl w:val="4"/>
    </w:pPr>
    <w:rPr>
      <w:rFonts w:asciiTheme="majorHAnsi" w:cstheme="majorBidi" w:eastAsiaTheme="majorEastAsia" w:hAnsiTheme="majorHAnsi"/>
      <w:color w:val="2f5496" w:themeColor="accent1" w:themeShade="0000BF"/>
    </w:rPr>
  </w:style>
  <w:style w:type="paragraph" w:styleId="Heading6">
    <w:name w:val="heading 6"/>
    <w:basedOn w:val="Normal"/>
    <w:next w:val="Normal"/>
    <w:link w:val="Heading6Char"/>
    <w:uiPriority w:val="9"/>
    <w:semiHidden w:val="1"/>
    <w:unhideWhenUsed w:val="1"/>
    <w:qFormat w:val="1"/>
    <w:rsid w:val="00177958"/>
    <w:pPr>
      <w:keepNext w:val="1"/>
      <w:keepLines w:val="1"/>
      <w:numPr>
        <w:ilvl w:val="5"/>
        <w:numId w:val="1"/>
      </w:numPr>
      <w:spacing w:before="40"/>
      <w:outlineLvl w:val="5"/>
    </w:pPr>
    <w:rPr>
      <w:rFonts w:asciiTheme="majorHAnsi" w:cstheme="majorBidi" w:eastAsiaTheme="majorEastAsia" w:hAnsiTheme="majorHAnsi"/>
      <w:color w:val="1f3763" w:themeColor="accent1" w:themeShade="00007F"/>
    </w:rPr>
  </w:style>
  <w:style w:type="paragraph" w:styleId="Heading7">
    <w:name w:val="heading 7"/>
    <w:basedOn w:val="Normal"/>
    <w:next w:val="Normal"/>
    <w:link w:val="Heading7Char"/>
    <w:uiPriority w:val="9"/>
    <w:semiHidden w:val="1"/>
    <w:unhideWhenUsed w:val="1"/>
    <w:qFormat w:val="1"/>
    <w:rsid w:val="00177958"/>
    <w:pPr>
      <w:keepNext w:val="1"/>
      <w:keepLines w:val="1"/>
      <w:numPr>
        <w:ilvl w:val="6"/>
        <w:numId w:val="1"/>
      </w:numPr>
      <w:spacing w:before="40"/>
      <w:outlineLvl w:val="6"/>
    </w:pPr>
    <w:rPr>
      <w:rFonts w:asciiTheme="majorHAnsi" w:cstheme="majorBidi" w:eastAsiaTheme="majorEastAsia" w:hAnsiTheme="majorHAnsi"/>
      <w:i w:val="1"/>
      <w:iCs w:val="1"/>
      <w:color w:val="1f3763" w:themeColor="accent1" w:themeShade="00007F"/>
    </w:rPr>
  </w:style>
  <w:style w:type="paragraph" w:styleId="Heading8">
    <w:name w:val="heading 8"/>
    <w:basedOn w:val="Normal"/>
    <w:next w:val="Normal"/>
    <w:link w:val="Heading8Char"/>
    <w:uiPriority w:val="9"/>
    <w:semiHidden w:val="1"/>
    <w:unhideWhenUsed w:val="1"/>
    <w:qFormat w:val="1"/>
    <w:rsid w:val="00177958"/>
    <w:pPr>
      <w:keepNext w:val="1"/>
      <w:keepLines w:val="1"/>
      <w:numPr>
        <w:ilvl w:val="7"/>
        <w:numId w:val="1"/>
      </w:numPr>
      <w:spacing w:before="40"/>
      <w:outlineLvl w:val="7"/>
    </w:pPr>
    <w:rPr>
      <w:rFonts w:asciiTheme="majorHAnsi" w:cstheme="majorBidi" w:eastAsiaTheme="majorEastAsia" w:hAnsiTheme="majorHAnsi"/>
      <w:color w:val="272727" w:themeColor="text1" w:themeTint="0000D8"/>
      <w:sz w:val="21"/>
      <w:szCs w:val="21"/>
    </w:rPr>
  </w:style>
  <w:style w:type="paragraph" w:styleId="Heading9">
    <w:name w:val="heading 9"/>
    <w:basedOn w:val="Normal"/>
    <w:next w:val="Normal"/>
    <w:link w:val="Heading9Char"/>
    <w:uiPriority w:val="9"/>
    <w:semiHidden w:val="1"/>
    <w:unhideWhenUsed w:val="1"/>
    <w:qFormat w:val="1"/>
    <w:rsid w:val="00177958"/>
    <w:pPr>
      <w:keepNext w:val="1"/>
      <w:keepLines w:val="1"/>
      <w:numPr>
        <w:ilvl w:val="8"/>
        <w:numId w:val="1"/>
      </w:numPr>
      <w:spacing w:before="40"/>
      <w:outlineLvl w:val="8"/>
    </w:pPr>
    <w:rPr>
      <w:rFonts w:asciiTheme="majorHAnsi" w:cstheme="majorBidi" w:eastAsiaTheme="majorEastAsia" w:hAnsiTheme="majorHAnsi"/>
      <w:i w:val="1"/>
      <w:iCs w:val="1"/>
      <w:color w:val="272727" w:themeColor="text1" w:themeTint="0000D8"/>
      <w:sz w:val="21"/>
      <w:szCs w:val="21"/>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055677"/>
    <w:rPr>
      <w:rFonts w:ascii="Times New Roman" w:cs="Times New Roman" w:hAnsi="Times New Roman" w:eastAsiaTheme="majorEastAsia"/>
      <w:color w:val="000000" w:themeColor="text1"/>
      <w:kern w:val="0"/>
      <w:sz w:val="32"/>
      <w:szCs w:val="32"/>
    </w:rPr>
  </w:style>
  <w:style w:type="paragraph" w:styleId="TOCHeading">
    <w:name w:val="TOC Heading"/>
    <w:basedOn w:val="Heading1"/>
    <w:next w:val="Normal"/>
    <w:uiPriority w:val="39"/>
    <w:unhideWhenUsed w:val="1"/>
    <w:qFormat w:val="1"/>
    <w:rsid w:val="00177958"/>
    <w:pPr>
      <w:spacing w:before="480" w:line="276" w:lineRule="auto"/>
      <w:outlineLvl w:val="9"/>
    </w:pPr>
    <w:rPr>
      <w:b w:val="1"/>
      <w:bCs w:val="1"/>
      <w:sz w:val="28"/>
      <w:szCs w:val="28"/>
    </w:rPr>
  </w:style>
  <w:style w:type="paragraph" w:styleId="TOC1">
    <w:name w:val="toc 1"/>
    <w:basedOn w:val="Normal"/>
    <w:next w:val="Normal"/>
    <w:autoRedefine w:val="1"/>
    <w:uiPriority w:val="39"/>
    <w:unhideWhenUsed w:val="1"/>
    <w:rsid w:val="00177958"/>
    <w:pPr>
      <w:spacing w:after="120" w:before="120"/>
      <w:jc w:val="left"/>
    </w:pPr>
    <w:rPr>
      <w:rFonts w:asciiTheme="minorHAnsi" w:cstheme="minorHAnsi" w:hAnsiTheme="minorHAnsi"/>
      <w:b w:val="1"/>
      <w:bCs w:val="1"/>
      <w:caps w:val="1"/>
      <w:sz w:val="20"/>
      <w:szCs w:val="20"/>
    </w:rPr>
  </w:style>
  <w:style w:type="paragraph" w:styleId="TOC2">
    <w:name w:val="toc 2"/>
    <w:basedOn w:val="Normal"/>
    <w:next w:val="Normal"/>
    <w:autoRedefine w:val="1"/>
    <w:uiPriority w:val="39"/>
    <w:unhideWhenUsed w:val="1"/>
    <w:rsid w:val="00177958"/>
    <w:pPr>
      <w:ind w:left="240"/>
      <w:jc w:val="left"/>
    </w:pPr>
    <w:rPr>
      <w:rFonts w:asciiTheme="minorHAnsi" w:cstheme="minorHAnsi" w:hAnsiTheme="minorHAnsi"/>
      <w:smallCaps w:val="1"/>
      <w:sz w:val="20"/>
      <w:szCs w:val="20"/>
    </w:rPr>
  </w:style>
  <w:style w:type="paragraph" w:styleId="TOC3">
    <w:name w:val="toc 3"/>
    <w:basedOn w:val="Normal"/>
    <w:next w:val="Normal"/>
    <w:autoRedefine w:val="1"/>
    <w:uiPriority w:val="39"/>
    <w:unhideWhenUsed w:val="1"/>
    <w:rsid w:val="00177958"/>
    <w:pPr>
      <w:ind w:left="480"/>
      <w:jc w:val="left"/>
    </w:pPr>
    <w:rPr>
      <w:rFonts w:asciiTheme="minorHAnsi" w:cstheme="minorHAnsi" w:hAnsiTheme="minorHAnsi"/>
      <w:i w:val="1"/>
      <w:iCs w:val="1"/>
      <w:sz w:val="20"/>
      <w:szCs w:val="20"/>
    </w:rPr>
  </w:style>
  <w:style w:type="paragraph" w:styleId="TOC4">
    <w:name w:val="toc 4"/>
    <w:basedOn w:val="Normal"/>
    <w:next w:val="Normal"/>
    <w:autoRedefine w:val="1"/>
    <w:uiPriority w:val="39"/>
    <w:unhideWhenUsed w:val="1"/>
    <w:rsid w:val="00177958"/>
    <w:pPr>
      <w:ind w:left="720"/>
      <w:jc w:val="left"/>
    </w:pPr>
    <w:rPr>
      <w:rFonts w:asciiTheme="minorHAnsi" w:cstheme="minorHAnsi" w:hAnsiTheme="minorHAnsi"/>
      <w:sz w:val="18"/>
      <w:szCs w:val="18"/>
    </w:rPr>
  </w:style>
  <w:style w:type="paragraph" w:styleId="TOC5">
    <w:name w:val="toc 5"/>
    <w:basedOn w:val="Normal"/>
    <w:next w:val="Normal"/>
    <w:autoRedefine w:val="1"/>
    <w:uiPriority w:val="39"/>
    <w:unhideWhenUsed w:val="1"/>
    <w:rsid w:val="00177958"/>
    <w:pPr>
      <w:ind w:left="960"/>
      <w:jc w:val="left"/>
    </w:pPr>
    <w:rPr>
      <w:rFonts w:asciiTheme="minorHAnsi" w:cstheme="minorHAnsi" w:hAnsiTheme="minorHAnsi"/>
      <w:sz w:val="18"/>
      <w:szCs w:val="18"/>
    </w:rPr>
  </w:style>
  <w:style w:type="paragraph" w:styleId="TOC6">
    <w:name w:val="toc 6"/>
    <w:basedOn w:val="Normal"/>
    <w:next w:val="Normal"/>
    <w:autoRedefine w:val="1"/>
    <w:uiPriority w:val="39"/>
    <w:unhideWhenUsed w:val="1"/>
    <w:rsid w:val="00177958"/>
    <w:pPr>
      <w:ind w:left="1200"/>
      <w:jc w:val="left"/>
    </w:pPr>
    <w:rPr>
      <w:rFonts w:asciiTheme="minorHAnsi" w:cstheme="minorHAnsi" w:hAnsiTheme="minorHAnsi"/>
      <w:sz w:val="18"/>
      <w:szCs w:val="18"/>
    </w:rPr>
  </w:style>
  <w:style w:type="paragraph" w:styleId="TOC7">
    <w:name w:val="toc 7"/>
    <w:basedOn w:val="Normal"/>
    <w:next w:val="Normal"/>
    <w:autoRedefine w:val="1"/>
    <w:uiPriority w:val="39"/>
    <w:unhideWhenUsed w:val="1"/>
    <w:rsid w:val="00177958"/>
    <w:pPr>
      <w:ind w:left="1440"/>
      <w:jc w:val="left"/>
    </w:pPr>
    <w:rPr>
      <w:rFonts w:asciiTheme="minorHAnsi" w:cstheme="minorHAnsi" w:hAnsiTheme="minorHAnsi"/>
      <w:sz w:val="18"/>
      <w:szCs w:val="18"/>
    </w:rPr>
  </w:style>
  <w:style w:type="paragraph" w:styleId="TOC8">
    <w:name w:val="toc 8"/>
    <w:basedOn w:val="Normal"/>
    <w:next w:val="Normal"/>
    <w:autoRedefine w:val="1"/>
    <w:uiPriority w:val="39"/>
    <w:unhideWhenUsed w:val="1"/>
    <w:rsid w:val="00177958"/>
    <w:pPr>
      <w:ind w:left="1680"/>
      <w:jc w:val="left"/>
    </w:pPr>
    <w:rPr>
      <w:rFonts w:asciiTheme="minorHAnsi" w:cstheme="minorHAnsi" w:hAnsiTheme="minorHAnsi"/>
      <w:sz w:val="18"/>
      <w:szCs w:val="18"/>
    </w:rPr>
  </w:style>
  <w:style w:type="paragraph" w:styleId="TOC9">
    <w:name w:val="toc 9"/>
    <w:basedOn w:val="Normal"/>
    <w:next w:val="Normal"/>
    <w:autoRedefine w:val="1"/>
    <w:uiPriority w:val="39"/>
    <w:unhideWhenUsed w:val="1"/>
    <w:rsid w:val="00177958"/>
    <w:pPr>
      <w:ind w:left="1920"/>
      <w:jc w:val="left"/>
    </w:pPr>
    <w:rPr>
      <w:rFonts w:asciiTheme="minorHAnsi" w:cstheme="minorHAnsi" w:hAnsiTheme="minorHAnsi"/>
      <w:sz w:val="18"/>
      <w:szCs w:val="18"/>
    </w:rPr>
  </w:style>
  <w:style w:type="character" w:styleId="Heading2Char" w:customStyle="1">
    <w:name w:val="Heading 2 Char"/>
    <w:basedOn w:val="DefaultParagraphFont"/>
    <w:link w:val="Heading2"/>
    <w:uiPriority w:val="9"/>
    <w:rsid w:val="00177958"/>
    <w:rPr>
      <w:rFonts w:ascii="Times New Roman" w:cs="Times New Roman" w:hAnsi="Times New Roman" w:eastAsiaTheme="majorEastAsia"/>
      <w:color w:val="000000" w:themeColor="text1"/>
      <w:sz w:val="28"/>
      <w:szCs w:val="28"/>
      <w:lang w:val="en-US"/>
    </w:rPr>
  </w:style>
  <w:style w:type="character" w:styleId="Heading3Char" w:customStyle="1">
    <w:name w:val="Heading 3 Char"/>
    <w:basedOn w:val="DefaultParagraphFont"/>
    <w:link w:val="Heading3"/>
    <w:uiPriority w:val="9"/>
    <w:rsid w:val="00EE6F49"/>
    <w:rPr>
      <w:rFonts w:ascii="Times New Roman" w:cs="Times New Roman" w:eastAsia="Times New Roman" w:hAnsi="Times New Roman"/>
      <w:color w:val="1f3763" w:themeColor="accent1" w:themeShade="00007F"/>
      <w:sz w:val="28"/>
      <w:szCs w:val="28"/>
      <w:u w:val="single"/>
      <w:lang w:eastAsia="en-GB"/>
    </w:rPr>
  </w:style>
  <w:style w:type="character" w:styleId="Heading4Char" w:customStyle="1">
    <w:name w:val="Heading 4 Char"/>
    <w:basedOn w:val="DefaultParagraphFont"/>
    <w:link w:val="Heading4"/>
    <w:uiPriority w:val="9"/>
    <w:rsid w:val="0025715E"/>
    <w:rPr>
      <w:rFonts w:ascii="Times New Roman" w:cs="Times New Roman" w:eastAsia="Times New Roman" w:hAnsi="Times New Roman"/>
      <w:i w:val="1"/>
      <w:iCs w:val="1"/>
      <w:color w:val="2f5496" w:themeColor="accent1" w:themeShade="0000BF"/>
      <w:sz w:val="28"/>
      <w:szCs w:val="28"/>
      <w:u w:val="single"/>
      <w:lang w:eastAsia="en-GB"/>
    </w:rPr>
  </w:style>
  <w:style w:type="character" w:styleId="Heading5Char" w:customStyle="1">
    <w:name w:val="Heading 5 Char"/>
    <w:basedOn w:val="DefaultParagraphFont"/>
    <w:link w:val="Heading5"/>
    <w:uiPriority w:val="9"/>
    <w:semiHidden w:val="1"/>
    <w:rsid w:val="00177958"/>
    <w:rPr>
      <w:rFonts w:asciiTheme="majorHAnsi" w:cstheme="majorBidi" w:eastAsiaTheme="majorEastAsia" w:hAnsiTheme="majorHAnsi"/>
      <w:color w:val="2f5496" w:themeColor="accent1" w:themeShade="0000BF"/>
      <w:lang w:val="en-US"/>
    </w:rPr>
  </w:style>
  <w:style w:type="character" w:styleId="Heading6Char" w:customStyle="1">
    <w:name w:val="Heading 6 Char"/>
    <w:basedOn w:val="DefaultParagraphFont"/>
    <w:link w:val="Heading6"/>
    <w:uiPriority w:val="9"/>
    <w:semiHidden w:val="1"/>
    <w:rsid w:val="00177958"/>
    <w:rPr>
      <w:rFonts w:asciiTheme="majorHAnsi" w:cstheme="majorBidi" w:eastAsiaTheme="majorEastAsia" w:hAnsiTheme="majorHAnsi"/>
      <w:color w:val="1f3763" w:themeColor="accent1" w:themeShade="00007F"/>
      <w:lang w:val="en-US"/>
    </w:rPr>
  </w:style>
  <w:style w:type="character" w:styleId="Heading7Char" w:customStyle="1">
    <w:name w:val="Heading 7 Char"/>
    <w:basedOn w:val="DefaultParagraphFont"/>
    <w:link w:val="Heading7"/>
    <w:uiPriority w:val="9"/>
    <w:semiHidden w:val="1"/>
    <w:rsid w:val="00177958"/>
    <w:rPr>
      <w:rFonts w:asciiTheme="majorHAnsi" w:cstheme="majorBidi" w:eastAsiaTheme="majorEastAsia" w:hAnsiTheme="majorHAnsi"/>
      <w:i w:val="1"/>
      <w:iCs w:val="1"/>
      <w:color w:val="1f3763" w:themeColor="accent1" w:themeShade="00007F"/>
      <w:lang w:val="en-US"/>
    </w:rPr>
  </w:style>
  <w:style w:type="character" w:styleId="Heading8Char" w:customStyle="1">
    <w:name w:val="Heading 8 Char"/>
    <w:basedOn w:val="DefaultParagraphFont"/>
    <w:link w:val="Heading8"/>
    <w:uiPriority w:val="9"/>
    <w:semiHidden w:val="1"/>
    <w:rsid w:val="00177958"/>
    <w:rPr>
      <w:rFonts w:asciiTheme="majorHAnsi" w:cstheme="majorBidi" w:eastAsiaTheme="majorEastAsia" w:hAnsiTheme="majorHAnsi"/>
      <w:color w:val="272727" w:themeColor="text1" w:themeTint="0000D8"/>
      <w:sz w:val="21"/>
      <w:szCs w:val="21"/>
      <w:lang w:val="en-US"/>
    </w:rPr>
  </w:style>
  <w:style w:type="character" w:styleId="Heading9Char" w:customStyle="1">
    <w:name w:val="Heading 9 Char"/>
    <w:basedOn w:val="DefaultParagraphFont"/>
    <w:link w:val="Heading9"/>
    <w:uiPriority w:val="9"/>
    <w:semiHidden w:val="1"/>
    <w:rsid w:val="00177958"/>
    <w:rPr>
      <w:rFonts w:asciiTheme="majorHAnsi" w:cstheme="majorBidi" w:eastAsiaTheme="majorEastAsia" w:hAnsiTheme="majorHAnsi"/>
      <w:i w:val="1"/>
      <w:iCs w:val="1"/>
      <w:color w:val="272727" w:themeColor="text1" w:themeTint="0000D8"/>
      <w:sz w:val="21"/>
      <w:szCs w:val="21"/>
      <w:lang w:val="en-US"/>
    </w:rPr>
  </w:style>
  <w:style w:type="character" w:styleId="Hyperlink">
    <w:name w:val="Hyperlink"/>
    <w:basedOn w:val="DefaultParagraphFont"/>
    <w:uiPriority w:val="99"/>
    <w:unhideWhenUsed w:val="1"/>
    <w:rsid w:val="00177958"/>
    <w:rPr>
      <w:color w:val="0563c1" w:themeColor="hyperlink"/>
      <w:u w:val="single"/>
    </w:rPr>
  </w:style>
  <w:style w:type="paragraph" w:styleId="NormalWeb">
    <w:name w:val="Normal (Web)"/>
    <w:basedOn w:val="Normal"/>
    <w:uiPriority w:val="99"/>
    <w:unhideWhenUsed w:val="1"/>
    <w:rsid w:val="00177958"/>
    <w:pPr>
      <w:spacing w:after="100" w:afterAutospacing="1" w:before="100" w:beforeAutospacing="1" w:line="240" w:lineRule="auto"/>
      <w:jc w:val="left"/>
    </w:pPr>
    <w:rPr>
      <w:rFonts w:eastAsia="Times New Roman"/>
      <w:kern w:val="0"/>
      <w:lang w:eastAsia="en-GB"/>
    </w:rPr>
  </w:style>
  <w:style w:type="paragraph" w:styleId="Caption">
    <w:name w:val="caption"/>
    <w:basedOn w:val="Normal"/>
    <w:next w:val="Normal"/>
    <w:uiPriority w:val="35"/>
    <w:unhideWhenUsed w:val="1"/>
    <w:qFormat w:val="1"/>
    <w:rsid w:val="00177958"/>
    <w:pPr>
      <w:spacing w:after="200" w:line="240" w:lineRule="auto"/>
    </w:pPr>
    <w:rPr>
      <w:i w:val="1"/>
      <w:iCs w:val="1"/>
      <w:color w:val="44546a" w:themeColor="text2"/>
      <w:sz w:val="18"/>
      <w:szCs w:val="18"/>
    </w:rPr>
  </w:style>
  <w:style w:type="paragraph" w:styleId="ListParagraph">
    <w:name w:val="List Paragraph"/>
    <w:basedOn w:val="Normal"/>
    <w:uiPriority w:val="34"/>
    <w:qFormat w:val="1"/>
    <w:rsid w:val="009F7431"/>
    <w:pPr>
      <w:ind w:left="720"/>
      <w:contextualSpacing w:val="1"/>
    </w:pPr>
  </w:style>
  <w:style w:type="table" w:styleId="TableGrid">
    <w:name w:val="Table Grid"/>
    <w:basedOn w:val="TableNormal"/>
    <w:uiPriority w:val="39"/>
    <w:rsid w:val="008B250B"/>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Header">
    <w:name w:val="header"/>
    <w:basedOn w:val="Normal"/>
    <w:link w:val="HeaderChar"/>
    <w:uiPriority w:val="99"/>
    <w:unhideWhenUsed w:val="1"/>
    <w:rsid w:val="00E857B2"/>
    <w:pPr>
      <w:tabs>
        <w:tab w:val="center" w:pos="4513"/>
        <w:tab w:val="right" w:pos="9026"/>
      </w:tabs>
      <w:spacing w:line="240" w:lineRule="auto"/>
    </w:pPr>
  </w:style>
  <w:style w:type="character" w:styleId="HeaderChar" w:customStyle="1">
    <w:name w:val="Header Char"/>
    <w:basedOn w:val="DefaultParagraphFont"/>
    <w:link w:val="Header"/>
    <w:uiPriority w:val="99"/>
    <w:rsid w:val="00E857B2"/>
    <w:rPr>
      <w:rFonts w:ascii="Times New Roman" w:cs="Times New Roman" w:hAnsi="Times New Roman"/>
    </w:rPr>
  </w:style>
  <w:style w:type="paragraph" w:styleId="Footer">
    <w:name w:val="footer"/>
    <w:basedOn w:val="Normal"/>
    <w:link w:val="FooterChar"/>
    <w:uiPriority w:val="99"/>
    <w:unhideWhenUsed w:val="1"/>
    <w:rsid w:val="00E857B2"/>
    <w:pPr>
      <w:tabs>
        <w:tab w:val="center" w:pos="4513"/>
        <w:tab w:val="right" w:pos="9026"/>
      </w:tabs>
      <w:spacing w:line="240" w:lineRule="auto"/>
    </w:pPr>
  </w:style>
  <w:style w:type="character" w:styleId="FooterChar" w:customStyle="1">
    <w:name w:val="Footer Char"/>
    <w:basedOn w:val="DefaultParagraphFont"/>
    <w:link w:val="Footer"/>
    <w:uiPriority w:val="99"/>
    <w:rsid w:val="00E857B2"/>
    <w:rPr>
      <w:rFonts w:ascii="Times New Roman" w:cs="Times New Roman" w:hAnsi="Times New Roman"/>
    </w:rPr>
  </w:style>
  <w:style w:type="paragraph" w:styleId="BodyText">
    <w:name w:val="Body Text"/>
    <w:basedOn w:val="Normal"/>
    <w:link w:val="BodyTextChar"/>
    <w:uiPriority w:val="1"/>
    <w:qFormat w:val="1"/>
    <w:rsid w:val="00055677"/>
    <w:pPr>
      <w:widowControl w:val="0"/>
      <w:autoSpaceDE w:val="0"/>
      <w:autoSpaceDN w:val="0"/>
      <w:spacing w:line="240" w:lineRule="auto"/>
      <w:jc w:val="left"/>
    </w:pPr>
    <w:rPr>
      <w:rFonts w:eastAsia="Times New Roman"/>
      <w:kern w:val="0"/>
      <w:lang w:val="en-US"/>
    </w:rPr>
  </w:style>
  <w:style w:type="character" w:styleId="BodyTextChar" w:customStyle="1">
    <w:name w:val="Body Text Char"/>
    <w:basedOn w:val="DefaultParagraphFont"/>
    <w:link w:val="BodyText"/>
    <w:uiPriority w:val="1"/>
    <w:rsid w:val="00055677"/>
    <w:rPr>
      <w:rFonts w:ascii="Times New Roman" w:cs="Times New Roman" w:eastAsia="Times New Roman" w:hAnsi="Times New Roman"/>
      <w:kern w:val="0"/>
      <w:lang w:val="en-US"/>
    </w:rPr>
  </w:style>
  <w:style w:type="paragraph" w:styleId="TableofFigures">
    <w:name w:val="table of figures"/>
    <w:basedOn w:val="Normal"/>
    <w:next w:val="Normal"/>
    <w:uiPriority w:val="99"/>
    <w:unhideWhenUsed w:val="1"/>
    <w:rsid w:val="00055677"/>
  </w:style>
  <w:style w:type="paragraph" w:styleId="s2" w:customStyle="1">
    <w:name w:val="s2"/>
    <w:basedOn w:val="Normal"/>
    <w:rsid w:val="00075FAB"/>
    <w:pPr>
      <w:spacing w:after="100" w:afterAutospacing="1" w:before="100" w:beforeAutospacing="1" w:line="240" w:lineRule="auto"/>
      <w:jc w:val="left"/>
    </w:pPr>
    <w:rPr>
      <w:rFonts w:eastAsia="Times New Roman"/>
      <w:kern w:val="0"/>
      <w:lang w:eastAsia="en-GB"/>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footer" Target="footer1.xml"/><Relationship Id="rId11" Type="http://schemas.openxmlformats.org/officeDocument/2006/relationships/image" Target="media/image11.png"/><Relationship Id="rId10" Type="http://schemas.openxmlformats.org/officeDocument/2006/relationships/image" Target="media/image1.jpg"/><Relationship Id="rId13" Type="http://schemas.openxmlformats.org/officeDocument/2006/relationships/image" Target="media/image2.jpg"/><Relationship Id="rId12" Type="http://schemas.openxmlformats.org/officeDocument/2006/relationships/image" Target="media/image8.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0.png"/><Relationship Id="rId15" Type="http://schemas.openxmlformats.org/officeDocument/2006/relationships/image" Target="media/image3.jpg"/><Relationship Id="rId14" Type="http://schemas.openxmlformats.org/officeDocument/2006/relationships/image" Target="media/image6.jpg"/><Relationship Id="rId17" Type="http://schemas.openxmlformats.org/officeDocument/2006/relationships/image" Target="media/image5.jpg"/><Relationship Id="rId16" Type="http://schemas.openxmlformats.org/officeDocument/2006/relationships/image" Target="media/image4.jpg"/><Relationship Id="rId5" Type="http://schemas.openxmlformats.org/officeDocument/2006/relationships/styles" Target="styles.xml"/><Relationship Id="rId19" Type="http://schemas.openxmlformats.org/officeDocument/2006/relationships/header" Target="header1.xml"/><Relationship Id="rId6" Type="http://schemas.openxmlformats.org/officeDocument/2006/relationships/customXml" Target="../customXML/item1.xml"/><Relationship Id="rId18" Type="http://schemas.openxmlformats.org/officeDocument/2006/relationships/image" Target="media/image9.jpg"/><Relationship Id="rId7" Type="http://schemas.openxmlformats.org/officeDocument/2006/relationships/image" Target="media/image7.jpg"/><Relationship Id="rId8" Type="http://schemas.openxmlformats.org/officeDocument/2006/relationships/image" Target="media/image12.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ambriaMath-regular.ttf"/></Relationships>
</file>

<file path=word/_rels/header1.xml.rels><?xml version="1.0" encoding="UTF-8" standalone="yes"?><Relationships xmlns="http://schemas.openxmlformats.org/package/2006/relationships"><Relationship Id="rId1" Type="http://schemas.openxmlformats.org/officeDocument/2006/relationships/image" Target="media/image7.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mQFuqWCjkP+JxW/NkF8Tfy8WYUA==">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2025-01-04T04:41:00Z</dcterms:created>
  <dc:creator>Tushar Singh</dc:creator>
</cp:coreProperties>
</file>