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แผนความตอเนองทางธรกจ-bcp"/>
    <w:p>
      <w:pPr>
        <w:pStyle w:val="Heading1"/>
      </w:pPr>
      <w:r>
        <w:t xml:space="preserve">แผนความต่อเนื่องทางธุรกิจ (BCP)</w:t>
      </w:r>
    </w:p>
    <w:p>
      <w:pPr>
        <w:pStyle w:val="FirstParagraph"/>
      </w:pPr>
      <w:r>
        <w:rPr>
          <w:b/>
          <w:bCs/>
        </w:rPr>
        <w:t xml:space="preserve">รหัสเอกสาร:</w:t>
      </w:r>
      <w:r>
        <w:t xml:space="preserve"> </w:t>
      </w:r>
      <w:r>
        <w:t xml:space="preserve">ORB-BCP-2025-001</w:t>
      </w:r>
      <w:r>
        <w:t xml:space="preserve"> </w:t>
      </w:r>
      <w:r>
        <w:rPr>
          <w:b/>
          <w:bCs/>
        </w:rPr>
        <w:t xml:space="preserve">เวอร์ชัน: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การจัดชั้นความลับ:</w:t>
      </w:r>
      <w:r>
        <w:t xml:space="preserve"> </w:t>
      </w:r>
      <w:r>
        <w:t xml:space="preserve">ลับ</w:t>
      </w:r>
      <w:r>
        <w:t xml:space="preserve"> </w:t>
      </w:r>
      <w:r>
        <w:rPr>
          <w:b/>
          <w:bCs/>
        </w:rPr>
        <w:t xml:space="preserve">วันที่มีผลบังคับใช้:</w:t>
      </w:r>
      <w:r>
        <w:t xml:space="preserve"> </w:t>
      </w:r>
      <w:r>
        <w:t xml:space="preserve">มกราคม 2568</w:t>
      </w:r>
      <w:r>
        <w:t xml:space="preserve"> </w:t>
      </w:r>
      <w:r>
        <w:rPr>
          <w:b/>
          <w:bCs/>
        </w:rPr>
        <w:t xml:space="preserve">วันที่ทบทวน:</w:t>
      </w:r>
      <w:r>
        <w:t xml:space="preserve"> </w:t>
      </w:r>
      <w:r>
        <w:t xml:space="preserve">มกราคม 2569</w:t>
      </w:r>
    </w:p>
    <w:p>
      <w:r>
        <w:pict>
          <v:rect style="width:0;height:1.5pt" o:hralign="center" o:hrstd="t" o:hr="t"/>
        </w:pict>
      </w:r>
    </w:p>
    <w:bookmarkStart w:id="9" w:name="การควบคมเอกสาร"/>
    <w:p>
      <w:pPr>
        <w:pStyle w:val="Heading2"/>
      </w:pPr>
      <w:r>
        <w:t xml:space="preserve">การควบคุมเอกสาร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ผู้จัดทำ</w:t>
            </w:r>
          </w:p>
        </w:tc>
        <w:tc>
          <w:tcPr/>
          <w:p>
            <w:pPr>
              <w:pStyle w:val="Compact"/>
            </w:pPr>
            <w:r>
              <w:t xml:space="preserve">ผู้อนุมัติ</w:t>
            </w:r>
          </w:p>
        </w:tc>
        <w:tc>
          <w:tcPr/>
          <w:p>
            <w:pPr>
              <w:pStyle w:val="Compact"/>
            </w:pPr>
            <w:r>
              <w:t xml:space="preserve">การเปลี่ยนแปลง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ม.ค. 2568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เผยแพร่ครั้งแรก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hyperlink w:anchor="X7684e600d3e18ddd26ad3ed9ebd8eef1371963c">
        <w:r>
          <w:rPr>
            <w:rStyle w:val="Hyperlink"/>
          </w:rPr>
          <w:t xml:space="preserve">บทนำ</w:t>
        </w:r>
      </w:hyperlink>
    </w:p>
    <w:p>
      <w:pPr>
        <w:pStyle w:val="Compact"/>
        <w:numPr>
          <w:ilvl w:val="0"/>
          <w:numId w:val="1001"/>
        </w:numPr>
      </w:pPr>
      <w:hyperlink w:anchor="X605f9ab0958fef41dc17a10cdd77df33277031d">
        <w:r>
          <w:rPr>
            <w:rStyle w:val="Hyperlink"/>
          </w:rPr>
          <w:t xml:space="preserve">ขอบเขตและวัตถุประสงค์</w:t>
        </w:r>
      </w:hyperlink>
    </w:p>
    <w:p>
      <w:pPr>
        <w:pStyle w:val="Compact"/>
        <w:numPr>
          <w:ilvl w:val="0"/>
          <w:numId w:val="1001"/>
        </w:numPr>
      </w:pPr>
      <w:hyperlink w:anchor="Xfc3fafcef736e4a89239a2a8b7ab198bf9508de">
        <w:r>
          <w:rPr>
            <w:rStyle w:val="Hyperlink"/>
          </w:rPr>
          <w:t xml:space="preserve">การวิเคราะห์ผลกระทบทางธุรกิจ</w:t>
        </w:r>
      </w:hyperlink>
    </w:p>
    <w:p>
      <w:pPr>
        <w:pStyle w:val="Compact"/>
        <w:numPr>
          <w:ilvl w:val="0"/>
          <w:numId w:val="1001"/>
        </w:numPr>
      </w:pPr>
      <w:hyperlink w:anchor="X5c139c856d12979135006d94d6914f9646c6ff8">
        <w:r>
          <w:rPr>
            <w:rStyle w:val="Hyperlink"/>
          </w:rPr>
          <w:t xml:space="preserve">สรุปการประเมินความเสี่ยง</w:t>
        </w:r>
      </w:hyperlink>
    </w:p>
    <w:p>
      <w:pPr>
        <w:pStyle w:val="Compact"/>
        <w:numPr>
          <w:ilvl w:val="0"/>
          <w:numId w:val="1001"/>
        </w:numPr>
      </w:pPr>
      <w:hyperlink w:anchor="X3ababd18a016785df15e57640c784dbd5b0b5bc">
        <w:r>
          <w:rPr>
            <w:rStyle w:val="Hyperlink"/>
          </w:rPr>
          <w:t xml:space="preserve">กลยุทธ์การกู้คืน</w:t>
        </w:r>
      </w:hyperlink>
    </w:p>
    <w:p>
      <w:pPr>
        <w:pStyle w:val="Compact"/>
        <w:numPr>
          <w:ilvl w:val="0"/>
          <w:numId w:val="1001"/>
        </w:numPr>
      </w:pPr>
      <w:hyperlink w:anchor="X91f3afee987b129df7dbde2b7f4a13bf5d2ff6e">
        <w:r>
          <w:rPr>
            <w:rStyle w:val="Hyperlink"/>
          </w:rPr>
          <w:t xml:space="preserve">ขั้นตอนการตอบสนองฉุกเฉิน</w:t>
        </w:r>
      </w:hyperlink>
    </w:p>
    <w:p>
      <w:pPr>
        <w:pStyle w:val="Compact"/>
        <w:numPr>
          <w:ilvl w:val="0"/>
          <w:numId w:val="1001"/>
        </w:numPr>
      </w:pPr>
      <w:hyperlink w:anchor="X36045f277e55cb88b866637725ea460eee6d1cf">
        <w:r>
          <w:rPr>
            <w:rStyle w:val="Hyperlink"/>
          </w:rPr>
          <w:t xml:space="preserve">แผนการสื่อสารในภาวะวิกฤต</w:t>
        </w:r>
      </w:hyperlink>
    </w:p>
    <w:p>
      <w:pPr>
        <w:pStyle w:val="Compact"/>
        <w:numPr>
          <w:ilvl w:val="0"/>
          <w:numId w:val="1001"/>
        </w:numPr>
      </w:pPr>
      <w:hyperlink w:anchor="Xb4656d6976edbd380503b78d8e98b74c56f2f28">
        <w:r>
          <w:rPr>
            <w:rStyle w:val="Hyperlink"/>
          </w:rPr>
          <w:t xml:space="preserve">แผนกู้คืนระบบสารสนเทศ</w:t>
        </w:r>
      </w:hyperlink>
    </w:p>
    <w:p>
      <w:pPr>
        <w:pStyle w:val="Compact"/>
        <w:numPr>
          <w:ilvl w:val="0"/>
          <w:numId w:val="1001"/>
        </w:numPr>
      </w:pPr>
      <w:hyperlink w:anchor="X06aeebfcf48f5e3e1ed6cc5138676782004cc13">
        <w:r>
          <w:rPr>
            <w:rStyle w:val="Hyperlink"/>
          </w:rPr>
          <w:t xml:space="preserve">ขั้นตอนการกู้คืนธุรกิจ</w:t>
        </w:r>
      </w:hyperlink>
    </w:p>
    <w:p>
      <w:pPr>
        <w:pStyle w:val="Compact"/>
        <w:numPr>
          <w:ilvl w:val="0"/>
          <w:numId w:val="1001"/>
        </w:numPr>
      </w:pPr>
      <w:hyperlink w:anchor="Xc11ae41cc862adc66a6824ecefed32898caa98f">
        <w:r>
          <w:rPr>
            <w:rStyle w:val="Hyperlink"/>
          </w:rPr>
          <w:t xml:space="preserve">การเปิดใช้งานแผน</w:t>
        </w:r>
      </w:hyperlink>
    </w:p>
    <w:p>
      <w:pPr>
        <w:pStyle w:val="Compact"/>
        <w:numPr>
          <w:ilvl w:val="0"/>
          <w:numId w:val="1001"/>
        </w:numPr>
      </w:pPr>
      <w:hyperlink w:anchor="X9bad27def242384c29b9b260a126447597de021">
        <w:r>
          <w:rPr>
            <w:rStyle w:val="Hyperlink"/>
          </w:rPr>
          <w:t xml:space="preserve">บทบาทและความรับผิดชอบ</w:t>
        </w:r>
      </w:hyperlink>
    </w:p>
    <w:p>
      <w:pPr>
        <w:pStyle w:val="Compact"/>
        <w:numPr>
          <w:ilvl w:val="0"/>
          <w:numId w:val="1001"/>
        </w:numPr>
      </w:pPr>
      <w:hyperlink w:anchor="Xd1638197a79603d50add845908ab74b95d3f48d">
        <w:r>
          <w:rPr>
            <w:rStyle w:val="Hyperlink"/>
          </w:rPr>
          <w:t xml:space="preserve">การทดสอบและการบำรุงรักษา</w:t>
        </w:r>
      </w:hyperlink>
    </w:p>
    <w:p>
      <w:pPr>
        <w:pStyle w:val="Compact"/>
        <w:numPr>
          <w:ilvl w:val="0"/>
          <w:numId w:val="1001"/>
        </w:numPr>
      </w:pPr>
      <w:hyperlink w:anchor="Xb2b0b69049006b10bb15fcda11def37fb696a8c">
        <w:r>
          <w:rPr>
            <w:rStyle w:val="Hyperlink"/>
          </w:rPr>
          <w:t xml:space="preserve">ภาคผนวก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บทนำ"/>
    <w:p>
      <w:pPr>
        <w:pStyle w:val="Heading2"/>
      </w:pPr>
      <w:r>
        <w:t xml:space="preserve">1. บทนำ</w:t>
      </w:r>
    </w:p>
    <w:bookmarkStart w:id="11" w:name="วตถประสงค"/>
    <w:p>
      <w:pPr>
        <w:pStyle w:val="Heading3"/>
      </w:pPr>
      <w:r>
        <w:t xml:space="preserve">1.1 วัตถุประสงค์</w:t>
      </w:r>
    </w:p>
    <w:p>
      <w:pPr>
        <w:pStyle w:val="FirstParagraph"/>
      </w:pPr>
      <w:r>
        <w:t xml:space="preserve">แผนความต่อเนื่องทางธุรกิจ (BCP) นี้กำหนดกรอบการดำเนินงานสำหรับ บริษัท ออร์บพลัส จำกัด เพื่อ:</w:t>
      </w:r>
      <w:r>
        <w:t xml:space="preserve"> </w:t>
      </w:r>
      <w:r>
        <w:t xml:space="preserve">- ตอบสนองต่อเหตุการณ์ที่ก่อให้เกิดการหยุดชะงักอย่างมีประสิทธิภาพ</w:t>
      </w:r>
      <w:r>
        <w:t xml:space="preserve"> </w:t>
      </w:r>
      <w:r>
        <w:t xml:space="preserve">- รักษาการดำเนินธุรกิจที่สำคัญระหว่างการหยุดชะงัก</w:t>
      </w:r>
      <w:r>
        <w:t xml:space="preserve"> </w:t>
      </w:r>
      <w:r>
        <w:t xml:space="preserve">- กู้คืนการดำเนินงานปกติภายในเวลาที่เหมาะสม</w:t>
      </w:r>
      <w:r>
        <w:t xml:space="preserve"> </w:t>
      </w:r>
      <w:r>
        <w:t xml:space="preserve">- ปกป้องพนักงาน ลูกค้า และผู้มีส่วนได้เสีย</w:t>
      </w:r>
    </w:p>
    <w:bookmarkEnd w:id="11"/>
    <w:bookmarkStart w:id="12" w:name="วตถประสงคของแผน"/>
    <w:p>
      <w:pPr>
        <w:pStyle w:val="Heading3"/>
      </w:pPr>
      <w:r>
        <w:t xml:space="preserve">1.2 วัตถุประสงค์ของแผน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ลดผลกระทบ</w:t>
            </w:r>
          </w:p>
        </w:tc>
        <w:tc>
          <w:tcPr/>
          <w:p>
            <w:pPr>
              <w:pStyle w:val="Compact"/>
            </w:pPr>
            <w:r>
              <w:t xml:space="preserve">ลดผลกระทบของการหยุดชะงักต่อการดำเนินธุรกิจ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รับรองความปลอดภัย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ปกป้องความปลอดภัยและสวัสดิภาพของพนักงาน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รักษาบริการ</w:t>
            </w:r>
          </w:p>
        </w:tc>
        <w:tc>
          <w:tcPr/>
          <w:p>
            <w:pPr>
              <w:pStyle w:val="Compact"/>
            </w:pPr>
            <w:r>
              <w:t xml:space="preserve">ให้บริการที่สำคัญแก่ลูกค้าอย่างต่อเนื่อง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กู้คืนรวดเร็ว</w:t>
            </w:r>
          </w:p>
        </w:tc>
        <w:tc>
          <w:tcPr/>
          <w:p>
            <w:pPr>
              <w:pStyle w:val="Compact"/>
            </w:pPr>
            <w:r>
              <w:t xml:space="preserve">กู้คืนการดำเนินงานปกติโดยเร็วที่สุด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ปกป้องชื่อเสียง</w:t>
            </w:r>
          </w:p>
        </w:tc>
        <w:tc>
          <w:tcPr/>
          <w:p>
            <w:pPr>
              <w:pStyle w:val="Compact"/>
            </w:pPr>
            <w:r>
              <w:t xml:space="preserve">รักษาความเชื่อมั่นของผู้มีส่วนได้เสีย</w:t>
            </w:r>
          </w:p>
        </w:tc>
      </w:tr>
    </w:tbl>
    <w:bookmarkEnd w:id="12"/>
    <w:bookmarkStart w:id="13" w:name="สงกระตนการเปดใชงานแผน"/>
    <w:p>
      <w:pPr>
        <w:pStyle w:val="Heading3"/>
      </w:pPr>
      <w:r>
        <w:t xml:space="preserve">1.3 สิ่งกระตุ้นการเปิดใช้งานแผน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สิ่งกระตุ้น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ภัยธรรมชาติ</w:t>
            </w:r>
          </w:p>
        </w:tc>
        <w:tc>
          <w:tcPr/>
          <w:p>
            <w:pPr>
              <w:pStyle w:val="Compact"/>
            </w:pPr>
            <w:r>
              <w:t xml:space="preserve">น้ำท่วม แผ่นดินไหว สภาพอากาศรุนแรง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ความล้มเหลวทางเทคโนโลยี</w:t>
            </w:r>
          </w:p>
        </w:tc>
        <w:tc>
          <w:tcPr/>
          <w:p>
            <w:pPr>
              <w:pStyle w:val="Compact"/>
            </w:pPr>
            <w:r>
              <w:t xml:space="preserve">ระบบล่มรุนแรง การโจมตีไซเบอร์ ศูนย์ข้อมูลล้มเหลว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ความล้มเหลวของโครงสร้างพื้นฐาน</w:t>
            </w:r>
          </w:p>
        </w:tc>
        <w:tc>
          <w:tcPr/>
          <w:p>
            <w:pPr>
              <w:pStyle w:val="Compact"/>
            </w:pPr>
            <w:r>
              <w:t xml:space="preserve">ไฟฟ้าดับ เครือข่ายล้มเหลว อาคารเสียหาย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ภาวะฉุกเฉินด้านสุขภาพ</w:t>
            </w:r>
          </w:p>
        </w:tc>
        <w:tc>
          <w:tcPr/>
          <w:p>
            <w:pPr>
              <w:pStyle w:val="Compact"/>
            </w:pPr>
            <w:r>
              <w:t xml:space="preserve">โรคระบาด การระบาดที่กระทบกำลังคน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เหตุการณ์ด้านความปลอดภัย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การละเมิดร้ายแรง แรนซัมแวร์ ภัยคุกคามด้านกายภาพ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ความล้มเหลวของซัพพลายเออร์</w:t>
            </w:r>
          </w:p>
        </w:tc>
        <w:tc>
          <w:tcPr/>
          <w:p>
            <w:pPr>
              <w:pStyle w:val="Compact"/>
            </w:pPr>
            <w:r>
              <w:t xml:space="preserve">ผู้ขายหลักล่ม การหยุดชะงักของห่วงโซ่อุปทาน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ขอบเขตและวตถประสงค"/>
    <w:p>
      <w:pPr>
        <w:pStyle w:val="Heading2"/>
      </w:pPr>
      <w:r>
        <w:t xml:space="preserve">2. ขอบเขตและวัตถุประสงค์</w:t>
      </w:r>
    </w:p>
    <w:bookmarkStart w:id="15" w:name="ขอบเขต"/>
    <w:p>
      <w:pPr>
        <w:pStyle w:val="Heading3"/>
      </w:pPr>
      <w:r>
        <w:t xml:space="preserve">2.1 ขอบเขต</w:t>
      </w:r>
    </w:p>
    <w:p>
      <w:pPr>
        <w:pStyle w:val="FirstParagraph"/>
      </w:pPr>
      <w:r>
        <w:rPr>
          <w:b/>
          <w:bCs/>
        </w:rPr>
        <w:t xml:space="preserve">อยู่ในขอบเขต:</w:t>
      </w:r>
      <w:r>
        <w:t xml:space="preserve"> </w:t>
      </w:r>
      <w:r>
        <w:t xml:space="preserve">- การดำเนินธุรกิจทั้งหมดของ Orbplus</w:t>
      </w:r>
      <w:r>
        <w:t xml:space="preserve"> </w:t>
      </w:r>
      <w:r>
        <w:t xml:space="preserve">- พนักงานและผู้รับจ้างทั้งหมด</w:t>
      </w:r>
      <w:r>
        <w:t xml:space="preserve"> </w:t>
      </w:r>
      <w:r>
        <w:t xml:space="preserve">- บริการที่ให้บริการลูกค้า (แพลตฟอร์ม SaaS)</w:t>
      </w:r>
      <w:r>
        <w:t xml:space="preserve"> </w:t>
      </w:r>
      <w:r>
        <w:t xml:space="preserve">- โครงสร้างพื้นฐานและระบบ IT</w:t>
      </w:r>
      <w:r>
        <w:t xml:space="preserve"> </w:t>
      </w:r>
      <w:r>
        <w:t xml:space="preserve">- สิ่งอำนวยความสะดวกสำนักงาน</w:t>
      </w:r>
    </w:p>
    <w:p>
      <w:pPr>
        <w:pStyle w:val="BodyText"/>
      </w:pPr>
      <w:r>
        <w:rPr>
          <w:b/>
          <w:bCs/>
        </w:rPr>
        <w:t xml:space="preserve">ไม่อยู่ในขอบเขต:</w:t>
      </w:r>
      <w:r>
        <w:t xml:space="preserve"> </w:t>
      </w:r>
      <w:r>
        <w:t xml:space="preserve">- การดำเนินงานภายในของลูกค้า</w:t>
      </w:r>
      <w:r>
        <w:t xml:space="preserve"> </w:t>
      </w:r>
      <w:r>
        <w:t xml:space="preserve">- ระบบของบุคคลที่สามที่อยู่นอกเหนือการควบคุมของ Orbplus</w:t>
      </w:r>
    </w:p>
    <w:bookmarkEnd w:id="15"/>
    <w:bookmarkStart w:id="16" w:name="วตถประสงคการกคน"/>
    <w:p>
      <w:pPr>
        <w:pStyle w:val="Heading3"/>
      </w:pPr>
      <w:r>
        <w:t xml:space="preserve">2.2 วัตถุประสงค์การกู้คืน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คำจำกัดความ</w:t>
            </w:r>
          </w:p>
        </w:tc>
        <w:tc>
          <w:tcPr/>
          <w:p>
            <w:pPr>
              <w:pStyle w:val="Compact"/>
            </w:pPr>
            <w:r>
              <w:t xml:space="preserve">เป้าหมาย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 - เวลาหยุดชะงักสูงสุดที่ยอมรับได้</w:t>
            </w:r>
          </w:p>
        </w:tc>
        <w:tc>
          <w:tcPr/>
          <w:p>
            <w:pPr>
              <w:pStyle w:val="Compact"/>
            </w:pPr>
            <w:r>
              <w:t xml:space="preserve">4 ชั่วโมง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 - การสูญเสียข้อมูลสูงสุดที่ยอมรับได้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MTPD</w:t>
            </w:r>
          </w:p>
        </w:tc>
        <w:tc>
          <w:tcPr/>
          <w:p>
            <w:pPr>
              <w:pStyle w:val="Compact"/>
            </w:pPr>
            <w:r>
              <w:t xml:space="preserve">ระยะเวลาหยุดชะงักสูงสุดที่ทนได้</w:t>
            </w:r>
          </w:p>
        </w:tc>
        <w:tc>
          <w:tcPr/>
          <w:p>
            <w:pPr>
              <w:pStyle w:val="Compact"/>
            </w:pPr>
            <w:r>
              <w:t xml:space="preserve">24 ชั่วโมง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WRT</w:t>
            </w:r>
          </w:p>
        </w:tc>
        <w:tc>
          <w:tcPr/>
          <w:p>
            <w:pPr>
              <w:pStyle w:val="Compact"/>
            </w:pPr>
            <w:r>
              <w:t xml:space="preserve">Work Recovery Time - เวลากู้คืนการดำเนินงานปกติ</w:t>
            </w:r>
          </w:p>
        </w:tc>
        <w:tc>
          <w:tcPr/>
          <w:p>
            <w:pPr>
              <w:pStyle w:val="Compact"/>
            </w:pPr>
            <w:r>
              <w:t xml:space="preserve">48 ชั่วโมง</w:t>
            </w:r>
          </w:p>
        </w:tc>
      </w:tr>
    </w:tbl>
    <w:bookmarkEnd w:id="16"/>
    <w:bookmarkStart w:id="17" w:name="ปจจยแหงความสำเรจทสำคญ"/>
    <w:p>
      <w:pPr>
        <w:pStyle w:val="Heading3"/>
      </w:pPr>
      <w:r>
        <w:t xml:space="preserve">2.3 ปัจจัยแห่งความสำเร็จที่สำคัญ</w:t>
      </w:r>
    </w:p>
    <w:p>
      <w:pPr>
        <w:pStyle w:val="Compact"/>
        <w:numPr>
          <w:ilvl w:val="0"/>
          <w:numId w:val="1002"/>
        </w:numPr>
      </w:pPr>
      <w:r>
        <w:t xml:space="preserve">ความมุ่งมั่นและการสนับสนุนจากผู้บริหาร</w:t>
      </w:r>
    </w:p>
    <w:p>
      <w:pPr>
        <w:pStyle w:val="Compact"/>
        <w:numPr>
          <w:ilvl w:val="0"/>
          <w:numId w:val="1002"/>
        </w:numPr>
      </w:pPr>
      <w:r>
        <w:t xml:space="preserve">ทรัพยากรและงบประมาณที่เพียงพอ</w:t>
      </w:r>
    </w:p>
    <w:p>
      <w:pPr>
        <w:pStyle w:val="Compact"/>
        <w:numPr>
          <w:ilvl w:val="0"/>
          <w:numId w:val="1002"/>
        </w:numPr>
      </w:pPr>
      <w:r>
        <w:t xml:space="preserve">การทดสอบและปรับปรุงอย่างสม่ำเสมอ</w:t>
      </w:r>
    </w:p>
    <w:p>
      <w:pPr>
        <w:pStyle w:val="Compact"/>
        <w:numPr>
          <w:ilvl w:val="0"/>
          <w:numId w:val="1002"/>
        </w:numPr>
      </w:pPr>
      <w:r>
        <w:t xml:space="preserve">ความตระหนักและการฝึกอบรมพนักงาน</w:t>
      </w:r>
    </w:p>
    <w:p>
      <w:pPr>
        <w:pStyle w:val="Compact"/>
        <w:numPr>
          <w:ilvl w:val="0"/>
          <w:numId w:val="1002"/>
        </w:numPr>
      </w:pPr>
      <w:r>
        <w:t xml:space="preserve">ช่องทางการสื่อสารที่มีประสิทธิภาพ</w:t>
      </w:r>
    </w:p>
    <w:p>
      <w:pPr>
        <w:pStyle w:val="Compact"/>
        <w:numPr>
          <w:ilvl w:val="0"/>
          <w:numId w:val="1002"/>
        </w:numPr>
      </w:pPr>
      <w:r>
        <w:t xml:space="preserve">ระบบสำรองที่เชื่อถือได้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การวเคราะหผลกระทบทางธรกจ"/>
    <w:p>
      <w:pPr>
        <w:pStyle w:val="Heading2"/>
      </w:pPr>
      <w:r>
        <w:t xml:space="preserve">3. การวิเคราะห์ผลกระทบทางธุรกิจ</w:t>
      </w:r>
    </w:p>
    <w:bookmarkStart w:id="19" w:name="ฟงกชนธรกจทสำคญ"/>
    <w:p>
      <w:pPr>
        <w:pStyle w:val="Heading3"/>
      </w:pPr>
      <w:r>
        <w:t xml:space="preserve">3.1 ฟังก์ชันธุรกิจที่สำคัญ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228"/>
        <w:gridCol w:w="1228"/>
        <w:gridCol w:w="682"/>
        <w:gridCol w:w="682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t xml:space="preserve">ฟังก์ชัน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ผลกระทบหากไม่พร้อมใช้งาน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แพลตฟอร์ม SaaS ลูกค้า</w:t>
            </w:r>
          </w:p>
        </w:tc>
        <w:tc>
          <w:tcPr/>
          <w:p>
            <w:pPr>
              <w:pStyle w:val="Compact"/>
            </w:pPr>
            <w:r>
              <w:t xml:space="preserve">การเข้าถึงระบบ ERP Production</w:t>
            </w:r>
          </w:p>
        </w:tc>
        <w:tc>
          <w:tcPr/>
          <w:p>
            <w:pPr>
              <w:pStyle w:val="Compact"/>
            </w:pPr>
            <w:r>
              <w:t xml:space="preserve">4 ชม.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  <w:tc>
          <w:tcPr/>
          <w:p>
            <w:pPr>
              <w:pStyle w:val="Compact"/>
            </w:pPr>
            <w:r>
              <w:t xml:space="preserve">สูญเสียรายได้, กระทบลูกค้า, ละเมิด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ฐานข้อมูลลูกค้า</w:t>
            </w:r>
          </w:p>
        </w:tc>
        <w:tc>
          <w:tcPr/>
          <w:p>
            <w:pPr>
              <w:pStyle w:val="Compact"/>
            </w:pPr>
            <w:r>
              <w:t xml:space="preserve">ข้อมูลและธุรกรรมลูกค้า</w:t>
            </w:r>
          </w:p>
        </w:tc>
        <w:tc>
          <w:tcPr/>
          <w:p>
            <w:pPr>
              <w:pStyle w:val="Compact"/>
            </w:pPr>
            <w:r>
              <w:t xml:space="preserve">4 ชม.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  <w:tc>
          <w:tcPr/>
          <w:p>
            <w:pPr>
              <w:pStyle w:val="Compact"/>
            </w:pPr>
            <w:r>
              <w:t xml:space="preserve">สูญเสียข้อมูล, ละเมิดข้อกำหนด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ฝ่ายสนับสนุนลูกค้า</w:t>
            </w:r>
          </w:p>
        </w:tc>
        <w:tc>
          <w:tcPr/>
          <w:p>
            <w:pPr>
              <w:pStyle w:val="Compact"/>
            </w:pPr>
            <w:r>
              <w:t xml:space="preserve">Help desk และสนับสนุนทางเทคนิค</w:t>
            </w:r>
          </w:p>
        </w:tc>
        <w:tc>
          <w:tcPr/>
          <w:p>
            <w:pPr>
              <w:pStyle w:val="Compact"/>
            </w:pPr>
            <w:r>
              <w:t xml:space="preserve">8 ชม.</w:t>
            </w:r>
          </w:p>
        </w:tc>
        <w:tc>
          <w:tcPr/>
          <w:p>
            <w:pPr>
              <w:pStyle w:val="Compact"/>
            </w:pPr>
            <w:r>
              <w:t xml:space="preserve">4 ชม.</w:t>
            </w:r>
          </w:p>
        </w:tc>
        <w:tc>
          <w:tcPr/>
          <w:p>
            <w:pPr>
              <w:pStyle w:val="Compact"/>
            </w:pPr>
            <w:r>
              <w:t xml:space="preserve">ลูกค้าไม่พอใจ, เรื่องร้องเรียน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อีเมล/การสื่อสาร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การสื่อสารภายในและภายนอก</w:t>
            </w:r>
          </w:p>
        </w:tc>
        <w:tc>
          <w:tcPr/>
          <w:p>
            <w:pPr>
              <w:pStyle w:val="Compact"/>
            </w:pPr>
            <w:r>
              <w:t xml:space="preserve">8 ชม.</w:t>
            </w:r>
          </w:p>
        </w:tc>
        <w:tc>
          <w:tcPr/>
          <w:p>
            <w:pPr>
              <w:pStyle w:val="Compact"/>
            </w:pPr>
            <w:r>
              <w:t xml:space="preserve">4 ชม.</w:t>
            </w:r>
          </w:p>
        </w:tc>
        <w:tc>
          <w:tcPr/>
          <w:p>
            <w:pPr>
              <w:pStyle w:val="Compact"/>
            </w:pPr>
            <w:r>
              <w:t xml:space="preserve">การสื่อสารหยุดชะงัก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สภาพแวดล้อมการพัฒนา</w:t>
            </w:r>
          </w:p>
        </w:tc>
        <w:tc>
          <w:tcPr/>
          <w:p>
            <w:pPr>
              <w:pStyle w:val="Compact"/>
            </w:pPr>
            <w:r>
              <w:t xml:space="preserve">ระบบพัฒนาซอฟต์แวร์</w:t>
            </w:r>
          </w:p>
        </w:tc>
        <w:tc>
          <w:tcPr/>
          <w:p>
            <w:pPr>
              <w:pStyle w:val="Compact"/>
            </w:pPr>
            <w:r>
              <w:t xml:space="preserve">24 ชม.</w:t>
            </w:r>
          </w:p>
        </w:tc>
        <w:tc>
          <w:tcPr/>
          <w:p>
            <w:pPr>
              <w:pStyle w:val="Compact"/>
            </w:pPr>
            <w:r>
              <w:t xml:space="preserve">24 ชม.</w:t>
            </w:r>
          </w:p>
        </w:tc>
        <w:tc>
          <w:tcPr/>
          <w:p>
            <w:pPr>
              <w:pStyle w:val="Compact"/>
            </w:pPr>
            <w:r>
              <w:t xml:space="preserve">การพัฒนาล่าช้า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การเงิน/บัญชี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การดำเนินงานด้านการเงิน</w:t>
            </w:r>
          </w:p>
        </w:tc>
        <w:tc>
          <w:tcPr/>
          <w:p>
            <w:pPr>
              <w:pStyle w:val="Compact"/>
            </w:pPr>
            <w:r>
              <w:t xml:space="preserve">24 ชม.</w:t>
            </w:r>
          </w:p>
        </w:tc>
        <w:tc>
          <w:tcPr/>
          <w:p>
            <w:pPr>
              <w:pStyle w:val="Compact"/>
            </w:pPr>
            <w:r>
              <w:t xml:space="preserve">24 ชม.</w:t>
            </w:r>
          </w:p>
        </w:tc>
        <w:tc>
          <w:tcPr/>
          <w:p>
            <w:pPr>
              <w:pStyle w:val="Compact"/>
            </w:pPr>
            <w:r>
              <w:t xml:space="preserve">การชำระเงินล่าช้า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HR/ธุรการ</w:t>
            </w:r>
          </w:p>
        </w:tc>
        <w:tc>
          <w:tcPr/>
          <w:p>
            <w:pPr>
              <w:pStyle w:val="Compact"/>
            </w:pPr>
            <w:r>
              <w:t xml:space="preserve">งานธุรการ</w:t>
            </w:r>
          </w:p>
        </w:tc>
        <w:tc>
          <w:tcPr/>
          <w:p>
            <w:pPr>
              <w:pStyle w:val="Compact"/>
            </w:pPr>
            <w:r>
              <w:t xml:space="preserve">48 ชม.</w:t>
            </w:r>
          </w:p>
        </w:tc>
        <w:tc>
          <w:tcPr/>
          <w:p>
            <w:pPr>
              <w:pStyle w:val="Compact"/>
            </w:pPr>
            <w:r>
              <w:t xml:space="preserve">48 ชม.</w:t>
            </w:r>
          </w:p>
        </w:tc>
        <w:tc>
          <w:tcPr/>
          <w:p>
            <w:pPr>
              <w:pStyle w:val="Compact"/>
            </w:pPr>
            <w:r>
              <w:t xml:space="preserve">งานค้างสะสม</w:t>
            </w:r>
          </w:p>
        </w:tc>
      </w:tr>
    </w:tbl>
    <w:bookmarkEnd w:id="19"/>
    <w:bookmarkStart w:id="20" w:name="ลำดบเวลาผลกระทบ"/>
    <w:p>
      <w:pPr>
        <w:pStyle w:val="Heading3"/>
      </w:pPr>
      <w:r>
        <w:t xml:space="preserve">3.2 ลำดับเวลาผลกระทบ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ช่วงเวลา</w:t>
            </w:r>
          </w:p>
        </w:tc>
        <w:tc>
          <w:tcPr/>
          <w:p>
            <w:pPr>
              <w:pStyle w:val="Compact"/>
            </w:pPr>
            <w:r>
              <w:t xml:space="preserve">ผลกระทบทางธุรกิจ</w:t>
            </w:r>
          </w:p>
        </w:tc>
        <w:tc>
          <w:tcPr/>
          <w:p>
            <w:pPr>
              <w:pStyle w:val="Compact"/>
            </w:pPr>
            <w:r>
              <w:t xml:space="preserve">ผลกระทบทางการเงิน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0-4 ชั่วโมง</w:t>
            </w:r>
          </w:p>
        </w:tc>
        <w:tc>
          <w:tcPr/>
          <w:p>
            <w:pPr>
              <w:pStyle w:val="Compact"/>
            </w:pPr>
            <w:r>
              <w:t xml:space="preserve">ความไม่สะดวกของลูกค้า, สายโทรสนับสนุน</w:t>
            </w:r>
          </w:p>
        </w:tc>
        <w:tc>
          <w:tcPr/>
          <w:p>
            <w:pPr>
              <w:pStyle w:val="Compact"/>
            </w:pPr>
            <w:r>
              <w:t xml:space="preserve">น้อยมาก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4-8 ชั่วโมง</w:t>
            </w:r>
          </w:p>
        </w:tc>
        <w:tc>
          <w:tcPr/>
          <w:p>
            <w:pPr>
              <w:pStyle w:val="Compact"/>
            </w:pPr>
            <w:r>
              <w:t xml:space="preserve">อาจละเมิด SLA, ลูกค้าร้องเรียน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8-24 ชั่วโมง</w:t>
            </w:r>
          </w:p>
        </w:tc>
        <w:tc>
          <w:tcPr/>
          <w:p>
            <w:pPr>
              <w:pStyle w:val="Compact"/>
            </w:pPr>
            <w:r>
              <w:t xml:space="preserve">กระทบลูกค้าอย่างมาก, เรื่องร้องเรียน</w:t>
            </w:r>
          </w:p>
        </w:tc>
        <w:tc>
          <w:tcPr/>
          <w:p>
            <w:pPr>
              <w:pStyle w:val="Compact"/>
            </w:pPr>
            <w:r>
              <w:t xml:space="preserve">สูง (อาจมีค่าปรับ SLA)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24-48 ชั่วโมง</w:t>
            </w:r>
          </w:p>
        </w:tc>
        <w:tc>
          <w:tcPr/>
          <w:p>
            <w:pPr>
              <w:pStyle w:val="Compact"/>
            </w:pPr>
            <w:r>
              <w:t xml:space="preserve">เสี่ยงสูญเสียลูกค้า, ชื่อเสียงเสียหาย</w:t>
            </w:r>
          </w:p>
        </w:tc>
        <w:tc>
          <w:tcPr/>
          <w:p>
            <w:pPr>
              <w:pStyle w:val="Compact"/>
            </w:pPr>
            <w:r>
              <w:t xml:space="preserve">รุนแรง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&gt;48 ชั่วโมง</w:t>
            </w:r>
          </w:p>
        </w:tc>
        <w:tc>
          <w:tcPr/>
          <w:p>
            <w:pPr>
              <w:pStyle w:val="Compact"/>
            </w:pPr>
            <w:r>
              <w:t xml:space="preserve">เสี่ยงต่อความอยู่รอดของธุรกิจ</w:t>
            </w:r>
          </w:p>
        </w:tc>
        <w:tc>
          <w:tcPr/>
          <w:p>
            <w:pPr>
              <w:pStyle w:val="Compact"/>
            </w:pPr>
            <w:r>
              <w:t xml:space="preserve">วิกฤต</w:t>
            </w:r>
          </w:p>
        </w:tc>
      </w:tr>
    </w:tbl>
    <w:bookmarkEnd w:id="20"/>
    <w:bookmarkStart w:id="21" w:name="ความพงพา"/>
    <w:p>
      <w:pPr>
        <w:pStyle w:val="Heading3"/>
      </w:pPr>
      <w:r>
        <w:t xml:space="preserve">3.3 ความพึ่งพา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897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ฟังก์ชัน</w:t>
            </w:r>
          </w:p>
        </w:tc>
        <w:tc>
          <w:tcPr/>
          <w:p>
            <w:pPr>
              <w:pStyle w:val="Compact"/>
            </w:pPr>
            <w:r>
              <w:t xml:space="preserve">ความพึ่งพาภายใน</w:t>
            </w:r>
          </w:p>
        </w:tc>
        <w:tc>
          <w:tcPr/>
          <w:p>
            <w:pPr>
              <w:pStyle w:val="Compact"/>
            </w:pPr>
            <w:r>
              <w:t xml:space="preserve">ความพึ่งพาภายนอก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แพลตฟอร์ม SaaS</w:t>
            </w:r>
          </w:p>
        </w:tc>
        <w:tc>
          <w:tcPr/>
          <w:p>
            <w:pPr>
              <w:pStyle w:val="Compact"/>
            </w:pPr>
            <w:r>
              <w:t xml:space="preserve">ฐานข้อมูล, เครือข่าย, DevOps</w:t>
            </w:r>
          </w:p>
        </w:tc>
        <w:tc>
          <w:tcPr/>
          <w:p>
            <w:pPr>
              <w:pStyle w:val="Compact"/>
            </w:pPr>
            <w:r>
              <w:t xml:space="preserve">ผู้ให้บริการคลาวด์ (AWS/GCP), อินเทอร์เน็ต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ฝ่ายสนับสนุนลูกค้า</w:t>
            </w:r>
          </w:p>
        </w:tc>
        <w:tc>
          <w:tcPr/>
          <w:p>
            <w:pPr>
              <w:pStyle w:val="Compact"/>
            </w:pPr>
            <w:r>
              <w:t xml:space="preserve">อีเมล, CRM, ฐานความรู้</w:t>
            </w:r>
          </w:p>
        </w:tc>
        <w:tc>
          <w:tcPr/>
          <w:p>
            <w:pPr>
              <w:pStyle w:val="Compact"/>
            </w:pPr>
            <w:r>
              <w:t xml:space="preserve">ระบบโทรศัพท์, ระบบตั๋ว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การพัฒนา</w:t>
            </w:r>
          </w:p>
        </w:tc>
        <w:tc>
          <w:tcPr/>
          <w:p>
            <w:pPr>
              <w:pStyle w:val="Compact"/>
            </w:pPr>
            <w:r>
              <w:t xml:space="preserve">Source Code Repo, CI/CD</w:t>
            </w:r>
          </w:p>
        </w:tc>
        <w:tc>
          <w:tcPr/>
          <w:p>
            <w:pPr>
              <w:pStyle w:val="Compact"/>
            </w:pPr>
            <w:r>
              <w:t xml:space="preserve">GitHub/GitLab, บริการคลาวด์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การเงิน</w:t>
            </w:r>
          </w:p>
        </w:tc>
        <w:tc>
          <w:tcPr/>
          <w:p>
            <w:pPr>
              <w:pStyle w:val="Compact"/>
            </w:pPr>
            <w:r>
              <w:t xml:space="preserve">ระบบบัญชี, ธนาคาร</w:t>
            </w:r>
          </w:p>
        </w:tc>
        <w:tc>
          <w:tcPr/>
          <w:p>
            <w:pPr>
              <w:pStyle w:val="Compact"/>
            </w:pPr>
            <w:r>
              <w:t xml:space="preserve">ธนาคาร, ผู้ประมวลผลการชำระเงิน</w:t>
            </w:r>
          </w:p>
        </w:tc>
      </w:tr>
    </w:tbl>
    <w:bookmarkEnd w:id="21"/>
    <w:bookmarkStart w:id="22" w:name="ความตองการทรพยากร"/>
    <w:p>
      <w:pPr>
        <w:pStyle w:val="Heading3"/>
      </w:pPr>
      <w:r>
        <w:t xml:space="preserve">3.4 ความต้องการทรัพยากร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ทรัพยากร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การดำเนินงานปกติ</w:t>
            </w:r>
          </w:p>
        </w:tc>
        <w:tc>
          <w:tcPr/>
          <w:p>
            <w:pPr>
              <w:pStyle w:val="Compact"/>
            </w:pPr>
            <w:r>
              <w:t xml:space="preserve">ขั้นต่ำสำหรับความต่อเนื่อง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บุคลากร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50% (บทบาทสำคัญ)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 IT</w:t>
            </w:r>
          </w:p>
        </w:tc>
        <w:tc>
          <w:tcPr/>
          <w:p>
            <w:pPr>
              <w:pStyle w:val="Compact"/>
            </w:pPr>
            <w:r>
              <w:t xml:space="preserve">ทุกระบบ</w:t>
            </w:r>
          </w:p>
        </w:tc>
        <w:tc>
          <w:tcPr/>
          <w:p>
            <w:pPr>
              <w:pStyle w:val="Compact"/>
            </w:pPr>
            <w:r>
              <w:t xml:space="preserve">ระบบ P1 และ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พื้นที่สำนักงาน</w:t>
            </w:r>
          </w:p>
        </w:tc>
        <w:tc>
          <w:tcPr/>
          <w:p>
            <w:pPr>
              <w:pStyle w:val="Compact"/>
            </w:pPr>
            <w:r>
              <w:t xml:space="preserve">สำนักงานเต็มรูปแบบ</w:t>
            </w:r>
          </w:p>
        </w:tc>
        <w:tc>
          <w:tcPr/>
          <w:p>
            <w:pPr>
              <w:pStyle w:val="Compact"/>
            </w:pPr>
            <w:r>
              <w:t xml:space="preserve">ทำงานระยะไกลได้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เครือข่าย</w:t>
            </w:r>
          </w:p>
        </w:tc>
        <w:tc>
          <w:tcPr/>
          <w:p>
            <w:pPr>
              <w:pStyle w:val="Compact"/>
            </w:pPr>
            <w:r>
              <w:t xml:space="preserve">แบนด์วิดท์เต็ม</w:t>
            </w:r>
          </w:p>
        </w:tc>
        <w:tc>
          <w:tcPr/>
          <w:p>
            <w:pPr>
              <w:pStyle w:val="Compact"/>
            </w:pPr>
            <w:r>
              <w:t xml:space="preserve">การเชื่อมต่อพื้นฐาน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สรปการประเมนความเสยง"/>
    <w:p>
      <w:pPr>
        <w:pStyle w:val="Heading2"/>
      </w:pPr>
      <w:r>
        <w:t xml:space="preserve">4. สรุปการประเมินความเสี่ยง</w:t>
      </w:r>
    </w:p>
    <w:bookmarkStart w:id="24" w:name="ความเสยงหลกตอความตอเนองทางธรกจ"/>
    <w:p>
      <w:pPr>
        <w:pStyle w:val="Heading3"/>
      </w:pPr>
      <w:r>
        <w:t xml:space="preserve">4.1 ความเสี่ยงหลักต่อความต่อเนื่องทางธุรกิจ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969"/>
        <w:gridCol w:w="1293"/>
        <w:gridCol w:w="2424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ความเสี่ยง</w:t>
            </w:r>
          </w:p>
        </w:tc>
        <w:tc>
          <w:tcPr/>
          <w:p>
            <w:pPr>
              <w:pStyle w:val="Compact"/>
            </w:pPr>
            <w:r>
              <w:t xml:space="preserve">โอกาส</w:t>
            </w:r>
          </w:p>
        </w:tc>
        <w:tc>
          <w:tcPr/>
          <w:p>
            <w:pPr>
              <w:pStyle w:val="Compact"/>
            </w:pPr>
            <w:r>
              <w:t xml:space="preserve">ผลกระทบ</w:t>
            </w:r>
          </w:p>
        </w:tc>
        <w:tc>
          <w:tcPr/>
          <w:p>
            <w:pPr>
              <w:pStyle w:val="Compact"/>
            </w:pPr>
            <w:r>
              <w:t xml:space="preserve">ระดับความเสี่ยง</w:t>
            </w:r>
          </w:p>
        </w:tc>
        <w:tc>
          <w:tcPr/>
          <w:p>
            <w:pPr>
              <w:pStyle w:val="Compact"/>
            </w:pPr>
            <w:r>
              <w:t xml:space="preserve">การบรรเทา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ผู้ให้บริการคลาวด์ล่ม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วิกฤต</w:t>
            </w:r>
          </w:p>
        </w:tc>
        <w:tc>
          <w:tcPr/>
          <w:p>
            <w:pPr>
              <w:pStyle w:val="Compact"/>
            </w:pPr>
            <w:r>
              <w:t xml:space="preserve">สูง</w:t>
            </w:r>
          </w:p>
        </w:tc>
        <w:tc>
          <w:tcPr/>
          <w:p>
            <w:pPr>
              <w:pStyle w:val="Compact"/>
            </w:pPr>
            <w:r>
              <w:t xml:space="preserve">หลายภูมิภาค, ไซต์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การโจมตีแรนซัมแวร์</w:t>
            </w:r>
          </w:p>
        </w:tc>
        <w:tc>
          <w:tcPr/>
          <w:p>
            <w:pPr>
              <w:pStyle w:val="Compact"/>
            </w:pPr>
            <w:r>
              <w:t xml:space="preserve">สูง</w:t>
            </w:r>
          </w:p>
        </w:tc>
        <w:tc>
          <w:tcPr/>
          <w:p>
            <w:pPr>
              <w:pStyle w:val="Compact"/>
            </w:pPr>
            <w:r>
              <w:t xml:space="preserve">วิกฤต</w:t>
            </w:r>
          </w:p>
        </w:tc>
        <w:tc>
          <w:tcPr/>
          <w:p>
            <w:pPr>
              <w:pStyle w:val="Compact"/>
            </w:pPr>
            <w:r>
              <w:t xml:space="preserve">วิกฤต</w:t>
            </w:r>
          </w:p>
        </w:tc>
        <w:tc>
          <w:tcPr/>
          <w:p>
            <w:pPr>
              <w:pStyle w:val="Compact"/>
            </w:pPr>
            <w:r>
              <w:t xml:space="preserve">การสำรอง, EDR, การฝึกอบรม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ไฟฟ้าดับ (สำนักงาน)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ต่ำ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ทำงานระยะไกลได้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อินเทอร์เน็ตล่ม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สูง</w:t>
            </w:r>
          </w:p>
        </w:tc>
        <w:tc>
          <w:tcPr/>
          <w:p>
            <w:pPr>
              <w:pStyle w:val="Compact"/>
            </w:pPr>
            <w:r>
              <w:t xml:space="preserve">สูง</w:t>
            </w:r>
          </w:p>
        </w:tc>
        <w:tc>
          <w:tcPr/>
          <w:p>
            <w:pPr>
              <w:pStyle w:val="Compact"/>
            </w:pPr>
            <w:r>
              <w:t xml:space="preserve">ISP สำรอง, ใช้คลาวด์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บุคลากรหลักไม่พร้อม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สูง</w:t>
            </w:r>
          </w:p>
        </w:tc>
        <w:tc>
          <w:tcPr/>
          <w:p>
            <w:pPr>
              <w:pStyle w:val="Compact"/>
            </w:pPr>
            <w:r>
              <w:t xml:space="preserve">สูง</w:t>
            </w:r>
          </w:p>
        </w:tc>
        <w:tc>
          <w:tcPr/>
          <w:p>
            <w:pPr>
              <w:pStyle w:val="Compact"/>
            </w:pPr>
            <w:r>
              <w:t xml:space="preserve">Cross-training, เอกสาร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ภัยธรรมชาติ</w:t>
            </w:r>
          </w:p>
        </w:tc>
        <w:tc>
          <w:tcPr/>
          <w:p>
            <w:pPr>
              <w:pStyle w:val="Compact"/>
            </w:pPr>
            <w:r>
              <w:t xml:space="preserve">ต่ำ</w:t>
            </w:r>
          </w:p>
        </w:tc>
        <w:tc>
          <w:tcPr/>
          <w:p>
            <w:pPr>
              <w:pStyle w:val="Compact"/>
            </w:pPr>
            <w:r>
              <w:t xml:space="preserve">วิกฤต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ทำงานระยะไกล, ไซต์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โรคระบาด</w:t>
            </w:r>
          </w:p>
        </w:tc>
        <w:tc>
          <w:tcPr/>
          <w:p>
            <w:pPr>
              <w:pStyle w:val="Compact"/>
            </w:pPr>
            <w:r>
              <w:t xml:space="preserve">ต่ำ</w:t>
            </w:r>
          </w:p>
        </w:tc>
        <w:tc>
          <w:tcPr/>
          <w:p>
            <w:pPr>
              <w:pStyle w:val="Compact"/>
            </w:pPr>
            <w:r>
              <w:t xml:space="preserve">สูง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นโยบายทำงานระยะไกล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การโจมตี/ละเมิดไซเบอร์</w:t>
            </w:r>
          </w:p>
        </w:tc>
        <w:tc>
          <w:tcPr/>
          <w:p>
            <w:pPr>
              <w:pStyle w:val="Compact"/>
            </w:pPr>
            <w:r>
              <w:t xml:space="preserve">สูง</w:t>
            </w:r>
          </w:p>
        </w:tc>
        <w:tc>
          <w:tcPr/>
          <w:p>
            <w:pPr>
              <w:pStyle w:val="Compact"/>
            </w:pPr>
            <w:r>
              <w:t xml:space="preserve">วิกฤต</w:t>
            </w:r>
          </w:p>
        </w:tc>
        <w:tc>
          <w:tcPr/>
          <w:p>
            <w:pPr>
              <w:pStyle w:val="Compact"/>
            </w:pPr>
            <w:r>
              <w:t xml:space="preserve">วิกฤต</w:t>
            </w:r>
          </w:p>
        </w:tc>
        <w:tc>
          <w:tcPr/>
          <w:p>
            <w:pPr>
              <w:pStyle w:val="Compact"/>
            </w:pPr>
            <w:r>
              <w:t xml:space="preserve">มาตรการควบคุมความปลอดภัย, แผน IR</w:t>
            </w:r>
          </w:p>
        </w:tc>
      </w:tr>
    </w:tbl>
    <w:bookmarkEnd w:id="24"/>
    <w:bookmarkStart w:id="25" w:name="สรปการจดการความเสยง"/>
    <w:p>
      <w:pPr>
        <w:pStyle w:val="Heading3"/>
      </w:pPr>
      <w:r>
        <w:t xml:space="preserve">4.2 สรุปการจัดการความเสี่ยง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หมวดความเสี่ยง</w:t>
            </w:r>
          </w:p>
        </w:tc>
        <w:tc>
          <w:tcPr/>
          <w:p>
            <w:pPr>
              <w:pStyle w:val="Compact"/>
            </w:pPr>
            <w:r>
              <w:t xml:space="preserve">กลยุทธ์หลัก</w:t>
            </w:r>
          </w:p>
        </w:tc>
        <w:tc>
          <w:tcPr/>
          <w:p>
            <w:pPr>
              <w:pStyle w:val="Compact"/>
            </w:pPr>
            <w:r>
              <w:t xml:space="preserve">กลยุทธ์รอง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/>
          <w:p>
            <w:pPr>
              <w:pStyle w:val="Compact"/>
            </w:pPr>
            <w:r>
              <w:t xml:space="preserve">ความซ้ำซ้อน, ไซต์ DR</w:t>
            </w:r>
          </w:p>
        </w:tc>
        <w:tc>
          <w:tcPr/>
          <w:p>
            <w:pPr>
              <w:pStyle w:val="Compact"/>
            </w:pPr>
            <w:r>
              <w:t xml:space="preserve">วิธีการทำงานด้วยตนเอง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บุคลากร</w:t>
            </w:r>
          </w:p>
        </w:tc>
        <w:tc>
          <w:tcPr/>
          <w:p>
            <w:pPr>
              <w:pStyle w:val="Compact"/>
            </w:pPr>
            <w:r>
              <w:t xml:space="preserve">Cross-training</w:t>
            </w:r>
          </w:p>
        </w:tc>
        <w:tc>
          <w:tcPr/>
          <w:p>
            <w:pPr>
              <w:pStyle w:val="Compact"/>
            </w:pPr>
            <w:r>
              <w:t xml:space="preserve">ผู้รับจ้าง, จ้างภายนอก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สถานที่</w:t>
            </w:r>
          </w:p>
        </w:tc>
        <w:tc>
          <w:tcPr/>
          <w:p>
            <w:pPr>
              <w:pStyle w:val="Compact"/>
            </w:pPr>
            <w:r>
              <w:t xml:space="preserve">ทำงานระยะไกล</w:t>
            </w:r>
          </w:p>
        </w:tc>
        <w:tc>
          <w:tcPr/>
          <w:p>
            <w:pPr>
              <w:pStyle w:val="Compact"/>
            </w:pPr>
            <w:r>
              <w:t xml:space="preserve">สถานที่สำรอง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ซัพพลายเออร์</w:t>
            </w:r>
          </w:p>
        </w:tc>
        <w:tc>
          <w:tcPr/>
          <w:p>
            <w:pPr>
              <w:pStyle w:val="Compact"/>
            </w:pPr>
            <w:r>
              <w:t xml:space="preserve">ผู้ขายหลายราย</w:t>
            </w:r>
          </w:p>
        </w:tc>
        <w:tc>
          <w:tcPr/>
          <w:p>
            <w:pPr>
              <w:pStyle w:val="Compact"/>
            </w:pPr>
            <w:r>
              <w:t xml:space="preserve">ทางเลือกภายใน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กลยทธการกคน"/>
    <w:p>
      <w:pPr>
        <w:pStyle w:val="Heading2"/>
      </w:pPr>
      <w:r>
        <w:t xml:space="preserve">5. กลยุทธ์การกู้คืน</w:t>
      </w:r>
    </w:p>
    <w:bookmarkStart w:id="27" w:name="กลยทธโดยรวม"/>
    <w:p>
      <w:pPr>
        <w:pStyle w:val="Heading3"/>
      </w:pPr>
      <w:r>
        <w:t xml:space="preserve">5.1 กลยุทธ์โดยรวม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กลยุทธ์การกู้คืน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│</w:t>
      </w:r>
      <w:r>
        <w:br/>
      </w:r>
      <w:r>
        <w:rPr>
          <w:rStyle w:val="VerbatimChar"/>
        </w:rPr>
        <w:t xml:space="preserve">│  │ ไซต์หลัก │───▶│ Failover │───▶│ กู้คืน   │───▶│การดำเนิน │  │</w:t>
      </w:r>
      <w:r>
        <w:br/>
      </w:r>
      <w:r>
        <w:rPr>
          <w:rStyle w:val="VerbatimChar"/>
        </w:rPr>
        <w:t xml:space="preserve">│  │          │    │  ไป DR   │    │ ไซต์หลัก │    │งานปกติ   │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│</w:t>
      </w:r>
      <w:r>
        <w:br/>
      </w:r>
      <w:r>
        <w:rPr>
          <w:rStyle w:val="VerbatimChar"/>
        </w:rPr>
        <w:t xml:space="preserve">│       │              │               │               │          │</w:t>
      </w:r>
      <w:r>
        <w:br/>
      </w:r>
      <w:r>
        <w:rPr>
          <w:rStyle w:val="VerbatimChar"/>
        </w:rPr>
        <w:t xml:space="preserve">│   การดำเนินงาน     4 ชั่วโมง      24-48 ชั่วโมง    ต่อเนื่อง   │</w:t>
      </w:r>
      <w:r>
        <w:br/>
      </w:r>
      <w:r>
        <w:rPr>
          <w:rStyle w:val="VerbatimChar"/>
        </w:rPr>
        <w:t xml:space="preserve">│      ปกติ          RTO             WRT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กลยทธตามฟงกชน"/>
    <w:p>
      <w:pPr>
        <w:pStyle w:val="Heading3"/>
      </w:pPr>
      <w:r>
        <w:t xml:space="preserve">5.2 กลยุทธ์ตามฟังก์ชัน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026"/>
        <w:gridCol w:w="2394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ฟังก์ชัน</w:t>
            </w:r>
          </w:p>
        </w:tc>
        <w:tc>
          <w:tcPr/>
          <w:p>
            <w:pPr>
              <w:pStyle w:val="Compact"/>
            </w:pPr>
            <w:r>
              <w:t xml:space="preserve">กลยุทธ์หลัก</w:t>
            </w:r>
          </w:p>
        </w:tc>
        <w:tc>
          <w:tcPr/>
          <w:p>
            <w:pPr>
              <w:pStyle w:val="Compact"/>
            </w:pPr>
            <w:r>
              <w:t xml:space="preserve">กลยุทธ์สำรอง</w:t>
            </w:r>
          </w:p>
        </w:tc>
        <w:tc>
          <w:tcPr/>
          <w:p>
            <w:pPr>
              <w:pStyle w:val="Compact"/>
            </w:pPr>
            <w:r>
              <w:t xml:space="preserve">ไซต์กู้คืน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แพลตฟอร์ม SaaS</w:t>
            </w:r>
          </w:p>
        </w:tc>
        <w:tc>
          <w:tcPr/>
          <w:p>
            <w:pPr>
              <w:pStyle w:val="Compact"/>
            </w:pPr>
            <w:r>
              <w:t xml:space="preserve">Multi-AZ deployment</w:t>
            </w:r>
          </w:p>
        </w:tc>
        <w:tc>
          <w:tcPr/>
          <w:p>
            <w:pPr>
              <w:pStyle w:val="Compact"/>
            </w:pPr>
            <w:r>
              <w:t xml:space="preserve">DR region failover</w:t>
            </w:r>
          </w:p>
        </w:tc>
        <w:tc>
          <w:tcPr/>
          <w:p>
            <w:pPr>
              <w:pStyle w:val="Compact"/>
            </w:pPr>
            <w:r>
              <w:t xml:space="preserve">ภูมิภาคคลาวด์สำรอง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ฐานข้อมูล</w:t>
            </w:r>
          </w:p>
        </w:tc>
        <w:tc>
          <w:tcPr/>
          <w:p>
            <w:pPr>
              <w:pStyle w:val="Compact"/>
            </w:pPr>
            <w:r>
              <w:t xml:space="preserve">Replication แบบ Real-time</w:t>
            </w:r>
          </w:p>
        </w:tc>
        <w:tc>
          <w:tcPr/>
          <w:p>
            <w:pPr>
              <w:pStyle w:val="Compact"/>
            </w:pPr>
            <w:r>
              <w:t xml:space="preserve">Point-in-time recovery</w:t>
            </w:r>
          </w:p>
        </w:tc>
        <w:tc>
          <w:tcPr/>
          <w:p>
            <w:pPr>
              <w:pStyle w:val="Compact"/>
            </w:pPr>
            <w:r>
              <w:t xml:space="preserve">ไซต์ 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ฝ่ายสนับสนุนลูกค้า</w:t>
            </w:r>
          </w:p>
        </w:tc>
        <w:tc>
          <w:tcPr/>
          <w:p>
            <w:pPr>
              <w:pStyle w:val="Compact"/>
            </w:pPr>
            <w:r>
              <w:t xml:space="preserve">ทำงานระยะไกล</w:t>
            </w:r>
          </w:p>
        </w:tc>
        <w:tc>
          <w:tcPr/>
          <w:p>
            <w:pPr>
              <w:pStyle w:val="Compact"/>
            </w:pPr>
            <w:r>
              <w:t xml:space="preserve">พันธมิตรจ้างภายนอก</w:t>
            </w:r>
          </w:p>
        </w:tc>
        <w:tc>
          <w:tcPr/>
          <w:p>
            <w:pPr>
              <w:pStyle w:val="Compact"/>
            </w:pPr>
            <w:r>
              <w:t xml:space="preserve">สำนักงานบ้าน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การพัฒนา</w:t>
            </w:r>
          </w:p>
        </w:tc>
        <w:tc>
          <w:tcPr/>
          <w:p>
            <w:pPr>
              <w:pStyle w:val="Compact"/>
            </w:pPr>
            <w:r>
              <w:t xml:space="preserve">เครื่องมือบนคลาวด์</w:t>
            </w:r>
          </w:p>
        </w:tc>
        <w:tc>
          <w:tcPr/>
          <w:p>
            <w:pPr>
              <w:pStyle w:val="Compact"/>
            </w:pPr>
            <w:r>
              <w:t xml:space="preserve">สภาพแวดล้อมท้องถิ่น</w:t>
            </w:r>
          </w:p>
        </w:tc>
        <w:tc>
          <w:tcPr/>
          <w:p>
            <w:pPr>
              <w:pStyle w:val="Compact"/>
            </w:pPr>
            <w:r>
              <w:t xml:space="preserve">ระยะไกล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การดำเนินงานสำนักงาน</w:t>
            </w:r>
          </w:p>
        </w:tc>
        <w:tc>
          <w:tcPr/>
          <w:p>
            <w:pPr>
              <w:pStyle w:val="Compact"/>
            </w:pPr>
            <w:r>
              <w:t xml:space="preserve">ทำงานระยะไกล</w:t>
            </w:r>
          </w:p>
        </w:tc>
        <w:tc>
          <w:tcPr/>
          <w:p>
            <w:pPr>
              <w:pStyle w:val="Compact"/>
            </w:pPr>
            <w:r>
              <w:t xml:space="preserve">สำนักงานสำรอง</w:t>
            </w:r>
          </w:p>
        </w:tc>
        <w:tc>
          <w:tcPr/>
          <w:p>
            <w:pPr>
              <w:pStyle w:val="Compact"/>
            </w:pPr>
            <w:r>
              <w:t xml:space="preserve">Co-working space</w:t>
            </w:r>
          </w:p>
        </w:tc>
      </w:tr>
    </w:tbl>
    <w:bookmarkEnd w:id="28"/>
    <w:bookmarkStart w:id="29" w:name="กลยทธการกคนเทคโนโลย"/>
    <w:p>
      <w:pPr>
        <w:pStyle w:val="Heading3"/>
      </w:pPr>
      <w:r>
        <w:t xml:space="preserve">5.3 กลยุทธ์การกู้คืนเทคโนโลยี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920"/>
        <w:gridCol w:w="120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ส่วนประกอบ</w:t>
            </w:r>
          </w:p>
        </w:tc>
        <w:tc>
          <w:tcPr/>
          <w:p>
            <w:pPr>
              <w:pStyle w:val="Compact"/>
            </w:pPr>
            <w:r>
              <w:t xml:space="preserve">กลยุทธ์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Servers</w:t>
            </w:r>
          </w:p>
        </w:tc>
        <w:tc>
          <w:tcPr/>
          <w:p>
            <w:pPr>
              <w:pStyle w:val="Compact"/>
            </w:pPr>
            <w:r>
              <w:t xml:space="preserve">Auto-scaling, multi-AZ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  <w:tc>
          <w:tcPr/>
          <w:p>
            <w:pPr>
              <w:pStyle w:val="Compact"/>
            </w:pPr>
            <w:r>
              <w:t xml:space="preserve">Failover 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Multi-AZ RDS, read replicas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  <w:tc>
          <w:tcPr/>
          <w:p>
            <w:pPr>
              <w:pStyle w:val="Compact"/>
            </w:pPr>
            <w:r>
              <w:t xml:space="preserve">Failover 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S3 cross-region replication</w:t>
            </w:r>
          </w:p>
        </w:tc>
        <w:tc>
          <w:tcPr/>
          <w:p>
            <w:pPr>
              <w:pStyle w:val="Compact"/>
            </w:pPr>
            <w:r>
              <w:t xml:space="preserve">1 ชม.</w:t>
            </w:r>
          </w:p>
        </w:tc>
        <w:tc>
          <w:tcPr/>
          <w:p>
            <w:pPr>
              <w:pStyle w:val="Compact"/>
            </w:pPr>
            <w:r>
              <w:t xml:space="preserve">สลับด้วยตนเอง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Route 53 health checks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  <w:tc>
          <w:tcPr/>
          <w:p>
            <w:pPr>
              <w:pStyle w:val="Compact"/>
            </w:pPr>
            <w:r>
              <w:t xml:space="preserve">Failover 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บนคลาวด์ (Google)</w:t>
            </w:r>
          </w:p>
        </w:tc>
        <w:tc>
          <w:tcPr/>
          <w:p>
            <w:pPr>
              <w:pStyle w:val="Compact"/>
            </w:pPr>
            <w:r>
              <w:t xml:space="preserve">0 นาที</w:t>
            </w:r>
          </w:p>
        </w:tc>
        <w:tc>
          <w:tcPr/>
          <w:p>
            <w:pPr>
              <w:pStyle w:val="Compact"/>
            </w:pPr>
            <w:r>
              <w:t xml:space="preserve">ความซ้ำซ้อนจากผู้ให้บริการ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VPN gateway สำรอง</w:t>
            </w:r>
          </w:p>
        </w:tc>
        <w:tc>
          <w:tcPr/>
          <w:p>
            <w:pPr>
              <w:pStyle w:val="Compact"/>
            </w:pPr>
            <w:r>
              <w:t xml:space="preserve">1 ชม.</w:t>
            </w:r>
          </w:p>
        </w:tc>
        <w:tc>
          <w:tcPr/>
          <w:p>
            <w:pPr>
              <w:pStyle w:val="Compact"/>
            </w:pPr>
            <w:r>
              <w:t xml:space="preserve">ตั้งค่าด้วยตนเอง</w:t>
            </w:r>
          </w:p>
        </w:tc>
      </w:tr>
    </w:tbl>
    <w:bookmarkEnd w:id="29"/>
    <w:bookmarkStart w:id="30" w:name="การจดการทำงานสำรอง"/>
    <w:p>
      <w:pPr>
        <w:pStyle w:val="Heading3"/>
      </w:pPr>
      <w:r>
        <w:t xml:space="preserve">5.4 การจัดการทำงานสำรอง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สถานการณ์</w:t>
            </w:r>
          </w:p>
        </w:tc>
        <w:tc>
          <w:tcPr/>
          <w:p>
            <w:pPr>
              <w:pStyle w:val="Compact"/>
            </w:pPr>
            <w:r>
              <w:t xml:space="preserve">กลยุทธ์</w:t>
            </w:r>
          </w:p>
        </w:tc>
        <w:tc>
          <w:tcPr/>
          <w:p>
            <w:pPr>
              <w:pStyle w:val="Compact"/>
            </w:pPr>
            <w:r>
              <w:t xml:space="preserve">ข้อกำหนด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สำนักงานเข้าไม่ได้</w:t>
            </w:r>
          </w:p>
        </w:tc>
        <w:tc>
          <w:tcPr/>
          <w:p>
            <w:pPr>
              <w:pStyle w:val="Compact"/>
            </w:pPr>
            <w:r>
              <w:t xml:space="preserve">ทำงานระยะไกลเต็มรูปแบบ</w:t>
            </w:r>
          </w:p>
        </w:tc>
        <w:tc>
          <w:tcPr/>
          <w:p>
            <w:pPr>
              <w:pStyle w:val="Compact"/>
            </w:pPr>
            <w:r>
              <w:t xml:space="preserve">แล็ปท็อป, VPN, อินเทอร์เน็ต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ภูมิภาคล่ม</w:t>
            </w:r>
          </w:p>
        </w:tc>
        <w:tc>
          <w:tcPr/>
          <w:p>
            <w:pPr>
              <w:pStyle w:val="Compact"/>
            </w:pPr>
            <w:r>
              <w:t xml:space="preserve">ทำงานจากสถานที่อื่น</w:t>
            </w:r>
          </w:p>
        </w:tc>
        <w:tc>
          <w:tcPr/>
          <w:p>
            <w:pPr>
              <w:pStyle w:val="Compact"/>
            </w:pPr>
            <w:r>
              <w:t xml:space="preserve">แล็ปท็อป, mobile hotspot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การหยุดชะงักยาวนาน</w:t>
            </w:r>
          </w:p>
        </w:tc>
        <w:tc>
          <w:tcPr/>
          <w:p>
            <w:pPr>
              <w:pStyle w:val="Compact"/>
            </w:pPr>
            <w:r>
              <w:t xml:space="preserve">Co-working spaces</w:t>
            </w:r>
          </w:p>
        </w:tc>
        <w:tc>
          <w:tcPr/>
          <w:p>
            <w:pPr>
              <w:pStyle w:val="Compact"/>
            </w:pPr>
            <w:r>
              <w:t xml:space="preserve">ข้อตกลงที่จัดไว้ล่วงหน้า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ขนตอนการตอบสนองฉกเฉน"/>
    <w:p>
      <w:pPr>
        <w:pStyle w:val="Heading2"/>
      </w:pPr>
      <w:r>
        <w:t xml:space="preserve">6. ขั้นตอนการตอบสนองฉุกเฉิน</w:t>
      </w:r>
    </w:p>
    <w:bookmarkStart w:id="32" w:name="การตอบสนองเบองตน-30-นาทแรก"/>
    <w:p>
      <w:pPr>
        <w:pStyle w:val="Heading3"/>
      </w:pPr>
      <w:r>
        <w:t xml:space="preserve">6.1 การตอบสนองเบื้องต้น (30 นาทีแรก)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แผนภูมิการตอบสนองเบื้องต้น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┌─────────────┐                               │</w:t>
      </w:r>
      <w:r>
        <w:br/>
      </w:r>
      <w:r>
        <w:rPr>
          <w:rStyle w:val="VerbatimChar"/>
        </w:rPr>
        <w:t xml:space="preserve">│                    │  ตรวจพบ     │                               │</w:t>
      </w:r>
      <w:r>
        <w:br/>
      </w:r>
      <w:r>
        <w:rPr>
          <w:rStyle w:val="VerbatimChar"/>
        </w:rPr>
        <w:t xml:space="preserve">│                    │  เหตุการณ์   │                               │</w:t>
      </w:r>
      <w:r>
        <w:br/>
      </w:r>
      <w:r>
        <w:rPr>
          <w:rStyle w:val="VerbatimChar"/>
        </w:rPr>
        <w:t xml:space="preserve">│                    └──────┬──────┘  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│</w:t>
      </w:r>
      <w:r>
        <w:br/>
      </w:r>
      <w:r>
        <w:rPr>
          <w:rStyle w:val="VerbatimChar"/>
        </w:rPr>
        <w:t xml:space="preserve">│                    ┌──────▼──────┐                               │</w:t>
      </w:r>
      <w:r>
        <w:br/>
      </w:r>
      <w:r>
        <w:rPr>
          <w:rStyle w:val="VerbatimChar"/>
        </w:rPr>
        <w:t xml:space="preserve">│                    │  ประเมิน    │                               │</w:t>
      </w:r>
      <w:r>
        <w:br/>
      </w:r>
      <w:r>
        <w:rPr>
          <w:rStyle w:val="VerbatimChar"/>
        </w:rPr>
        <w:t xml:space="preserve">│                    │ความรุนแรง   │                               │</w:t>
      </w:r>
      <w:r>
        <w:br/>
      </w:r>
      <w:r>
        <w:rPr>
          <w:rStyle w:val="VerbatimChar"/>
        </w:rPr>
        <w:t xml:space="preserve">│                    └──────┬──────┘  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┌───────────────┼───────────────┐                      │</w:t>
      </w:r>
      <w:r>
        <w:br/>
      </w:r>
      <w:r>
        <w:rPr>
          <w:rStyle w:val="VerbatimChar"/>
        </w:rPr>
        <w:t xml:space="preserve">│           │               │               │                      │</w:t>
      </w:r>
      <w:r>
        <w:br/>
      </w:r>
      <w:r>
        <w:rPr>
          <w:rStyle w:val="VerbatimChar"/>
        </w:rPr>
        <w:t xml:space="preserve">│     ┌─────▼─────┐   ┌─────▼─────┐   ┌─────▼─────┐               │</w:t>
      </w:r>
      <w:r>
        <w:br/>
      </w:r>
      <w:r>
        <w:rPr>
          <w:rStyle w:val="VerbatimChar"/>
        </w:rPr>
        <w:t xml:space="preserve">│     │   เล็กน้อย │   │   รุนแรง  │   │   วิกฤต   │               │</w:t>
      </w:r>
      <w:r>
        <w:br/>
      </w:r>
      <w:r>
        <w:rPr>
          <w:rStyle w:val="VerbatimChar"/>
        </w:rPr>
        <w:t xml:space="preserve">│     │  (จำกัด)  │   │ (จำกัด)   │   │  (กว้าง)  │               │</w:t>
      </w:r>
      <w:r>
        <w:br/>
      </w:r>
      <w:r>
        <w:rPr>
          <w:rStyle w:val="VerbatimChar"/>
        </w:rPr>
        <w:t xml:space="preserve">│     └─────┬─────┘   └─────┬─────┘   └─────┬─────┘               │</w:t>
      </w:r>
      <w:r>
        <w:br/>
      </w:r>
      <w:r>
        <w:rPr>
          <w:rStyle w:val="VerbatimChar"/>
        </w:rPr>
        <w:t xml:space="preserve">│           │               │               │                      │</w:t>
      </w:r>
      <w:r>
        <w:br/>
      </w:r>
      <w:r>
        <w:rPr>
          <w:rStyle w:val="VerbatimChar"/>
        </w:rPr>
        <w:t xml:space="preserve">│     ตอบสนองปกติ      แจ้ง CMT       เปิดใช้งาน BCP              │</w:t>
      </w:r>
      <w:r>
        <w:br/>
      </w:r>
      <w:r>
        <w:rPr>
          <w:rStyle w:val="VerbatimChar"/>
        </w:rPr>
        <w:t xml:space="preserve">│                    ตอบสนองจำกัด     ตอบสนองเต็มรูปแบบ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6" w:name="รายการตรวจสอบการตอบสนองฉกเฉน"/>
    <w:p>
      <w:pPr>
        <w:pStyle w:val="Heading3"/>
      </w:pPr>
      <w:r>
        <w:t xml:space="preserve">6.2 รายการตรวจสอบการตอบสนองฉุกเฉิน</w:t>
      </w:r>
    </w:p>
    <w:bookmarkStart w:id="33" w:name="ขนตอนท-1-การดำเนนการทนท-0-15-นาท"/>
    <w:p>
      <w:pPr>
        <w:pStyle w:val="Heading4"/>
      </w:pPr>
      <w:r>
        <w:t xml:space="preserve">ขั้นตอนที่ 1: การดำเนินการทันที (0-15 นาที)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</w:pPr>
            <w:r>
              <w:t xml:space="preserve">เสร็จสิ้น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รับรองความปลอดภัยของพนักงาน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ผู้จัดการทุกคน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ประเมินสถานการณ์</w:t>
            </w:r>
          </w:p>
        </w:tc>
        <w:tc>
          <w:tcPr/>
          <w:p>
            <w:pPr>
              <w:pStyle w:val="Compact"/>
            </w:pPr>
            <w:r>
              <w:t xml:space="preserve">ผู้ตอบสนองคนแรก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ติดต่อบริการฉุกเฉินหากจำเป็น</w:t>
            </w:r>
          </w:p>
        </w:tc>
        <w:tc>
          <w:tcPr/>
          <w:p>
            <w:pPr>
              <w:pStyle w:val="Compact"/>
            </w:pPr>
            <w:r>
              <w:t xml:space="preserve">ผู้ตอบสนองคนแรก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แจ้งผู้บัญชาการเหตุการณ์</w:t>
            </w:r>
          </w:p>
        </w:tc>
        <w:tc>
          <w:tcPr/>
          <w:p>
            <w:pPr>
              <w:pStyle w:val="Compact"/>
            </w:pPr>
            <w:r>
              <w:t xml:space="preserve">ผู้ตอบสนองคนแรก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รักษาความปลอดภัยพื้นที่หากจำเป็น</w:t>
            </w:r>
          </w:p>
        </w:tc>
        <w:tc>
          <w:tcPr/>
          <w:p>
            <w:pPr>
              <w:pStyle w:val="Compact"/>
            </w:pPr>
            <w:r>
              <w:t xml:space="preserve">ฝ่ายอาคาร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3"/>
    <w:bookmarkStart w:id="34" w:name="ขนตอนท-2-การประเมน-15-30-นาท"/>
    <w:p>
      <w:pPr>
        <w:pStyle w:val="Heading4"/>
      </w:pPr>
      <w:r>
        <w:t xml:space="preserve">ขั้นตอนที่ 2: การประเมิน (15-30 นาที)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</w:pPr>
            <w:r>
              <w:t xml:space="preserve">เสร็จสิ้น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กำหนดความรุนแรงของเหตุการณ์</w:t>
            </w:r>
          </w:p>
        </w:tc>
        <w:tc>
          <w:tcPr/>
          <w:p>
            <w:pPr>
              <w:pStyle w:val="Compact"/>
            </w:pPr>
            <w:r>
              <w:t xml:space="preserve">ผู้บัญชาการเหตุการณ์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ระบุระบบ/ฟังก์ชันที่ได้รับผลกระทบ</w:t>
            </w:r>
          </w:p>
        </w:tc>
        <w:tc>
          <w:tcPr/>
          <w:p>
            <w:pPr>
              <w:pStyle w:val="Compact"/>
            </w:pPr>
            <w:r>
              <w:t xml:space="preserve">หัวหน้าเทคนิค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ประมาณระยะเวลาผลกระทบ</w:t>
            </w:r>
          </w:p>
        </w:tc>
        <w:tc>
          <w:tcPr/>
          <w:p>
            <w:pPr>
              <w:pStyle w:val="Compact"/>
            </w:pPr>
            <w:r>
              <w:t xml:space="preserve">หัวหน้าเทคนิค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ตัดสินใจระดับการเปิดใช้งาน BCP</w:t>
            </w:r>
          </w:p>
        </w:tc>
        <w:tc>
          <w:tcPr/>
          <w:p>
            <w:pPr>
              <w:pStyle w:val="Compact"/>
            </w:pPr>
            <w:r>
              <w:t xml:space="preserve">ผู้บัญชาการเหตุการณ์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แจ้งทีมบริหารวิกฤต</w:t>
            </w:r>
          </w:p>
        </w:tc>
        <w:tc>
          <w:tcPr/>
          <w:p>
            <w:pPr>
              <w:pStyle w:val="Compact"/>
            </w:pPr>
            <w:r>
              <w:t xml:space="preserve">ผู้บัญชาการเหตุการณ์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4"/>
    <w:bookmarkStart w:id="35" w:name="ขนตอนท-3-การเปดใชงาน-30-60-นาท"/>
    <w:p>
      <w:pPr>
        <w:pStyle w:val="Heading4"/>
      </w:pPr>
      <w:r>
        <w:t xml:space="preserve">ขั้นตอนที่ 3: การเปิดใช้งาน (30-60 นาที)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</w:pPr>
            <w:r>
              <w:t xml:space="preserve">เสร็จสิ้น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เรียกประชุมทีมบริหารวิกฤต</w:t>
            </w:r>
          </w:p>
        </w:tc>
        <w:tc>
          <w:tcPr/>
          <w:p>
            <w:pPr>
              <w:pStyle w:val="Compact"/>
            </w:pPr>
            <w:r>
              <w:t xml:space="preserve">หัวหน้า CMT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เปิดใช้งานขั้นตอนการกู้คืนที่เกี่ยวข้อง</w:t>
            </w:r>
          </w:p>
        </w:tc>
        <w:tc>
          <w:tcPr/>
          <w:p>
            <w:pPr>
              <w:pStyle w:val="Compact"/>
            </w:pPr>
            <w:r>
              <w:t xml:space="preserve">CMT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สร้างช่องทางการสื่อสาร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หัวหน้าการสื่อสาร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แจ้งผู้มีส่วนได้เสียที่ได้รับผลกระทบ</w:t>
            </w:r>
          </w:p>
        </w:tc>
        <w:tc>
          <w:tcPr/>
          <w:p>
            <w:pPr>
              <w:pStyle w:val="Compact"/>
            </w:pPr>
            <w:r>
              <w:t xml:space="preserve">หัวหน้าการสื่อสาร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เริ่มการดำเนินการกู้คืน</w:t>
            </w:r>
          </w:p>
        </w:tc>
        <w:tc>
          <w:tcPr/>
          <w:p>
            <w:pPr>
              <w:pStyle w:val="Compact"/>
            </w:pPr>
            <w:r>
              <w:t xml:space="preserve">ทีมกู้คืน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5"/>
    <w:bookmarkEnd w:id="36"/>
    <w:bookmarkStart w:id="37" w:name="ขนตอนการตดตอฉกเฉน"/>
    <w:p>
      <w:pPr>
        <w:pStyle w:val="Heading3"/>
      </w:pPr>
      <w:r>
        <w:t xml:space="preserve">6.3 ขั้นตอนการติดต่อฉุกเฉิน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สถานการณ์</w:t>
            </w:r>
          </w:p>
        </w:tc>
        <w:tc>
          <w:tcPr/>
          <w:p>
            <w:pPr>
              <w:pStyle w:val="Compact"/>
            </w:pPr>
            <w:r>
              <w:t xml:space="preserve">ผู้ติดต่อ</w:t>
            </w:r>
          </w:p>
        </w:tc>
        <w:tc>
          <w:tcPr/>
          <w:p>
            <w:pPr>
              <w:pStyle w:val="Compact"/>
            </w:pPr>
            <w:r>
              <w:t xml:space="preserve">วิธีการ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ภาวะฉุกเฉินต่อชีวิต</w:t>
            </w:r>
          </w:p>
        </w:tc>
        <w:tc>
          <w:tcPr/>
          <w:p>
            <w:pPr>
              <w:pStyle w:val="Compact"/>
            </w:pPr>
            <w:r>
              <w:t xml:space="preserve">บริการฉุกเฉิน</w:t>
            </w:r>
          </w:p>
        </w:tc>
        <w:tc>
          <w:tcPr/>
          <w:p>
            <w:pPr>
              <w:pStyle w:val="Compact"/>
            </w:pPr>
            <w:r>
              <w:t xml:space="preserve">โทร 191 (ตำรวจ), 1669 (รถพยาบาล)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ภาวะฉุกเฉินอาคาร</w:t>
            </w:r>
          </w:p>
        </w:tc>
        <w:tc>
          <w:tcPr/>
          <w:p>
            <w:pPr>
              <w:pStyle w:val="Compact"/>
            </w:pPr>
            <w:r>
              <w:t xml:space="preserve">ฝ่ายจัดการอาคาร</w:t>
            </w:r>
          </w:p>
        </w:tc>
        <w:tc>
          <w:tcPr/>
          <w:p>
            <w:pPr>
              <w:pStyle w:val="Compact"/>
            </w:pPr>
            <w:r>
              <w:t xml:space="preserve">โทรรปภ.อาคาร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ภาวะฉุกเฉิน IT</w:t>
            </w:r>
          </w:p>
        </w:tc>
        <w:tc>
          <w:tcPr/>
          <w:p>
            <w:pPr>
              <w:pStyle w:val="Compact"/>
            </w:pPr>
            <w:r>
              <w:t xml:space="preserve">DevOps เวร</w:t>
            </w:r>
          </w:p>
        </w:tc>
        <w:tc>
          <w:tcPr/>
          <w:p>
            <w:pPr>
              <w:pStyle w:val="Compact"/>
            </w:pPr>
            <w:r>
              <w:t xml:space="preserve">PagerDuty / โทรศัพท์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เหตุการณ์ด้านความปลอดภัย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โทรศัพท์ /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แจ้งผู้บริหาร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โทรศัพท์ / WhatsApp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7" w:name="แผนการสอสารในภาวะวกฤต"/>
    <w:p>
      <w:pPr>
        <w:pStyle w:val="Heading2"/>
      </w:pPr>
      <w:r>
        <w:t xml:space="preserve">7. แผนการสื่อสารในภาวะวิกฤต</w:t>
      </w:r>
    </w:p>
    <w:bookmarkStart w:id="39" w:name="วตถประสงคการสอสาร"/>
    <w:p>
      <w:pPr>
        <w:pStyle w:val="Heading3"/>
      </w:pPr>
      <w:r>
        <w:t xml:space="preserve">7.1 วัตถุประสงค์การสื่อสาร</w:t>
      </w:r>
    </w:p>
    <w:p>
      <w:pPr>
        <w:pStyle w:val="Compact"/>
        <w:numPr>
          <w:ilvl w:val="0"/>
          <w:numId w:val="1003"/>
        </w:numPr>
      </w:pPr>
      <w:r>
        <w:t xml:space="preserve">ให้ข้อมูลที่ถูกต้องและทันเวลา</w:t>
      </w:r>
    </w:p>
    <w:p>
      <w:pPr>
        <w:pStyle w:val="Compact"/>
        <w:numPr>
          <w:ilvl w:val="0"/>
          <w:numId w:val="1003"/>
        </w:numPr>
      </w:pPr>
      <w:r>
        <w:t xml:space="preserve">รักษาความเชื่อมั่นของผู้มีส่วนได้เสีย</w:t>
      </w:r>
    </w:p>
    <w:p>
      <w:pPr>
        <w:pStyle w:val="Compact"/>
        <w:numPr>
          <w:ilvl w:val="0"/>
          <w:numId w:val="1003"/>
        </w:numPr>
      </w:pPr>
      <w:r>
        <w:t xml:space="preserve">ประสานงานกิจกรรมการตอบสนอง</w:t>
      </w:r>
    </w:p>
    <w:p>
      <w:pPr>
        <w:pStyle w:val="Compact"/>
        <w:numPr>
          <w:ilvl w:val="0"/>
          <w:numId w:val="1003"/>
        </w:numPr>
      </w:pPr>
      <w:r>
        <w:t xml:space="preserve">จัดการสื่อและประชาสัมพันธ์</w:t>
      </w:r>
    </w:p>
    <w:p>
      <w:pPr>
        <w:pStyle w:val="Compact"/>
        <w:numPr>
          <w:ilvl w:val="0"/>
          <w:numId w:val="1003"/>
        </w:numPr>
      </w:pPr>
      <w:r>
        <w:t xml:space="preserve">บันทึกการสื่อสารเป็นหลักฐาน</w:t>
      </w:r>
    </w:p>
    <w:bookmarkEnd w:id="39"/>
    <w:bookmarkStart w:id="40" w:name="ตารางการสอสารกบผมสวนไดเสย"/>
    <w:p>
      <w:pPr>
        <w:pStyle w:val="Heading3"/>
      </w:pPr>
      <w:r>
        <w:t xml:space="preserve">7.2 ตารางการสื่อสารกับผู้มีส่วนได้เสีย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8"/>
        <w:gridCol w:w="2184"/>
        <w:gridCol w:w="1092"/>
        <w:gridCol w:w="95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ผู้มีส่วนได้เสีย</w:t>
            </w:r>
          </w:p>
        </w:tc>
        <w:tc>
          <w:tcPr/>
          <w:p>
            <w:pPr>
              <w:pStyle w:val="Compact"/>
            </w:pPr>
            <w:r>
              <w:t xml:space="preserve">ข้อมูลที่ต้องการ</w:t>
            </w:r>
          </w:p>
        </w:tc>
        <w:tc>
          <w:tcPr/>
          <w:p>
            <w:pPr>
              <w:pStyle w:val="Compact"/>
            </w:pPr>
            <w:r>
              <w:t xml:space="preserve">วิธีการ</w:t>
            </w:r>
          </w:p>
        </w:tc>
        <w:tc>
          <w:tcPr/>
          <w:p>
            <w:pPr>
              <w:pStyle w:val="Compact"/>
            </w:pPr>
            <w:r>
              <w:t xml:space="preserve">ความถี่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ความปลอดภัย สถานะงาน คำแนะนำ</w:t>
            </w:r>
          </w:p>
        </w:tc>
        <w:tc>
          <w:tcPr/>
          <w:p>
            <w:pPr>
              <w:pStyle w:val="Compact"/>
            </w:pPr>
            <w:r>
              <w:t xml:space="preserve">อีเมล, LINE, ประชุม</w:t>
            </w:r>
          </w:p>
        </w:tc>
        <w:tc>
          <w:tcPr/>
          <w:p>
            <w:pPr>
              <w:pStyle w:val="Compact"/>
            </w:pPr>
            <w:r>
              <w:t xml:space="preserve">ทันที + ทุกชั่วโมง</w:t>
            </w:r>
          </w:p>
        </w:tc>
        <w:tc>
          <w:tcPr/>
          <w:p>
            <w:pPr>
              <w:pStyle w:val="Compact"/>
            </w:pPr>
            <w:r>
              <w:t xml:space="preserve">หัวหน้า 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ลูกค้า</w:t>
            </w:r>
          </w:p>
        </w:tc>
        <w:tc>
          <w:tcPr/>
          <w:p>
            <w:pPr>
              <w:pStyle w:val="Compact"/>
            </w:pPr>
            <w:r>
              <w:t xml:space="preserve">สถานะบริการ เวลากู้คืนคาดหวัง</w:t>
            </w:r>
          </w:p>
        </w:tc>
        <w:tc>
          <w:tcPr/>
          <w:p>
            <w:pPr>
              <w:pStyle w:val="Compact"/>
            </w:pPr>
            <w:r>
              <w:t xml:space="preserve">อีเมล, หน้าสถานะ, Portal</w:t>
            </w:r>
          </w:p>
        </w:tc>
        <w:tc>
          <w:tcPr/>
          <w:p>
            <w:pPr>
              <w:pStyle w:val="Compact"/>
            </w:pPr>
            <w:r>
              <w:t xml:space="preserve">ทันที + อัปเดต</w:t>
            </w:r>
          </w:p>
        </w:tc>
        <w:tc>
          <w:tcPr/>
          <w:p>
            <w:pPr>
              <w:pStyle w:val="Compact"/>
            </w:pPr>
            <w:r>
              <w:t xml:space="preserve">Customer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ผู้บริหาร</w:t>
            </w:r>
          </w:p>
        </w:tc>
        <w:tc>
          <w:tcPr/>
          <w:p>
            <w:pPr>
              <w:pStyle w:val="Compact"/>
            </w:pPr>
            <w:r>
              <w:t xml:space="preserve">สถานการณ์เต็ม การตัดสินใจที่ต้องการ</w:t>
            </w:r>
          </w:p>
        </w:tc>
        <w:tc>
          <w:tcPr/>
          <w:p>
            <w:pPr>
              <w:pStyle w:val="Compact"/>
            </w:pPr>
            <w:r>
              <w:t xml:space="preserve">โทรศัพท์, ประชุม</w:t>
            </w:r>
          </w:p>
        </w:tc>
        <w:tc>
          <w:tcPr/>
          <w:p>
            <w:pPr>
              <w:pStyle w:val="Compact"/>
            </w:pPr>
            <w:r>
              <w:t xml:space="preserve">ทันที + ทุกชั่วโมง</w:t>
            </w:r>
          </w:p>
        </w:tc>
        <w:tc>
          <w:tcPr/>
          <w:p>
            <w:pPr>
              <w:pStyle w:val="Compact"/>
            </w:pPr>
            <w:r>
              <w:t xml:space="preserve">หัวหน้า CMT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ซัพพลายเออร์</w:t>
            </w:r>
          </w:p>
        </w:tc>
        <w:tc>
          <w:tcPr/>
          <w:p>
            <w:pPr>
              <w:pStyle w:val="Compact"/>
            </w:pPr>
            <w:r>
              <w:t xml:space="preserve">ผลกระทบ ความต้องการ</w:t>
            </w:r>
          </w:p>
        </w:tc>
        <w:tc>
          <w:tcPr/>
          <w:p>
            <w:pPr>
              <w:pStyle w:val="Compact"/>
            </w:pPr>
            <w:r>
              <w:t xml:space="preserve">อีเมล, โทรศัพท์</w:t>
            </w:r>
          </w:p>
        </w:tc>
        <w:tc>
          <w:tcPr/>
          <w:p>
            <w:pPr>
              <w:pStyle w:val="Compact"/>
            </w:pPr>
            <w:r>
              <w:t xml:space="preserve">ตามความจำเป็น</w:t>
            </w:r>
          </w:p>
        </w:tc>
        <w:tc>
          <w:tcPr/>
          <w:p>
            <w:pPr>
              <w:pStyle w:val="Compact"/>
            </w:pPr>
            <w:r>
              <w:t xml:space="preserve">ฝ่ายจัดซื้อ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สื่อมวลชน</w:t>
            </w:r>
          </w:p>
        </w:tc>
        <w:tc>
          <w:tcPr/>
          <w:p>
            <w:pPr>
              <w:pStyle w:val="Compact"/>
            </w:pPr>
            <w:r>
              <w:t xml:space="preserve">แถลงการณ์อย่างเป็นทางการเท่านั้น</w:t>
            </w:r>
          </w:p>
        </w:tc>
        <w:tc>
          <w:tcPr/>
          <w:p>
            <w:pPr>
              <w:pStyle w:val="Compact"/>
            </w:pPr>
            <w:r>
              <w:t xml:space="preserve">ข่าวประชาสัมพันธ์</w:t>
            </w:r>
          </w:p>
        </w:tc>
        <w:tc>
          <w:tcPr/>
          <w:p>
            <w:pPr>
              <w:pStyle w:val="Compact"/>
            </w:pPr>
            <w:r>
              <w:t xml:space="preserve">ตามความจำเป็น</w:t>
            </w:r>
          </w:p>
        </w:tc>
        <w:tc>
          <w:tcPr/>
          <w:p>
            <w:pPr>
              <w:pStyle w:val="Compact"/>
            </w:pPr>
            <w:r>
              <w:t xml:space="preserve">CEO 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หน่วยงานกำกับดูแล</w:t>
            </w:r>
          </w:p>
        </w:tc>
        <w:tc>
          <w:tcPr/>
          <w:p>
            <w:pPr>
              <w:pStyle w:val="Compact"/>
            </w:pPr>
            <w:r>
              <w:t xml:space="preserve">การแจ้งเตือนตามข้อกำหนด</w:t>
            </w:r>
          </w:p>
        </w:tc>
        <w:tc>
          <w:tcPr/>
          <w:p>
            <w:pPr>
              <w:pStyle w:val="Compact"/>
            </w:pPr>
            <w:r>
              <w:t xml:space="preserve">จดหมายทางการ</w:t>
            </w:r>
          </w:p>
        </w:tc>
        <w:tc>
          <w:tcPr/>
          <w:p>
            <w:pPr>
              <w:pStyle w:val="Compact"/>
            </w:pPr>
            <w:r>
              <w:t xml:space="preserve">ตามที่กำหนด</w:t>
            </w:r>
          </w:p>
        </w:tc>
        <w:tc>
          <w:tcPr/>
          <w:p>
            <w:pPr>
              <w:pStyle w:val="Compact"/>
            </w:pPr>
            <w:r>
              <w:t xml:space="preserve">กฎหมาย/Compliance</w:t>
            </w:r>
          </w:p>
        </w:tc>
      </w:tr>
    </w:tbl>
    <w:bookmarkEnd w:id="40"/>
    <w:bookmarkStart w:id="44" w:name="แมแบบการสอสาร"/>
    <w:p>
      <w:pPr>
        <w:pStyle w:val="Heading3"/>
      </w:pPr>
      <w:r>
        <w:t xml:space="preserve">7.3 แม่แบบการสื่อสาร</w:t>
      </w:r>
    </w:p>
    <w:bookmarkStart w:id="41" w:name="แมแบบ-1-การแจงเตอนลกคาเบองตน"/>
    <w:p>
      <w:pPr>
        <w:pStyle w:val="Heading4"/>
      </w:pPr>
      <w:r>
        <w:t xml:space="preserve">แม่แบบ 1: การแจ้งเตือนลูกค้าเบื้องต้น</w:t>
      </w:r>
    </w:p>
    <w:p>
      <w:pPr>
        <w:pStyle w:val="SourceCode"/>
      </w:pPr>
      <w:r>
        <w:rPr>
          <w:rStyle w:val="VerbatimChar"/>
        </w:rPr>
        <w:t xml:space="preserve">หัวข้อ: การแจ้งเตือนการหยุดชะงักของบริการ - Orbplus</w:t>
      </w:r>
      <w:r>
        <w:br/>
      </w:r>
      <w:r>
        <w:br/>
      </w:r>
      <w:r>
        <w:rPr>
          <w:rStyle w:val="VerbatimChar"/>
        </w:rPr>
        <w:t xml:space="preserve">เรียน ลูกค้าผู้มีคุณค่า</w:t>
      </w:r>
      <w:r>
        <w:br/>
      </w:r>
      <w:r>
        <w:br/>
      </w:r>
      <w:r>
        <w:rPr>
          <w:rStyle w:val="VerbatimChar"/>
        </w:rPr>
        <w:t xml:space="preserve">ขณะนี้เรากำลังประสบปัญหาการหยุดชะงักของบริการที่ส่งผลกระทบต่อ</w:t>
      </w:r>
      <w:r>
        <w:br/>
      </w:r>
      <w:r>
        <w:rPr>
          <w:rStyle w:val="VerbatimChar"/>
        </w:rPr>
        <w:t xml:space="preserve">[บริการที่ได้รับผลกระทบ] ทีมงานของเรากำลังดำเนินการอย่างเร่งด่วน</w:t>
      </w:r>
      <w:r>
        <w:br/>
      </w:r>
      <w:r>
        <w:rPr>
          <w:rStyle w:val="VerbatimChar"/>
        </w:rPr>
        <w:t xml:space="preserve">เพื่อกู้คืนการดำเนินงานปกติ</w:t>
      </w:r>
      <w:r>
        <w:br/>
      </w:r>
      <w:r>
        <w:br/>
      </w:r>
      <w:r>
        <w:rPr>
          <w:rStyle w:val="VerbatimChar"/>
        </w:rPr>
        <w:t xml:space="preserve">สถานะปัจจุบัน: [กำลังสืบสวน/ระบุแล้ว/กำลังกู้คืน]</w:t>
      </w:r>
      <w:r>
        <w:br/>
      </w:r>
      <w:r>
        <w:rPr>
          <w:rStyle w:val="VerbatimChar"/>
        </w:rPr>
        <w:t xml:space="preserve">เวลากู้คืนคาดหวัง: [ประมาณเวลา หรือ "กำลังประเมิน"]</w:t>
      </w:r>
      <w:r>
        <w:br/>
      </w:r>
      <w:r>
        <w:rPr>
          <w:rStyle w:val="VerbatimChar"/>
        </w:rPr>
        <w:t xml:space="preserve">ผลกระทบ: [คำอธิบายสั้นๆ ของผลกระทบ]</w:t>
      </w:r>
      <w:r>
        <w:br/>
      </w:r>
      <w:r>
        <w:br/>
      </w:r>
      <w:r>
        <w:rPr>
          <w:rStyle w:val="VerbatimChar"/>
        </w:rPr>
        <w:t xml:space="preserve">เราจะให้การอัปเดตทุก [30 นาที/ชั่วโมง] จนกว่าปัญหาจะได้รับ</w:t>
      </w:r>
      <w:r>
        <w:br/>
      </w:r>
      <w:r>
        <w:rPr>
          <w:rStyle w:val="VerbatimChar"/>
        </w:rPr>
        <w:t xml:space="preserve">การแก้ไข</w:t>
      </w:r>
      <w:r>
        <w:br/>
      </w:r>
      <w:r>
        <w:br/>
      </w:r>
      <w:r>
        <w:rPr>
          <w:rStyle w:val="VerbatimChar"/>
        </w:rPr>
        <w:t xml:space="preserve">สำหรับเรื่องเร่งด่วน กรุณาติดต่อ: [ช่องทางติดต่อฉุกเฉิน]</w:t>
      </w:r>
      <w:r>
        <w:br/>
      </w:r>
      <w:r>
        <w:br/>
      </w:r>
      <w:r>
        <w:rPr>
          <w:rStyle w:val="VerbatimChar"/>
        </w:rPr>
        <w:t xml:space="preserve">ขออภัยในความไม่สะดวกและขอบคุณสำหรับความอดทนของท่าน</w:t>
      </w:r>
      <w:r>
        <w:br/>
      </w:r>
      <w:r>
        <w:br/>
      </w:r>
      <w:r>
        <w:rPr>
          <w:rStyle w:val="VerbatimChar"/>
        </w:rPr>
        <w:t xml:space="preserve">ทีมสนับสนุน Orbplus</w:t>
      </w:r>
    </w:p>
    <w:bookmarkEnd w:id="41"/>
    <w:bookmarkStart w:id="42" w:name="แมแบบ-2-การอปเดตสถานะ"/>
    <w:p>
      <w:pPr>
        <w:pStyle w:val="Heading4"/>
      </w:pPr>
      <w:r>
        <w:t xml:space="preserve">แม่แบบ 2: การอัปเดตสถานะ</w:t>
      </w:r>
    </w:p>
    <w:p>
      <w:pPr>
        <w:pStyle w:val="SourceCode"/>
      </w:pPr>
      <w:r>
        <w:rPr>
          <w:rStyle w:val="VerbatimChar"/>
        </w:rPr>
        <w:t xml:space="preserve">หัวข้อ: การอัปเดตบริการ - [เวลา] - Orbplus</w:t>
      </w:r>
      <w:r>
        <w:br/>
      </w:r>
      <w:r>
        <w:br/>
      </w:r>
      <w:r>
        <w:rPr>
          <w:rStyle w:val="VerbatimChar"/>
        </w:rPr>
        <w:t xml:space="preserve">การอัปเดตสถานะ: [กำลังสืบสวน/ระบุแล้ว/เฝ้าติดตาม/แก้ไขแล้ว]</w:t>
      </w:r>
      <w:r>
        <w:br/>
      </w:r>
      <w:r>
        <w:br/>
      </w:r>
      <w:r>
        <w:rPr>
          <w:rStyle w:val="VerbatimChar"/>
        </w:rPr>
        <w:t xml:space="preserve">สถานการณ์ปัจจุบัน:</w:t>
      </w:r>
      <w:r>
        <w:br/>
      </w:r>
      <w:r>
        <w:rPr>
          <w:rStyle w:val="VerbatimChar"/>
        </w:rPr>
        <w:t xml:space="preserve">[คำอธิบายสั้นๆ ของสถานะปัจจุบัน]</w:t>
      </w:r>
      <w:r>
        <w:br/>
      </w:r>
      <w:r>
        <w:br/>
      </w:r>
      <w:r>
        <w:rPr>
          <w:rStyle w:val="VerbatimChar"/>
        </w:rPr>
        <w:t xml:space="preserve">การดำเนินการที่ทำ:</w:t>
      </w:r>
      <w:r>
        <w:br/>
      </w:r>
      <w:r>
        <w:rPr>
          <w:rStyle w:val="VerbatimChar"/>
        </w:rPr>
        <w:t xml:space="preserve">- [การดำเนินการ 1]</w:t>
      </w:r>
      <w:r>
        <w:br/>
      </w:r>
      <w:r>
        <w:rPr>
          <w:rStyle w:val="VerbatimChar"/>
        </w:rPr>
        <w:t xml:space="preserve">- [การดำเนินการ 2]</w:t>
      </w:r>
      <w:r>
        <w:br/>
      </w:r>
      <w:r>
        <w:br/>
      </w:r>
      <w:r>
        <w:rPr>
          <w:rStyle w:val="VerbatimChar"/>
        </w:rPr>
        <w:t xml:space="preserve">การอัปเดตครั้งถัดไป: [เวลา]</w:t>
      </w:r>
      <w:r>
        <w:br/>
      </w:r>
      <w:r>
        <w:br/>
      </w:r>
      <w:r>
        <w:rPr>
          <w:rStyle w:val="VerbatimChar"/>
        </w:rPr>
        <w:t xml:space="preserve">ขอบคุณสำหรับความอดทนของท่าน</w:t>
      </w:r>
    </w:p>
    <w:bookmarkEnd w:id="42"/>
    <w:bookmarkStart w:id="43" w:name="แมแบบ-3-การแจงเตอนการแกไขเสรจสน"/>
    <w:p>
      <w:pPr>
        <w:pStyle w:val="Heading4"/>
      </w:pPr>
      <w:r>
        <w:t xml:space="preserve">แม่แบบ 3: การแจ้งเตือนการแก้ไขเสร็จสิ้น</w:t>
      </w:r>
    </w:p>
    <w:p>
      <w:pPr>
        <w:pStyle w:val="SourceCode"/>
      </w:pPr>
      <w:r>
        <w:rPr>
          <w:rStyle w:val="VerbatimChar"/>
        </w:rPr>
        <w:t xml:space="preserve">หัวข้อ: บริการกลับมาปกติแล้ว - Orbplus</w:t>
      </w:r>
      <w:r>
        <w:br/>
      </w:r>
      <w:r>
        <w:br/>
      </w:r>
      <w:r>
        <w:rPr>
          <w:rStyle w:val="VerbatimChar"/>
        </w:rPr>
        <w:t xml:space="preserve">เรียน ลูกค้าผู้มีคุณค่า</w:t>
      </w:r>
      <w:r>
        <w:br/>
      </w:r>
      <w:r>
        <w:br/>
      </w:r>
      <w:r>
        <w:rPr>
          <w:rStyle w:val="VerbatimChar"/>
        </w:rPr>
        <w:t xml:space="preserve">เรายินดีแจ้งให้ทราบว่าการหยุดชะงักของบริการที่รายงานเมื่อ</w:t>
      </w:r>
      <w:r>
        <w:br/>
      </w:r>
      <w:r>
        <w:rPr>
          <w:rStyle w:val="VerbatimChar"/>
        </w:rPr>
        <w:t xml:space="preserve">[วันที่/เวลา] ได้รับการแก้ไขแล้ว</w:t>
      </w:r>
      <w:r>
        <w:br/>
      </w:r>
      <w:r>
        <w:br/>
      </w:r>
      <w:r>
        <w:rPr>
          <w:rStyle w:val="VerbatimChar"/>
        </w:rPr>
        <w:t xml:space="preserve">สรุปเหตุการณ์:</w:t>
      </w:r>
      <w:r>
        <w:br/>
      </w:r>
      <w:r>
        <w:rPr>
          <w:rStyle w:val="VerbatimChar"/>
        </w:rPr>
        <w:t xml:space="preserve">- ระยะเวลา: [เวลาเริ่ม] ถึง [เวลาสิ้นสุด]</w:t>
      </w:r>
      <w:r>
        <w:br/>
      </w:r>
      <w:r>
        <w:rPr>
          <w:rStyle w:val="VerbatimChar"/>
        </w:rPr>
        <w:t xml:space="preserve">- สาเหตุ: [สาเหตุหลักโดยย่อ]</w:t>
      </w:r>
      <w:r>
        <w:br/>
      </w:r>
      <w:r>
        <w:rPr>
          <w:rStyle w:val="VerbatimChar"/>
        </w:rPr>
        <w:t xml:space="preserve">- การแก้ไข: [สิ่งที่ดำเนินการ]</w:t>
      </w:r>
      <w:r>
        <w:br/>
      </w:r>
      <w:r>
        <w:br/>
      </w:r>
      <w:r>
        <w:rPr>
          <w:rStyle w:val="VerbatimChar"/>
        </w:rPr>
        <w:t xml:space="preserve">มาตรการป้องกัน:</w:t>
      </w:r>
      <w:r>
        <w:br/>
      </w:r>
      <w:r>
        <w:rPr>
          <w:rStyle w:val="VerbatimChar"/>
        </w:rPr>
        <w:t xml:space="preserve">[คำอธิบายสั้นๆ ของขั้นตอนป้องกัน]</w:t>
      </w:r>
      <w:r>
        <w:br/>
      </w:r>
      <w:r>
        <w:br/>
      </w:r>
      <w:r>
        <w:rPr>
          <w:rStyle w:val="VerbatimChar"/>
        </w:rPr>
        <w:t xml:space="preserve">ขออภัยในความไม่สะดวกที่เกิดขึ้น หากท่านประสบปัญหาใดๆ</w:t>
      </w:r>
      <w:r>
        <w:br/>
      </w:r>
      <w:r>
        <w:rPr>
          <w:rStyle w:val="VerbatimChar"/>
        </w:rPr>
        <w:t xml:space="preserve">กรุณาติดต่อทีมสนับสนุนของเรา</w:t>
      </w:r>
      <w:r>
        <w:br/>
      </w:r>
      <w:r>
        <w:br/>
      </w:r>
      <w:r>
        <w:rPr>
          <w:rStyle w:val="VerbatimChar"/>
        </w:rPr>
        <w:t xml:space="preserve">ทีมสนับสนุน Orbplus</w:t>
      </w:r>
    </w:p>
    <w:bookmarkEnd w:id="43"/>
    <w:bookmarkEnd w:id="44"/>
    <w:bookmarkStart w:id="45" w:name="ชองทางการสอสาร"/>
    <w:p>
      <w:pPr>
        <w:pStyle w:val="Heading3"/>
      </w:pPr>
      <w:r>
        <w:t xml:space="preserve">7.4 ช่องทางการสื่อสาร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กรณีใช้งาน</w:t>
            </w:r>
          </w:p>
        </w:tc>
        <w:tc>
          <w:tcPr/>
          <w:p>
            <w:pPr>
              <w:pStyle w:val="Compact"/>
            </w:pPr>
            <w:r>
              <w:t xml:space="preserve">หลัก</w:t>
            </w:r>
          </w:p>
        </w:tc>
        <w:tc>
          <w:tcPr/>
          <w:p>
            <w:pPr>
              <w:pStyle w:val="Compact"/>
            </w:pPr>
            <w:r>
              <w:t xml:space="preserve">สำรอง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ภายใน - เร่งด่วน</w:t>
            </w:r>
          </w:p>
        </w:tc>
        <w:tc>
          <w:tcPr/>
          <w:p>
            <w:pPr>
              <w:pStyle w:val="Compact"/>
            </w:pPr>
            <w:r>
              <w:t xml:space="preserve">การแจ้งเตือนฉุกเฉิน</w:t>
            </w:r>
          </w:p>
        </w:tc>
        <w:tc>
          <w:tcPr/>
          <w:p>
            <w:pPr>
              <w:pStyle w:val="Compact"/>
            </w:pPr>
            <w:r>
              <w:t xml:space="preserve">กลุ่ม LINE</w:t>
            </w:r>
          </w:p>
        </w:tc>
        <w:tc>
          <w:tcPr/>
          <w:p>
            <w:pPr>
              <w:pStyle w:val="Compact"/>
            </w:pPr>
            <w:r>
              <w:t xml:space="preserve">Phone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ภายใน - อัปเดต</w:t>
            </w:r>
          </w:p>
        </w:tc>
        <w:tc>
          <w:tcPr/>
          <w:p>
            <w:pPr>
              <w:pStyle w:val="Compact"/>
            </w:pPr>
            <w:r>
              <w:t xml:space="preserve">การอัปเดตสถานะ</w:t>
            </w:r>
          </w:p>
        </w:tc>
        <w:tc>
          <w:tcPr/>
          <w:p>
            <w:pPr>
              <w:pStyle w:val="Compact"/>
            </w:pPr>
            <w:r>
              <w:t xml:space="preserve">อีเมล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ลูกค้า - สถานะ</w:t>
            </w:r>
          </w:p>
        </w:tc>
        <w:tc>
          <w:tcPr/>
          <w:p>
            <w:pPr>
              <w:pStyle w:val="Compact"/>
            </w:pPr>
            <w:r>
              <w:t xml:space="preserve">สถานะบริการ</w:t>
            </w:r>
          </w:p>
        </w:tc>
        <w:tc>
          <w:tcPr/>
          <w:p>
            <w:pPr>
              <w:pStyle w:val="Compact"/>
            </w:pPr>
            <w:r>
              <w:t xml:space="preserve">หน้าสถานะ</w:t>
            </w:r>
          </w:p>
        </w:tc>
        <w:tc>
          <w:tcPr/>
          <w:p>
            <w:pPr>
              <w:pStyle w:val="Compact"/>
            </w:pPr>
            <w:r>
              <w:t xml:space="preserve">อีเมล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ลูกค้า - สนับสนุน</w:t>
            </w:r>
          </w:p>
        </w:tc>
        <w:tc>
          <w:tcPr/>
          <w:p>
            <w:pPr>
              <w:pStyle w:val="Compact"/>
            </w:pPr>
            <w:r>
              <w:t xml:space="preserve">คำถามรายบุคคล</w:t>
            </w:r>
          </w:p>
        </w:tc>
        <w:tc>
          <w:tcPr/>
          <w:p>
            <w:pPr>
              <w:pStyle w:val="Compact"/>
            </w:pPr>
            <w:r>
              <w:t xml:space="preserve">Support portal</w:t>
            </w:r>
          </w:p>
        </w:tc>
        <w:tc>
          <w:tcPr/>
          <w:p>
            <w:pPr>
              <w:pStyle w:val="Compact"/>
            </w:pPr>
            <w:r>
              <w:t xml:space="preserve">อีเมล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ภายนอก - สื่อ</w:t>
            </w:r>
          </w:p>
        </w:tc>
        <w:tc>
          <w:tcPr/>
          <w:p>
            <w:pPr>
              <w:pStyle w:val="Compact"/>
            </w:pPr>
            <w:r>
              <w:t xml:space="preserve">แถลงการณ์</w:t>
            </w:r>
          </w:p>
        </w:tc>
        <w:tc>
          <w:tcPr/>
          <w:p>
            <w:pPr>
              <w:pStyle w:val="Compact"/>
            </w:pPr>
            <w:r>
              <w:t xml:space="preserve">ข่าวประชาสัมพันธ์</w:t>
            </w:r>
          </w:p>
        </w:tc>
        <w:tc>
          <w:tcPr/>
          <w:p>
            <w:pPr>
              <w:pStyle w:val="Compact"/>
            </w:pPr>
            <w:r>
              <w:t xml:space="preserve">เว็บไซต์</w:t>
            </w:r>
          </w:p>
        </w:tc>
      </w:tr>
    </w:tbl>
    <w:bookmarkEnd w:id="45"/>
    <w:bookmarkStart w:id="46" w:name="อำนาจโฆษก"/>
    <w:p>
      <w:pPr>
        <w:pStyle w:val="Heading3"/>
      </w:pPr>
      <w:r>
        <w:t xml:space="preserve">7.5 อำนาจโฆษก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ผู้รับฟัง</w:t>
            </w:r>
          </w:p>
        </w:tc>
        <w:tc>
          <w:tcPr/>
          <w:p>
            <w:pPr>
              <w:pStyle w:val="Compact"/>
            </w:pPr>
            <w:r>
              <w:t xml:space="preserve">โฆษกที่ได้รับอนุญาต</w:t>
            </w:r>
          </w:p>
        </w:tc>
        <w:tc>
          <w:tcPr/>
          <w:p>
            <w:pPr>
              <w:pStyle w:val="Compact"/>
            </w:pPr>
            <w:r>
              <w:t xml:space="preserve">สำรอง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สื่อ/นักข่าว</w:t>
            </w:r>
          </w:p>
        </w:tc>
        <w:tc>
          <w:tcPr/>
          <w:p>
            <w:pPr>
              <w:pStyle w:val="Compact"/>
            </w:pPr>
            <w:r>
              <w:t xml:space="preserve">CEO เท่านั้น</w:t>
            </w:r>
          </w:p>
        </w:tc>
        <w:tc>
          <w:tcPr/>
          <w:p>
            <w:pPr>
              <w:pStyle w:val="Compact"/>
            </w:pPr>
            <w:r>
              <w:t xml:space="preserve">ไม่มี (ไม่แสดงความเห็น)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ลูกค้า</w:t>
            </w:r>
          </w:p>
        </w:tc>
        <w:tc>
          <w:tcPr/>
          <w:p>
            <w:pPr>
              <w:pStyle w:val="Compact"/>
            </w:pPr>
            <w:r>
              <w:t xml:space="preserve">หัวหน้า Customer Success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ผู้จัดการฝ่ายสนับสนุน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หัวหน้า HR</w:t>
            </w:r>
          </w:p>
        </w:tc>
        <w:tc>
          <w:tcPr/>
          <w:p>
            <w:pPr>
              <w:pStyle w:val="Compact"/>
            </w:pPr>
            <w:r>
              <w:t xml:space="preserve">หัวหน้าแผนก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หน่วยงานกำกับดูแล</w:t>
            </w:r>
          </w:p>
        </w:tc>
        <w:tc>
          <w:tcPr/>
          <w:p>
            <w:pPr>
              <w:pStyle w:val="Compact"/>
            </w:pPr>
            <w:r>
              <w:t xml:space="preserve">CEO / กฎหมาย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เจ้าหน้าที่ความปลอดภัย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พันธมิตร/ซัพพลายเออร์</w:t>
            </w:r>
          </w:p>
        </w:tc>
        <w:tc>
          <w:tcPr/>
          <w:p>
            <w:pPr>
              <w:pStyle w:val="Compact"/>
            </w:pPr>
            <w:r>
              <w:t xml:space="preserve">หัวหน้าฝ่ายปฏิบัติการ</w:t>
            </w:r>
          </w:p>
        </w:tc>
        <w:tc>
          <w:tcPr/>
          <w:p>
            <w:pPr>
              <w:pStyle w:val="Compact"/>
            </w:pPr>
            <w:r>
              <w:t xml:space="preserve">ฝ่ายจัดซื้อ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6" w:name="แผนกคนระบบสารสนเทศ"/>
    <w:p>
      <w:pPr>
        <w:pStyle w:val="Heading2"/>
      </w:pPr>
      <w:r>
        <w:t xml:space="preserve">8. แผนกู้คืนระบบสารสนเทศ</w:t>
      </w:r>
    </w:p>
    <w:bookmarkStart w:id="48" w:name="ลำดบความสำคญการกคน-it"/>
    <w:p>
      <w:pPr>
        <w:pStyle w:val="Heading3"/>
      </w:pPr>
      <w:r>
        <w:t xml:space="preserve">8.1 ลำดับความสำคัญการกู้คืน 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วิธีการกู้คืน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Production Database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  <w:tc>
          <w:tcPr/>
          <w:p>
            <w:pPr>
              <w:pStyle w:val="Compact"/>
            </w:pPr>
            <w:r>
              <w:t xml:space="preserve">Multi-AZ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Application Servers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  <w:tc>
          <w:tcPr/>
          <w:p>
            <w:pPr>
              <w:pStyle w:val="Compact"/>
            </w:pPr>
            <w:r>
              <w:t xml:space="preserve">Auto-scaling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Load Balancers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  <w:tc>
          <w:tcPr/>
          <w:p>
            <w:pPr>
              <w:pStyle w:val="Compact"/>
            </w:pPr>
            <w:r>
              <w:t xml:space="preserve">Health check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1 ชม.</w:t>
            </w:r>
          </w:p>
        </w:tc>
        <w:tc>
          <w:tcPr/>
          <w:p>
            <w:pPr>
              <w:pStyle w:val="Compact"/>
            </w:pPr>
            <w:r>
              <w:t xml:space="preserve">Cross-region 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Email System</w:t>
            </w:r>
          </w:p>
        </w:tc>
        <w:tc>
          <w:tcPr/>
          <w:p>
            <w:pPr>
              <w:pStyle w:val="Compact"/>
            </w:pPr>
            <w:r>
              <w:t xml:space="preserve">0 นาที</w:t>
            </w:r>
          </w:p>
        </w:tc>
        <w:tc>
          <w:tcPr/>
          <w:p>
            <w:pPr>
              <w:pStyle w:val="Compact"/>
            </w:pPr>
            <w:r>
              <w:t xml:space="preserve">ผู้ให้บริการคลาวด์ (Google)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VPN Gateway</w:t>
            </w:r>
          </w:p>
        </w:tc>
        <w:tc>
          <w:tcPr/>
          <w:p>
            <w:pPr>
              <w:pStyle w:val="Compact"/>
            </w:pPr>
            <w:r>
              <w:t xml:space="preserve">1 ชม.</w:t>
            </w:r>
          </w:p>
        </w:tc>
        <w:tc>
          <w:tcPr/>
          <w:p>
            <w:pPr>
              <w:pStyle w:val="Compact"/>
            </w:pPr>
            <w:r>
              <w:t xml:space="preserve">Gateway สำรอง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Development Systems</w:t>
            </w:r>
          </w:p>
        </w:tc>
        <w:tc>
          <w:tcPr/>
          <w:p>
            <w:pPr>
              <w:pStyle w:val="Compact"/>
            </w:pPr>
            <w:r>
              <w:t xml:space="preserve">24 ชม.</w:t>
            </w:r>
          </w:p>
        </w:tc>
        <w:tc>
          <w:tcPr/>
          <w:p>
            <w:pPr>
              <w:pStyle w:val="Compact"/>
            </w:pPr>
            <w:r>
              <w:t xml:space="preserve">Rebuild จากสำรอง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Internal Tools</w:t>
            </w:r>
          </w:p>
        </w:tc>
        <w:tc>
          <w:tcPr/>
          <w:p>
            <w:pPr>
              <w:pStyle w:val="Compact"/>
            </w:pPr>
            <w:r>
              <w:t xml:space="preserve">24 ชม.</w:t>
            </w:r>
          </w:p>
        </w:tc>
        <w:tc>
          <w:tcPr/>
          <w:p>
            <w:pPr>
              <w:pStyle w:val="Compact"/>
            </w:pPr>
            <w:r>
              <w:t xml:space="preserve">ทางเลือกบนคลาวด์</w:t>
            </w:r>
          </w:p>
        </w:tc>
      </w:tr>
    </w:tbl>
    <w:bookmarkEnd w:id="48"/>
    <w:bookmarkStart w:id="49" w:name="สถาปตยกรรม-dr"/>
    <w:p>
      <w:pPr>
        <w:pStyle w:val="Heading3"/>
      </w:pPr>
      <w:r>
        <w:t xml:space="preserve">8.2 สถาปัตยกรรม DR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สถาปัตยกรรม DR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ภูมิภาคหลัก                      ภูมิภาค DR                    │</w:t>
      </w:r>
      <w:r>
        <w:br/>
      </w:r>
      <w:r>
        <w:rPr>
          <w:rStyle w:val="VerbatimChar"/>
        </w:rPr>
        <w:t xml:space="preserve">│   ┌─────────────┐                  ┌─────────────┐              │</w:t>
      </w:r>
      <w:r>
        <w:br/>
      </w:r>
      <w:r>
        <w:rPr>
          <w:rStyle w:val="VerbatimChar"/>
        </w:rPr>
        <w:t xml:space="preserve">│   │   ผู้ใช้    │                  │   ผู้ใช้    │              │</w:t>
      </w:r>
      <w:r>
        <w:br/>
      </w:r>
      <w:r>
        <w:rPr>
          <w:rStyle w:val="VerbatimChar"/>
        </w:rPr>
        <w:t xml:space="preserve">│   └──────┬──────┘                  └──────┬──────┘              │</w:t>
      </w:r>
      <w:r>
        <w:br/>
      </w:r>
      <w:r>
        <w:rPr>
          <w:rStyle w:val="VerbatimChar"/>
        </w:rPr>
        <w:t xml:space="preserve">│          │                                │                      │</w:t>
      </w:r>
      <w:r>
        <w:br/>
      </w:r>
      <w:r>
        <w:rPr>
          <w:rStyle w:val="VerbatimChar"/>
        </w:rPr>
        <w:t xml:space="preserve">│   ┌──────▼──────┐    DNS Failover  ┌──────▼──────┐              │</w:t>
      </w:r>
      <w:r>
        <w:br/>
      </w:r>
      <w:r>
        <w:rPr>
          <w:rStyle w:val="VerbatimChar"/>
        </w:rPr>
        <w:t xml:space="preserve">│   │     CDN     │◄────────────────►│     CDN     │              │</w:t>
      </w:r>
      <w:r>
        <w:br/>
      </w:r>
      <w:r>
        <w:rPr>
          <w:rStyle w:val="VerbatimChar"/>
        </w:rPr>
        <w:t xml:space="preserve">│   └──────┬──────┘                  └──────┬──────┘              │</w:t>
      </w:r>
      <w:r>
        <w:br/>
      </w:r>
      <w:r>
        <w:rPr>
          <w:rStyle w:val="VerbatimChar"/>
        </w:rPr>
        <w:t xml:space="preserve">│          │                                │                      │</w:t>
      </w:r>
      <w:r>
        <w:br/>
      </w:r>
      <w:r>
        <w:rPr>
          <w:rStyle w:val="VerbatimChar"/>
        </w:rPr>
        <w:t xml:space="preserve">│   ┌──────▼──────┐                  ┌──────▼──────┐              │</w:t>
      </w:r>
      <w:r>
        <w:br/>
      </w:r>
      <w:r>
        <w:rPr>
          <w:rStyle w:val="VerbatimChar"/>
        </w:rPr>
        <w:t xml:space="preserve">│   │    Load     │                  │    Load     │              │</w:t>
      </w:r>
      <w:r>
        <w:br/>
      </w:r>
      <w:r>
        <w:rPr>
          <w:rStyle w:val="VerbatimChar"/>
        </w:rPr>
        <w:t xml:space="preserve">│   │  Balancer   │                  │  Balancer   │              │</w:t>
      </w:r>
      <w:r>
        <w:br/>
      </w:r>
      <w:r>
        <w:rPr>
          <w:rStyle w:val="VerbatimChar"/>
        </w:rPr>
        <w:t xml:space="preserve">│   └──────┬──────┘                  └──────┬──────┘              │</w:t>
      </w:r>
      <w:r>
        <w:br/>
      </w:r>
      <w:r>
        <w:rPr>
          <w:rStyle w:val="VerbatimChar"/>
        </w:rPr>
        <w:t xml:space="preserve">│          │                                │                      │</w:t>
      </w:r>
      <w:r>
        <w:br/>
      </w:r>
      <w:r>
        <w:rPr>
          <w:rStyle w:val="VerbatimChar"/>
        </w:rPr>
        <w:t xml:space="preserve">│   ┌──────▼──────┐                  ┌──────▼──────┐              │</w:t>
      </w:r>
      <w:r>
        <w:br/>
      </w:r>
      <w:r>
        <w:rPr>
          <w:rStyle w:val="VerbatimChar"/>
        </w:rPr>
        <w:t xml:space="preserve">│   │ App Servers │                  │ App Servers │              │</w:t>
      </w:r>
      <w:r>
        <w:br/>
      </w:r>
      <w:r>
        <w:rPr>
          <w:rStyle w:val="VerbatimChar"/>
        </w:rPr>
        <w:t xml:space="preserve">│   │  (Active)   │                  │  (Standby)  │              │</w:t>
      </w:r>
      <w:r>
        <w:br/>
      </w:r>
      <w:r>
        <w:rPr>
          <w:rStyle w:val="VerbatimChar"/>
        </w:rPr>
        <w:t xml:space="preserve">│   └──────┬──────┘                  └──────┬──────┘              │</w:t>
      </w:r>
      <w:r>
        <w:br/>
      </w:r>
      <w:r>
        <w:rPr>
          <w:rStyle w:val="VerbatimChar"/>
        </w:rPr>
        <w:t xml:space="preserve">│          │                                │                      │</w:t>
      </w:r>
      <w:r>
        <w:br/>
      </w:r>
      <w:r>
        <w:rPr>
          <w:rStyle w:val="VerbatimChar"/>
        </w:rPr>
        <w:t xml:space="preserve">│   ┌──────▼──────┐   Replication    ┌──────▼──────┐              │</w:t>
      </w:r>
      <w:r>
        <w:br/>
      </w:r>
      <w:r>
        <w:rPr>
          <w:rStyle w:val="VerbatimChar"/>
        </w:rPr>
        <w:t xml:space="preserve">│   │  Database   │─────────────────►│  Database   │              │</w:t>
      </w:r>
      <w:r>
        <w:br/>
      </w:r>
      <w:r>
        <w:rPr>
          <w:rStyle w:val="VerbatimChar"/>
        </w:rPr>
        <w:t xml:space="preserve">│   │  (Primary)  │                  │  (Replica)  │              │</w:t>
      </w:r>
      <w:r>
        <w:br/>
      </w:r>
      <w:r>
        <w:rPr>
          <w:rStyle w:val="VerbatimChar"/>
        </w:rPr>
        <w:t xml:space="preserve">│   └─────────────┘                  └─────────────┘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กำหนดการสำรองขอมล"/>
    <w:p>
      <w:pPr>
        <w:pStyle w:val="Heading3"/>
      </w:pPr>
      <w:r>
        <w:t xml:space="preserve">8.3 กำหนดการสำรองข้อมูล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348"/>
        <w:gridCol w:w="1179"/>
        <w:gridCol w:w="2022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ประเภทข้อมูล</w:t>
            </w:r>
          </w:p>
        </w:tc>
        <w:tc>
          <w:tcPr/>
          <w:p>
            <w:pPr>
              <w:pStyle w:val="Compact"/>
            </w:pPr>
            <w:r>
              <w:t xml:space="preserve">วิธีการ</w:t>
            </w:r>
          </w:p>
        </w:tc>
        <w:tc>
          <w:tcPr/>
          <w:p>
            <w:pPr>
              <w:pStyle w:val="Compact"/>
            </w:pPr>
            <w:r>
              <w:t xml:space="preserve">ความถี่</w:t>
            </w:r>
          </w:p>
        </w:tc>
        <w:tc>
          <w:tcPr/>
          <w:p>
            <w:pPr>
              <w:pStyle w:val="Compact"/>
            </w:pPr>
            <w:r>
              <w:t xml:space="preserve">การเก็บรักษา</w:t>
            </w:r>
          </w:p>
        </w:tc>
        <w:tc>
          <w:tcPr/>
          <w:p>
            <w:pPr>
              <w:pStyle w:val="Compact"/>
            </w:pPr>
            <w:r>
              <w:t xml:space="preserve">สถานที่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- Full</w:t>
            </w:r>
          </w:p>
        </w:tc>
        <w:tc>
          <w:tcPr/>
          <w:p>
            <w:pPr>
              <w:pStyle w:val="Compact"/>
            </w:pPr>
            <w:r>
              <w:t xml:space="preserve">Automated snapshot</w:t>
            </w:r>
          </w:p>
        </w:tc>
        <w:tc>
          <w:tcPr/>
          <w:p>
            <w:pPr>
              <w:pStyle w:val="Compact"/>
            </w:pPr>
            <w:r>
              <w:t xml:space="preserve">รายวัน 2 AM</w:t>
            </w:r>
          </w:p>
        </w:tc>
        <w:tc>
          <w:tcPr/>
          <w:p>
            <w:pPr>
              <w:pStyle w:val="Compact"/>
            </w:pPr>
            <w:r>
              <w:t xml:space="preserve">30 วัน</w:t>
            </w:r>
          </w:p>
        </w:tc>
        <w:tc>
          <w:tcPr/>
          <w:p>
            <w:pPr>
              <w:pStyle w:val="Compact"/>
            </w:pPr>
            <w:r>
              <w:t xml:space="preserve">หลัก +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- Incremental</w:t>
            </w:r>
          </w:p>
        </w:tc>
        <w:tc>
          <w:tcPr/>
          <w:p>
            <w:pPr>
              <w:pStyle w:val="Compact"/>
            </w:pPr>
            <w:r>
              <w:t xml:space="preserve">Transaction logs</w:t>
            </w:r>
          </w:p>
        </w:tc>
        <w:tc>
          <w:tcPr/>
          <w:p>
            <w:pPr>
              <w:pStyle w:val="Compact"/>
            </w:pPr>
            <w:r>
              <w:t xml:space="preserve">ทุก 15 นาที</w:t>
            </w:r>
          </w:p>
        </w:tc>
        <w:tc>
          <w:tcPr/>
          <w:p>
            <w:pPr>
              <w:pStyle w:val="Compact"/>
            </w:pPr>
            <w:r>
              <w:t xml:space="preserve">7 วัน</w:t>
            </w:r>
          </w:p>
        </w:tc>
        <w:tc>
          <w:tcPr/>
          <w:p>
            <w:pPr>
              <w:pStyle w:val="Compact"/>
            </w:pPr>
            <w:r>
              <w:t xml:space="preserve">หลัก +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Code</w:t>
            </w:r>
          </w:p>
        </w:tc>
        <w:tc>
          <w:tcPr/>
          <w:p>
            <w:pPr>
              <w:pStyle w:val="Compact"/>
            </w:pPr>
            <w:r>
              <w:t xml:space="preserve">Git repository</w:t>
            </w:r>
          </w:p>
        </w:tc>
        <w:tc>
          <w:tcPr/>
          <w:p>
            <w:pPr>
              <w:pStyle w:val="Compact"/>
            </w:pPr>
            <w:r>
              <w:t xml:space="preserve">เมื่อ commit</w:t>
            </w:r>
          </w:p>
        </w:tc>
        <w:tc>
          <w:tcPr/>
          <w:p>
            <w:pPr>
              <w:pStyle w:val="Compact"/>
            </w:pPr>
            <w:r>
              <w:t xml:space="preserve">ไม่จำกัด</w:t>
            </w:r>
          </w:p>
        </w:tc>
        <w:tc>
          <w:tcPr/>
          <w:p>
            <w:pPr>
              <w:pStyle w:val="Compact"/>
            </w:pPr>
            <w:r>
              <w:t xml:space="preserve">GitHub +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Encrypted backup</w:t>
            </w:r>
          </w:p>
        </w:tc>
        <w:tc>
          <w:tcPr/>
          <w:p>
            <w:pPr>
              <w:pStyle w:val="Compact"/>
            </w:pPr>
            <w:r>
              <w:t xml:space="preserve">รายวัน</w:t>
            </w:r>
          </w:p>
        </w:tc>
        <w:tc>
          <w:tcPr/>
          <w:p>
            <w:pPr>
              <w:pStyle w:val="Compact"/>
            </w:pPr>
            <w:r>
              <w:t xml:space="preserve">90 วัน</w:t>
            </w:r>
          </w:p>
        </w:tc>
        <w:tc>
          <w:tcPr/>
          <w:p>
            <w:pPr>
              <w:pStyle w:val="Compact"/>
            </w:pPr>
            <w:r>
              <w:t xml:space="preserve">S3 +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Files</w:t>
            </w:r>
          </w:p>
        </w:tc>
        <w:tc>
          <w:tcPr/>
          <w:p>
            <w:pPr>
              <w:pStyle w:val="Compact"/>
            </w:pPr>
            <w:r>
              <w:t xml:space="preserve">Incremental</w:t>
            </w:r>
          </w:p>
        </w:tc>
        <w:tc>
          <w:tcPr/>
          <w:p>
            <w:pPr>
              <w:pStyle w:val="Compact"/>
            </w:pPr>
            <w:r>
              <w:t xml:space="preserve">รายชั่วโมง</w:t>
            </w:r>
          </w:p>
        </w:tc>
        <w:tc>
          <w:tcPr/>
          <w:p>
            <w:pPr>
              <w:pStyle w:val="Compact"/>
            </w:pPr>
            <w:r>
              <w:t xml:space="preserve">30 วัน</w:t>
            </w:r>
          </w:p>
        </w:tc>
        <w:tc>
          <w:tcPr/>
          <w:p>
            <w:pPr>
              <w:pStyle w:val="Compact"/>
            </w:pPr>
            <w:r>
              <w:t xml:space="preserve">S3 cross-region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Images</w:t>
            </w:r>
          </w:p>
        </w:tc>
        <w:tc>
          <w:tcPr/>
          <w:p>
            <w:pPr>
              <w:pStyle w:val="Compact"/>
            </w:pPr>
            <w:r>
              <w:t xml:space="preserve">AMI/Snapshot</w:t>
            </w:r>
          </w:p>
        </w:tc>
        <w:tc>
          <w:tcPr/>
          <w:p>
            <w:pPr>
              <w:pStyle w:val="Compact"/>
            </w:pPr>
            <w:r>
              <w:t xml:space="preserve">รายสัปดาห์</w:t>
            </w:r>
          </w:p>
        </w:tc>
        <w:tc>
          <w:tcPr/>
          <w:p>
            <w:pPr>
              <w:pStyle w:val="Compact"/>
            </w:pPr>
            <w:r>
              <w:t xml:space="preserve">4 สัปดาห์</w:t>
            </w:r>
          </w:p>
        </w:tc>
        <w:tc>
          <w:tcPr/>
          <w:p>
            <w:pPr>
              <w:pStyle w:val="Compact"/>
            </w:pPr>
            <w:r>
              <w:t xml:space="preserve">ทั้งสองภูมิภาค</w:t>
            </w:r>
          </w:p>
        </w:tc>
      </w:tr>
    </w:tbl>
    <w:bookmarkEnd w:id="50"/>
    <w:bookmarkStart w:id="54" w:name="ขนตอนการกคน"/>
    <w:p>
      <w:pPr>
        <w:pStyle w:val="Heading3"/>
      </w:pPr>
      <w:r>
        <w:t xml:space="preserve">8.4 ขั้นตอนการกู้คืน</w:t>
      </w:r>
    </w:p>
    <w:bookmarkStart w:id="51" w:name="ขนตอน-1-database-failover"/>
    <w:p>
      <w:pPr>
        <w:pStyle w:val="Heading4"/>
      </w:pPr>
      <w:r>
        <w:t xml:space="preserve">ขั้นตอน 1: Database Failover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Command/Tool</w:t>
            </w:r>
          </w:p>
        </w:tc>
        <w:tc>
          <w:tcPr/>
          <w:p>
            <w:pPr>
              <w:pStyle w:val="Compact"/>
            </w:pPr>
            <w:r>
              <w:t xml:space="preserve">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ยืนยันความล้มเหลวของหลัก</w:t>
            </w:r>
          </w:p>
        </w:tc>
        <w:tc>
          <w:tcPr/>
          <w:p>
            <w:pPr>
              <w:pStyle w:val="Compac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Promote read replica</w:t>
            </w:r>
          </w:p>
        </w:tc>
        <w:tc>
          <w:tcPr/>
          <w:p>
            <w:pPr>
              <w:pStyle w:val="Compact"/>
            </w:pPr>
            <w:r>
              <w:t xml:space="preserve">AWS Console / CLI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อัปเดต connection strings</w:t>
            </w:r>
          </w:p>
        </w:tc>
        <w:tc>
          <w:tcPr/>
          <w:p>
            <w:pPr>
              <w:pStyle w:val="Compact"/>
            </w:pPr>
            <w:r>
              <w:t xml:space="preserve">Parameter Store</w:t>
            </w:r>
          </w:p>
        </w:tc>
        <w:tc>
          <w:tcPr/>
          <w:p>
            <w:pPr>
              <w:pStyle w:val="Compact"/>
            </w:pPr>
            <w:r>
              <w:t xml:space="preserve">2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ยืนยันการเชื่อมต่อแอปพลิเคชัน</w:t>
            </w:r>
          </w:p>
        </w:tc>
        <w:tc>
          <w:tcPr/>
          <w:p>
            <w:pPr>
              <w:pStyle w:val="Compac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เฝ้าติดตามปัญหา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ต่อเนื่อง</w:t>
            </w:r>
          </w:p>
        </w:tc>
      </w:tr>
    </w:tbl>
    <w:bookmarkEnd w:id="51"/>
    <w:bookmarkStart w:id="52" w:name="ขนตอน-2-full-region-failover"/>
    <w:p>
      <w:pPr>
        <w:pStyle w:val="Heading4"/>
      </w:pPr>
      <w:r>
        <w:t xml:space="preserve">ขั้นตอน 2: Full Region Failover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</w:pPr>
            <w:r>
              <w:t xml:space="preserve">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ยืนยันความล้มเหลวของภูมิภาคหลัก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แจ้ง CMT เกี่ยวกับ failover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2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อัปเดต DNS ไปภูมิภาค DR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ยืนยันระบบ DR ทำงาน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10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ขยายทรัพยากร DR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ยืนยันการกู้คืนบริการ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10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แจ้งผู้มีส่วนได้เสีย</w:t>
            </w:r>
          </w:p>
        </w:tc>
        <w:tc>
          <w:tcPr/>
          <w:p>
            <w:pPr>
              <w:pStyle w:val="Compact"/>
            </w:pPr>
            <w:r>
              <w:t xml:space="preserve">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รวม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~52 นาที</w:t>
            </w:r>
          </w:p>
        </w:tc>
      </w:tr>
    </w:tbl>
    <w:bookmarkEnd w:id="52"/>
    <w:bookmarkStart w:id="53" w:name="ขนตอน-3-data-restoration"/>
    <w:p>
      <w:pPr>
        <w:pStyle w:val="Heading4"/>
      </w:pPr>
      <w:r>
        <w:t xml:space="preserve">ขั้นตอน 3: Data Restoration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ระบุจุดกู้คืน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เลือกสำรองที่เหมาะสม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กู้คืนฐานข้อมูลไปยังจุดเวลา</w:t>
            </w:r>
          </w:p>
        </w:tc>
        <w:tc>
          <w:tcPr/>
          <w:p>
            <w:pPr>
              <w:pStyle w:val="Compact"/>
            </w:pPr>
            <w:r>
              <w:t xml:space="preserve">30-60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ยืนยันความสมบูรณ์ของข้อมูล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เชื่อมต่อแอปพลิเคชันใหม่</w:t>
            </w:r>
          </w:p>
        </w:tc>
        <w:tc>
          <w:tcPr/>
          <w:p>
            <w:pPr>
              <w:pStyle w:val="Compact"/>
            </w:pPr>
            <w:r>
              <w:t xml:space="preserve">10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ตรวจสอบการทำงาน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</w:tr>
    </w:tbl>
    <w:bookmarkEnd w:id="53"/>
    <w:bookmarkEnd w:id="54"/>
    <w:bookmarkStart w:id="55" w:name="กำหนดการทดสอบ-dr"/>
    <w:p>
      <w:pPr>
        <w:pStyle w:val="Heading3"/>
      </w:pPr>
      <w:r>
        <w:t xml:space="preserve">8.5 กำหนดการทดสอบ DR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ประเภทการทดสอบ</w:t>
            </w:r>
          </w:p>
        </w:tc>
        <w:tc>
          <w:tcPr/>
          <w:p>
            <w:pPr>
              <w:pStyle w:val="Compact"/>
            </w:pPr>
            <w:r>
              <w:t xml:space="preserve">ความถี่</w:t>
            </w:r>
          </w:p>
        </w:tc>
        <w:tc>
          <w:tcPr/>
          <w:p>
            <w:pPr>
              <w:pStyle w:val="Compact"/>
            </w:pPr>
            <w:r>
              <w:t xml:space="preserve">ระยะเวลา</w:t>
            </w:r>
          </w:p>
        </w:tc>
        <w:tc>
          <w:tcPr/>
          <w:p>
            <w:pPr>
              <w:pStyle w:val="Compact"/>
            </w:pPr>
            <w:r>
              <w:t xml:space="preserve">ขอบเขต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Verification</w:t>
            </w:r>
          </w:p>
        </w:tc>
        <w:tc>
          <w:tcPr/>
          <w:p>
            <w:pPr>
              <w:pStyle w:val="Compact"/>
            </w:pPr>
            <w:r>
              <w:t xml:space="preserve">รายสัปดาห์</w:t>
            </w:r>
          </w:p>
        </w:tc>
        <w:tc>
          <w:tcPr/>
          <w:p>
            <w:pPr>
              <w:pStyle w:val="Compact"/>
            </w:pPr>
            <w:r>
              <w:t xml:space="preserve">30 นาที</w:t>
            </w:r>
          </w:p>
        </w:tc>
        <w:tc>
          <w:tcPr/>
          <w:p>
            <w:pPr>
              <w:pStyle w:val="Compact"/>
            </w:pPr>
            <w:r>
              <w:t xml:space="preserve">กู้คืนข้อมูลตัวอย่าง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Failover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2 ชม.</w:t>
            </w:r>
          </w:p>
        </w:tc>
        <w:tc>
          <w:tcPr/>
          <w:p>
            <w:pPr>
              <w:pStyle w:val="Compact"/>
            </w:pPr>
            <w:r>
              <w:t xml:space="preserve">ส่วนประกอบเดี่ยว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DR Failover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  <w:tc>
          <w:tcPr/>
          <w:p>
            <w:pPr>
              <w:pStyle w:val="Compact"/>
            </w:pPr>
            <w:r>
              <w:t xml:space="preserve">4 ชม.</w:t>
            </w:r>
          </w:p>
        </w:tc>
        <w:tc>
          <w:tcPr/>
          <w:p>
            <w:pPr>
              <w:pStyle w:val="Compact"/>
            </w:pPr>
            <w:r>
              <w:t xml:space="preserve">Failover ทั้งภูมิภาค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Tabletop Exercise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  <w:tc>
          <w:tcPr/>
          <w:p>
            <w:pPr>
              <w:pStyle w:val="Compact"/>
            </w:pPr>
            <w:r>
              <w:t xml:space="preserve">2 ชม.</w:t>
            </w:r>
          </w:p>
        </w:tc>
        <w:tc>
          <w:tcPr/>
          <w:p>
            <w:pPr>
              <w:pStyle w:val="Compact"/>
            </w:pPr>
            <w:r>
              <w:t xml:space="preserve">จำลองสถานการณ์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ขนตอนการกคนธรกจ"/>
    <w:p>
      <w:pPr>
        <w:pStyle w:val="Heading2"/>
      </w:pPr>
      <w:r>
        <w:t xml:space="preserve">9. ขั้นตอนการกู้คืนธุรกิจ</w:t>
      </w:r>
    </w:p>
    <w:bookmarkStart w:id="57" w:name="การกคนบรการลกคา"/>
    <w:p>
      <w:pPr>
        <w:pStyle w:val="Heading3"/>
      </w:pPr>
      <w:r>
        <w:t xml:space="preserve">9.1 การกู้คืนบริการลูกค้า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</w:pPr>
            <w:r>
              <w:t xml:space="preserve">กรอบเวลา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เปิดใช้งานความสามารถสนับสนุนระยะไกล</w:t>
            </w:r>
          </w:p>
        </w:tc>
        <w:tc>
          <w:tcPr/>
          <w:p>
            <w:pPr>
              <w:pStyle w:val="Compact"/>
            </w:pPr>
            <w:r>
              <w:t xml:space="preserve">หัวหน้าสนับสนุน</w:t>
            </w:r>
          </w:p>
        </w:tc>
        <w:tc>
          <w:tcPr/>
          <w:p>
            <w:pPr>
              <w:pStyle w:val="Compact"/>
            </w:pPr>
            <w:r>
              <w:t xml:space="preserve">0-30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อัปเดตสถานะช่องทางสนับสนุน</w:t>
            </w:r>
          </w:p>
        </w:tc>
        <w:tc>
          <w:tcPr/>
          <w:p>
            <w:pPr>
              <w:pStyle w:val="Compact"/>
            </w:pPr>
            <w:r>
              <w:t xml:space="preserve">หัวหน้าสนับสนุน</w:t>
            </w:r>
          </w:p>
        </w:tc>
        <w:tc>
          <w:tcPr/>
          <w:p>
            <w:pPr>
              <w:pStyle w:val="Compact"/>
            </w:pPr>
            <w:r>
              <w:t xml:space="preserve">30 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จัดลำดับความสำคัญปัญหาลูกค้าวิกฤต</w:t>
            </w:r>
          </w:p>
        </w:tc>
        <w:tc>
          <w:tcPr/>
          <w:p>
            <w:pPr>
              <w:pStyle w:val="Compact"/>
            </w:pPr>
            <w:r>
              <w:t xml:space="preserve">ทีมสนับสนุน</w:t>
            </w:r>
          </w:p>
        </w:tc>
        <w:tc>
          <w:tcPr/>
          <w:p>
            <w:pPr>
              <w:pStyle w:val="Compact"/>
            </w:pPr>
            <w:r>
              <w:t xml:space="preserve">ต่อเนื่อง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เปิดใช้งานช่องทางการสื่อสารสำรอง</w:t>
            </w:r>
          </w:p>
        </w:tc>
        <w:tc>
          <w:tcPr/>
          <w:p>
            <w:pPr>
              <w:pStyle w:val="Compact"/>
            </w:pPr>
            <w:r>
              <w:t xml:space="preserve">IT Support</w:t>
            </w:r>
          </w:p>
        </w:tc>
        <w:tc>
          <w:tcPr/>
          <w:p>
            <w:pPr>
              <w:pStyle w:val="Compact"/>
            </w:pPr>
            <w:r>
              <w:t xml:space="preserve">1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กลับสู่การดำเนินการสนับสนุนปกติ</w:t>
            </w:r>
          </w:p>
        </w:tc>
        <w:tc>
          <w:tcPr/>
          <w:p>
            <w:pPr>
              <w:pStyle w:val="Compact"/>
            </w:pPr>
            <w:r>
              <w:t xml:space="preserve">หัวหน้าสนับสนุน</w:t>
            </w:r>
          </w:p>
        </w:tc>
        <w:tc>
          <w:tcPr/>
          <w:p>
            <w:pPr>
              <w:pStyle w:val="Compact"/>
            </w:pPr>
            <w:r>
              <w:t xml:space="preserve">เมื่อเสถียร</w:t>
            </w:r>
          </w:p>
        </w:tc>
      </w:tr>
    </w:tbl>
    <w:bookmarkEnd w:id="57"/>
    <w:bookmarkStart w:id="58" w:name="การกคนการดำเนนงานทางการเงน"/>
    <w:p>
      <w:pPr>
        <w:pStyle w:val="Heading3"/>
      </w:pPr>
      <w:r>
        <w:t xml:space="preserve">9.2 การกู้คืนการดำเนินงานทางการเงิน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</w:pPr>
            <w:r>
              <w:t xml:space="preserve">กรอบเวลา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รักษาการเข้าถึงระบบธนาคาร</w:t>
            </w:r>
          </w:p>
        </w:tc>
        <w:tc>
          <w:tcPr/>
          <w:p>
            <w:pPr>
              <w:pStyle w:val="Compact"/>
            </w:pPr>
            <w:r>
              <w:t xml:space="preserve">หัวหน้าการเงิน</w:t>
            </w:r>
          </w:p>
        </w:tc>
        <w:tc>
          <w:tcPr/>
          <w:p>
            <w:pPr>
              <w:pStyle w:val="Compact"/>
            </w:pPr>
            <w:r>
              <w:t xml:space="preserve">0-1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ยืนยันการเข้าถึงระบบบัญชี</w:t>
            </w:r>
          </w:p>
        </w:tc>
        <w:tc>
          <w:tcPr/>
          <w:p>
            <w:pPr>
              <w:pStyle w:val="Compact"/>
            </w:pPr>
            <w:r>
              <w:t xml:space="preserve">ทีมการเงิน</w:t>
            </w:r>
          </w:p>
        </w:tc>
        <w:tc>
          <w:tcPr/>
          <w:p>
            <w:pPr>
              <w:pStyle w:val="Compact"/>
            </w:pPr>
            <w:r>
              <w:t xml:space="preserve">1-2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ดำเนินการชำระเงินวิกฤต</w:t>
            </w:r>
          </w:p>
        </w:tc>
        <w:tc>
          <w:tcPr/>
          <w:p>
            <w:pPr>
              <w:pStyle w:val="Compact"/>
            </w:pPr>
            <w:r>
              <w:t xml:space="preserve">ทีมการเงิน</w:t>
            </w:r>
          </w:p>
        </w:tc>
        <w:tc>
          <w:tcPr/>
          <w:p>
            <w:pPr>
              <w:pStyle w:val="Compact"/>
            </w:pPr>
            <w:r>
              <w:t xml:space="preserve">2-4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กลับสู่การดำเนินงานการเงินปกติ</w:t>
            </w:r>
          </w:p>
        </w:tc>
        <w:tc>
          <w:tcPr/>
          <w:p>
            <w:pPr>
              <w:pStyle w:val="Compact"/>
            </w:pPr>
            <w:r>
              <w:t xml:space="preserve">หัวหน้าการเงิน</w:t>
            </w:r>
          </w:p>
        </w:tc>
        <w:tc>
          <w:tcPr/>
          <w:p>
            <w:pPr>
              <w:pStyle w:val="Compact"/>
            </w:pPr>
            <w:r>
              <w:t xml:space="preserve">24 ชม.</w:t>
            </w:r>
          </w:p>
        </w:tc>
      </w:tr>
    </w:tbl>
    <w:bookmarkEnd w:id="58"/>
    <w:bookmarkStart w:id="59" w:name="การกคนการดำเนนงานการพฒนา"/>
    <w:p>
      <w:pPr>
        <w:pStyle w:val="Heading3"/>
      </w:pPr>
      <w:r>
        <w:t xml:space="preserve">9.3 การกู้คืนการดำเนินงานการพัฒนา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</w:pPr>
            <w:r>
              <w:t xml:space="preserve">กรอบเวลา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ยืนยันการเข้าถึง code repository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0-1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กู้คืนสภาพแวดล้อมการพัฒนา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2-4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ยืนยัน CI/CD pipeline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4-8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กลับสู่กิจกรรมการพัฒนา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24 ชม.</w:t>
            </w:r>
          </w:p>
        </w:tc>
      </w:tr>
    </w:tbl>
    <w:bookmarkEnd w:id="59"/>
    <w:bookmarkStart w:id="60" w:name="การกลบสการดำเนนงานปกต"/>
    <w:p>
      <w:pPr>
        <w:pStyle w:val="Heading3"/>
      </w:pPr>
      <w:r>
        <w:t xml:space="preserve">9.4 การกลับสู่การดำเนินงานปกติ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ระยะ</w:t>
            </w:r>
          </w:p>
        </w:tc>
        <w:tc>
          <w:tcPr/>
          <w:p>
            <w:pPr>
              <w:pStyle w:val="Compac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</w:pPr>
            <w:r>
              <w:t xml:space="preserve">เกณฑ์ความสำเร็จ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การรักษาเสถียรภาพ</w:t>
            </w:r>
          </w:p>
        </w:tc>
        <w:tc>
          <w:tcPr/>
          <w:p>
            <w:pPr>
              <w:pStyle w:val="Compact"/>
            </w:pPr>
            <w:r>
              <w:t xml:space="preserve">เฝ้าติดตามระบบ จัดการปัญหา</w:t>
            </w:r>
          </w:p>
        </w:tc>
        <w:tc>
          <w:tcPr/>
          <w:p>
            <w:pPr>
              <w:pStyle w:val="Compact"/>
            </w:pPr>
            <w:r>
              <w:t xml:space="preserve">ไม่มีปัญหาวิกฤต 4 ชม.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การยืนยัน</w:t>
            </w:r>
          </w:p>
        </w:tc>
        <w:tc>
          <w:tcPr/>
          <w:p>
            <w:pPr>
              <w:pStyle w:val="Compact"/>
            </w:pPr>
            <w:r>
              <w:t xml:space="preserve">ทดสอบระบบเต็มรูปแบบ</w:t>
            </w:r>
          </w:p>
        </w:tc>
        <w:tc>
          <w:tcPr/>
          <w:p>
            <w:pPr>
              <w:pStyle w:val="Compact"/>
            </w:pPr>
            <w:r>
              <w:t xml:space="preserve">ทุกฟังก์ชันทำงาน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Failback</w:t>
            </w:r>
          </w:p>
        </w:tc>
        <w:tc>
          <w:tcPr/>
          <w:p>
            <w:pPr>
              <w:pStyle w:val="Compact"/>
            </w:pPr>
            <w:r>
              <w:t xml:space="preserve">กลับสู่ไซต์หลัก (หากเกี่ยวข้อง)</w:t>
            </w:r>
          </w:p>
        </w:tc>
        <w:tc>
          <w:tcPr/>
          <w:p>
            <w:pPr>
              <w:pStyle w:val="Compact"/>
            </w:pPr>
            <w:r>
              <w:t xml:space="preserve">ไซต์หลักพร้อม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หลังเหตุการณ์</w:t>
            </w:r>
          </w:p>
        </w:tc>
        <w:tc>
          <w:tcPr/>
          <w:p>
            <w:pPr>
              <w:pStyle w:val="Compact"/>
            </w:pPr>
            <w:r>
              <w:t xml:space="preserve">เอกสาร บทเรียนที่ได้</w:t>
            </w:r>
          </w:p>
        </w:tc>
        <w:tc>
          <w:tcPr/>
          <w:p>
            <w:pPr>
              <w:pStyle w:val="Compact"/>
            </w:pPr>
            <w:r>
              <w:t xml:space="preserve">รายงานเสร็จสมบูรณ์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ปิด</w:t>
            </w:r>
          </w:p>
        </w:tc>
        <w:tc>
          <w:tcPr/>
          <w:p>
            <w:pPr>
              <w:pStyle w:val="Compact"/>
            </w:pPr>
            <w:r>
              <w:t xml:space="preserve">ยุติ กลับสู่การดำเนินงานปกติ</w:t>
            </w:r>
          </w:p>
        </w:tc>
        <w:tc>
          <w:tcPr/>
          <w:p>
            <w:pPr>
              <w:pStyle w:val="Compact"/>
            </w:pPr>
            <w:r>
              <w:t xml:space="preserve">อนุมัติจากผู้บริหาร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การเปดใชงานแผน"/>
    <w:p>
      <w:pPr>
        <w:pStyle w:val="Heading2"/>
      </w:pPr>
      <w:r>
        <w:t xml:space="preserve">10. การเปิดใช้งานแผน</w:t>
      </w:r>
    </w:p>
    <w:bookmarkStart w:id="62" w:name="ระดบการเปดใชงาน"/>
    <w:p>
      <w:pPr>
        <w:pStyle w:val="Heading3"/>
      </w:pPr>
      <w:r>
        <w:t xml:space="preserve">10.1 ระดับการเปิดใช้งาน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</w:pPr>
            <w:r>
              <w:t xml:space="preserve">สิ่งกระตุ้น</w:t>
            </w:r>
          </w:p>
        </w:tc>
        <w:tc>
          <w:tcPr/>
          <w:p>
            <w:pPr>
              <w:pStyle w:val="Compact"/>
            </w:pPr>
            <w:r>
              <w:t xml:space="preserve">การตอบสนอง</w:t>
            </w:r>
          </w:p>
        </w:tc>
        <w:tc>
          <w:tcPr/>
          <w:p>
            <w:pPr>
              <w:pStyle w:val="Compact"/>
            </w:pPr>
            <w:r>
              <w:t xml:space="preserve">อำนาจ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 1 - 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ระบุการหยุดชะงักที่อาจเกิดขึ้น</w:t>
            </w:r>
          </w:p>
        </w:tc>
        <w:tc>
          <w:tcPr/>
          <w:p>
            <w:pPr>
              <w:pStyle w:val="Compact"/>
            </w:pPr>
            <w:r>
              <w:t xml:space="preserve">เฝ้าติดตาม เตรียมพร้อม</w:t>
            </w:r>
          </w:p>
        </w:tc>
        <w:tc>
          <w:tcPr/>
          <w:p>
            <w:pPr>
              <w:pStyle w:val="Compact"/>
            </w:pPr>
            <w:r>
              <w:t xml:space="preserve">หัวหน้าแผนก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 2 - บางส่วน</w:t>
            </w:r>
          </w:p>
        </w:tc>
        <w:tc>
          <w:tcPr/>
          <w:p>
            <w:pPr>
              <w:pStyle w:val="Compact"/>
            </w:pPr>
            <w:r>
              <w:t xml:space="preserve">การหยุดชะงักจำกัด กระทบฟังก์ชันเดียว</w:t>
            </w:r>
          </w:p>
        </w:tc>
        <w:tc>
          <w:tcPr/>
          <w:p>
            <w:pPr>
              <w:pStyle w:val="Compact"/>
            </w:pPr>
            <w:r>
              <w:t xml:space="preserve">กู้คืนจำกัด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เจ้าหน้าที่ความปลอดภัย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 3 - เต็มรูปแบบ</w:t>
            </w:r>
          </w:p>
        </w:tc>
        <w:tc>
          <w:tcPr/>
          <w:p>
            <w:pPr>
              <w:pStyle w:val="Compact"/>
            </w:pPr>
            <w:r>
              <w:t xml:space="preserve">การหยุดชะงักรุนแรง กระทบหลายฟังก์ชัน</w:t>
            </w:r>
          </w:p>
        </w:tc>
        <w:tc>
          <w:tcPr/>
          <w:p>
            <w:pPr>
              <w:pStyle w:val="Compact"/>
            </w:pPr>
            <w:r>
              <w:t xml:space="preserve">เปิดใช้งาน BCP เต็มรูปแบบ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</w:tr>
    </w:tbl>
    <w:bookmarkEnd w:id="62"/>
    <w:bookmarkStart w:id="63" w:name="แผนภมการตดสนใจเปดใชงาน"/>
    <w:p>
      <w:pPr>
        <w:pStyle w:val="Heading3"/>
      </w:pPr>
      <w:r>
        <w:t xml:space="preserve">10.2 แผนภูมิการตัดสินใจเปิดใช้งาน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เกิดเหตุการณ์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มีผลกระทบต่อ   │</w:t>
      </w:r>
      <w:r>
        <w:br/>
      </w:r>
      <w:r>
        <w:rPr>
          <w:rStyle w:val="VerbatimChar"/>
        </w:rPr>
        <w:t xml:space="preserve">                    │ การดำเนินงาน?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ไม่          │ ใช่         │</w:t>
      </w:r>
      <w:r>
        <w:br/>
      </w:r>
      <w:r>
        <w:rPr>
          <w:rStyle w:val="VerbatimChar"/>
        </w:rPr>
        <w:t xml:space="preserve">              ▼              ▼              │</w:t>
      </w:r>
      <w:r>
        <w:br/>
      </w:r>
      <w:r>
        <w:rPr>
          <w:rStyle w:val="VerbatimChar"/>
        </w:rPr>
        <w:t xml:space="preserve">        ┌─────────┐   ┌─────────────┐       │</w:t>
      </w:r>
      <w:r>
        <w:br/>
      </w:r>
      <w:r>
        <w:rPr>
          <w:rStyle w:val="VerbatimChar"/>
        </w:rPr>
        <w:t xml:space="preserve">        │ เฝ้าติด │   │ ระยะเวลา &gt; │       │</w:t>
      </w:r>
      <w:r>
        <w:br/>
      </w:r>
      <w:r>
        <w:rPr>
          <w:rStyle w:val="VerbatimChar"/>
        </w:rPr>
        <w:t xml:space="preserve">        │ตามเท่านั้น│   │  4 ชั่วโมง? │       │</w:t>
      </w:r>
      <w:r>
        <w:br/>
      </w:r>
      <w:r>
        <w:rPr>
          <w:rStyle w:val="VerbatimChar"/>
        </w:rPr>
        <w:t xml:space="preserve">        └─────────┘   └──────┬──────┘       │</w:t>
      </w:r>
      <w:r>
        <w:br/>
      </w:r>
      <w:r>
        <w:rPr>
          <w:rStyle w:val="VerbatimChar"/>
        </w:rPr>
        <w:t xml:space="preserve">                             │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┌──────────────┼──────────────┤</w:t>
      </w:r>
      <w:r>
        <w:br/>
      </w:r>
      <w:r>
        <w:rPr>
          <w:rStyle w:val="VerbatimChar"/>
        </w:rPr>
        <w:t xml:space="preserve">              │ ไม่          │ ใช่         │</w:t>
      </w:r>
      <w:r>
        <w:br/>
      </w:r>
      <w:r>
        <w:rPr>
          <w:rStyle w:val="VerbatimChar"/>
        </w:rPr>
        <w:t xml:space="preserve">              ▼              ▼              │</w:t>
      </w:r>
      <w:r>
        <w:br/>
      </w:r>
      <w:r>
        <w:rPr>
          <w:rStyle w:val="VerbatimChar"/>
        </w:rPr>
        <w:t xml:space="preserve">        ┌───────────┐  ┌───────────┐        │</w:t>
      </w:r>
      <w:r>
        <w:br/>
      </w:r>
      <w:r>
        <w:rPr>
          <w:rStyle w:val="VerbatimChar"/>
        </w:rPr>
        <w:t xml:space="preserve">        │  ระดับ 1  │  │   หลาย    │        │</w:t>
      </w:r>
      <w:r>
        <w:br/>
      </w:r>
      <w:r>
        <w:rPr>
          <w:rStyle w:val="VerbatimChar"/>
        </w:rPr>
        <w:t xml:space="preserve">        │  แจ้งเตือน │  │ ฟังก์ชัน? │        │</w:t>
      </w:r>
      <w:r>
        <w:br/>
      </w:r>
      <w:r>
        <w:rPr>
          <w:rStyle w:val="VerbatimChar"/>
        </w:rPr>
        <w:t xml:space="preserve">        └───────────┘  └─────┬─────┘        │</w:t>
      </w:r>
      <w:r>
        <w:br/>
      </w:r>
      <w:r>
        <w:rPr>
          <w:rStyle w:val="VerbatimChar"/>
        </w:rPr>
        <w:t xml:space="preserve">                             │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┌──────────────┼──────────────┤</w:t>
      </w:r>
      <w:r>
        <w:br/>
      </w:r>
      <w:r>
        <w:rPr>
          <w:rStyle w:val="VerbatimChar"/>
        </w:rPr>
        <w:t xml:space="preserve">              │ ไม่          │ ใช่         │</w:t>
      </w:r>
      <w:r>
        <w:br/>
      </w:r>
      <w:r>
        <w:rPr>
          <w:rStyle w:val="VerbatimChar"/>
        </w:rPr>
        <w:t xml:space="preserve">              ▼              ▼              │</w:t>
      </w:r>
      <w:r>
        <w:br/>
      </w:r>
      <w:r>
        <w:rPr>
          <w:rStyle w:val="VerbatimChar"/>
        </w:rPr>
        <w:t xml:space="preserve">        ┌───────────┐  ┌───────────┐        │</w:t>
      </w:r>
      <w:r>
        <w:br/>
      </w:r>
      <w:r>
        <w:rPr>
          <w:rStyle w:val="VerbatimChar"/>
        </w:rPr>
        <w:t xml:space="preserve">        │  ระดับ 2  │  │  ระดับ 3  │        │</w:t>
      </w:r>
      <w:r>
        <w:br/>
      </w:r>
      <w:r>
        <w:rPr>
          <w:rStyle w:val="VerbatimChar"/>
        </w:rPr>
        <w:t xml:space="preserve">        │  บางส่วน  │  │ เต็มรูปแบบ │        │</w:t>
      </w:r>
      <w:r>
        <w:br/>
      </w:r>
      <w:r>
        <w:rPr>
          <w:rStyle w:val="VerbatimChar"/>
        </w:rPr>
        <w:t xml:space="preserve">        └───────────┘  └───────────┘        │</w:t>
      </w:r>
    </w:p>
    <w:bookmarkEnd w:id="63"/>
    <w:bookmarkStart w:id="64" w:name="รายการตรวจสอบการเปดใชงาน"/>
    <w:p>
      <w:pPr>
        <w:pStyle w:val="Heading3"/>
      </w:pPr>
      <w:r>
        <w:t xml:space="preserve">10.3 รายการตรวจสอบการเปิดใช้งาน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</w:pPr>
            <w:r>
              <w:t xml:space="preserve">เสร็จสิ้น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ยืนยันความรุนแรงและขอบเขตเหตุการณ์</w:t>
            </w:r>
          </w:p>
        </w:tc>
        <w:tc>
          <w:tcPr/>
          <w:p>
            <w:pPr>
              <w:pStyle w:val="Compact"/>
            </w:pPr>
            <w:r>
              <w:t xml:space="preserve">ผู้บัญชาการเหตุการณ์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กำหนดระดับการเปิดใช้งาน</w:t>
            </w:r>
          </w:p>
        </w:tc>
        <w:tc>
          <w:tcPr/>
          <w:p>
            <w:pPr>
              <w:pStyle w:val="Compact"/>
            </w:pPr>
            <w:r>
              <w:t xml:space="preserve">ผู้บัญชาการเหตุการณ์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แจ้งทีมบริหารวิกฤต</w:t>
            </w:r>
          </w:p>
        </w:tc>
        <w:tc>
          <w:tcPr/>
          <w:p>
            <w:pPr>
              <w:pStyle w:val="Compact"/>
            </w:pPr>
            <w:r>
              <w:t xml:space="preserve">ผู้บัญชาการเหตุการณ์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เรียกประชุม CMT (virtual หรือ physical)</w:t>
            </w:r>
          </w:p>
        </w:tc>
        <w:tc>
          <w:tcPr/>
          <w:p>
            <w:pPr>
              <w:pStyle w:val="Compact"/>
            </w:pPr>
            <w:r>
              <w:t xml:space="preserve">หัวหน้า CMT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มอบหมายบทบาททีมกู้คืน</w:t>
            </w:r>
          </w:p>
        </w:tc>
        <w:tc>
          <w:tcPr/>
          <w:p>
            <w:pPr>
              <w:pStyle w:val="Compact"/>
            </w:pPr>
            <w:r>
              <w:t xml:space="preserve">หัวหน้า CMT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เปิดใช้งานขั้นตอนการกู้คืนที่เกี่ยวข้อง</w:t>
            </w:r>
          </w:p>
        </w:tc>
        <w:tc>
          <w:tcPr/>
          <w:p>
            <w:pPr>
              <w:pStyle w:val="Compact"/>
            </w:pPr>
            <w:r>
              <w:t xml:space="preserve">ทีมกู้คืน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สร้างกำหนดการสื่อสาร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หัวหน้าการสื่อสาร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บันทึกเวลาเปิดใช้งานและการตัดสินใจ</w:t>
            </w:r>
          </w:p>
        </w:tc>
        <w:tc>
          <w:tcPr/>
          <w:p>
            <w:pPr>
              <w:pStyle w:val="Compact"/>
            </w:pPr>
            <w:r>
              <w:t xml:space="preserve">เลขานุการ CMT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บทบาทและความรบผดชอบ"/>
    <w:p>
      <w:pPr>
        <w:pStyle w:val="Heading2"/>
      </w:pPr>
      <w:r>
        <w:t xml:space="preserve">11. บทบาทและความรับผิดชอบ</w:t>
      </w:r>
    </w:p>
    <w:bookmarkStart w:id="66" w:name="ทมบรหารวกฤต-cmt"/>
    <w:p>
      <w:pPr>
        <w:pStyle w:val="Heading3"/>
      </w:pPr>
      <w:r>
        <w:t xml:space="preserve">11.1 ทีมบริหารวิกฤต (CMT)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532"/>
        <w:gridCol w:w="3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หลัก</w:t>
            </w:r>
          </w:p>
        </w:tc>
        <w:tc>
          <w:tcPr/>
          <w:p>
            <w:pPr>
              <w:pStyle w:val="Compact"/>
            </w:pPr>
            <w:r>
              <w:t xml:space="preserve">สำรอง</w:t>
            </w:r>
          </w:p>
        </w:tc>
        <w:tc>
          <w:tcPr/>
          <w:p>
            <w:pPr>
              <w:pStyle w:val="Compact"/>
            </w:pPr>
            <w:r>
              <w:t xml:space="preserve">ความรับผิดชอบ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หัวหน้า CMT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หัวหน้าเทคโนโลยี</w:t>
            </w:r>
          </w:p>
        </w:tc>
        <w:tc>
          <w:tcPr/>
          <w:p>
            <w:pPr>
              <w:pStyle w:val="Compact"/>
            </w:pPr>
            <w:r>
              <w:t xml:space="preserve">การประสานงานโดยรวม การตัดสินใจ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ผู้บัญชาการเหตุการณ์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ประสานงานการตอบสนองทางเทคนิค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หัวหน้าการสื่อสาร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หัวหน้าธุรการ</w:t>
            </w:r>
          </w:p>
        </w:tc>
        <w:tc>
          <w:tcPr/>
          <w:p>
            <w:pPr>
              <w:pStyle w:val="Compact"/>
            </w:pPr>
            <w:r>
              <w:t xml:space="preserve">หัวหน้า HR</w:t>
            </w:r>
          </w:p>
        </w:tc>
        <w:tc>
          <w:tcPr/>
          <w:p>
            <w:pPr>
              <w:pStyle w:val="Compact"/>
            </w:pPr>
            <w:r>
              <w:t xml:space="preserve">การสื่อสารกับผู้มีส่วนได้เสีย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หัวหน้ากู้คืน IT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การกู้คืนระบบ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หัวหน้ากู้คืนธุรกิจ</w:t>
            </w:r>
          </w:p>
        </w:tc>
        <w:tc>
          <w:tcPr/>
          <w:p>
            <w:pPr>
              <w:pStyle w:val="Compact"/>
            </w:pPr>
            <w:r>
              <w:t xml:space="preserve">หัวหน้าเทคโนโลยี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การกู้คืนการดำเนินธุรกิจ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หัวหน้าการเงิน</w:t>
            </w:r>
          </w:p>
        </w:tc>
        <w:tc>
          <w:tcPr/>
          <w:p>
            <w:pPr>
              <w:pStyle w:val="Compact"/>
            </w:pPr>
            <w:r>
              <w:t xml:space="preserve">หัวหน้าการเงิน</w:t>
            </w:r>
          </w:p>
        </w:tc>
        <w:tc>
          <w:tcPr/>
          <w:p>
            <w:pPr>
              <w:pStyle w:val="Compact"/>
            </w:pPr>
            <w:r>
              <w:t xml:space="preserve">บัญชี</w:t>
            </w:r>
          </w:p>
        </w:tc>
        <w:tc>
          <w:tcPr/>
          <w:p>
            <w:pPr>
              <w:pStyle w:val="Compact"/>
            </w:pPr>
            <w:r>
              <w:t xml:space="preserve">เรื่องทางการเงิน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หัวหน้า HR</w:t>
            </w:r>
          </w:p>
        </w:tc>
        <w:tc>
          <w:tcPr/>
          <w:p>
            <w:pPr>
              <w:pStyle w:val="Compact"/>
            </w:pPr>
            <w:r>
              <w:t xml:space="preserve">ผู้จัดการ HR</w:t>
            </w:r>
          </w:p>
        </w:tc>
        <w:tc>
          <w:tcPr/>
          <w:p>
            <w:pPr>
              <w:pStyle w:val="Compact"/>
            </w:pPr>
            <w:r>
              <w:t xml:space="preserve">ธุรการ</w:t>
            </w:r>
          </w:p>
        </w:tc>
        <w:tc>
          <w:tcPr/>
          <w:p>
            <w:pPr>
              <w:pStyle w:val="Compact"/>
            </w:pPr>
            <w:r>
              <w:t xml:space="preserve">สวัสดิภาพพนักงาน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เลขานุการ CMT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หัวหน้าสนับสนุน</w:t>
            </w:r>
          </w:p>
        </w:tc>
        <w:tc>
          <w:tcPr/>
          <w:p>
            <w:pPr>
              <w:pStyle w:val="Compact"/>
            </w:pPr>
            <w:r>
              <w:t xml:space="preserve">เอกสาร โลจิสติกส์</w:t>
            </w:r>
          </w:p>
        </w:tc>
      </w:tr>
    </w:tbl>
    <w:bookmarkEnd w:id="66"/>
    <w:bookmarkStart w:id="67" w:name="ทมกคน"/>
    <w:p>
      <w:pPr>
        <w:pStyle w:val="Heading3"/>
      </w:pPr>
      <w:r>
        <w:t xml:space="preserve">11.2 ทีมกู้คืน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732"/>
        <w:gridCol w:w="1732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ทีม</w:t>
            </w:r>
          </w:p>
        </w:tc>
        <w:tc>
          <w:tcPr/>
          <w:p>
            <w:pPr>
              <w:pStyle w:val="Compact"/>
            </w:pPr>
            <w:r>
              <w:t xml:space="preserve">หัวหน้า</w:t>
            </w:r>
          </w:p>
        </w:tc>
        <w:tc>
          <w:tcPr/>
          <w:p>
            <w:pPr>
              <w:pStyle w:val="Compact"/>
            </w:pPr>
            <w:r>
              <w:t xml:space="preserve">สมาชิก</w:t>
            </w:r>
          </w:p>
        </w:tc>
        <w:tc>
          <w:tcPr/>
          <w:p>
            <w:pPr>
              <w:pStyle w:val="Compact"/>
            </w:pPr>
            <w:r>
              <w:t xml:space="preserve">ความรับผิดชอบ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Recovery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DevOps, DBA</w:t>
            </w:r>
          </w:p>
        </w:tc>
        <w:tc>
          <w:tcPr/>
          <w:p>
            <w:pPr>
              <w:pStyle w:val="Compact"/>
            </w:pPr>
            <w:r>
              <w:t xml:space="preserve">โครงสร้างพื้นฐาน การกู้คืนระบบ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Recovery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นักพัฒนา</w:t>
            </w:r>
          </w:p>
        </w:tc>
        <w:tc>
          <w:tcPr/>
          <w:p>
            <w:pPr>
              <w:pStyle w:val="Compact"/>
            </w:pPr>
            <w:r>
              <w:t xml:space="preserve">การกู้คืนแอปพลิเคชัน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หัวหน้าสนับสนุน</w:t>
            </w:r>
          </w:p>
        </w:tc>
        <w:tc>
          <w:tcPr/>
          <w:p>
            <w:pPr>
              <w:pStyle w:val="Compact"/>
            </w:pPr>
            <w:r>
              <w:t xml:space="preserve">ทีมสนับสนุน</w:t>
            </w:r>
          </w:p>
        </w:tc>
        <w:tc>
          <w:tcPr/>
          <w:p>
            <w:pPr>
              <w:pStyle w:val="Compact"/>
            </w:pPr>
            <w:r>
              <w:t xml:space="preserve">การสื่อสารลูกค้า การสนับสนุน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Operations</w:t>
            </w:r>
          </w:p>
        </w:tc>
        <w:tc>
          <w:tcPr/>
          <w:p>
            <w:pPr>
              <w:pStyle w:val="Compact"/>
            </w:pPr>
            <w:r>
              <w:t xml:space="preserve">หัวหน้าธุรการ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เจ้าหน้าที่ธุรการ</w:t>
            </w:r>
          </w:p>
        </w:tc>
        <w:tc>
          <w:tcPr/>
          <w:p>
            <w:pPr>
              <w:pStyle w:val="Compact"/>
            </w:pPr>
            <w:r>
              <w:t xml:space="preserve">สำนักงาน โลจิสติกส์ HR</w:t>
            </w:r>
          </w:p>
        </w:tc>
      </w:tr>
    </w:tbl>
    <w:bookmarkEnd w:id="67"/>
    <w:bookmarkStart w:id="68" w:name="ตารางความรบผดชอบ"/>
    <w:p>
      <w:pPr>
        <w:pStyle w:val="Heading3"/>
      </w:pPr>
      <w:r>
        <w:t xml:space="preserve">11.3 ตารางความรับผิดชอบ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</w:pPr>
            <w:r>
              <w:t xml:space="preserve">หัวหน้า CMT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IT Lead</w:t>
            </w:r>
          </w:p>
        </w:tc>
        <w:tc>
          <w:tcPr/>
          <w:p>
            <w:pPr>
              <w:pStyle w:val="Compact"/>
            </w:pPr>
            <w:r>
              <w:t xml:space="preserve">Comms Lead</w:t>
            </w:r>
          </w:p>
        </w:tc>
        <w:tc>
          <w:tcPr/>
          <w:p>
            <w:pPr>
              <w:pStyle w:val="Compact"/>
            </w:pPr>
            <w:r>
              <w:t xml:space="preserve">Business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ประกาศเปิดใช้งาน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การกู้คืนทางเทคนิค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การสื่อสารผู้มีส่วนได้เสีย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การจัดสรรทรัพยากร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การตัดสินใจ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การจัดทำเอกสาร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i/>
          <w:iCs/>
        </w:rPr>
        <w:t xml:space="preserve">A=รับผิดชอบ, R=ดำเนินการ, C=ปรึกษา, I=รับทราบ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การทดสอบและการบำรงรกษา"/>
    <w:p>
      <w:pPr>
        <w:pStyle w:val="Heading2"/>
      </w:pPr>
      <w:r>
        <w:t xml:space="preserve">12. การทดสอบและการบำรุงรักษา</w:t>
      </w:r>
    </w:p>
    <w:bookmarkStart w:id="70" w:name="กำหนดการทดสอบ"/>
    <w:p>
      <w:pPr>
        <w:pStyle w:val="Heading3"/>
      </w:pPr>
      <w:r>
        <w:t xml:space="preserve">12.1 กำหนดการทดสอบ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4"/>
        <w:gridCol w:w="1087"/>
        <w:gridCol w:w="1397"/>
        <w:gridCol w:w="1552"/>
        <w:gridCol w:w="17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ประเภทการทดสอบ</w:t>
            </w:r>
          </w:p>
        </w:tc>
        <w:tc>
          <w:tcPr/>
          <w:p>
            <w:pPr>
              <w:pStyle w:val="Compact"/>
            </w:pPr>
            <w:r>
              <w:t xml:space="preserve">ความถี่</w:t>
            </w:r>
          </w:p>
        </w:tc>
        <w:tc>
          <w:tcPr/>
          <w:p>
            <w:pPr>
              <w:pStyle w:val="Compact"/>
            </w:pPr>
            <w:r>
              <w:t xml:space="preserve">ระยะเวลา</w:t>
            </w:r>
          </w:p>
        </w:tc>
        <w:tc>
          <w:tcPr/>
          <w:p>
            <w:pPr>
              <w:pStyle w:val="Compact"/>
            </w:pPr>
            <w:r>
              <w:t xml:space="preserve">ผู้เข้าร่วม</w:t>
            </w:r>
          </w:p>
        </w:tc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Tabletop Exercise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  <w:tc>
          <w:tcPr/>
          <w:p>
            <w:pPr>
              <w:pStyle w:val="Compact"/>
            </w:pPr>
            <w:r>
              <w:t xml:space="preserve">2 ชั่วโมง</w:t>
            </w:r>
          </w:p>
        </w:tc>
        <w:tc>
          <w:tcPr/>
          <w:p>
            <w:pPr>
              <w:pStyle w:val="Compact"/>
            </w:pPr>
            <w:r>
              <w:t xml:space="preserve">CMT</w:t>
            </w:r>
          </w:p>
        </w:tc>
        <w:tc>
          <w:tcPr/>
          <w:p>
            <w:pPr>
              <w:pStyle w:val="Compact"/>
            </w:pPr>
            <w:r>
              <w:t xml:space="preserve">การตัดสินใจ การประสานงาน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Test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2 ชั่วโมง</w:t>
            </w:r>
          </w:p>
        </w:tc>
        <w:tc>
          <w:tcPr/>
          <w:p>
            <w:pPr>
              <w:pStyle w:val="Compact"/>
            </w:pPr>
            <w:r>
              <w:t xml:space="preserve">ทีม IT</w:t>
            </w:r>
          </w:p>
        </w:tc>
        <w:tc>
          <w:tcPr/>
          <w:p>
            <w:pPr>
              <w:pStyle w:val="Compact"/>
            </w:pPr>
            <w:r>
              <w:t xml:space="preserve">การกู้คืนระบบเดี่ยว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Test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  <w:tc>
          <w:tcPr/>
          <w:p>
            <w:pPr>
              <w:pStyle w:val="Compact"/>
            </w:pPr>
            <w:r>
              <w:t xml:space="preserve">4 ชั่วโมง</w:t>
            </w:r>
          </w:p>
        </w:tc>
        <w:tc>
          <w:tcPr/>
          <w:p>
            <w:pPr>
              <w:pStyle w:val="Compact"/>
            </w:pPr>
            <w:r>
              <w:t xml:space="preserve">ทีมกู้คืน</w:t>
            </w:r>
          </w:p>
        </w:tc>
        <w:tc>
          <w:tcPr/>
          <w:p>
            <w:pPr>
              <w:pStyle w:val="Compact"/>
            </w:pPr>
            <w:r>
              <w:t xml:space="preserve">การกู้คืนเฉพาะฟังก์ชัน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DR Test</w:t>
            </w:r>
          </w:p>
        </w:tc>
        <w:tc>
          <w:tcPr/>
          <w:p>
            <w:pPr>
              <w:pStyle w:val="Compact"/>
            </w:pPr>
            <w:r>
              <w:t xml:space="preserve">รายปี</w:t>
            </w:r>
          </w:p>
        </w:tc>
        <w:tc>
          <w:tcPr/>
          <w:p>
            <w:pPr>
              <w:pStyle w:val="Compact"/>
            </w:pPr>
            <w:r>
              <w:t xml:space="preserve">1 วัน</w:t>
            </w:r>
          </w:p>
        </w:tc>
        <w:tc>
          <w:tcPr/>
          <w:p>
            <w:pPr>
              <w:pStyle w:val="Compact"/>
            </w:pPr>
            <w:r>
              <w:t xml:space="preserve">ทุกทีม</w:t>
            </w:r>
          </w:p>
        </w:tc>
        <w:tc>
          <w:tcPr/>
          <w:p>
            <w:pPr>
              <w:pStyle w:val="Compact"/>
            </w:pPr>
            <w:r>
              <w:t xml:space="preserve">Failover สมบูรณ์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 Test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  <w:tc>
          <w:tcPr/>
          <w:p>
            <w:pPr>
              <w:pStyle w:val="Compact"/>
            </w:pPr>
            <w:r>
              <w:t xml:space="preserve">30 นาที</w:t>
            </w:r>
          </w:p>
        </w:tc>
        <w:tc>
          <w:tcPr/>
          <w:p>
            <w:pPr>
              <w:pStyle w:val="Compact"/>
            </w:pPr>
            <w:r>
              <w:t xml:space="preserve">พนักงานทุกคน</w:t>
            </w:r>
          </w:p>
        </w:tc>
        <w:tc>
          <w:tcPr/>
          <w:p>
            <w:pPr>
              <w:pStyle w:val="Compact"/>
            </w:pPr>
            <w:r>
              <w:t xml:space="preserve">Contact tree ช่องทาง</w:t>
            </w:r>
          </w:p>
        </w:tc>
      </w:tr>
    </w:tbl>
    <w:bookmarkEnd w:id="70"/>
    <w:bookmarkStart w:id="71" w:name="สถานการณทดสอบ"/>
    <w:p>
      <w:pPr>
        <w:pStyle w:val="Heading3"/>
      </w:pPr>
      <w:r>
        <w:t xml:space="preserve">12.2 สถานการณ์ทดสอบ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สถานการณ์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Region Failure</w:t>
            </w:r>
          </w:p>
        </w:tc>
        <w:tc>
          <w:tcPr/>
          <w:p>
            <w:pPr>
              <w:pStyle w:val="Compact"/>
            </w:pPr>
            <w:r>
              <w:t xml:space="preserve">Full DR</w:t>
            </w:r>
          </w:p>
        </w:tc>
        <w:tc>
          <w:tcPr/>
          <w:p>
            <w:pPr>
              <w:pStyle w:val="Compact"/>
            </w:pPr>
            <w:r>
              <w:t xml:space="preserve">ทดสอบ failover สมบูรณ์ไป 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Ransomware Attack</w:t>
            </w:r>
          </w:p>
        </w:tc>
        <w:tc>
          <w:tcPr/>
          <w:p>
            <w:pPr>
              <w:pStyle w:val="Compact"/>
            </w:pPr>
            <w:r>
              <w:t xml:space="preserve">Tabletop</w:t>
            </w:r>
          </w:p>
        </w:tc>
        <w:tc>
          <w:tcPr/>
          <w:p>
            <w:pPr>
              <w:pStyle w:val="Compact"/>
            </w:pPr>
            <w:r>
              <w:t xml:space="preserve">ทดสอบการตอบสนองและการตัดสินใจกู้คืน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Corruption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ทดสอบ point-in-time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Inaccessible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ทดสอบการเปิดใช้งานทำงานระยะไกล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Personnel Unavailable</w:t>
            </w:r>
          </w:p>
        </w:tc>
        <w:tc>
          <w:tcPr/>
          <w:p>
            <w:pPr>
              <w:pStyle w:val="Compact"/>
            </w:pPr>
            <w:r>
              <w:t xml:space="preserve">Tabletop</w:t>
            </w:r>
          </w:p>
        </w:tc>
        <w:tc>
          <w:tcPr/>
          <w:p>
            <w:pPr>
              <w:pStyle w:val="Compact"/>
            </w:pPr>
            <w:r>
              <w:t xml:space="preserve">ทดสอบขั้นตอนบุคลากรสำรอง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 Failure</w:t>
            </w:r>
          </w:p>
        </w:tc>
        <w:tc>
          <w:tcPr/>
          <w:p>
            <w:pPr>
              <w:pStyle w:val="Compact"/>
            </w:pPr>
            <w:r>
              <w:t xml:space="preserve">Tabletop</w:t>
            </w:r>
          </w:p>
        </w:tc>
        <w:tc>
          <w:tcPr/>
          <w:p>
            <w:pPr>
              <w:pStyle w:val="Compact"/>
            </w:pPr>
            <w:r>
              <w:t xml:space="preserve">ทดสอบการเปิดใช้งานซัพพลายเออร์สำรอง</w:t>
            </w:r>
          </w:p>
        </w:tc>
      </w:tr>
    </w:tbl>
    <w:bookmarkEnd w:id="71"/>
    <w:bookmarkStart w:id="72" w:name="เอกสารการทดสอบ"/>
    <w:p>
      <w:pPr>
        <w:pStyle w:val="Heading3"/>
      </w:pPr>
      <w:r>
        <w:t xml:space="preserve">12.3 เอกสารการทดสอบ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เอกสาร</w:t>
            </w:r>
          </w:p>
        </w:tc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</w:pPr>
            <w:r>
              <w:t xml:space="preserve">การเก็บรักษา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แผนการทดสอบ</w:t>
            </w:r>
          </w:p>
        </w:tc>
        <w:tc>
          <w:tcPr/>
          <w:p>
            <w:pPr>
              <w:pStyle w:val="Compact"/>
            </w:pPr>
            <w:r>
              <w:t xml:space="preserve">กำหนดขอบเขตและวัตถุประสงค์การทดสอบ</w:t>
            </w:r>
          </w:p>
        </w:tc>
        <w:tc>
          <w:tcPr/>
          <w:p>
            <w:pPr>
              <w:pStyle w:val="Compact"/>
            </w:pPr>
            <w:r>
              <w:t xml:space="preserve">3 ปี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การทดสอบ</w:t>
            </w:r>
          </w:p>
        </w:tc>
        <w:tc>
          <w:tcPr/>
          <w:p>
            <w:pPr>
              <w:pStyle w:val="Compact"/>
            </w:pPr>
            <w:r>
              <w:t xml:space="preserve">ขั้นตอนทีละขั้น</w:t>
            </w:r>
          </w:p>
        </w:tc>
        <w:tc>
          <w:tcPr/>
          <w:p>
            <w:pPr>
              <w:pStyle w:val="Compact"/>
            </w:pPr>
            <w:r>
              <w:t xml:space="preserve">3 ปี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ผลการทดสอบ</w:t>
            </w:r>
          </w:p>
        </w:tc>
        <w:tc>
          <w:tcPr/>
          <w:p>
            <w:pPr>
              <w:pStyle w:val="Compact"/>
            </w:pPr>
            <w:r>
              <w:t xml:space="preserve">ผลลัพธ์และตัวชี้วัดจริง</w:t>
            </w:r>
          </w:p>
        </w:tc>
        <w:tc>
          <w:tcPr/>
          <w:p>
            <w:pPr>
              <w:pStyle w:val="Compact"/>
            </w:pPr>
            <w:r>
              <w:t xml:space="preserve">3 ปี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บทเรียนที่ได้</w:t>
            </w:r>
          </w:p>
        </w:tc>
        <w:tc>
          <w:tcPr/>
          <w:p>
            <w:pPr>
              <w:pStyle w:val="Compact"/>
            </w:pPr>
            <w:r>
              <w:t xml:space="preserve">โอกาสปรับปรุง</w:t>
            </w:r>
          </w:p>
        </w:tc>
        <w:tc>
          <w:tcPr/>
          <w:p>
            <w:pPr>
              <w:pStyle w:val="Compact"/>
            </w:pPr>
            <w:r>
              <w:t xml:space="preserve">3 ปี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รายการดำเนินการ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งานติดตาม</w:t>
            </w:r>
          </w:p>
        </w:tc>
        <w:tc>
          <w:tcPr/>
          <w:p>
            <w:pPr>
              <w:pStyle w:val="Compact"/>
            </w:pPr>
            <w:r>
              <w:t xml:space="preserve">จนกว่าปิด</w:t>
            </w:r>
          </w:p>
        </w:tc>
      </w:tr>
    </w:tbl>
    <w:bookmarkEnd w:id="72"/>
    <w:bookmarkStart w:id="73" w:name="การบำรงรกษาแผน"/>
    <w:p>
      <w:pPr>
        <w:pStyle w:val="Heading3"/>
      </w:pPr>
      <w:r>
        <w:t xml:space="preserve">12.4 การบำรุงรักษาแผน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</w:pPr>
            <w:r>
              <w:t xml:space="preserve">ความถี่</w:t>
            </w:r>
          </w:p>
        </w:tc>
        <w:tc>
          <w:tcPr/>
          <w:p>
            <w:pPr>
              <w:pStyle w:val="Compact"/>
            </w:pPr>
            <w:r>
              <w:t xml:space="preserve">ผู้รับผิดชอบ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ทบทวนและปรับปรุง BCP</w:t>
            </w:r>
          </w:p>
        </w:tc>
        <w:tc>
          <w:tcPr/>
          <w:p>
            <w:pPr>
              <w:pStyle w:val="Compact"/>
            </w:pPr>
            <w:r>
              <w:t xml:space="preserve">รายปี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เจ้าหน้าที่ความปลอดภัย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ปรับปรุงรายชื่อผู้ติดต่อ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  <w:tc>
          <w:tcPr/>
          <w:p>
            <w:pPr>
              <w:pStyle w:val="Compact"/>
            </w:pPr>
            <w:r>
              <w:t xml:space="preserve">หัวหน้า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ทบทวนขั้นตอนการกู้คืน</w:t>
            </w:r>
          </w:p>
        </w:tc>
        <w:tc>
          <w:tcPr/>
          <w:p>
            <w:pPr>
              <w:pStyle w:val="Compact"/>
            </w:pPr>
            <w:r>
              <w:t xml:space="preserve">ครึ่งปี</w:t>
            </w:r>
          </w:p>
        </w:tc>
        <w:tc>
          <w:tcPr/>
          <w:p>
            <w:pPr>
              <w:pStyle w:val="Compact"/>
            </w:pPr>
            <w:r>
              <w:t xml:space="preserve">IT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ปรับปรุงการประเมินความเสี่ยง</w:t>
            </w:r>
          </w:p>
        </w:tc>
        <w:tc>
          <w:tcPr/>
          <w:p>
            <w:pPr>
              <w:pStyle w:val="Compact"/>
            </w:pPr>
            <w:r>
              <w:t xml:space="preserve">รายปี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เจ้าหน้าที่ความปลอดภัย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ทบทวนหลังเหตุการณ์</w:t>
            </w:r>
          </w:p>
        </w:tc>
        <w:tc>
          <w:tcPr/>
          <w:p>
            <w:pPr>
              <w:pStyle w:val="Compact"/>
            </w:pPr>
            <w:r>
              <w:t xml:space="preserve">หลังเปิดใช้งานแต่ละครั้ง</w:t>
            </w:r>
          </w:p>
        </w:tc>
        <w:tc>
          <w:tcPr/>
          <w:p>
            <w:pPr>
              <w:pStyle w:val="Compact"/>
            </w:pPr>
            <w:r>
              <w:t xml:space="preserve">หัวหน้า CMT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ทบทวนหลังการทดสอบ</w:t>
            </w:r>
          </w:p>
        </w:tc>
        <w:tc>
          <w:tcPr/>
          <w:p>
            <w:pPr>
              <w:pStyle w:val="Compact"/>
            </w:pPr>
            <w:r>
              <w:t xml:space="preserve">หลังการทดสอบแต่ละครั้ง</w:t>
            </w:r>
          </w:p>
        </w:tc>
        <w:tc>
          <w:tcPr/>
          <w:p>
            <w:pPr>
              <w:pStyle w:val="Compact"/>
            </w:pPr>
            <w:r>
              <w:t xml:space="preserve">หัวหน้าการทดสอบ</w:t>
            </w:r>
          </w:p>
        </w:tc>
      </w:tr>
    </w:tbl>
    <w:bookmarkEnd w:id="73"/>
    <w:bookmarkStart w:id="74" w:name="สงกระตนการเปลยนแปลง"/>
    <w:p>
      <w:pPr>
        <w:pStyle w:val="Heading3"/>
      </w:pPr>
      <w:r>
        <w:t xml:space="preserve">12.5 สิ่งกระตุ้นการเปลี่ยนแปลง</w:t>
      </w:r>
    </w:p>
    <w:p>
      <w:pPr>
        <w:pStyle w:val="FirstParagraph"/>
      </w:pPr>
      <w:r>
        <w:t xml:space="preserve">แผนต้องได้รับการทบทวนเมื่อ:</w:t>
      </w:r>
      <w:r>
        <w:t xml:space="preserve"> </w:t>
      </w:r>
      <w:r>
        <w:t xml:space="preserve">- การเปลี่ยนแปลงองค์กรที่สำคัญ</w:t>
      </w:r>
      <w:r>
        <w:t xml:space="preserve"> </w:t>
      </w:r>
      <w:r>
        <w:t xml:space="preserve">- ระบบหรือกระบวนการสำคัญใหม่</w:t>
      </w:r>
      <w:r>
        <w:t xml:space="preserve"> </w:t>
      </w:r>
      <w:r>
        <w:t xml:space="preserve">- บทเรียนจากเหตุการณ์หรือการทดสอบ</w:t>
      </w:r>
      <w:r>
        <w:t xml:space="preserve"> </w:t>
      </w:r>
      <w:r>
        <w:t xml:space="preserve">- การเปลี่ยนแปลงวัตถุประสงค์การกู้คืน</w:t>
      </w:r>
      <w:r>
        <w:t xml:space="preserve"> </w:t>
      </w:r>
      <w:r>
        <w:t xml:space="preserve">- ข้อกำหนดกฎระเบียบใหม่</w:t>
      </w:r>
      <w:r>
        <w:t xml:space="preserve"> </w:t>
      </w:r>
      <w:r>
        <w:t xml:space="preserve">- การเปลี่ยนแปลงซัพพลายเออร์หรือเทคโนโลยี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ภาคผนวก"/>
    <w:p>
      <w:pPr>
        <w:pStyle w:val="Heading2"/>
      </w:pPr>
      <w:r>
        <w:t xml:space="preserve">13. ภาคผนวก</w:t>
      </w:r>
    </w:p>
    <w:bookmarkStart w:id="78" w:name="ภาคผนวก-a-รายชอผตดตอฉกเฉน"/>
    <w:p>
      <w:pPr>
        <w:pStyle w:val="Heading3"/>
      </w:pPr>
      <w:r>
        <w:t xml:space="preserve">ภาคผนวก A: รายชื่อผู้ติดต่อฉุกเฉิน</w:t>
      </w:r>
    </w:p>
    <w:bookmarkStart w:id="76" w:name="ทมบรหารวกฤต"/>
    <w:p>
      <w:pPr>
        <w:pStyle w:val="Heading4"/>
      </w:pPr>
      <w:r>
        <w:t xml:space="preserve">ทีมบริหารวิกฤต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t xml:space="preserve">โทรศัพท์</w:t>
            </w:r>
          </w:p>
        </w:tc>
        <w:tc>
          <w:tcPr/>
          <w:p>
            <w:pPr>
              <w:pStyle w:val="Compact"/>
            </w:pPr>
            <w:r>
              <w:t xml:space="preserve">อีเมล</w:t>
            </w:r>
          </w:p>
        </w:tc>
        <w:tc>
          <w:tcPr/>
          <w:p>
            <w:pPr>
              <w:pStyle w:val="Compact"/>
            </w:pPr>
            <w:r>
              <w:t xml:space="preserve">โทรศัพท์สำรอง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หัวหน้า CMT (CEO)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เจ้าหน้าที่ความปลอดภัย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หัวหน้าเทคโนโลยี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หัวหน้าธุรการ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หัวหน้าสนับสนุน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ผตดตอภายนอก"/>
    <w:p>
      <w:pPr>
        <w:pStyle w:val="Heading4"/>
      </w:pPr>
      <w:r>
        <w:t xml:space="preserve">ผู้ติดต่อภายนอก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องค์กร</w:t>
            </w:r>
          </w:p>
        </w:tc>
        <w:tc>
          <w:tcPr/>
          <w:p>
            <w:pPr>
              <w:pStyle w:val="Compact"/>
            </w:pPr>
            <w:r>
              <w:t xml:space="preserve">ผู้ติดต่อ</w:t>
            </w:r>
          </w:p>
        </w:tc>
        <w:tc>
          <w:tcPr/>
          <w:p>
            <w:pPr>
              <w:pStyle w:val="Compact"/>
            </w:pPr>
            <w:r>
              <w:t xml:space="preserve">โทรศัพท์</w:t>
            </w:r>
          </w:p>
        </w:tc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บริการฉุกเฉิน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191 / 1669</w:t>
            </w:r>
          </w:p>
        </w:tc>
        <w:tc>
          <w:tcPr/>
          <w:p>
            <w:pPr>
              <w:pStyle w:val="Compact"/>
            </w:pPr>
            <w:r>
              <w:t xml:space="preserve">ตำรวจ / รถพยาบาล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รปภ.อาคาร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ภาวะฉุกเฉินอาคาร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สนับสนุนผู้ให้บริการคลาวด์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ปัญหาโครงสร้างพื้นฐาน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สนับสนุน ISP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ปัญหาเครือข่าย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ผู้ให้บริการประกัน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การเคลม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ที่ปรึกษากฎหมาย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เรื่องทางกฎหมาย</w:t>
            </w:r>
          </w:p>
        </w:tc>
      </w:tr>
    </w:tbl>
    <w:bookmarkEnd w:id="77"/>
    <w:bookmarkEnd w:id="78"/>
    <w:bookmarkStart w:id="79" w:name="ภาคผนวก-b-ขอมลระบบสำคญ"/>
    <w:p>
      <w:pPr>
        <w:pStyle w:val="Heading3"/>
      </w:pPr>
      <w:r>
        <w:t xml:space="preserve">ภาคผนวก B: ข้อมูลระบบสำคัญ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URL/การเข้าถึง</w:t>
            </w:r>
          </w:p>
        </w:tc>
        <w:tc>
          <w:tcPr/>
          <w:p>
            <w:pPr>
              <w:pStyle w:val="Compact"/>
            </w:pPr>
            <w:r>
              <w:t xml:space="preserve">ผู้ติดต่อผู้ดูแล</w:t>
            </w:r>
          </w:p>
        </w:tc>
        <w:tc>
          <w:tcPr/>
          <w:p>
            <w:pPr>
              <w:pStyle w:val="Compact"/>
            </w:pPr>
            <w:r>
              <w:t xml:space="preserve">ลำดับความสำคัญกู้คืน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Database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Portal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(Google)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IT Admin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GitHub/GitLab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 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79"/>
    <w:bookmarkStart w:id="80" w:name="ภาคผนวก-c-ขอมลสถานทสำรอง"/>
    <w:p>
      <w:pPr>
        <w:pStyle w:val="Heading3"/>
      </w:pPr>
      <w:r>
        <w:t xml:space="preserve">ภาคผนวก C: ข้อมูลสถานที่สำรอง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ประเภทสถานที่</w:t>
            </w:r>
          </w:p>
        </w:tc>
        <w:tc>
          <w:tcPr/>
          <w:p>
            <w:pPr>
              <w:pStyle w:val="Compact"/>
            </w:pPr>
            <w:r>
              <w:t xml:space="preserve">ที่ตั้ง</w:t>
            </w:r>
          </w:p>
        </w:tc>
        <w:tc>
          <w:tcPr/>
          <w:p>
            <w:pPr>
              <w:pStyle w:val="Compact"/>
            </w:pPr>
            <w:r>
              <w:t xml:space="preserve">ความจุ</w:t>
            </w:r>
          </w:p>
        </w:tc>
        <w:tc>
          <w:tcPr/>
          <w:p>
            <w:pPr>
              <w:pStyle w:val="Compact"/>
            </w:pPr>
            <w:r>
              <w:t xml:space="preserve">ผู้ติดต่อ</w:t>
            </w:r>
          </w:p>
        </w:tc>
        <w:tc>
          <w:tcPr/>
          <w:p>
            <w:pPr>
              <w:pStyle w:val="Compact"/>
            </w:pPr>
            <w:r>
              <w:t xml:space="preserve">เวลาเปิดใช้งาน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ภูมิภาค DR</w:t>
            </w:r>
          </w:p>
        </w:tc>
        <w:tc>
          <w:tcPr/>
          <w:p>
            <w:pPr>
              <w:pStyle w:val="Compact"/>
            </w:pPr>
            <w:r>
              <w:t xml:space="preserve">[ภูมิภาคคลาวด์]</w:t>
            </w:r>
          </w:p>
        </w:tc>
        <w:tc>
          <w:tcPr/>
          <w:p>
            <w:pPr>
              <w:pStyle w:val="Compact"/>
            </w:pPr>
            <w:r>
              <w:t xml:space="preserve">ความจุเต็ม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&lt; 1 ชั่วโมง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Co-working Space</w:t>
            </w:r>
          </w:p>
        </w:tc>
        <w:tc>
          <w:tcPr/>
          <w:p>
            <w:pPr>
              <w:pStyle w:val="Compact"/>
            </w:pPr>
            <w:r>
              <w:t xml:space="preserve">[ที่ตั้ง]</w:t>
            </w:r>
          </w:p>
        </w:tc>
        <w:tc>
          <w:tcPr/>
          <w:p>
            <w:pPr>
              <w:pStyle w:val="Compact"/>
            </w:pPr>
            <w:r>
              <w:t xml:space="preserve">10 คน</w:t>
            </w:r>
          </w:p>
        </w:tc>
        <w:tc>
          <w:tcPr/>
          <w:p>
            <w:pPr>
              <w:pStyle w:val="Compact"/>
            </w:pPr>
            <w:r>
              <w:t xml:space="preserve">[ผู้ติดต่อ]</w:t>
            </w:r>
          </w:p>
        </w:tc>
        <w:tc>
          <w:tcPr/>
          <w:p>
            <w:pPr>
              <w:pStyle w:val="Compact"/>
            </w:pPr>
            <w:r>
              <w:t xml:space="preserve">24 ชั่วโมง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สำนักงานบ้าน</w:t>
            </w:r>
          </w:p>
        </w:tc>
        <w:tc>
          <w:tcPr/>
          <w:p>
            <w:pPr>
              <w:pStyle w:val="Compact"/>
            </w:pPr>
            <w:r>
              <w:t xml:space="preserve">หลายที่</w:t>
            </w:r>
          </w:p>
        </w:tc>
        <w:tc>
          <w:tcPr/>
          <w:p>
            <w:pPr>
              <w:pStyle w:val="Compact"/>
            </w:pPr>
            <w:r>
              <w:t xml:space="preserve">พนักงานเต็ม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ทันที</w:t>
            </w:r>
          </w:p>
        </w:tc>
      </w:tr>
    </w:tbl>
    <w:bookmarkEnd w:id="80"/>
    <w:bookmarkStart w:id="81" w:name="ภาคผนวก-d-ขอมลผตดตอผขาย"/>
    <w:p>
      <w:pPr>
        <w:pStyle w:val="Heading3"/>
      </w:pPr>
      <w:r>
        <w:t xml:space="preserve">ภาคผนวก D: ข้อมูลผู้ติดต่อผู้ขาย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ผู้ขาย</w:t>
            </w:r>
          </w:p>
        </w:tc>
        <w:tc>
          <w:tcPr/>
          <w:p>
            <w:pPr>
              <w:pStyle w:val="Compact"/>
            </w:pPr>
            <w:r>
              <w:t xml:space="preserve">บริการ</w:t>
            </w:r>
          </w:p>
        </w:tc>
        <w:tc>
          <w:tcPr/>
          <w:p>
            <w:pPr>
              <w:pStyle w:val="Compact"/>
            </w:pPr>
            <w:r>
              <w:t xml:space="preserve">ผู้ติดต่อสนับสนุน</w:t>
            </w:r>
          </w:p>
        </w:tc>
        <w:tc>
          <w:tcPr/>
          <w:p>
            <w:pPr>
              <w:pStyle w:val="Compact"/>
            </w:pPr>
            <w:r>
              <w:t xml:space="preserve">หมายเลขบัญชี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[ผู้ให้บริการคลาวด์]</w:t>
            </w:r>
          </w:p>
        </w:tc>
        <w:tc>
          <w:tcPr/>
          <w:p>
            <w:pPr>
              <w:pStyle w:val="Compact"/>
            </w:pPr>
            <w:r>
              <w:t xml:space="preserve">โครงสร้างพื้นฐาน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[ISP]</w:t>
            </w:r>
          </w:p>
        </w:tc>
        <w:tc>
          <w:tcPr/>
          <w:p>
            <w:pPr>
              <w:pStyle w:val="Compact"/>
            </w:pPr>
            <w:r>
              <w:t xml:space="preserve">อินเทอร์เน็ต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[Domain Registrar]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[Backup Provider]</w:t>
            </w:r>
          </w:p>
        </w:tc>
        <w:tc>
          <w:tcPr/>
          <w:p>
            <w:pPr>
              <w:pStyle w:val="Compact"/>
            </w:pPr>
            <w:r>
              <w:t xml:space="preserve">การสำรองข้อมูล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"/>
    <w:bookmarkStart w:id="84" w:name="ภาคผนวก-e-รายการตรวจสอบการกคน"/>
    <w:p>
      <w:pPr>
        <w:pStyle w:val="Heading3"/>
      </w:pPr>
      <w:r>
        <w:t xml:space="preserve">ภาคผนวก E: รายการตรวจสอบการกู้คืน</w:t>
      </w:r>
    </w:p>
    <w:bookmarkStart w:id="82" w:name="รายการตรวจสอบการกคนระบบ-it"/>
    <w:p>
      <w:pPr>
        <w:pStyle w:val="Heading4"/>
      </w:pPr>
      <w:r>
        <w:t xml:space="preserve">รายการตรวจสอบการกู้คืนระบบ 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ยืนยัน/อัปเดต records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ยืนยัน health checks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ยืนยัน deployment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ยืนยัน replication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ยืนยัน alerts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ยืนยันการสำรองล่าสุด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bookmarkEnd w:id="82"/>
    <w:bookmarkStart w:id="83" w:name="รายการตรวจสอบการกคนธรกจ"/>
    <w:p>
      <w:pPr>
        <w:pStyle w:val="Heading4"/>
      </w:pPr>
      <w:r>
        <w:t xml:space="preserve">รายการตรวจสอบการกู้คืนธุรกิจ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ฟังก์ชัน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สร้างช่องทาง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ฝ่ายสนับสนุนลูกค้า</w:t>
            </w:r>
          </w:p>
        </w:tc>
        <w:tc>
          <w:tcPr/>
          <w:p>
            <w:pPr>
              <w:pStyle w:val="Compact"/>
            </w:pPr>
            <w:r>
              <w:t xml:space="preserve">เปิดใช้งานสนับสนุนระยะไกล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บุคลากร</w:t>
            </w:r>
          </w:p>
        </w:tc>
        <w:tc>
          <w:tcPr/>
          <w:p>
            <w:pPr>
              <w:pStyle w:val="Compact"/>
            </w:pPr>
            <w:r>
              <w:t xml:space="preserve">ตรวจสอบพนักงานทุกคน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ซัพพลายเออร์</w:t>
            </w:r>
          </w:p>
        </w:tc>
        <w:tc>
          <w:tcPr/>
          <w:p>
            <w:pPr>
              <w:pStyle w:val="Compact"/>
            </w:pPr>
            <w:r>
              <w:t xml:space="preserve">แจ้งซัพพลายเออร์สำคัญ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การเงิน</w:t>
            </w:r>
          </w:p>
        </w:tc>
        <w:tc>
          <w:tcPr/>
          <w:p>
            <w:pPr>
              <w:pStyle w:val="Compact"/>
            </w:pPr>
            <w:r>
              <w:t xml:space="preserve">รักษาการเข้าถึงการเงิน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"/>
    <w:bookmarkEnd w:id="84"/>
    <w:bookmarkStart w:id="85" w:name="ภาคผนวก-f-ประวตการแกไขเอกสาร"/>
    <w:p>
      <w:pPr>
        <w:pStyle w:val="Heading3"/>
      </w:pPr>
      <w:r>
        <w:t xml:space="preserve">ภาคผนวก F: ประวัติการแก้ไขเอกสาร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t xml:space="preserve">การเปลี่ยนแปลง</w:t>
            </w:r>
          </w:p>
        </w:tc>
        <w:tc>
          <w:tcPr/>
          <w:p>
            <w:pPr>
              <w:pStyle w:val="Compact"/>
            </w:pPr>
            <w:r>
              <w:t xml:space="preserve">ผู้จัดทำ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ม.ค. 2568</w:t>
            </w:r>
          </w:p>
        </w:tc>
        <w:tc>
          <w:tcPr/>
          <w:p>
            <w:pPr>
              <w:pStyle w:val="Compact"/>
            </w:pPr>
            <w:r>
              <w:t xml:space="preserve">ทั้งหมด</w:t>
            </w:r>
          </w:p>
        </w:tc>
        <w:tc>
          <w:tcPr/>
          <w:p>
            <w:pPr>
              <w:pStyle w:val="Compact"/>
            </w:pPr>
            <w:r>
              <w:t xml:space="preserve">เผยแพร่ครั้งแรก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เจ้าหน้าที่ความปลอดภัย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7" w:name="การอนมต"/>
    <w:p>
      <w:pPr>
        <w:pStyle w:val="Heading2"/>
      </w:pPr>
      <w:r>
        <w:t xml:space="preserve">การอนุมัติ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t xml:space="preserve">ลายเซ็น</w:t>
            </w:r>
          </w:p>
        </w:tc>
        <w:tc>
          <w:tcPr/>
          <w:p>
            <w:pPr>
              <w:pStyle w:val="Compact"/>
            </w:pPr>
            <w:r>
              <w:t xml:space="preserve">วันที่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จัดทำโดย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เจ้าหน้าที่ความปลอดภัย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ทบทวนโดย</w:t>
            </w:r>
          </w:p>
        </w:tc>
        <w:tc>
          <w:tcPr/>
          <w:p>
            <w:pPr>
              <w:pStyle w:val="Compact"/>
            </w:pPr>
            <w:r>
              <w:t xml:space="preserve">หัวหน้าฝ่ายผลิตภัณฑ์และเทคโนโลยี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อนุมัติโดย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การจัดชั้นความลับเอกสาร:</w:t>
      </w:r>
      <w:r>
        <w:t xml:space="preserve"> </w:t>
      </w:r>
      <w:r>
        <w:t xml:space="preserve">ลับ</w:t>
      </w:r>
      <w:r>
        <w:t xml:space="preserve"> </w:t>
      </w:r>
      <w:r>
        <w:rPr>
          <w:b/>
          <w:bCs/>
        </w:rPr>
        <w:t xml:space="preserve">การแจกจ่าย:</w:t>
      </w:r>
      <w:r>
        <w:t xml:space="preserve"> </w:t>
      </w:r>
      <w:r>
        <w:t xml:space="preserve">ทีมบริหารวิกฤต หัวหน้าทีมกู้คืน</w:t>
      </w:r>
      <w:r>
        <w:t xml:space="preserve"> </w:t>
      </w:r>
      <w:r>
        <w:rPr>
          <w:b/>
          <w:bCs/>
        </w:rPr>
        <w:t xml:space="preserve">การจัดเก็บ:</w:t>
      </w:r>
      <w:r>
        <w:t xml:space="preserve"> </w:t>
      </w:r>
      <w:r>
        <w:t xml:space="preserve">สถานที่ปลอดภัย + สำเนาออฟไลน์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สิ้นสุดเอกสาร</w:t>
      </w:r>
    </w:p>
    <w:p>
      <w:pPr>
        <w:pStyle w:val="BodyText"/>
      </w:pPr>
      <w:r>
        <w:rPr>
          <w:i/>
          <w:iCs/>
        </w:rPr>
        <w:t xml:space="preserve">บริษัท ออร์บพลัส จำกัด © 2568 - สงวนลิขสิทธิ์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2026-01-15T11:30:30Z</dcterms:created>
  <dcterms:modified xsi:type="dcterms:W3CDTF">2026-01-15T11:30:30Z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