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39885F" w14:textId="77777777" w:rsidR="003B623B" w:rsidRDefault="00F87052">
      <w:pPr>
        <w:spacing w:after="0" w:line="276" w:lineRule="auto"/>
        <w:jc w:val="center"/>
        <w:rPr>
          <w:b/>
        </w:rPr>
      </w:pPr>
      <w:bookmarkStart w:id="0" w:name="_GoBack"/>
      <w:r>
        <w:rPr>
          <w:b/>
        </w:rPr>
        <w:t>Republic of the Philippines</w:t>
      </w:r>
      <w:r>
        <w:rPr>
          <w:noProof/>
          <w:lang w:val="en-PH" w:eastAsia="en-PH"/>
        </w:rPr>
        <w:drawing>
          <wp:anchor distT="0" distB="0" distL="0" distR="0" simplePos="0" relativeHeight="2" behindDoc="1" locked="0" layoutInCell="1" allowOverlap="1" wp14:anchorId="281641A5" wp14:editId="78E11787">
            <wp:simplePos x="0" y="0"/>
            <wp:positionH relativeFrom="column">
              <wp:posOffset>0</wp:posOffset>
            </wp:positionH>
            <wp:positionV relativeFrom="paragraph">
              <wp:posOffset>0</wp:posOffset>
            </wp:positionV>
            <wp:extent cx="1143000" cy="1143000"/>
            <wp:effectExtent l="0" t="0" r="0" b="0"/>
            <wp:wrapNone/>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cstate="print"/>
                    <a:srcRect/>
                    <a:stretch/>
                  </pic:blipFill>
                  <pic:spPr>
                    <a:xfrm>
                      <a:off x="0" y="0"/>
                      <a:ext cx="1143000" cy="1143000"/>
                    </a:xfrm>
                    <a:prstGeom prst="rect">
                      <a:avLst/>
                    </a:prstGeom>
                  </pic:spPr>
                </pic:pic>
              </a:graphicData>
            </a:graphic>
          </wp:anchor>
        </w:drawing>
      </w:r>
      <w:r>
        <w:rPr>
          <w:noProof/>
          <w:lang w:val="en-PH" w:eastAsia="en-PH"/>
        </w:rPr>
        <w:drawing>
          <wp:anchor distT="0" distB="0" distL="0" distR="0" simplePos="0" relativeHeight="3" behindDoc="0" locked="0" layoutInCell="1" allowOverlap="1" wp14:anchorId="6E5085E9" wp14:editId="222E1CD4">
            <wp:simplePos x="0" y="0"/>
            <wp:positionH relativeFrom="column">
              <wp:posOffset>4772660</wp:posOffset>
            </wp:positionH>
            <wp:positionV relativeFrom="paragraph">
              <wp:posOffset>0</wp:posOffset>
            </wp:positionV>
            <wp:extent cx="1174115" cy="1165225"/>
            <wp:effectExtent l="0" t="0" r="0" b="0"/>
            <wp:wrapNone/>
            <wp:docPr id="1027"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cstate="print"/>
                    <a:srcRect/>
                    <a:stretch/>
                  </pic:blipFill>
                  <pic:spPr>
                    <a:xfrm>
                      <a:off x="0" y="0"/>
                      <a:ext cx="1174115" cy="1165225"/>
                    </a:xfrm>
                    <a:prstGeom prst="rect">
                      <a:avLst/>
                    </a:prstGeom>
                  </pic:spPr>
                </pic:pic>
              </a:graphicData>
            </a:graphic>
          </wp:anchor>
        </w:drawing>
      </w:r>
    </w:p>
    <w:p w14:paraId="2931834C" w14:textId="77777777" w:rsidR="003B623B" w:rsidRDefault="00F87052">
      <w:pPr>
        <w:spacing w:after="0" w:line="276" w:lineRule="auto"/>
        <w:jc w:val="center"/>
        <w:rPr>
          <w:b/>
        </w:rPr>
      </w:pPr>
      <w:r>
        <w:rPr>
          <w:b/>
        </w:rPr>
        <w:t>Western Mindanao State University</w:t>
      </w:r>
    </w:p>
    <w:p w14:paraId="6B86CBD4" w14:textId="77777777" w:rsidR="003B623B" w:rsidRDefault="00F87052">
      <w:pPr>
        <w:spacing w:after="0" w:line="276" w:lineRule="auto"/>
        <w:jc w:val="center"/>
        <w:rPr>
          <w:b/>
        </w:rPr>
      </w:pPr>
      <w:r>
        <w:rPr>
          <w:b/>
        </w:rPr>
        <w:t>College of Computing Studies</w:t>
      </w:r>
    </w:p>
    <w:p w14:paraId="2D468053" w14:textId="77777777" w:rsidR="003B623B" w:rsidRDefault="00F87052">
      <w:pPr>
        <w:spacing w:after="0" w:line="276" w:lineRule="auto"/>
        <w:jc w:val="center"/>
        <w:rPr>
          <w:b/>
        </w:rPr>
      </w:pPr>
      <w:r>
        <w:rPr>
          <w:b/>
        </w:rPr>
        <w:t>Department of Computer Science</w:t>
      </w:r>
    </w:p>
    <w:p w14:paraId="04B5B0D2" w14:textId="77777777" w:rsidR="003B623B" w:rsidRDefault="00F87052">
      <w:pPr>
        <w:spacing w:after="0" w:line="276" w:lineRule="auto"/>
        <w:jc w:val="center"/>
        <w:rPr>
          <w:b/>
        </w:rPr>
      </w:pPr>
      <w:r>
        <w:rPr>
          <w:b/>
        </w:rPr>
        <w:t>Zamboanga City</w:t>
      </w:r>
    </w:p>
    <w:p w14:paraId="494D1266" w14:textId="77777777" w:rsidR="003B623B" w:rsidRDefault="003B623B">
      <w:pPr>
        <w:tabs>
          <w:tab w:val="left" w:pos="5811"/>
        </w:tabs>
        <w:spacing w:after="0" w:line="276" w:lineRule="auto"/>
      </w:pPr>
    </w:p>
    <w:p w14:paraId="2CC7B00B" w14:textId="77777777" w:rsidR="003B623B" w:rsidRDefault="003B623B"/>
    <w:p w14:paraId="03B95970" w14:textId="77777777" w:rsidR="003B623B" w:rsidRDefault="003B623B"/>
    <w:p w14:paraId="78A8BD14" w14:textId="77777777" w:rsidR="003B623B" w:rsidRDefault="003B623B">
      <w:pPr>
        <w:jc w:val="center"/>
        <w:rPr>
          <w:b/>
          <w:bCs/>
          <w:sz w:val="32"/>
          <w:szCs w:val="32"/>
        </w:rPr>
      </w:pPr>
    </w:p>
    <w:p w14:paraId="7C6AAC96" w14:textId="77777777" w:rsidR="003B623B" w:rsidRDefault="00F87052">
      <w:pPr>
        <w:tabs>
          <w:tab w:val="left" w:pos="2550"/>
        </w:tabs>
        <w:jc w:val="center"/>
        <w:rPr>
          <w:b/>
          <w:bCs/>
          <w:sz w:val="32"/>
          <w:szCs w:val="32"/>
        </w:rPr>
      </w:pPr>
      <w:proofErr w:type="spellStart"/>
      <w:r>
        <w:rPr>
          <w:b/>
          <w:bCs/>
          <w:sz w:val="32"/>
          <w:szCs w:val="32"/>
        </w:rPr>
        <w:t>ClassSense</w:t>
      </w:r>
      <w:proofErr w:type="spellEnd"/>
      <w:r>
        <w:rPr>
          <w:b/>
          <w:bCs/>
          <w:sz w:val="32"/>
          <w:szCs w:val="32"/>
        </w:rPr>
        <w:t xml:space="preserve"> – AI-Powered Classroom Gesture Recognition System</w:t>
      </w:r>
    </w:p>
    <w:p w14:paraId="236BEE4E" w14:textId="77777777" w:rsidR="003B623B" w:rsidRDefault="003B623B">
      <w:pPr>
        <w:tabs>
          <w:tab w:val="left" w:pos="2550"/>
        </w:tabs>
        <w:rPr>
          <w:b/>
          <w:bCs/>
          <w:i/>
          <w:iCs/>
        </w:rPr>
      </w:pPr>
    </w:p>
    <w:p w14:paraId="7EA1EAE4" w14:textId="77777777" w:rsidR="003B623B" w:rsidRDefault="003B623B"/>
    <w:p w14:paraId="24BD34C0" w14:textId="77777777" w:rsidR="003B623B" w:rsidRDefault="003B623B"/>
    <w:p w14:paraId="099D7069" w14:textId="77777777" w:rsidR="003B623B" w:rsidRDefault="003B623B"/>
    <w:p w14:paraId="77EE2AA2" w14:textId="77777777" w:rsidR="003B623B" w:rsidRPr="00880BBB" w:rsidRDefault="00F87052">
      <w:pPr>
        <w:spacing w:after="0" w:line="240" w:lineRule="auto"/>
        <w:jc w:val="center"/>
        <w:rPr>
          <w:sz w:val="24"/>
          <w:szCs w:val="24"/>
        </w:rPr>
      </w:pPr>
      <w:r w:rsidRPr="00880BBB">
        <w:rPr>
          <w:color w:val="000000"/>
          <w:sz w:val="24"/>
          <w:szCs w:val="24"/>
        </w:rPr>
        <w:t>In partial fulfillment of the requirements in</w:t>
      </w:r>
    </w:p>
    <w:p w14:paraId="06E6756D" w14:textId="2FF1374A" w:rsidR="003B623B" w:rsidRPr="00880BBB" w:rsidRDefault="00F87052">
      <w:pPr>
        <w:jc w:val="center"/>
        <w:rPr>
          <w:sz w:val="24"/>
          <w:szCs w:val="24"/>
        </w:rPr>
      </w:pPr>
      <w:r w:rsidRPr="00880BBB">
        <w:rPr>
          <w:color w:val="000000"/>
          <w:sz w:val="24"/>
          <w:szCs w:val="24"/>
        </w:rPr>
        <w:t>IT 32</w:t>
      </w:r>
      <w:r w:rsidR="00B03929" w:rsidRPr="00880BBB">
        <w:rPr>
          <w:color w:val="000000"/>
          <w:sz w:val="24"/>
          <w:szCs w:val="24"/>
        </w:rPr>
        <w:t>2</w:t>
      </w:r>
      <w:r w:rsidRPr="00880BBB">
        <w:rPr>
          <w:color w:val="000000"/>
          <w:sz w:val="24"/>
          <w:szCs w:val="24"/>
        </w:rPr>
        <w:t xml:space="preserve"> – Machine Learning</w:t>
      </w:r>
    </w:p>
    <w:p w14:paraId="523391B7" w14:textId="77777777" w:rsidR="003B623B" w:rsidRDefault="003B623B">
      <w:pPr>
        <w:jc w:val="center"/>
      </w:pPr>
    </w:p>
    <w:p w14:paraId="1F69FF63" w14:textId="77777777" w:rsidR="003B623B" w:rsidRDefault="003B623B"/>
    <w:p w14:paraId="40772DA4" w14:textId="77777777" w:rsidR="003B623B" w:rsidRDefault="003B623B">
      <w:pPr>
        <w:rPr>
          <w:sz w:val="24"/>
          <w:szCs w:val="24"/>
        </w:rPr>
      </w:pPr>
    </w:p>
    <w:p w14:paraId="371EBAA7" w14:textId="77777777" w:rsidR="003B623B" w:rsidRDefault="003B623B">
      <w:pPr>
        <w:rPr>
          <w:sz w:val="24"/>
          <w:szCs w:val="24"/>
        </w:rPr>
      </w:pPr>
    </w:p>
    <w:p w14:paraId="30EB7CD9" w14:textId="77777777" w:rsidR="003B623B" w:rsidRPr="00880BBB" w:rsidRDefault="003B623B">
      <w:pPr>
        <w:rPr>
          <w:sz w:val="28"/>
          <w:szCs w:val="28"/>
        </w:rPr>
      </w:pPr>
    </w:p>
    <w:p w14:paraId="5521650D" w14:textId="77777777" w:rsidR="003B623B" w:rsidRPr="00880BBB" w:rsidRDefault="00F87052">
      <w:pPr>
        <w:spacing w:after="0" w:line="240" w:lineRule="auto"/>
        <w:jc w:val="center"/>
        <w:rPr>
          <w:sz w:val="24"/>
          <w:szCs w:val="24"/>
        </w:rPr>
      </w:pPr>
      <w:r w:rsidRPr="00880BBB">
        <w:rPr>
          <w:color w:val="000000"/>
          <w:sz w:val="24"/>
          <w:szCs w:val="24"/>
        </w:rPr>
        <w:t>Submitted by:</w:t>
      </w:r>
    </w:p>
    <w:p w14:paraId="7D2E83DA" w14:textId="77777777" w:rsidR="003B623B" w:rsidRPr="00880BBB" w:rsidRDefault="003B623B">
      <w:pPr>
        <w:spacing w:after="0" w:line="240" w:lineRule="auto"/>
        <w:jc w:val="center"/>
        <w:rPr>
          <w:sz w:val="24"/>
          <w:szCs w:val="24"/>
        </w:rPr>
      </w:pPr>
    </w:p>
    <w:p w14:paraId="7C85441E" w14:textId="77777777" w:rsidR="003B623B" w:rsidRPr="00880BBB" w:rsidRDefault="00F87052">
      <w:pPr>
        <w:spacing w:after="0" w:line="240" w:lineRule="auto"/>
        <w:jc w:val="center"/>
        <w:rPr>
          <w:color w:val="000000"/>
          <w:sz w:val="24"/>
          <w:szCs w:val="24"/>
        </w:rPr>
      </w:pPr>
      <w:r w:rsidRPr="00880BBB">
        <w:rPr>
          <w:color w:val="000000"/>
          <w:sz w:val="24"/>
          <w:szCs w:val="24"/>
        </w:rPr>
        <w:t>Alih, Salman L.</w:t>
      </w:r>
    </w:p>
    <w:p w14:paraId="1F9331E7" w14:textId="77777777" w:rsidR="003B623B" w:rsidRPr="00880BBB" w:rsidRDefault="00F87052">
      <w:pPr>
        <w:spacing w:after="0" w:line="240" w:lineRule="auto"/>
        <w:jc w:val="center"/>
        <w:rPr>
          <w:color w:val="000000"/>
          <w:sz w:val="24"/>
          <w:szCs w:val="24"/>
        </w:rPr>
      </w:pPr>
      <w:proofErr w:type="spellStart"/>
      <w:r w:rsidRPr="00880BBB">
        <w:rPr>
          <w:color w:val="000000"/>
          <w:sz w:val="24"/>
          <w:szCs w:val="24"/>
        </w:rPr>
        <w:t>Benedicto</w:t>
      </w:r>
      <w:proofErr w:type="spellEnd"/>
      <w:r w:rsidRPr="00880BBB">
        <w:rPr>
          <w:color w:val="000000"/>
          <w:sz w:val="24"/>
          <w:szCs w:val="24"/>
        </w:rPr>
        <w:t xml:space="preserve">, </w:t>
      </w:r>
      <w:proofErr w:type="spellStart"/>
      <w:r w:rsidRPr="00880BBB">
        <w:rPr>
          <w:color w:val="000000"/>
          <w:sz w:val="24"/>
          <w:szCs w:val="24"/>
        </w:rPr>
        <w:t>Hernane</w:t>
      </w:r>
      <w:proofErr w:type="spellEnd"/>
      <w:r w:rsidRPr="00880BBB">
        <w:rPr>
          <w:color w:val="000000"/>
          <w:sz w:val="24"/>
          <w:szCs w:val="24"/>
        </w:rPr>
        <w:t xml:space="preserve"> A.</w:t>
      </w:r>
    </w:p>
    <w:p w14:paraId="6CEE4042" w14:textId="77777777" w:rsidR="003B623B" w:rsidRPr="00880BBB" w:rsidRDefault="00F87052">
      <w:pPr>
        <w:spacing w:after="0" w:line="240" w:lineRule="auto"/>
        <w:jc w:val="center"/>
        <w:rPr>
          <w:color w:val="000000"/>
          <w:sz w:val="24"/>
          <w:szCs w:val="24"/>
        </w:rPr>
      </w:pPr>
      <w:proofErr w:type="spellStart"/>
      <w:r w:rsidRPr="00880BBB">
        <w:rPr>
          <w:color w:val="000000"/>
          <w:sz w:val="24"/>
          <w:szCs w:val="24"/>
        </w:rPr>
        <w:t>Canilang</w:t>
      </w:r>
      <w:proofErr w:type="spellEnd"/>
      <w:r w:rsidRPr="00880BBB">
        <w:rPr>
          <w:color w:val="000000"/>
          <w:sz w:val="24"/>
          <w:szCs w:val="24"/>
        </w:rPr>
        <w:t>, Kurt Aldrich</w:t>
      </w:r>
    </w:p>
    <w:p w14:paraId="0B241FE9" w14:textId="41663C4F" w:rsidR="003B623B" w:rsidRPr="00880BBB" w:rsidRDefault="00E608E0">
      <w:pPr>
        <w:spacing w:after="0" w:line="240" w:lineRule="auto"/>
        <w:jc w:val="center"/>
        <w:rPr>
          <w:color w:val="000000"/>
          <w:sz w:val="24"/>
          <w:szCs w:val="24"/>
        </w:rPr>
      </w:pPr>
      <w:r w:rsidRPr="00880BBB">
        <w:rPr>
          <w:color w:val="000000"/>
          <w:sz w:val="24"/>
          <w:szCs w:val="24"/>
        </w:rPr>
        <w:t>Enriquez, J</w:t>
      </w:r>
      <w:r w:rsidR="00F87052" w:rsidRPr="00880BBB">
        <w:rPr>
          <w:color w:val="000000"/>
          <w:sz w:val="24"/>
          <w:szCs w:val="24"/>
        </w:rPr>
        <w:t>o</w:t>
      </w:r>
      <w:r w:rsidRPr="00880BBB">
        <w:rPr>
          <w:color w:val="000000"/>
          <w:sz w:val="24"/>
          <w:szCs w:val="24"/>
        </w:rPr>
        <w:t>h</w:t>
      </w:r>
      <w:r w:rsidR="00F87052" w:rsidRPr="00880BBB">
        <w:rPr>
          <w:color w:val="000000"/>
          <w:sz w:val="24"/>
          <w:szCs w:val="24"/>
        </w:rPr>
        <w:t>n Paul</w:t>
      </w:r>
    </w:p>
    <w:p w14:paraId="03E8F1E8" w14:textId="77777777" w:rsidR="003B623B" w:rsidRPr="00880BBB" w:rsidRDefault="00F87052">
      <w:pPr>
        <w:spacing w:after="0" w:line="240" w:lineRule="auto"/>
        <w:jc w:val="center"/>
        <w:rPr>
          <w:color w:val="000000"/>
          <w:sz w:val="24"/>
          <w:szCs w:val="24"/>
        </w:rPr>
      </w:pPr>
      <w:r w:rsidRPr="00880BBB">
        <w:rPr>
          <w:color w:val="000000"/>
          <w:sz w:val="24"/>
          <w:szCs w:val="24"/>
        </w:rPr>
        <w:t>Garcia, Angel M.</w:t>
      </w:r>
    </w:p>
    <w:p w14:paraId="1A9516F8" w14:textId="77777777" w:rsidR="003B623B" w:rsidRPr="00880BBB" w:rsidRDefault="00F87052">
      <w:pPr>
        <w:spacing w:after="0" w:line="240" w:lineRule="auto"/>
        <w:jc w:val="center"/>
        <w:rPr>
          <w:color w:val="000000"/>
          <w:sz w:val="24"/>
          <w:szCs w:val="24"/>
        </w:rPr>
      </w:pPr>
      <w:r w:rsidRPr="00880BBB">
        <w:rPr>
          <w:color w:val="000000"/>
          <w:sz w:val="24"/>
          <w:szCs w:val="24"/>
        </w:rPr>
        <w:t>Madrazo, Alexandra Steffi Marie</w:t>
      </w:r>
    </w:p>
    <w:p w14:paraId="30A3AD8E" w14:textId="4B58642B" w:rsidR="00F24FAF" w:rsidRPr="00880BBB" w:rsidRDefault="00F24FAF">
      <w:pPr>
        <w:spacing w:after="0" w:line="240" w:lineRule="auto"/>
        <w:jc w:val="center"/>
        <w:rPr>
          <w:color w:val="000000"/>
          <w:sz w:val="24"/>
          <w:szCs w:val="24"/>
        </w:rPr>
      </w:pPr>
      <w:r w:rsidRPr="00880BBB">
        <w:rPr>
          <w:color w:val="000000"/>
          <w:sz w:val="24"/>
          <w:szCs w:val="24"/>
        </w:rPr>
        <w:t>Zaragoza, Marvin Paul</w:t>
      </w:r>
    </w:p>
    <w:p w14:paraId="649ED8B8" w14:textId="77777777" w:rsidR="003B623B" w:rsidRPr="00880BBB" w:rsidRDefault="003B623B">
      <w:pPr>
        <w:spacing w:after="0" w:line="240" w:lineRule="auto"/>
        <w:jc w:val="center"/>
        <w:rPr>
          <w:color w:val="000000"/>
          <w:sz w:val="24"/>
          <w:szCs w:val="24"/>
        </w:rPr>
      </w:pPr>
    </w:p>
    <w:p w14:paraId="3CED06A0" w14:textId="2BC33E12" w:rsidR="003B623B" w:rsidRPr="00880BBB" w:rsidRDefault="00F87052">
      <w:pPr>
        <w:spacing w:after="0" w:line="240" w:lineRule="auto"/>
        <w:jc w:val="center"/>
        <w:rPr>
          <w:color w:val="000000"/>
          <w:sz w:val="24"/>
          <w:szCs w:val="24"/>
        </w:rPr>
      </w:pPr>
      <w:r w:rsidRPr="00880BBB">
        <w:rPr>
          <w:color w:val="000000"/>
          <w:sz w:val="24"/>
          <w:szCs w:val="24"/>
        </w:rPr>
        <w:t>BSIT 3A</w:t>
      </w:r>
      <w:r w:rsidR="00F24FAF" w:rsidRPr="00880BBB">
        <w:rPr>
          <w:color w:val="000000"/>
          <w:sz w:val="24"/>
          <w:szCs w:val="24"/>
        </w:rPr>
        <w:t xml:space="preserve"> | 3B</w:t>
      </w:r>
    </w:p>
    <w:p w14:paraId="6C2404A9" w14:textId="77777777" w:rsidR="003B623B" w:rsidRDefault="003B623B">
      <w:pPr>
        <w:spacing w:after="0" w:line="240" w:lineRule="auto"/>
        <w:rPr>
          <w:sz w:val="22"/>
          <w:szCs w:val="22"/>
        </w:rPr>
      </w:pPr>
    </w:p>
    <w:p w14:paraId="3CD3ADBF" w14:textId="77777777" w:rsidR="003B623B" w:rsidRDefault="003B623B">
      <w:pPr>
        <w:spacing w:after="0" w:line="240" w:lineRule="auto"/>
        <w:rPr>
          <w:sz w:val="22"/>
          <w:szCs w:val="22"/>
        </w:rPr>
      </w:pPr>
    </w:p>
    <w:p w14:paraId="1FBD5706" w14:textId="77777777" w:rsidR="003B623B" w:rsidRDefault="003B623B">
      <w:pPr>
        <w:rPr>
          <w:sz w:val="22"/>
          <w:szCs w:val="22"/>
        </w:rPr>
      </w:pPr>
    </w:p>
    <w:p w14:paraId="3DC04477" w14:textId="77777777" w:rsidR="003B623B" w:rsidRDefault="003B623B">
      <w:pPr>
        <w:rPr>
          <w:sz w:val="22"/>
          <w:szCs w:val="22"/>
        </w:rPr>
      </w:pPr>
    </w:p>
    <w:p w14:paraId="140F676B" w14:textId="77777777" w:rsidR="003B623B" w:rsidRPr="00880BBB" w:rsidRDefault="00F87052">
      <w:pPr>
        <w:spacing w:after="0" w:line="240" w:lineRule="auto"/>
        <w:jc w:val="center"/>
        <w:rPr>
          <w:rFonts w:asciiTheme="minorHAnsi" w:hAnsiTheme="minorHAnsi" w:cstheme="minorHAnsi"/>
          <w:color w:val="000000"/>
          <w:sz w:val="24"/>
          <w:szCs w:val="24"/>
        </w:rPr>
      </w:pPr>
      <w:r w:rsidRPr="00880BBB">
        <w:rPr>
          <w:rFonts w:asciiTheme="minorHAnsi" w:hAnsiTheme="minorHAnsi" w:cstheme="minorHAnsi"/>
          <w:color w:val="000000"/>
          <w:sz w:val="24"/>
          <w:szCs w:val="24"/>
        </w:rPr>
        <w:t>Submitted to:</w:t>
      </w:r>
    </w:p>
    <w:p w14:paraId="2DFF33B6" w14:textId="77777777" w:rsidR="003B623B" w:rsidRPr="00880BBB" w:rsidRDefault="003B623B">
      <w:pPr>
        <w:spacing w:after="0" w:line="240" w:lineRule="auto"/>
        <w:jc w:val="center"/>
        <w:rPr>
          <w:rFonts w:asciiTheme="minorHAnsi" w:hAnsiTheme="minorHAnsi" w:cstheme="minorHAnsi"/>
          <w:color w:val="000000"/>
          <w:sz w:val="24"/>
          <w:szCs w:val="24"/>
        </w:rPr>
      </w:pPr>
    </w:p>
    <w:p w14:paraId="326F9DAB" w14:textId="77777777" w:rsidR="003B623B" w:rsidRPr="00880BBB" w:rsidRDefault="00F87052">
      <w:pPr>
        <w:spacing w:after="0" w:line="240" w:lineRule="auto"/>
        <w:jc w:val="center"/>
        <w:rPr>
          <w:rFonts w:asciiTheme="minorHAnsi" w:hAnsiTheme="minorHAnsi" w:cstheme="minorHAnsi"/>
          <w:sz w:val="24"/>
          <w:szCs w:val="24"/>
          <w:lang w:val="en-PH"/>
        </w:rPr>
      </w:pPr>
      <w:r w:rsidRPr="00880BBB">
        <w:rPr>
          <w:rFonts w:asciiTheme="minorHAnsi" w:hAnsiTheme="minorHAnsi" w:cstheme="minorHAnsi"/>
          <w:sz w:val="24"/>
          <w:szCs w:val="24"/>
          <w:lang w:val="en-PH"/>
        </w:rPr>
        <w:t>Mr. John Augustus</w:t>
      </w:r>
    </w:p>
    <w:p w14:paraId="4D7139CB" w14:textId="03816FDB" w:rsidR="003B623B" w:rsidRPr="00880BBB" w:rsidRDefault="00F87052" w:rsidP="00880BBB">
      <w:pPr>
        <w:spacing w:after="0" w:line="240" w:lineRule="auto"/>
        <w:jc w:val="center"/>
        <w:rPr>
          <w:rFonts w:asciiTheme="minorHAnsi" w:hAnsiTheme="minorHAnsi" w:cstheme="minorHAnsi"/>
          <w:sz w:val="24"/>
          <w:szCs w:val="24"/>
        </w:rPr>
      </w:pPr>
      <w:r w:rsidRPr="00880BBB">
        <w:rPr>
          <w:rFonts w:asciiTheme="minorHAnsi" w:hAnsiTheme="minorHAnsi" w:cstheme="minorHAnsi"/>
          <w:color w:val="000000"/>
          <w:sz w:val="24"/>
          <w:szCs w:val="24"/>
        </w:rPr>
        <w:t>Instructor</w:t>
      </w:r>
    </w:p>
    <w:p w14:paraId="54E2BDD5" w14:textId="77777777" w:rsidR="003B623B" w:rsidRPr="00880BBB" w:rsidRDefault="003B623B">
      <w:pPr>
        <w:rPr>
          <w:rFonts w:asciiTheme="minorHAnsi" w:hAnsiTheme="minorHAnsi" w:cstheme="minorHAnsi"/>
          <w:sz w:val="24"/>
          <w:szCs w:val="24"/>
        </w:rPr>
      </w:pPr>
    </w:p>
    <w:p w14:paraId="19997351" w14:textId="77777777" w:rsidR="003B623B" w:rsidRPr="00880BBB" w:rsidRDefault="00F87052">
      <w:pPr>
        <w:spacing w:after="0" w:line="240" w:lineRule="auto"/>
        <w:jc w:val="center"/>
        <w:rPr>
          <w:rFonts w:asciiTheme="minorHAnsi" w:hAnsiTheme="minorHAnsi" w:cstheme="minorHAnsi"/>
          <w:sz w:val="24"/>
          <w:szCs w:val="24"/>
        </w:rPr>
      </w:pPr>
      <w:r w:rsidRPr="00880BBB">
        <w:rPr>
          <w:rFonts w:asciiTheme="minorHAnsi" w:hAnsiTheme="minorHAnsi" w:cstheme="minorHAnsi"/>
          <w:color w:val="000000"/>
          <w:sz w:val="24"/>
          <w:szCs w:val="24"/>
        </w:rPr>
        <w:t>Date of Submission:</w:t>
      </w:r>
    </w:p>
    <w:p w14:paraId="2EE9A339" w14:textId="77777777" w:rsidR="003B623B" w:rsidRPr="00880BBB" w:rsidRDefault="003B623B">
      <w:pPr>
        <w:spacing w:after="0" w:line="240" w:lineRule="auto"/>
        <w:rPr>
          <w:rFonts w:asciiTheme="minorHAnsi" w:hAnsiTheme="minorHAnsi" w:cstheme="minorHAnsi"/>
          <w:color w:val="000000"/>
          <w:sz w:val="24"/>
          <w:szCs w:val="24"/>
          <w:lang w:val="en-PH"/>
        </w:rPr>
      </w:pPr>
    </w:p>
    <w:p w14:paraId="27A90783" w14:textId="5B6FDCF4" w:rsidR="003B623B" w:rsidRPr="00880BBB" w:rsidRDefault="0032155D" w:rsidP="00B03929">
      <w:pPr>
        <w:spacing w:after="0" w:line="240" w:lineRule="auto"/>
        <w:jc w:val="center"/>
        <w:rPr>
          <w:rFonts w:asciiTheme="minorHAnsi" w:hAnsiTheme="minorHAnsi" w:cstheme="minorHAnsi"/>
          <w:color w:val="000000"/>
          <w:sz w:val="24"/>
          <w:szCs w:val="24"/>
          <w:lang w:val="en-PH"/>
        </w:rPr>
      </w:pPr>
      <w:r w:rsidRPr="00880BBB">
        <w:rPr>
          <w:rFonts w:asciiTheme="minorHAnsi" w:hAnsiTheme="minorHAnsi" w:cstheme="minorHAnsi"/>
          <w:color w:val="000000"/>
          <w:sz w:val="24"/>
          <w:szCs w:val="24"/>
          <w:lang w:val="en-PH"/>
        </w:rPr>
        <w:t>March 2026</w:t>
      </w:r>
    </w:p>
    <w:sdt>
      <w:sdtPr>
        <w:rPr>
          <w:rFonts w:ascii="Calibri" w:eastAsia="DengXian" w:hAnsi="Calibri"/>
          <w:color w:val="auto"/>
          <w:sz w:val="21"/>
          <w:szCs w:val="21"/>
        </w:rPr>
        <w:id w:val="-2068173527"/>
        <w:docPartObj>
          <w:docPartGallery w:val="Table of Contents"/>
          <w:docPartUnique/>
        </w:docPartObj>
      </w:sdtPr>
      <w:sdtContent>
        <w:p w14:paraId="7885D106" w14:textId="085301B8" w:rsidR="00F24FAF" w:rsidRPr="00B705F8" w:rsidRDefault="00B03929" w:rsidP="00DC2166">
          <w:pPr>
            <w:pStyle w:val="TOCHeading"/>
            <w:jc w:val="center"/>
            <w:rPr>
              <w:rFonts w:ascii="Arial Black" w:hAnsi="Arial Black" w:cstheme="minorHAnsi"/>
              <w:b/>
              <w:bCs/>
              <w:color w:val="000000" w:themeColor="text1"/>
              <w:sz w:val="28"/>
              <w:szCs w:val="28"/>
            </w:rPr>
          </w:pPr>
          <w:r w:rsidRPr="00B705F8">
            <w:rPr>
              <w:rFonts w:ascii="Arial Black" w:hAnsi="Arial Black" w:cstheme="minorHAnsi"/>
              <w:b/>
              <w:bCs/>
              <w:color w:val="000000" w:themeColor="text1"/>
              <w:sz w:val="28"/>
              <w:szCs w:val="28"/>
            </w:rPr>
            <w:t>Table of Contents</w:t>
          </w:r>
        </w:p>
        <w:p w14:paraId="74E99F62" w14:textId="0A2C7BA4" w:rsidR="00C55CCC" w:rsidRPr="00B705F8" w:rsidRDefault="00B03929">
          <w:pPr>
            <w:pStyle w:val="TOC1"/>
            <w:rPr>
              <w:rFonts w:asciiTheme="minorHAnsi" w:eastAsiaTheme="minorEastAsia" w:hAnsiTheme="minorHAnsi" w:cstheme="minorBidi"/>
              <w:noProof/>
              <w:kern w:val="2"/>
              <w:lang w:val="en-PH" w:eastAsia="en-PH"/>
              <w14:ligatures w14:val="standardContextual"/>
            </w:rPr>
          </w:pPr>
          <w:r>
            <w:fldChar w:fldCharType="begin"/>
          </w:r>
          <w:r>
            <w:instrText xml:space="preserve"> TOC \o "1-3" \h \z \u </w:instrText>
          </w:r>
          <w:r>
            <w:fldChar w:fldCharType="separate"/>
          </w:r>
          <w:hyperlink w:anchor="_Toc225514044" w:history="1">
            <w:r w:rsidR="00C55CCC" w:rsidRPr="00B705F8">
              <w:rPr>
                <w:rStyle w:val="Hyperlink"/>
                <w:rFonts w:ascii="Arial" w:hAnsi="Arial" w:cs="Arial"/>
                <w:b/>
                <w:bCs/>
                <w:noProof/>
                <w:sz w:val="20"/>
                <w:szCs w:val="20"/>
              </w:rPr>
              <w:t>CHAPTER I</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_Toc225514044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w:t>
            </w:r>
            <w:r w:rsidR="00C55CCC" w:rsidRPr="00B705F8">
              <w:rPr>
                <w:noProof/>
                <w:webHidden/>
                <w:sz w:val="20"/>
                <w:szCs w:val="20"/>
              </w:rPr>
              <w:fldChar w:fldCharType="end"/>
            </w:r>
          </w:hyperlink>
        </w:p>
        <w:p w14:paraId="4194713B" w14:textId="18B70A92"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45" w:history="1">
            <w:r w:rsidR="00C55CCC" w:rsidRPr="00B705F8">
              <w:rPr>
                <w:rStyle w:val="Hyperlink"/>
                <w:rFonts w:cs="Calibri"/>
                <w:b/>
                <w:bCs/>
                <w:noProof/>
                <w:sz w:val="20"/>
                <w:szCs w:val="20"/>
              </w:rPr>
              <w:t>1.1</w:t>
            </w:r>
            <w:r w:rsidR="00C55CCC" w:rsidRPr="00B705F8">
              <w:rPr>
                <w:rStyle w:val="Hyperlink"/>
                <w:rFonts w:ascii="Times New Roman" w:hAnsi="Times New Roman"/>
                <w:b/>
                <w:bCs/>
                <w:noProof/>
                <w:sz w:val="20"/>
                <w:szCs w:val="20"/>
              </w:rPr>
              <w:t xml:space="preserve"> </w:t>
            </w:r>
            <w:r w:rsidR="00C55CCC" w:rsidRPr="00B705F8">
              <w:rPr>
                <w:rStyle w:val="Hyperlink"/>
                <w:rFonts w:cs="Calibri"/>
                <w:b/>
                <w:bCs/>
                <w:noProof/>
                <w:sz w:val="20"/>
                <w:szCs w:val="20"/>
              </w:rPr>
              <w:t>BRIEF OVERVIEW OF THE PROJECT</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_Toc225514045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w:t>
            </w:r>
            <w:r w:rsidR="00C55CCC" w:rsidRPr="00B705F8">
              <w:rPr>
                <w:noProof/>
                <w:webHidden/>
                <w:sz w:val="20"/>
                <w:szCs w:val="20"/>
              </w:rPr>
              <w:fldChar w:fldCharType="end"/>
            </w:r>
          </w:hyperlink>
        </w:p>
        <w:p w14:paraId="76C8BD5F" w14:textId="1B95970A"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46" w:history="1">
            <w:r w:rsidR="00C55CCC" w:rsidRPr="00B705F8">
              <w:rPr>
                <w:rStyle w:val="Hyperlink"/>
                <w:rFonts w:cs="Calibri"/>
                <w:b/>
                <w:bCs/>
                <w:noProof/>
                <w:sz w:val="20"/>
                <w:szCs w:val="20"/>
                <w:lang w:val="en-PH"/>
              </w:rPr>
              <w:t>1.2 BACKGROUND AND RATIONALE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_Toc225514046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w:t>
            </w:r>
            <w:r w:rsidR="00C55CCC" w:rsidRPr="00B705F8">
              <w:rPr>
                <w:noProof/>
                <w:webHidden/>
                <w:sz w:val="20"/>
                <w:szCs w:val="20"/>
              </w:rPr>
              <w:fldChar w:fldCharType="end"/>
            </w:r>
          </w:hyperlink>
        </w:p>
        <w:p w14:paraId="0E15D6A8" w14:textId="4C415F46"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47" w:history="1">
            <w:r w:rsidR="00C55CCC" w:rsidRPr="00B705F8">
              <w:rPr>
                <w:rStyle w:val="Hyperlink"/>
                <w:rFonts w:cs="Calibri"/>
                <w:b/>
                <w:bCs/>
                <w:noProof/>
                <w:sz w:val="20"/>
                <w:szCs w:val="20"/>
              </w:rPr>
              <w:t xml:space="preserve">1.3 </w:t>
            </w:r>
            <w:r w:rsidR="00C55CCC" w:rsidRPr="00B705F8">
              <w:rPr>
                <w:rStyle w:val="Hyperlink"/>
                <w:rFonts w:cs="Calibri"/>
                <w:b/>
                <w:bCs/>
                <w:noProof/>
                <w:sz w:val="20"/>
                <w:szCs w:val="20"/>
                <w:lang w:val="en-PH"/>
              </w:rPr>
              <w:t>OBJECTIVES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_Toc225514047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4</w:t>
            </w:r>
            <w:r w:rsidR="00C55CCC" w:rsidRPr="00B705F8">
              <w:rPr>
                <w:noProof/>
                <w:webHidden/>
                <w:sz w:val="20"/>
                <w:szCs w:val="20"/>
              </w:rPr>
              <w:fldChar w:fldCharType="end"/>
            </w:r>
          </w:hyperlink>
        </w:p>
        <w:p w14:paraId="76D8A94B" w14:textId="6FD239A1"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48" w:history="1">
            <w:r w:rsidR="00C55CCC" w:rsidRPr="00B705F8">
              <w:rPr>
                <w:rStyle w:val="Hyperlink"/>
                <w:b/>
                <w:bCs/>
                <w:noProof/>
                <w:sz w:val="20"/>
                <w:szCs w:val="20"/>
              </w:rPr>
              <w:t xml:space="preserve">1.4 </w:t>
            </w:r>
            <w:r w:rsidR="00C55CCC" w:rsidRPr="00B705F8">
              <w:rPr>
                <w:rStyle w:val="Hyperlink"/>
                <w:b/>
                <w:bCs/>
                <w:noProof/>
                <w:sz w:val="20"/>
                <w:szCs w:val="20"/>
                <w:lang w:val="en-PH"/>
              </w:rPr>
              <w:t xml:space="preserve"> </w:t>
            </w:r>
            <w:r w:rsidR="00C55CCC" w:rsidRPr="00B705F8">
              <w:rPr>
                <w:rStyle w:val="Hyperlink"/>
                <w:rFonts w:cs="Calibri"/>
                <w:b/>
                <w:bCs/>
                <w:noProof/>
                <w:sz w:val="20"/>
                <w:szCs w:val="20"/>
                <w:lang w:val="en-PH"/>
              </w:rPr>
              <w:t>SIGNIFICANCE OF THE PROJECT</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_Toc225514048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4</w:t>
            </w:r>
            <w:r w:rsidR="00C55CCC" w:rsidRPr="00B705F8">
              <w:rPr>
                <w:noProof/>
                <w:webHidden/>
                <w:sz w:val="20"/>
                <w:szCs w:val="20"/>
              </w:rPr>
              <w:fldChar w:fldCharType="end"/>
            </w:r>
          </w:hyperlink>
        </w:p>
        <w:p w14:paraId="70E3A046" w14:textId="7E96B1DB"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49" w:history="1">
            <w:r w:rsidR="00C55CCC" w:rsidRPr="00B705F8">
              <w:rPr>
                <w:rStyle w:val="Hyperlink"/>
                <w:rFonts w:cs="Calibri"/>
                <w:b/>
                <w:bCs/>
                <w:noProof/>
                <w:sz w:val="20"/>
                <w:szCs w:val="20"/>
              </w:rPr>
              <w:t>1.5 PROJECT TIMELINE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_Toc225514049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5</w:t>
            </w:r>
            <w:r w:rsidR="00C55CCC" w:rsidRPr="00B705F8">
              <w:rPr>
                <w:noProof/>
                <w:webHidden/>
                <w:sz w:val="20"/>
                <w:szCs w:val="20"/>
              </w:rPr>
              <w:fldChar w:fldCharType="end"/>
            </w:r>
          </w:hyperlink>
        </w:p>
        <w:p w14:paraId="67888B59" w14:textId="7B3D774F"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50" w:history="1">
            <w:r w:rsidR="00C55CCC" w:rsidRPr="00B705F8">
              <w:rPr>
                <w:rStyle w:val="Hyperlink"/>
                <w:rFonts w:cstheme="minorHAnsi"/>
                <w:b/>
                <w:bCs/>
                <w:noProof/>
                <w:sz w:val="20"/>
                <w:szCs w:val="20"/>
                <w:lang w:val="en-PH"/>
              </w:rPr>
              <w:t>1.6 CONCLUSION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_Toc225514050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6</w:t>
            </w:r>
            <w:r w:rsidR="00C55CCC" w:rsidRPr="00B705F8">
              <w:rPr>
                <w:noProof/>
                <w:webHidden/>
                <w:sz w:val="20"/>
                <w:szCs w:val="20"/>
              </w:rPr>
              <w:fldChar w:fldCharType="end"/>
            </w:r>
          </w:hyperlink>
        </w:p>
        <w:p w14:paraId="7C56C127" w14:textId="0EB22CB4" w:rsidR="00C55CCC" w:rsidRPr="00B705F8" w:rsidRDefault="00192D12">
          <w:pPr>
            <w:pStyle w:val="TOC1"/>
            <w:rPr>
              <w:rFonts w:asciiTheme="minorHAnsi" w:eastAsiaTheme="minorEastAsia" w:hAnsiTheme="minorHAnsi" w:cstheme="minorBidi"/>
              <w:noProof/>
              <w:kern w:val="2"/>
              <w:lang w:val="en-PH" w:eastAsia="en-PH"/>
              <w14:ligatures w14:val="standardContextual"/>
            </w:rPr>
          </w:pPr>
          <w:hyperlink w:anchor="_Toc225514051" w:history="1">
            <w:r w:rsidR="00C55CCC" w:rsidRPr="00B705F8">
              <w:rPr>
                <w:rStyle w:val="Hyperlink"/>
                <w:rFonts w:ascii="Arial" w:hAnsi="Arial" w:cs="Arial"/>
                <w:b/>
                <w:bCs/>
                <w:noProof/>
                <w:sz w:val="20"/>
                <w:szCs w:val="20"/>
              </w:rPr>
              <w:t>CHAPTER II</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_Toc225514051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7</w:t>
            </w:r>
            <w:r w:rsidR="00C55CCC" w:rsidRPr="00B705F8">
              <w:rPr>
                <w:noProof/>
                <w:webHidden/>
                <w:sz w:val="20"/>
                <w:szCs w:val="20"/>
              </w:rPr>
              <w:fldChar w:fldCharType="end"/>
            </w:r>
          </w:hyperlink>
        </w:p>
        <w:p w14:paraId="273CDD9F" w14:textId="4751AB84"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52" w:history="1">
            <w:r w:rsidR="00C55CCC" w:rsidRPr="00B705F8">
              <w:rPr>
                <w:rStyle w:val="Hyperlink"/>
                <w:rFonts w:cstheme="minorHAnsi"/>
                <w:b/>
                <w:bCs/>
                <w:noProof/>
                <w:sz w:val="20"/>
                <w:szCs w:val="20"/>
              </w:rPr>
              <w:t>2.1 REVIEW OF RELATED LITERATURE AND STUDIES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_Toc225514052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7</w:t>
            </w:r>
            <w:r w:rsidR="00C55CCC" w:rsidRPr="00B705F8">
              <w:rPr>
                <w:noProof/>
                <w:webHidden/>
                <w:sz w:val="20"/>
                <w:szCs w:val="20"/>
              </w:rPr>
              <w:fldChar w:fldCharType="end"/>
            </w:r>
          </w:hyperlink>
        </w:p>
        <w:p w14:paraId="650ED854" w14:textId="2C97C570"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53" w:history="1">
            <w:r w:rsidR="00C55CCC" w:rsidRPr="00B705F8">
              <w:rPr>
                <w:rStyle w:val="Hyperlink"/>
                <w:rFonts w:eastAsia="Arial" w:cstheme="minorHAnsi"/>
                <w:b/>
                <w:bCs/>
                <w:noProof/>
                <w:sz w:val="20"/>
                <w:szCs w:val="20"/>
              </w:rPr>
              <w:t>A. DATA PROCESSING IN GESTURE RECOGNITION STUDIES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_Toc225514053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9</w:t>
            </w:r>
            <w:r w:rsidR="00C55CCC" w:rsidRPr="00B705F8">
              <w:rPr>
                <w:noProof/>
                <w:webHidden/>
                <w:sz w:val="20"/>
                <w:szCs w:val="20"/>
              </w:rPr>
              <w:fldChar w:fldCharType="end"/>
            </w:r>
          </w:hyperlink>
        </w:p>
        <w:p w14:paraId="058DF7DE" w14:textId="63862AFE"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54" w:history="1">
            <w:r w:rsidR="00C55CCC" w:rsidRPr="00B705F8">
              <w:rPr>
                <w:rStyle w:val="Hyperlink"/>
                <w:rFonts w:eastAsia="Arial" w:cstheme="minorHAnsi"/>
                <w:b/>
                <w:bCs/>
                <w:noProof/>
                <w:sz w:val="20"/>
                <w:szCs w:val="20"/>
              </w:rPr>
              <w:t>B. MODEL BUILDING AND TRAINING</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_Toc225514054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10</w:t>
            </w:r>
            <w:r w:rsidR="00C55CCC" w:rsidRPr="00B705F8">
              <w:rPr>
                <w:noProof/>
                <w:webHidden/>
                <w:sz w:val="20"/>
                <w:szCs w:val="20"/>
              </w:rPr>
              <w:fldChar w:fldCharType="end"/>
            </w:r>
          </w:hyperlink>
        </w:p>
        <w:p w14:paraId="326AC1F6" w14:textId="148250BE"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55" w:history="1">
            <w:r w:rsidR="00C55CCC" w:rsidRPr="00B705F8">
              <w:rPr>
                <w:rStyle w:val="Hyperlink"/>
                <w:rFonts w:eastAsia="Arial" w:cstheme="minorHAnsi"/>
                <w:b/>
                <w:bCs/>
                <w:noProof/>
                <w:sz w:val="20"/>
                <w:szCs w:val="20"/>
              </w:rPr>
              <w:t>C. MODEL COMPARISON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_Toc225514055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11</w:t>
            </w:r>
            <w:r w:rsidR="00C55CCC" w:rsidRPr="00B705F8">
              <w:rPr>
                <w:noProof/>
                <w:webHidden/>
                <w:sz w:val="20"/>
                <w:szCs w:val="20"/>
              </w:rPr>
              <w:fldChar w:fldCharType="end"/>
            </w:r>
          </w:hyperlink>
        </w:p>
        <w:p w14:paraId="449FCAB1" w14:textId="15E3C1D4"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56" w:history="1">
            <w:r w:rsidR="00C55CCC" w:rsidRPr="00B705F8">
              <w:rPr>
                <w:rStyle w:val="Hyperlink"/>
                <w:rFonts w:eastAsia="Arial" w:cstheme="minorHAnsi"/>
                <w:b/>
                <w:bCs/>
                <w:noProof/>
                <w:sz w:val="20"/>
                <w:szCs w:val="20"/>
              </w:rPr>
              <w:t>D. PERFORMANCE METRICS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_Toc225514056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13</w:t>
            </w:r>
            <w:r w:rsidR="00C55CCC" w:rsidRPr="00B705F8">
              <w:rPr>
                <w:noProof/>
                <w:webHidden/>
                <w:sz w:val="20"/>
                <w:szCs w:val="20"/>
              </w:rPr>
              <w:fldChar w:fldCharType="end"/>
            </w:r>
          </w:hyperlink>
        </w:p>
        <w:p w14:paraId="412FB75A" w14:textId="6AAB7A52"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57" w:history="1">
            <w:r w:rsidR="00C55CCC" w:rsidRPr="00B705F8">
              <w:rPr>
                <w:rStyle w:val="Hyperlink"/>
                <w:rFonts w:cstheme="minorHAnsi"/>
                <w:b/>
                <w:bCs/>
                <w:noProof/>
                <w:sz w:val="20"/>
                <w:szCs w:val="20"/>
                <w:lang w:val="en-PH"/>
              </w:rPr>
              <w:t>2.2 SYNTHESIS OF THE LITERATURE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_Toc225514057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14</w:t>
            </w:r>
            <w:r w:rsidR="00C55CCC" w:rsidRPr="00B705F8">
              <w:rPr>
                <w:noProof/>
                <w:webHidden/>
                <w:sz w:val="20"/>
                <w:szCs w:val="20"/>
              </w:rPr>
              <w:fldChar w:fldCharType="end"/>
            </w:r>
          </w:hyperlink>
        </w:p>
        <w:p w14:paraId="5E99C35F" w14:textId="0FD6E006"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58" w:history="1">
            <w:r w:rsidR="00C55CCC" w:rsidRPr="00B705F8">
              <w:rPr>
                <w:rStyle w:val="Hyperlink"/>
                <w:rFonts w:cstheme="minorHAnsi"/>
                <w:b/>
                <w:bCs/>
                <w:noProof/>
                <w:sz w:val="20"/>
                <w:szCs w:val="20"/>
              </w:rPr>
              <w:t>2.3 REFERENCES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_Toc225514058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15</w:t>
            </w:r>
            <w:r w:rsidR="00C55CCC" w:rsidRPr="00B705F8">
              <w:rPr>
                <w:noProof/>
                <w:webHidden/>
                <w:sz w:val="20"/>
                <w:szCs w:val="20"/>
              </w:rPr>
              <w:fldChar w:fldCharType="end"/>
            </w:r>
          </w:hyperlink>
        </w:p>
        <w:p w14:paraId="4BE8FEE2" w14:textId="2766ADC2" w:rsidR="00C55CCC" w:rsidRPr="00B705F8" w:rsidRDefault="00192D12">
          <w:pPr>
            <w:pStyle w:val="TOC1"/>
            <w:rPr>
              <w:rFonts w:asciiTheme="minorHAnsi" w:eastAsiaTheme="minorEastAsia" w:hAnsiTheme="minorHAnsi" w:cstheme="minorBidi"/>
              <w:noProof/>
              <w:kern w:val="2"/>
              <w:lang w:val="en-PH" w:eastAsia="en-PH"/>
              <w14:ligatures w14:val="standardContextual"/>
            </w:rPr>
          </w:pPr>
          <w:hyperlink w:anchor="_Toc225514059" w:history="1">
            <w:r w:rsidR="00C55CCC" w:rsidRPr="00B705F8">
              <w:rPr>
                <w:rStyle w:val="Hyperlink"/>
                <w:rFonts w:ascii="Arial" w:hAnsi="Arial" w:cs="Arial"/>
                <w:b/>
                <w:bCs/>
                <w:noProof/>
                <w:sz w:val="20"/>
                <w:szCs w:val="20"/>
              </w:rPr>
              <w:t>CHAPTER III</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_Toc225514059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16</w:t>
            </w:r>
            <w:r w:rsidR="00C55CCC" w:rsidRPr="00B705F8">
              <w:rPr>
                <w:noProof/>
                <w:webHidden/>
                <w:sz w:val="20"/>
                <w:szCs w:val="20"/>
              </w:rPr>
              <w:fldChar w:fldCharType="end"/>
            </w:r>
          </w:hyperlink>
        </w:p>
        <w:p w14:paraId="4487091B" w14:textId="7D37C535"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0" w:history="1">
            <w:r w:rsidR="00C55CCC" w:rsidRPr="00B705F8">
              <w:rPr>
                <w:rStyle w:val="Hyperlink"/>
                <w:rFonts w:cstheme="minorHAnsi"/>
                <w:b/>
                <w:bCs/>
                <w:noProof/>
                <w:sz w:val="20"/>
                <w:szCs w:val="20"/>
                <w:lang w:val="en-PH"/>
              </w:rPr>
              <w:t>3.1 RESEARCH DESIGN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_Toc225514060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16</w:t>
            </w:r>
            <w:r w:rsidR="00C55CCC" w:rsidRPr="00B705F8">
              <w:rPr>
                <w:noProof/>
                <w:webHidden/>
                <w:sz w:val="20"/>
                <w:szCs w:val="20"/>
              </w:rPr>
              <w:fldChar w:fldCharType="end"/>
            </w:r>
          </w:hyperlink>
        </w:p>
        <w:p w14:paraId="0B7524F5" w14:textId="02567B50"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1" w:history="1">
            <w:r w:rsidR="00C55CCC" w:rsidRPr="00B705F8">
              <w:rPr>
                <w:rStyle w:val="Hyperlink"/>
                <w:rFonts w:cstheme="minorHAnsi"/>
                <w:b/>
                <w:bCs/>
                <w:noProof/>
                <w:sz w:val="20"/>
                <w:szCs w:val="20"/>
              </w:rPr>
              <w:t>3.2 SYSTEM DEVELOPMENT METHODOLOGY</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_Toc225514061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16</w:t>
            </w:r>
            <w:r w:rsidR="00C55CCC" w:rsidRPr="00B705F8">
              <w:rPr>
                <w:noProof/>
                <w:webHidden/>
                <w:sz w:val="20"/>
                <w:szCs w:val="20"/>
              </w:rPr>
              <w:fldChar w:fldCharType="end"/>
            </w:r>
          </w:hyperlink>
        </w:p>
        <w:p w14:paraId="28177DCF" w14:textId="0EB2FC8C"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2" w:history="1">
            <w:r w:rsidR="00C55CCC" w:rsidRPr="00B705F8">
              <w:rPr>
                <w:rStyle w:val="Hyperlink"/>
                <w:rFonts w:cstheme="minorHAnsi"/>
                <w:b/>
                <w:bCs/>
                <w:noProof/>
                <w:sz w:val="20"/>
                <w:szCs w:val="20"/>
              </w:rPr>
              <w:t>3.3 SYSTEM ARCHITECTURE DESIGN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_Toc225514062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18</w:t>
            </w:r>
            <w:r w:rsidR="00C55CCC" w:rsidRPr="00B705F8">
              <w:rPr>
                <w:noProof/>
                <w:webHidden/>
                <w:sz w:val="20"/>
                <w:szCs w:val="20"/>
              </w:rPr>
              <w:fldChar w:fldCharType="end"/>
            </w:r>
          </w:hyperlink>
        </w:p>
        <w:p w14:paraId="28422785" w14:textId="288A093E"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63" w:history="1">
            <w:r w:rsidR="00C55CCC" w:rsidRPr="00B705F8">
              <w:rPr>
                <w:rStyle w:val="Hyperlink"/>
                <w:rFonts w:cstheme="minorHAnsi"/>
                <w:b/>
                <w:bCs/>
                <w:noProof/>
                <w:sz w:val="20"/>
                <w:szCs w:val="20"/>
              </w:rPr>
              <w:t>3.3.1 OVERALL ARCHITECTURE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_Toc225514063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18</w:t>
            </w:r>
            <w:r w:rsidR="00C55CCC" w:rsidRPr="00B705F8">
              <w:rPr>
                <w:noProof/>
                <w:webHidden/>
                <w:sz w:val="20"/>
                <w:szCs w:val="20"/>
              </w:rPr>
              <w:fldChar w:fldCharType="end"/>
            </w:r>
          </w:hyperlink>
        </w:p>
        <w:p w14:paraId="0CF2F16F" w14:textId="2F10EBA2"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64" w:history="1">
            <w:r w:rsidR="00C55CCC" w:rsidRPr="00B705F8">
              <w:rPr>
                <w:rStyle w:val="Hyperlink"/>
                <w:rFonts w:cstheme="minorHAnsi"/>
                <w:b/>
                <w:bCs/>
                <w:noProof/>
                <w:sz w:val="20"/>
                <w:szCs w:val="20"/>
              </w:rPr>
              <w:t>3.3.2 ML PIPELINE ARCHITECTURE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_Toc225514064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19</w:t>
            </w:r>
            <w:r w:rsidR="00C55CCC" w:rsidRPr="00B705F8">
              <w:rPr>
                <w:noProof/>
                <w:webHidden/>
                <w:sz w:val="20"/>
                <w:szCs w:val="20"/>
              </w:rPr>
              <w:fldChar w:fldCharType="end"/>
            </w:r>
          </w:hyperlink>
        </w:p>
        <w:p w14:paraId="5F24FA2D" w14:textId="3D0F6A4E"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5" w:history="1">
            <w:r w:rsidR="00C55CCC" w:rsidRPr="00B705F8">
              <w:rPr>
                <w:rStyle w:val="Hyperlink"/>
                <w:rFonts w:cstheme="minorHAnsi"/>
                <w:b/>
                <w:bCs/>
                <w:noProof/>
                <w:sz w:val="20"/>
                <w:szCs w:val="20"/>
              </w:rPr>
              <w:t>3.4 DATA COLLECTION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_Toc225514065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20</w:t>
            </w:r>
            <w:r w:rsidR="00C55CCC" w:rsidRPr="00B705F8">
              <w:rPr>
                <w:noProof/>
                <w:webHidden/>
                <w:sz w:val="20"/>
                <w:szCs w:val="20"/>
              </w:rPr>
              <w:fldChar w:fldCharType="end"/>
            </w:r>
          </w:hyperlink>
        </w:p>
        <w:p w14:paraId="289E7BCC" w14:textId="019657D9"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6" w:history="1">
            <w:r w:rsidR="00C55CCC" w:rsidRPr="00B705F8">
              <w:rPr>
                <w:rStyle w:val="Hyperlink"/>
                <w:rFonts w:cstheme="minorHAnsi"/>
                <w:b/>
                <w:bCs/>
                <w:noProof/>
                <w:sz w:val="20"/>
                <w:szCs w:val="20"/>
              </w:rPr>
              <w:t>3.5 DATA PROCESSING</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_Toc225514066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21</w:t>
            </w:r>
            <w:r w:rsidR="00C55CCC" w:rsidRPr="00B705F8">
              <w:rPr>
                <w:noProof/>
                <w:webHidden/>
                <w:sz w:val="20"/>
                <w:szCs w:val="20"/>
              </w:rPr>
              <w:fldChar w:fldCharType="end"/>
            </w:r>
          </w:hyperlink>
        </w:p>
        <w:p w14:paraId="630006B7" w14:textId="586E801C"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7" w:history="1">
            <w:r w:rsidR="00C55CCC" w:rsidRPr="00B705F8">
              <w:rPr>
                <w:rStyle w:val="Hyperlink"/>
                <w:rFonts w:cstheme="minorHAnsi"/>
                <w:b/>
                <w:bCs/>
                <w:noProof/>
                <w:sz w:val="20"/>
                <w:szCs w:val="20"/>
              </w:rPr>
              <w:t>3.6 FEATURE ENGINEERING</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_Toc225514067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22</w:t>
            </w:r>
            <w:r w:rsidR="00C55CCC" w:rsidRPr="00B705F8">
              <w:rPr>
                <w:noProof/>
                <w:webHidden/>
                <w:sz w:val="20"/>
                <w:szCs w:val="20"/>
              </w:rPr>
              <w:fldChar w:fldCharType="end"/>
            </w:r>
          </w:hyperlink>
        </w:p>
        <w:p w14:paraId="130E90DF" w14:textId="7ECFB826"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68" w:history="1">
            <w:r w:rsidR="00C55CCC" w:rsidRPr="00B705F8">
              <w:rPr>
                <w:rStyle w:val="Hyperlink"/>
                <w:rFonts w:cstheme="minorHAnsi"/>
                <w:b/>
                <w:bCs/>
                <w:noProof/>
                <w:sz w:val="20"/>
                <w:szCs w:val="20"/>
              </w:rPr>
              <w:t>3.7 MACHINE LEARNING MODEL DEVELOPMENT</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_Toc225514068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23</w:t>
            </w:r>
            <w:r w:rsidR="00C55CCC" w:rsidRPr="00B705F8">
              <w:rPr>
                <w:noProof/>
                <w:webHidden/>
                <w:sz w:val="20"/>
                <w:szCs w:val="20"/>
              </w:rPr>
              <w:fldChar w:fldCharType="end"/>
            </w:r>
          </w:hyperlink>
        </w:p>
        <w:p w14:paraId="30D86E30" w14:textId="6CAEAF66"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69" w:history="1">
            <w:r w:rsidR="00C55CCC" w:rsidRPr="00B705F8">
              <w:rPr>
                <w:rStyle w:val="Hyperlink"/>
                <w:rFonts w:cstheme="minorHAnsi"/>
                <w:b/>
                <w:bCs/>
                <w:noProof/>
                <w:sz w:val="20"/>
                <w:szCs w:val="20"/>
              </w:rPr>
              <w:t>3.7.1 MODEL SELECTION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_Toc225514069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23</w:t>
            </w:r>
            <w:r w:rsidR="00C55CCC" w:rsidRPr="00B705F8">
              <w:rPr>
                <w:noProof/>
                <w:webHidden/>
                <w:sz w:val="20"/>
                <w:szCs w:val="20"/>
              </w:rPr>
              <w:fldChar w:fldCharType="end"/>
            </w:r>
          </w:hyperlink>
        </w:p>
        <w:p w14:paraId="7A080399" w14:textId="047F5960"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70" w:history="1">
            <w:r w:rsidR="00C55CCC" w:rsidRPr="00B705F8">
              <w:rPr>
                <w:rStyle w:val="Hyperlink"/>
                <w:rFonts w:cstheme="minorHAnsi"/>
                <w:b/>
                <w:bCs/>
                <w:noProof/>
                <w:sz w:val="20"/>
                <w:szCs w:val="20"/>
              </w:rPr>
              <w:t>3.7.2 MODEL TRAINING</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_Toc225514070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23</w:t>
            </w:r>
            <w:r w:rsidR="00C55CCC" w:rsidRPr="00B705F8">
              <w:rPr>
                <w:noProof/>
                <w:webHidden/>
                <w:sz w:val="20"/>
                <w:szCs w:val="20"/>
              </w:rPr>
              <w:fldChar w:fldCharType="end"/>
            </w:r>
          </w:hyperlink>
        </w:p>
        <w:p w14:paraId="207EEE75" w14:textId="6F9BEE32"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71" w:history="1">
            <w:r w:rsidR="00C55CCC" w:rsidRPr="00B705F8">
              <w:rPr>
                <w:rStyle w:val="Hyperlink"/>
                <w:rFonts w:cstheme="minorHAnsi"/>
                <w:b/>
                <w:bCs/>
                <w:noProof/>
                <w:sz w:val="20"/>
                <w:szCs w:val="20"/>
              </w:rPr>
              <w:t>3.7.3 MODEL EVALUATION METRICS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_Toc225514071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24</w:t>
            </w:r>
            <w:r w:rsidR="00C55CCC" w:rsidRPr="00B705F8">
              <w:rPr>
                <w:noProof/>
                <w:webHidden/>
                <w:sz w:val="20"/>
                <w:szCs w:val="20"/>
              </w:rPr>
              <w:fldChar w:fldCharType="end"/>
            </w:r>
          </w:hyperlink>
        </w:p>
        <w:p w14:paraId="408ECB4E" w14:textId="4EF72560"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72" w:history="1">
            <w:r w:rsidR="00C55CCC" w:rsidRPr="00B705F8">
              <w:rPr>
                <w:rStyle w:val="Hyperlink"/>
                <w:rFonts w:cstheme="minorHAnsi"/>
                <w:b/>
                <w:bCs/>
                <w:noProof/>
                <w:sz w:val="20"/>
                <w:szCs w:val="20"/>
              </w:rPr>
              <w:t>3.8 SYSYEM IMPLEMENTAION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_Toc225514072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25</w:t>
            </w:r>
            <w:r w:rsidR="00C55CCC" w:rsidRPr="00B705F8">
              <w:rPr>
                <w:noProof/>
                <w:webHidden/>
                <w:sz w:val="20"/>
                <w:szCs w:val="20"/>
              </w:rPr>
              <w:fldChar w:fldCharType="end"/>
            </w:r>
          </w:hyperlink>
        </w:p>
        <w:p w14:paraId="411A5025" w14:textId="0F973F90"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73" w:history="1">
            <w:r w:rsidR="00C55CCC" w:rsidRPr="00B705F8">
              <w:rPr>
                <w:rStyle w:val="Hyperlink"/>
                <w:rFonts w:cstheme="minorHAnsi"/>
                <w:b/>
                <w:bCs/>
                <w:noProof/>
                <w:sz w:val="20"/>
                <w:szCs w:val="20"/>
              </w:rPr>
              <w:t>3.9 MODEL DEPLOYMENT</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_Toc225514073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26</w:t>
            </w:r>
            <w:r w:rsidR="00C55CCC" w:rsidRPr="00B705F8">
              <w:rPr>
                <w:noProof/>
                <w:webHidden/>
                <w:sz w:val="20"/>
                <w:szCs w:val="20"/>
              </w:rPr>
              <w:fldChar w:fldCharType="end"/>
            </w:r>
          </w:hyperlink>
        </w:p>
        <w:p w14:paraId="298168FE" w14:textId="75441ADD"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74" w:history="1">
            <w:r w:rsidR="00C55CCC" w:rsidRPr="00B705F8">
              <w:rPr>
                <w:rStyle w:val="Hyperlink"/>
                <w:rFonts w:cstheme="minorHAnsi"/>
                <w:b/>
                <w:bCs/>
                <w:noProof/>
                <w:sz w:val="20"/>
                <w:szCs w:val="20"/>
              </w:rPr>
              <w:t>3.10 TESTING STRATEGY</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_Toc225514074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27</w:t>
            </w:r>
            <w:r w:rsidR="00C55CCC" w:rsidRPr="00B705F8">
              <w:rPr>
                <w:noProof/>
                <w:webHidden/>
                <w:sz w:val="20"/>
                <w:szCs w:val="20"/>
              </w:rPr>
              <w:fldChar w:fldCharType="end"/>
            </w:r>
          </w:hyperlink>
        </w:p>
        <w:p w14:paraId="64A5B209" w14:textId="10137EC9"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75" w:history="1">
            <w:r w:rsidR="00C55CCC" w:rsidRPr="00B705F8">
              <w:rPr>
                <w:rStyle w:val="Hyperlink"/>
                <w:rFonts w:cstheme="minorHAnsi"/>
                <w:b/>
                <w:bCs/>
                <w:noProof/>
                <w:sz w:val="20"/>
                <w:szCs w:val="20"/>
              </w:rPr>
              <w:t>3.10.1 SOFTWARE TESTING</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_Toc225514075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27</w:t>
            </w:r>
            <w:r w:rsidR="00C55CCC" w:rsidRPr="00B705F8">
              <w:rPr>
                <w:noProof/>
                <w:webHidden/>
                <w:sz w:val="20"/>
                <w:szCs w:val="20"/>
              </w:rPr>
              <w:fldChar w:fldCharType="end"/>
            </w:r>
          </w:hyperlink>
        </w:p>
        <w:p w14:paraId="43ABF456" w14:textId="5AC0AB36"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76" w:history="1">
            <w:r w:rsidR="00C55CCC" w:rsidRPr="00B705F8">
              <w:rPr>
                <w:rStyle w:val="Hyperlink"/>
                <w:rFonts w:cstheme="minorHAnsi"/>
                <w:b/>
                <w:bCs/>
                <w:noProof/>
                <w:sz w:val="20"/>
                <w:szCs w:val="20"/>
              </w:rPr>
              <w:t>3.10.2 MODEL PERFORMANCE TESTING</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_Toc225514076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28</w:t>
            </w:r>
            <w:r w:rsidR="00C55CCC" w:rsidRPr="00B705F8">
              <w:rPr>
                <w:noProof/>
                <w:webHidden/>
                <w:sz w:val="20"/>
                <w:szCs w:val="20"/>
              </w:rPr>
              <w:fldChar w:fldCharType="end"/>
            </w:r>
          </w:hyperlink>
        </w:p>
        <w:p w14:paraId="36C964C1" w14:textId="24F3686C"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77" w:history="1">
            <w:r w:rsidR="00C55CCC" w:rsidRPr="00B705F8">
              <w:rPr>
                <w:rStyle w:val="Hyperlink"/>
                <w:rFonts w:cstheme="minorHAnsi"/>
                <w:b/>
                <w:bCs/>
                <w:noProof/>
                <w:sz w:val="20"/>
                <w:szCs w:val="20"/>
              </w:rPr>
              <w:t>3.11 PERFORMANCE EVALUATION</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_Toc225514077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29</w:t>
            </w:r>
            <w:r w:rsidR="00C55CCC" w:rsidRPr="00B705F8">
              <w:rPr>
                <w:noProof/>
                <w:webHidden/>
                <w:sz w:val="20"/>
                <w:szCs w:val="20"/>
              </w:rPr>
              <w:fldChar w:fldCharType="end"/>
            </w:r>
          </w:hyperlink>
        </w:p>
        <w:p w14:paraId="672B0DF6" w14:textId="128EBACF"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78" w:history="1">
            <w:r w:rsidR="00C55CCC" w:rsidRPr="00B705F8">
              <w:rPr>
                <w:rStyle w:val="Hyperlink"/>
                <w:rFonts w:cstheme="minorHAnsi"/>
                <w:b/>
                <w:bCs/>
                <w:noProof/>
                <w:sz w:val="20"/>
                <w:szCs w:val="20"/>
              </w:rPr>
              <w:t>3.12 ETHICAL AND SECURITY CONSIDERATIONS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_Toc225514078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30</w:t>
            </w:r>
            <w:r w:rsidR="00C55CCC" w:rsidRPr="00B705F8">
              <w:rPr>
                <w:noProof/>
                <w:webHidden/>
                <w:sz w:val="20"/>
                <w:szCs w:val="20"/>
              </w:rPr>
              <w:fldChar w:fldCharType="end"/>
            </w:r>
          </w:hyperlink>
        </w:p>
        <w:p w14:paraId="79C38C00" w14:textId="329A53E7"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79" w:history="1">
            <w:r w:rsidR="00C55CCC" w:rsidRPr="00B705F8">
              <w:rPr>
                <w:rStyle w:val="Hyperlink"/>
                <w:rFonts w:cstheme="minorHAnsi"/>
                <w:b/>
                <w:bCs/>
                <w:noProof/>
                <w:sz w:val="20"/>
                <w:szCs w:val="20"/>
              </w:rPr>
              <w:t>3.13 TOOLS AND TECHNOLOGIES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_Toc225514079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31</w:t>
            </w:r>
            <w:r w:rsidR="00C55CCC" w:rsidRPr="00B705F8">
              <w:rPr>
                <w:noProof/>
                <w:webHidden/>
                <w:sz w:val="20"/>
                <w:szCs w:val="20"/>
              </w:rPr>
              <w:fldChar w:fldCharType="end"/>
            </w:r>
          </w:hyperlink>
        </w:p>
        <w:p w14:paraId="5DDEE2F2" w14:textId="1E19EEF0" w:rsidR="00C55CCC" w:rsidRPr="00B705F8" w:rsidRDefault="00192D12">
          <w:pPr>
            <w:pStyle w:val="TOC2"/>
            <w:rPr>
              <w:rFonts w:asciiTheme="minorHAnsi" w:eastAsiaTheme="minorEastAsia" w:hAnsiTheme="minorHAnsi" w:cstheme="minorBidi"/>
              <w:noProof/>
              <w:kern w:val="2"/>
              <w:lang w:val="en-PH" w:eastAsia="en-PH"/>
              <w14:ligatures w14:val="standardContextual"/>
            </w:rPr>
          </w:pPr>
          <w:hyperlink w:anchor="_Toc225514080" w:history="1">
            <w:r w:rsidR="00C55CCC" w:rsidRPr="00B705F8">
              <w:rPr>
                <w:rStyle w:val="Hyperlink"/>
                <w:rFonts w:cstheme="minorHAnsi"/>
                <w:b/>
                <w:bCs/>
                <w:noProof/>
                <w:sz w:val="20"/>
                <w:szCs w:val="20"/>
              </w:rPr>
              <w:t>3.14 PROPOSED USER INTERFACES</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_Toc225514080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32</w:t>
            </w:r>
            <w:r w:rsidR="00C55CCC" w:rsidRPr="00B705F8">
              <w:rPr>
                <w:noProof/>
                <w:webHidden/>
                <w:sz w:val="20"/>
                <w:szCs w:val="20"/>
              </w:rPr>
              <w:fldChar w:fldCharType="end"/>
            </w:r>
          </w:hyperlink>
        </w:p>
        <w:p w14:paraId="4AB53CFF" w14:textId="0DEB4DE4"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81" w:history="1">
            <w:r w:rsidR="00C55CCC" w:rsidRPr="00B705F8">
              <w:rPr>
                <w:rStyle w:val="Hyperlink"/>
                <w:rFonts w:cstheme="minorHAnsi"/>
                <w:b/>
                <w:noProof/>
                <w:sz w:val="20"/>
                <w:szCs w:val="20"/>
              </w:rPr>
              <w:t>3.14.1 LOGIN INTERFACE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_Toc225514081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32</w:t>
            </w:r>
            <w:r w:rsidR="00C55CCC" w:rsidRPr="00B705F8">
              <w:rPr>
                <w:noProof/>
                <w:webHidden/>
                <w:sz w:val="20"/>
                <w:szCs w:val="20"/>
              </w:rPr>
              <w:fldChar w:fldCharType="end"/>
            </w:r>
          </w:hyperlink>
        </w:p>
        <w:p w14:paraId="25F1EFBC" w14:textId="08D6BB12"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82" w:history="1">
            <w:r w:rsidR="00C55CCC" w:rsidRPr="00B705F8">
              <w:rPr>
                <w:rStyle w:val="Hyperlink"/>
                <w:rFonts w:cstheme="minorHAnsi"/>
                <w:b/>
                <w:noProof/>
                <w:sz w:val="20"/>
                <w:szCs w:val="20"/>
              </w:rPr>
              <w:t>3.14.2 LOADING INDICATOR / SPLASH SCREEN INTERFACE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_Toc225514082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32</w:t>
            </w:r>
            <w:r w:rsidR="00C55CCC" w:rsidRPr="00B705F8">
              <w:rPr>
                <w:noProof/>
                <w:webHidden/>
                <w:sz w:val="20"/>
                <w:szCs w:val="20"/>
              </w:rPr>
              <w:fldChar w:fldCharType="end"/>
            </w:r>
          </w:hyperlink>
        </w:p>
        <w:p w14:paraId="4D86C4C1" w14:textId="389C132A"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83" w:history="1">
            <w:r w:rsidR="00C55CCC" w:rsidRPr="00B705F8">
              <w:rPr>
                <w:rStyle w:val="Hyperlink"/>
                <w:rFonts w:cstheme="minorHAnsi"/>
                <w:b/>
                <w:noProof/>
                <w:sz w:val="20"/>
                <w:szCs w:val="20"/>
              </w:rPr>
              <w:t>3.14.3 MAIN DASHBOARD INTERFACE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_Toc225514083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34</w:t>
            </w:r>
            <w:r w:rsidR="00C55CCC" w:rsidRPr="00B705F8">
              <w:rPr>
                <w:noProof/>
                <w:webHidden/>
                <w:sz w:val="20"/>
                <w:szCs w:val="20"/>
              </w:rPr>
              <w:fldChar w:fldCharType="end"/>
            </w:r>
          </w:hyperlink>
        </w:p>
        <w:p w14:paraId="46370890" w14:textId="238D7BD0"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84" w:history="1">
            <w:r w:rsidR="00C55CCC" w:rsidRPr="00B705F8">
              <w:rPr>
                <w:rStyle w:val="Hyperlink"/>
                <w:rFonts w:cstheme="minorHAnsi"/>
                <w:b/>
                <w:noProof/>
                <w:sz w:val="20"/>
                <w:szCs w:val="20"/>
              </w:rPr>
              <w:t>3.14.4 CLASS ACTIVITIES INTERFACE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_Toc225514084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36</w:t>
            </w:r>
            <w:r w:rsidR="00C55CCC" w:rsidRPr="00B705F8">
              <w:rPr>
                <w:noProof/>
                <w:webHidden/>
                <w:sz w:val="20"/>
                <w:szCs w:val="20"/>
              </w:rPr>
              <w:fldChar w:fldCharType="end"/>
            </w:r>
          </w:hyperlink>
        </w:p>
        <w:p w14:paraId="48505E18" w14:textId="25410AA7" w:rsidR="00C55CCC" w:rsidRPr="00B705F8" w:rsidRDefault="00192D12">
          <w:pPr>
            <w:pStyle w:val="TOC3"/>
            <w:tabs>
              <w:tab w:val="right" w:leader="dot" w:pos="9350"/>
            </w:tabs>
            <w:rPr>
              <w:rFonts w:asciiTheme="minorHAnsi" w:eastAsiaTheme="minorEastAsia" w:hAnsiTheme="minorHAnsi" w:cstheme="minorBidi"/>
              <w:noProof/>
              <w:kern w:val="2"/>
              <w:lang w:val="en-PH" w:eastAsia="en-PH"/>
              <w14:ligatures w14:val="standardContextual"/>
            </w:rPr>
          </w:pPr>
          <w:hyperlink w:anchor="_Toc225514085" w:history="1">
            <w:r w:rsidR="00C55CCC" w:rsidRPr="00B705F8">
              <w:rPr>
                <w:rStyle w:val="Hyperlink"/>
                <w:rFonts w:cstheme="minorHAnsi"/>
                <w:b/>
                <w:noProof/>
                <w:sz w:val="20"/>
                <w:szCs w:val="20"/>
              </w:rPr>
              <w:t>3.14.5 START CLASS INTERFACE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_Toc225514085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38</w:t>
            </w:r>
            <w:r w:rsidR="00C55CCC" w:rsidRPr="00B705F8">
              <w:rPr>
                <w:noProof/>
                <w:webHidden/>
                <w:sz w:val="20"/>
                <w:szCs w:val="20"/>
              </w:rPr>
              <w:fldChar w:fldCharType="end"/>
            </w:r>
          </w:hyperlink>
        </w:p>
        <w:p w14:paraId="4E369A21" w14:textId="4F53C0E4" w:rsidR="00C55CCC" w:rsidRDefault="00192D12">
          <w:pPr>
            <w:pStyle w:val="TOC3"/>
            <w:tabs>
              <w:tab w:val="right" w:leader="dot" w:pos="9350"/>
            </w:tabs>
            <w:rPr>
              <w:rFonts w:asciiTheme="minorHAnsi" w:eastAsiaTheme="minorEastAsia" w:hAnsiTheme="minorHAnsi" w:cstheme="minorBidi"/>
              <w:noProof/>
              <w:kern w:val="2"/>
              <w:sz w:val="24"/>
              <w:szCs w:val="24"/>
              <w:lang w:val="en-PH" w:eastAsia="en-PH"/>
              <w14:ligatures w14:val="standardContextual"/>
            </w:rPr>
          </w:pPr>
          <w:hyperlink w:anchor="_Toc225514086" w:history="1">
            <w:r w:rsidR="00C55CCC" w:rsidRPr="00B705F8">
              <w:rPr>
                <w:rStyle w:val="Hyperlink"/>
                <w:rFonts w:cstheme="minorHAnsi"/>
                <w:b/>
                <w:noProof/>
                <w:sz w:val="20"/>
                <w:szCs w:val="20"/>
              </w:rPr>
              <w:t>3.14.6 CLASS SETUP INTERFACE</w:t>
            </w:r>
            <w:r w:rsidR="00C55CCC" w:rsidRPr="00B705F8">
              <w:rPr>
                <w:noProof/>
                <w:webHidden/>
                <w:sz w:val="20"/>
                <w:szCs w:val="20"/>
              </w:rPr>
              <w:tab/>
            </w:r>
            <w:r w:rsidR="00C55CCC" w:rsidRPr="00B705F8">
              <w:rPr>
                <w:noProof/>
                <w:webHidden/>
                <w:sz w:val="20"/>
                <w:szCs w:val="20"/>
              </w:rPr>
              <w:fldChar w:fldCharType="begin"/>
            </w:r>
            <w:r w:rsidR="00C55CCC" w:rsidRPr="00B705F8">
              <w:rPr>
                <w:noProof/>
                <w:webHidden/>
                <w:sz w:val="20"/>
                <w:szCs w:val="20"/>
              </w:rPr>
              <w:instrText xml:space="preserve"> PAGEREF _Toc225514086 \h </w:instrText>
            </w:r>
            <w:r w:rsidR="00C55CCC" w:rsidRPr="00B705F8">
              <w:rPr>
                <w:noProof/>
                <w:webHidden/>
                <w:sz w:val="20"/>
                <w:szCs w:val="20"/>
              </w:rPr>
            </w:r>
            <w:r w:rsidR="00C55CCC" w:rsidRPr="00B705F8">
              <w:rPr>
                <w:noProof/>
                <w:webHidden/>
                <w:sz w:val="20"/>
                <w:szCs w:val="20"/>
              </w:rPr>
              <w:fldChar w:fldCharType="separate"/>
            </w:r>
            <w:r w:rsidR="00C55CCC" w:rsidRPr="00B705F8">
              <w:rPr>
                <w:noProof/>
                <w:webHidden/>
                <w:sz w:val="20"/>
                <w:szCs w:val="20"/>
              </w:rPr>
              <w:t>42</w:t>
            </w:r>
            <w:r w:rsidR="00C55CCC" w:rsidRPr="00B705F8">
              <w:rPr>
                <w:noProof/>
                <w:webHidden/>
                <w:sz w:val="20"/>
                <w:szCs w:val="20"/>
              </w:rPr>
              <w:fldChar w:fldCharType="end"/>
            </w:r>
          </w:hyperlink>
        </w:p>
        <w:p w14:paraId="65328B6A" w14:textId="21F8ACAC" w:rsidR="003B623B" w:rsidRPr="00B705F8" w:rsidRDefault="00B03929" w:rsidP="00B705F8">
          <w:r>
            <w:rPr>
              <w:b/>
              <w:bCs/>
              <w:noProof/>
            </w:rPr>
            <w:fldChar w:fldCharType="end"/>
          </w:r>
        </w:p>
      </w:sdtContent>
    </w:sdt>
    <w:p w14:paraId="62342E2D" w14:textId="77777777" w:rsidR="00B705F8" w:rsidRDefault="00B705F8" w:rsidP="00B03929">
      <w:pPr>
        <w:pStyle w:val="Heading1"/>
        <w:jc w:val="center"/>
        <w:rPr>
          <w:rFonts w:ascii="Arial" w:hAnsi="Arial" w:cs="Arial"/>
          <w:b/>
          <w:bCs/>
          <w:sz w:val="32"/>
          <w:szCs w:val="32"/>
        </w:rPr>
      </w:pPr>
      <w:bookmarkStart w:id="1" w:name="_Toc222376865"/>
      <w:bookmarkStart w:id="2" w:name="_Toc225514044"/>
    </w:p>
    <w:p w14:paraId="5F1B43BD" w14:textId="03A1688A" w:rsidR="003B623B" w:rsidRPr="00880BBB" w:rsidRDefault="00B03929" w:rsidP="00B03929">
      <w:pPr>
        <w:pStyle w:val="Heading1"/>
        <w:jc w:val="center"/>
        <w:rPr>
          <w:rFonts w:ascii="Arial" w:hAnsi="Arial" w:cs="Arial"/>
          <w:b/>
          <w:bCs/>
          <w:sz w:val="28"/>
          <w:szCs w:val="28"/>
        </w:rPr>
      </w:pPr>
      <w:r w:rsidRPr="00880BBB">
        <w:rPr>
          <w:rFonts w:ascii="Arial" w:hAnsi="Arial" w:cs="Arial"/>
          <w:b/>
          <w:bCs/>
          <w:sz w:val="32"/>
          <w:szCs w:val="32"/>
        </w:rPr>
        <w:t>CHAPTER I</w:t>
      </w:r>
      <w:bookmarkEnd w:id="1"/>
      <w:bookmarkEnd w:id="2"/>
    </w:p>
    <w:p w14:paraId="34028885" w14:textId="77777777" w:rsidR="003B623B" w:rsidRDefault="003B623B">
      <w:pPr>
        <w:spacing w:line="276" w:lineRule="auto"/>
        <w:outlineLvl w:val="1"/>
        <w:rPr>
          <w:rFonts w:ascii="Times New Roman" w:hAnsi="Times New Roman" w:cs="Times New Roman"/>
          <w:b/>
          <w:bCs/>
          <w:sz w:val="24"/>
          <w:szCs w:val="24"/>
        </w:rPr>
      </w:pPr>
    </w:p>
    <w:p w14:paraId="603C2E81" w14:textId="77777777" w:rsidR="003B623B" w:rsidRDefault="003B623B">
      <w:pPr>
        <w:spacing w:line="276" w:lineRule="auto"/>
        <w:outlineLvl w:val="1"/>
        <w:rPr>
          <w:rFonts w:ascii="Times New Roman" w:hAnsi="Times New Roman" w:cs="Times New Roman"/>
          <w:b/>
          <w:bCs/>
          <w:sz w:val="24"/>
          <w:szCs w:val="24"/>
        </w:rPr>
      </w:pPr>
    </w:p>
    <w:p w14:paraId="7FD1030B" w14:textId="21625BB5" w:rsidR="003B623B" w:rsidRDefault="00F87052">
      <w:pPr>
        <w:spacing w:line="276" w:lineRule="auto"/>
        <w:outlineLvl w:val="1"/>
        <w:rPr>
          <w:rFonts w:ascii="Times New Roman" w:hAnsi="Times New Roman" w:cs="Times New Roman"/>
          <w:b/>
          <w:bCs/>
          <w:sz w:val="28"/>
          <w:szCs w:val="28"/>
        </w:rPr>
      </w:pPr>
      <w:r>
        <w:rPr>
          <w:rFonts w:cs="Calibri"/>
          <w:b/>
          <w:bCs/>
          <w:sz w:val="24"/>
          <w:szCs w:val="24"/>
        </w:rPr>
        <w:t xml:space="preserve">  </w:t>
      </w:r>
      <w:bookmarkStart w:id="3" w:name="_Toc222376866"/>
      <w:bookmarkStart w:id="4" w:name="_Toc225514045"/>
      <w:r>
        <w:rPr>
          <w:rFonts w:cs="Calibri"/>
          <w:b/>
          <w:bCs/>
          <w:sz w:val="24"/>
          <w:szCs w:val="24"/>
        </w:rPr>
        <w:t>1.1</w:t>
      </w:r>
      <w:r>
        <w:rPr>
          <w:rFonts w:ascii="Times New Roman" w:hAnsi="Times New Roman" w:cs="Times New Roman"/>
          <w:b/>
          <w:bCs/>
          <w:sz w:val="24"/>
          <w:szCs w:val="24"/>
        </w:rPr>
        <w:t xml:space="preserve"> </w:t>
      </w:r>
      <w:bookmarkEnd w:id="3"/>
      <w:r w:rsidR="00B03929">
        <w:rPr>
          <w:rFonts w:cs="Calibri"/>
          <w:b/>
          <w:bCs/>
          <w:sz w:val="24"/>
          <w:szCs w:val="24"/>
        </w:rPr>
        <w:t>BRIEF OVERVIEW OF THE PROJECT</w:t>
      </w:r>
      <w:bookmarkEnd w:id="4"/>
    </w:p>
    <w:p w14:paraId="106ECAB0" w14:textId="77777777" w:rsidR="003B623B" w:rsidRDefault="003B623B">
      <w:pPr>
        <w:spacing w:line="360" w:lineRule="auto"/>
        <w:jc w:val="both"/>
        <w:rPr>
          <w:sz w:val="24"/>
          <w:szCs w:val="24"/>
          <w:lang w:val="en-PH" w:eastAsia="en-PH"/>
        </w:rPr>
      </w:pPr>
    </w:p>
    <w:p w14:paraId="3D245ABD" w14:textId="77777777" w:rsidR="00901463" w:rsidRDefault="00901463" w:rsidP="00901463">
      <w:pPr>
        <w:spacing w:before="80" w:after="80" w:line="360" w:lineRule="auto"/>
        <w:jc w:val="both"/>
      </w:pPr>
      <w:proofErr w:type="spellStart"/>
      <w:r>
        <w:t>ClassSense</w:t>
      </w:r>
      <w:proofErr w:type="spellEnd"/>
      <w:r>
        <w:t xml:space="preserve"> is an AI-powered classroom gesture recognition system designed to automate the detection of student gestures in real-time. Using a webcam or classroom camera, the system identifies common classroom gestures such as raising hands, making a peace sign, showing thumbs up, walking around the room, and moving the head, and provides instant feedback to teachers through a real-time web dashboard. This tool aims to enhance classroom engagement, streamline participation tracking, and support inclusive learning environments, particularly for students who rely on non-verbal communication. By combining computer vision, deep learning, and a modern web interface, </w:t>
      </w:r>
      <w:proofErr w:type="spellStart"/>
      <w:r>
        <w:t>ClassSense</w:t>
      </w:r>
      <w:proofErr w:type="spellEnd"/>
      <w:r>
        <w:t xml:space="preserve"> transforms the way teachers monitor and respond to student behavior without requiring complex hardware or technical expertise.</w:t>
      </w:r>
    </w:p>
    <w:p w14:paraId="3008151C" w14:textId="77777777" w:rsidR="003B623B" w:rsidRDefault="003B623B">
      <w:pPr>
        <w:rPr>
          <w:lang w:val="en-PH"/>
        </w:rPr>
      </w:pPr>
    </w:p>
    <w:p w14:paraId="411E93FC" w14:textId="6327778D" w:rsidR="003B623B" w:rsidRDefault="00F87052" w:rsidP="00B03929">
      <w:pPr>
        <w:pStyle w:val="Heading2"/>
        <w:rPr>
          <w:rFonts w:ascii="Calibri" w:hAnsi="Calibri" w:cs="Calibri"/>
          <w:b/>
          <w:bCs/>
          <w:sz w:val="24"/>
          <w:szCs w:val="24"/>
          <w:lang w:val="en-PH"/>
        </w:rPr>
      </w:pPr>
      <w:bookmarkStart w:id="5" w:name="_Toc222376867"/>
      <w:bookmarkStart w:id="6" w:name="_Toc225514046"/>
      <w:r>
        <w:rPr>
          <w:rFonts w:ascii="Calibri" w:hAnsi="Calibri" w:cs="Calibri"/>
          <w:b/>
          <w:bCs/>
          <w:sz w:val="24"/>
          <w:szCs w:val="24"/>
          <w:lang w:val="en-PH"/>
        </w:rPr>
        <w:t>1.2 B</w:t>
      </w:r>
      <w:bookmarkEnd w:id="5"/>
      <w:r w:rsidR="00B03929">
        <w:rPr>
          <w:rFonts w:ascii="Calibri" w:hAnsi="Calibri" w:cs="Calibri"/>
          <w:b/>
          <w:bCs/>
          <w:sz w:val="24"/>
          <w:szCs w:val="24"/>
          <w:lang w:val="en-PH"/>
        </w:rPr>
        <w:t>ACKGROUND AND RATIONALE</w:t>
      </w:r>
      <w:bookmarkEnd w:id="6"/>
    </w:p>
    <w:p w14:paraId="4D2008F5" w14:textId="77777777" w:rsidR="003B623B" w:rsidRDefault="003B623B">
      <w:pPr>
        <w:rPr>
          <w:lang w:val="en-PH"/>
        </w:rPr>
      </w:pPr>
    </w:p>
    <w:p w14:paraId="610473BF" w14:textId="77777777" w:rsidR="003B623B" w:rsidRDefault="00F87052">
      <w:pPr>
        <w:pStyle w:val="ListParagraph"/>
        <w:tabs>
          <w:tab w:val="left" w:pos="720"/>
        </w:tabs>
        <w:spacing w:line="360" w:lineRule="auto"/>
        <w:ind w:left="0"/>
        <w:rPr>
          <w:b/>
          <w:bCs/>
          <w:sz w:val="24"/>
          <w:szCs w:val="24"/>
        </w:rPr>
      </w:pPr>
      <w:r>
        <w:rPr>
          <w:b/>
          <w:bCs/>
          <w:sz w:val="24"/>
          <w:szCs w:val="24"/>
        </w:rPr>
        <w:t>Problem Statement</w:t>
      </w:r>
    </w:p>
    <w:p w14:paraId="02D950F0" w14:textId="77777777" w:rsidR="003B623B" w:rsidRDefault="003B623B">
      <w:pPr>
        <w:pStyle w:val="ListParagraph"/>
        <w:tabs>
          <w:tab w:val="left" w:pos="720"/>
        </w:tabs>
        <w:spacing w:line="360" w:lineRule="auto"/>
        <w:ind w:left="0"/>
        <w:rPr>
          <w:b/>
          <w:bCs/>
          <w:sz w:val="24"/>
          <w:szCs w:val="24"/>
        </w:rPr>
      </w:pPr>
    </w:p>
    <w:p w14:paraId="129F916D" w14:textId="77777777" w:rsidR="00901463" w:rsidRDefault="00901463" w:rsidP="00901463">
      <w:pPr>
        <w:pStyle w:val="ListParagraph"/>
        <w:numPr>
          <w:ilvl w:val="0"/>
          <w:numId w:val="1"/>
        </w:numPr>
        <w:spacing w:before="60" w:after="60" w:line="240" w:lineRule="auto"/>
        <w:contextualSpacing w:val="0"/>
      </w:pPr>
      <w:r>
        <w:t>Manual Participation Tracking: Teachers struggle to monitor and log student gestures such as raised hands and signs in real-time, especially in large or inclusive classrooms where attention is split across many students simultaneously.</w:t>
      </w:r>
    </w:p>
    <w:p w14:paraId="62335275" w14:textId="77777777" w:rsidR="00901463" w:rsidRDefault="00901463" w:rsidP="00901463">
      <w:pPr>
        <w:pStyle w:val="ListParagraph"/>
        <w:numPr>
          <w:ilvl w:val="0"/>
          <w:numId w:val="1"/>
        </w:numPr>
        <w:spacing w:before="60" w:after="60" w:line="240" w:lineRule="auto"/>
        <w:contextualSpacing w:val="0"/>
      </w:pPr>
      <w:r>
        <w:t>Inclusive Learning Gaps: Students who use sign language or non-verbal cues, including deaf or hard-of-hearing students, often face challenges in getting noticed or participating equally in classroom activities.</w:t>
      </w:r>
    </w:p>
    <w:p w14:paraId="25E0C0F4" w14:textId="5045FFF1" w:rsidR="003B623B" w:rsidRDefault="00901463">
      <w:pPr>
        <w:pStyle w:val="ListParagraph"/>
        <w:numPr>
          <w:ilvl w:val="0"/>
          <w:numId w:val="1"/>
        </w:numPr>
        <w:tabs>
          <w:tab w:val="left" w:pos="720"/>
        </w:tabs>
        <w:spacing w:line="360" w:lineRule="auto"/>
        <w:jc w:val="both"/>
        <w:rPr>
          <w:sz w:val="24"/>
          <w:szCs w:val="24"/>
        </w:rPr>
      </w:pPr>
      <w:r>
        <w:t>Teacher Workload: Manually tracking gestures such as who raised their hand first is time-consuming and distracting, taking focus away from the primary responsibility of teaching and delivering content</w:t>
      </w:r>
    </w:p>
    <w:p w14:paraId="3A5727A2" w14:textId="05BB73C7" w:rsidR="003B623B" w:rsidRDefault="00901463">
      <w:pPr>
        <w:pStyle w:val="ListParagraph"/>
        <w:numPr>
          <w:ilvl w:val="0"/>
          <w:numId w:val="1"/>
        </w:numPr>
        <w:tabs>
          <w:tab w:val="left" w:pos="720"/>
        </w:tabs>
        <w:spacing w:line="360" w:lineRule="auto"/>
        <w:jc w:val="both"/>
        <w:rPr>
          <w:sz w:val="24"/>
          <w:szCs w:val="24"/>
        </w:rPr>
      </w:pPr>
      <w:r>
        <w:t>Limited Classroom Technology: Many classrooms lack affordable, easy-to-use tools to automate gesture recognition without complex setup or specialized hardware requirements</w:t>
      </w:r>
      <w:r w:rsidR="00F87052">
        <w:rPr>
          <w:sz w:val="24"/>
          <w:szCs w:val="24"/>
        </w:rPr>
        <w:t>.</w:t>
      </w:r>
    </w:p>
    <w:p w14:paraId="3C984745" w14:textId="77777777" w:rsidR="003B623B" w:rsidRDefault="003B623B">
      <w:pPr>
        <w:pStyle w:val="ListParagraph"/>
        <w:tabs>
          <w:tab w:val="left" w:pos="720"/>
        </w:tabs>
        <w:spacing w:line="360" w:lineRule="auto"/>
        <w:rPr>
          <w:sz w:val="24"/>
          <w:szCs w:val="24"/>
        </w:rPr>
      </w:pPr>
    </w:p>
    <w:p w14:paraId="5D1E404C" w14:textId="6E164038" w:rsidR="003B623B" w:rsidRDefault="00F87052">
      <w:pPr>
        <w:pStyle w:val="ListParagraph"/>
        <w:tabs>
          <w:tab w:val="left" w:pos="720"/>
        </w:tabs>
        <w:spacing w:line="360" w:lineRule="auto"/>
        <w:ind w:left="0"/>
        <w:rPr>
          <w:b/>
          <w:bCs/>
          <w:sz w:val="24"/>
          <w:szCs w:val="24"/>
        </w:rPr>
      </w:pPr>
      <w:r>
        <w:rPr>
          <w:b/>
          <w:bCs/>
          <w:sz w:val="24"/>
          <w:szCs w:val="24"/>
        </w:rPr>
        <w:t xml:space="preserve">Solution </w:t>
      </w:r>
    </w:p>
    <w:p w14:paraId="24E486DB" w14:textId="77777777" w:rsidR="00901463" w:rsidRDefault="00901463" w:rsidP="00901463">
      <w:pPr>
        <w:spacing w:before="80" w:after="80" w:line="360" w:lineRule="auto"/>
        <w:jc w:val="both"/>
      </w:pPr>
      <w:bookmarkStart w:id="7" w:name="_Toc222376868"/>
      <w:bookmarkStart w:id="8" w:name="_Toc225514047"/>
      <w:proofErr w:type="spellStart"/>
      <w:r>
        <w:t>ClassSense</w:t>
      </w:r>
      <w:proofErr w:type="spellEnd"/>
      <w:r>
        <w:t xml:space="preserve"> addresses these issues by automating gesture detection using AI and a standard classroom camera, identifying all common classroom gestures including raising hands, standing, walking, peace sign, thumbs up, and head movement in real-time. The system provides teachers with instant alerts via a dashboard or notification system, and supports inclusive classrooms by recognizing gesture types and non-verbal cues relevant to diverse student populations.</w:t>
      </w:r>
    </w:p>
    <w:p w14:paraId="3A1010D9" w14:textId="77777777" w:rsidR="00901463" w:rsidRDefault="00901463" w:rsidP="00901463">
      <w:pPr>
        <w:spacing w:before="80" w:after="80" w:line="360" w:lineRule="auto"/>
        <w:jc w:val="both"/>
      </w:pPr>
    </w:p>
    <w:p w14:paraId="15632635" w14:textId="77777777" w:rsidR="00901463" w:rsidRDefault="00901463" w:rsidP="00901463">
      <w:pPr>
        <w:spacing w:before="80" w:after="80" w:line="360" w:lineRule="auto"/>
        <w:jc w:val="both"/>
      </w:pPr>
    </w:p>
    <w:p w14:paraId="17BD7CC6" w14:textId="77777777" w:rsidR="00901463" w:rsidRDefault="00901463" w:rsidP="00901463">
      <w:pPr>
        <w:spacing w:before="80" w:after="80" w:line="360" w:lineRule="auto"/>
        <w:jc w:val="both"/>
      </w:pPr>
    </w:p>
    <w:p w14:paraId="5B687046" w14:textId="77777777" w:rsidR="00901463" w:rsidRDefault="00901463" w:rsidP="00901463">
      <w:pPr>
        <w:spacing w:before="80" w:after="80" w:line="360" w:lineRule="auto"/>
        <w:jc w:val="both"/>
      </w:pPr>
    </w:p>
    <w:p w14:paraId="50A81E0C" w14:textId="77777777" w:rsidR="00901463" w:rsidRDefault="00901463" w:rsidP="00901463">
      <w:pPr>
        <w:spacing w:before="80" w:after="80" w:line="360" w:lineRule="auto"/>
        <w:jc w:val="both"/>
      </w:pPr>
    </w:p>
    <w:p w14:paraId="3EE68777" w14:textId="0837BD08" w:rsidR="003B623B" w:rsidRDefault="00F87052" w:rsidP="00B03929">
      <w:pPr>
        <w:pStyle w:val="Heading2"/>
        <w:rPr>
          <w:rFonts w:ascii="Calibri" w:hAnsi="Calibri" w:cs="Calibri"/>
          <w:b/>
          <w:bCs/>
          <w:sz w:val="24"/>
          <w:szCs w:val="24"/>
          <w:lang w:val="en-PH"/>
        </w:rPr>
      </w:pPr>
      <w:r>
        <w:rPr>
          <w:rFonts w:ascii="Calibri" w:hAnsi="Calibri" w:cs="Calibri"/>
          <w:b/>
          <w:bCs/>
          <w:sz w:val="24"/>
          <w:szCs w:val="24"/>
        </w:rPr>
        <w:lastRenderedPageBreak/>
        <w:t xml:space="preserve">1.3 </w:t>
      </w:r>
      <w:r>
        <w:rPr>
          <w:rFonts w:ascii="Calibri" w:hAnsi="Calibri" w:cs="Calibri"/>
          <w:b/>
          <w:bCs/>
          <w:sz w:val="24"/>
          <w:szCs w:val="24"/>
          <w:lang w:val="en-PH"/>
        </w:rPr>
        <w:t>O</w:t>
      </w:r>
      <w:r w:rsidR="00B03929">
        <w:rPr>
          <w:rFonts w:ascii="Calibri" w:hAnsi="Calibri" w:cs="Calibri"/>
          <w:b/>
          <w:bCs/>
          <w:sz w:val="24"/>
          <w:szCs w:val="24"/>
          <w:lang w:val="en-PH"/>
        </w:rPr>
        <w:t>BJECTIVES</w:t>
      </w:r>
      <w:bookmarkEnd w:id="7"/>
      <w:bookmarkEnd w:id="8"/>
    </w:p>
    <w:p w14:paraId="4E61B2A9" w14:textId="77777777" w:rsidR="003B623B" w:rsidRDefault="003B623B">
      <w:pPr>
        <w:rPr>
          <w:lang w:val="en-PH"/>
        </w:rPr>
      </w:pPr>
    </w:p>
    <w:p w14:paraId="150FEF10" w14:textId="77777777" w:rsidR="003B623B" w:rsidRDefault="00F87052">
      <w:pPr>
        <w:spacing w:line="360" w:lineRule="auto"/>
        <w:jc w:val="both"/>
        <w:rPr>
          <w:b/>
          <w:bCs/>
          <w:sz w:val="24"/>
          <w:szCs w:val="24"/>
        </w:rPr>
      </w:pPr>
      <w:r>
        <w:rPr>
          <w:b/>
          <w:bCs/>
          <w:sz w:val="24"/>
          <w:szCs w:val="24"/>
        </w:rPr>
        <w:t>General Objectives:</w:t>
      </w:r>
    </w:p>
    <w:p w14:paraId="4E676037" w14:textId="7DA0FD16" w:rsidR="003B623B" w:rsidRPr="00901463" w:rsidRDefault="00901463" w:rsidP="00901463">
      <w:pPr>
        <w:spacing w:before="80" w:after="80" w:line="360" w:lineRule="auto"/>
        <w:jc w:val="both"/>
      </w:pPr>
      <w:r>
        <w:t>To develop a user-friendly, AI-driven system that detects and classifies student gestures in classrooms, enhancing participation tracking and academic integrity monitoring through real-time computer vision and machine learning.</w:t>
      </w:r>
    </w:p>
    <w:p w14:paraId="6EE2F040" w14:textId="77777777" w:rsidR="003B623B" w:rsidRDefault="00F87052">
      <w:pPr>
        <w:spacing w:after="0" w:line="360" w:lineRule="auto"/>
        <w:jc w:val="both"/>
        <w:rPr>
          <w:b/>
          <w:bCs/>
          <w:sz w:val="24"/>
          <w:szCs w:val="24"/>
        </w:rPr>
      </w:pPr>
      <w:r>
        <w:rPr>
          <w:b/>
          <w:bCs/>
          <w:sz w:val="24"/>
          <w:szCs w:val="24"/>
        </w:rPr>
        <w:t>Specific Objectives:</w:t>
      </w:r>
    </w:p>
    <w:p w14:paraId="1327B207" w14:textId="77777777" w:rsidR="003B623B" w:rsidRDefault="003B623B">
      <w:pPr>
        <w:spacing w:after="0" w:line="360" w:lineRule="auto"/>
        <w:jc w:val="both"/>
        <w:rPr>
          <w:b/>
          <w:bCs/>
          <w:sz w:val="24"/>
          <w:szCs w:val="24"/>
        </w:rPr>
      </w:pPr>
    </w:p>
    <w:p w14:paraId="1AB4454B" w14:textId="77777777" w:rsidR="00901463" w:rsidRDefault="00901463" w:rsidP="00901463">
      <w:pPr>
        <w:pStyle w:val="ListParagraph"/>
        <w:numPr>
          <w:ilvl w:val="0"/>
          <w:numId w:val="3"/>
        </w:numPr>
        <w:spacing w:before="60" w:after="60" w:line="240" w:lineRule="auto"/>
        <w:contextualSpacing w:val="0"/>
      </w:pPr>
      <w:r>
        <w:t>Detect Gestures in Real Time: Use a webcam or classroom camera to identify gestures like raised hands, peace signs, thumbs up, walking, and head movement as they occur during active class sessions.</w:t>
      </w:r>
    </w:p>
    <w:p w14:paraId="1F355E18" w14:textId="0DA787B2" w:rsidR="003B623B" w:rsidRDefault="00901463" w:rsidP="00F87052">
      <w:pPr>
        <w:numPr>
          <w:ilvl w:val="0"/>
          <w:numId w:val="3"/>
        </w:numPr>
        <w:spacing w:after="0" w:line="360" w:lineRule="auto"/>
        <w:jc w:val="both"/>
        <w:rPr>
          <w:sz w:val="24"/>
          <w:szCs w:val="24"/>
        </w:rPr>
      </w:pPr>
      <w:r>
        <w:t xml:space="preserve">Classify Gestures Accurately: Train custom machine learning models using Google Teachable Machine to recognize all target classroom gestures with sufficient accuracy for deployment </w:t>
      </w:r>
      <w:r>
        <w:t>in a real classroom environment</w:t>
      </w:r>
      <w:r w:rsidR="00F87052">
        <w:rPr>
          <w:sz w:val="24"/>
          <w:szCs w:val="24"/>
        </w:rPr>
        <w:t>.</w:t>
      </w:r>
    </w:p>
    <w:p w14:paraId="5D6790C4" w14:textId="54165551" w:rsidR="003B623B" w:rsidRDefault="00901463" w:rsidP="00F87052">
      <w:pPr>
        <w:numPr>
          <w:ilvl w:val="0"/>
          <w:numId w:val="3"/>
        </w:numPr>
        <w:spacing w:after="0" w:line="360" w:lineRule="auto"/>
        <w:jc w:val="both"/>
        <w:rPr>
          <w:sz w:val="24"/>
          <w:szCs w:val="24"/>
        </w:rPr>
      </w:pPr>
      <w:r>
        <w:t>Apply Context-Aware Rules: Implement an Activity Mode system (Lecture, Quiz, Exam) that interprets the same gesture differently depending on the current classroom context, triggering appropriate alerts when suspicious behavior is detected</w:t>
      </w:r>
      <w:r w:rsidR="00F87052">
        <w:rPr>
          <w:sz w:val="24"/>
          <w:szCs w:val="24"/>
        </w:rPr>
        <w:t>.</w:t>
      </w:r>
    </w:p>
    <w:p w14:paraId="69298512" w14:textId="6854A799" w:rsidR="003B623B" w:rsidRDefault="00901463" w:rsidP="00F87052">
      <w:pPr>
        <w:numPr>
          <w:ilvl w:val="0"/>
          <w:numId w:val="3"/>
        </w:numPr>
        <w:spacing w:after="0" w:line="360" w:lineRule="auto"/>
        <w:jc w:val="both"/>
        <w:rPr>
          <w:sz w:val="24"/>
          <w:szCs w:val="24"/>
        </w:rPr>
      </w:pPr>
      <w:r>
        <w:t xml:space="preserve">Provide Teacher Feedback: Display real-time alerts and a gesture log on a teacher dashboard built in React.js, automatically updated through </w:t>
      </w:r>
      <w:proofErr w:type="spellStart"/>
      <w:r>
        <w:t>WebSocket</w:t>
      </w:r>
      <w:proofErr w:type="spellEnd"/>
      <w:r>
        <w:t xml:space="preserve"> communication with the </w:t>
      </w:r>
      <w:proofErr w:type="spellStart"/>
      <w:r>
        <w:t>Django</w:t>
      </w:r>
      <w:proofErr w:type="spellEnd"/>
      <w:r>
        <w:t xml:space="preserve"> backend</w:t>
      </w:r>
      <w:r w:rsidR="00F87052">
        <w:rPr>
          <w:sz w:val="24"/>
          <w:szCs w:val="24"/>
        </w:rPr>
        <w:t>.</w:t>
      </w:r>
    </w:p>
    <w:p w14:paraId="78E2E385" w14:textId="7B36DFEE" w:rsidR="003B623B" w:rsidRDefault="00901463" w:rsidP="00F87052">
      <w:pPr>
        <w:numPr>
          <w:ilvl w:val="0"/>
          <w:numId w:val="3"/>
        </w:numPr>
        <w:spacing w:after="0" w:line="360" w:lineRule="auto"/>
        <w:jc w:val="both"/>
        <w:rPr>
          <w:sz w:val="24"/>
          <w:szCs w:val="24"/>
        </w:rPr>
      </w:pPr>
      <w:r>
        <w:t xml:space="preserve">Develop a Functional Prototype: Build a working full-stack system integrating trained Teachable Machine models, a </w:t>
      </w:r>
      <w:proofErr w:type="spellStart"/>
      <w:r>
        <w:t>Django</w:t>
      </w:r>
      <w:proofErr w:type="spellEnd"/>
      <w:r>
        <w:t xml:space="preserve"> REST API, </w:t>
      </w:r>
      <w:proofErr w:type="spellStart"/>
      <w:r>
        <w:t>WebSocket</w:t>
      </w:r>
      <w:proofErr w:type="spellEnd"/>
      <w:r>
        <w:t xml:space="preserve"> streaming, and a React.js frontend that can be demonstrated in a classroom setting</w:t>
      </w:r>
      <w:r w:rsidR="00F87052">
        <w:rPr>
          <w:sz w:val="24"/>
          <w:szCs w:val="24"/>
        </w:rPr>
        <w:t>.</w:t>
      </w:r>
    </w:p>
    <w:p w14:paraId="345A98E9" w14:textId="69D8CB2B" w:rsidR="003B623B" w:rsidRDefault="003B623B" w:rsidP="00C30B72">
      <w:pPr>
        <w:pStyle w:val="Heading2"/>
        <w:rPr>
          <w:sz w:val="24"/>
          <w:szCs w:val="24"/>
        </w:rPr>
      </w:pPr>
    </w:p>
    <w:p w14:paraId="4DA436EE" w14:textId="77777777" w:rsidR="003B623B" w:rsidRDefault="003B623B">
      <w:pPr>
        <w:spacing w:line="480" w:lineRule="auto"/>
        <w:jc w:val="both"/>
        <w:rPr>
          <w:b/>
          <w:bCs/>
          <w:sz w:val="24"/>
          <w:szCs w:val="24"/>
        </w:rPr>
      </w:pPr>
    </w:p>
    <w:p w14:paraId="2FDC38DB" w14:textId="29B6A73A" w:rsidR="003B623B" w:rsidRDefault="00F87052" w:rsidP="00B03929">
      <w:pPr>
        <w:pStyle w:val="Heading2"/>
        <w:rPr>
          <w:b/>
          <w:bCs/>
          <w:sz w:val="22"/>
          <w:szCs w:val="22"/>
          <w:lang w:val="en-PH"/>
        </w:rPr>
      </w:pPr>
      <w:bookmarkStart w:id="9" w:name="_Toc222376871"/>
      <w:bookmarkStart w:id="10" w:name="_Toc225514048"/>
      <w:proofErr w:type="gramStart"/>
      <w:r>
        <w:rPr>
          <w:rFonts w:ascii="Calibri" w:hAnsi="Calibri"/>
          <w:b/>
          <w:bCs/>
          <w:sz w:val="24"/>
          <w:szCs w:val="24"/>
        </w:rPr>
        <w:t>1.</w:t>
      </w:r>
      <w:r w:rsidR="00C30B72">
        <w:rPr>
          <w:rFonts w:ascii="Calibri" w:hAnsi="Calibri"/>
          <w:b/>
          <w:bCs/>
          <w:sz w:val="24"/>
          <w:szCs w:val="24"/>
        </w:rPr>
        <w:t>4</w:t>
      </w:r>
      <w:r>
        <w:rPr>
          <w:rFonts w:ascii="Calibri" w:hAnsi="Calibri"/>
          <w:b/>
          <w:bCs/>
          <w:sz w:val="24"/>
          <w:szCs w:val="24"/>
        </w:rPr>
        <w:t xml:space="preserve"> </w:t>
      </w:r>
      <w:r>
        <w:rPr>
          <w:b/>
          <w:bCs/>
          <w:sz w:val="24"/>
          <w:szCs w:val="24"/>
          <w:lang w:val="en-PH"/>
        </w:rPr>
        <w:t xml:space="preserve"> </w:t>
      </w:r>
      <w:r>
        <w:rPr>
          <w:rFonts w:ascii="Calibri" w:hAnsi="Calibri" w:cs="Calibri"/>
          <w:b/>
          <w:bCs/>
          <w:sz w:val="24"/>
          <w:szCs w:val="24"/>
          <w:lang w:val="en-PH"/>
        </w:rPr>
        <w:t>S</w:t>
      </w:r>
      <w:r w:rsidR="00B03929">
        <w:rPr>
          <w:rFonts w:ascii="Calibri" w:hAnsi="Calibri" w:cs="Calibri"/>
          <w:b/>
          <w:bCs/>
          <w:sz w:val="24"/>
          <w:szCs w:val="24"/>
          <w:lang w:val="en-PH"/>
        </w:rPr>
        <w:t>IGNIFICANCE</w:t>
      </w:r>
      <w:proofErr w:type="gramEnd"/>
      <w:r w:rsidR="00B03929">
        <w:rPr>
          <w:rFonts w:ascii="Calibri" w:hAnsi="Calibri" w:cs="Calibri"/>
          <w:b/>
          <w:bCs/>
          <w:sz w:val="24"/>
          <w:szCs w:val="24"/>
          <w:lang w:val="en-PH"/>
        </w:rPr>
        <w:t xml:space="preserve"> OF THE PROJECT</w:t>
      </w:r>
      <w:bookmarkEnd w:id="9"/>
      <w:bookmarkEnd w:id="10"/>
    </w:p>
    <w:p w14:paraId="2E7DEEB8" w14:textId="77777777" w:rsidR="003B623B" w:rsidRDefault="003B623B">
      <w:pPr>
        <w:rPr>
          <w:lang w:val="en-PH"/>
        </w:rPr>
      </w:pPr>
    </w:p>
    <w:p w14:paraId="303BD56C" w14:textId="77777777" w:rsidR="003B623B" w:rsidRDefault="003B623B">
      <w:pPr>
        <w:rPr>
          <w:rFonts w:cs="Calibri"/>
          <w:b/>
          <w:bCs/>
          <w:sz w:val="24"/>
          <w:szCs w:val="24"/>
          <w:lang w:val="en-PH"/>
        </w:rPr>
      </w:pPr>
    </w:p>
    <w:p w14:paraId="02775C24" w14:textId="5D52126C" w:rsidR="003B623B" w:rsidRDefault="00901463" w:rsidP="00F87052">
      <w:pPr>
        <w:numPr>
          <w:ilvl w:val="0"/>
          <w:numId w:val="4"/>
        </w:numPr>
        <w:jc w:val="both"/>
        <w:rPr>
          <w:rFonts w:cs="Calibri"/>
          <w:sz w:val="24"/>
          <w:szCs w:val="24"/>
        </w:rPr>
      </w:pPr>
      <w:r>
        <w:t>For Teachers: Reduces workload by automating participation tracking and providing instant alerts during quizzes and examinations when suspicious gestures are detected</w:t>
      </w:r>
      <w:r w:rsidR="00F87052">
        <w:rPr>
          <w:rFonts w:cs="Calibri"/>
          <w:sz w:val="24"/>
          <w:szCs w:val="24"/>
        </w:rPr>
        <w:t>.</w:t>
      </w:r>
    </w:p>
    <w:p w14:paraId="381684A1" w14:textId="05ECC098" w:rsidR="003B623B" w:rsidRDefault="00901463" w:rsidP="00F87052">
      <w:pPr>
        <w:numPr>
          <w:ilvl w:val="0"/>
          <w:numId w:val="4"/>
        </w:numPr>
        <w:jc w:val="both"/>
        <w:rPr>
          <w:rFonts w:cs="Calibri"/>
          <w:sz w:val="24"/>
          <w:szCs w:val="24"/>
        </w:rPr>
      </w:pPr>
      <w:r>
        <w:t>For Students: Ensures equal opportunities to participate, especially for non-verbal or deaf students, while also promoting academic integrity through fair and consistent monitoring</w:t>
      </w:r>
      <w:r w:rsidR="00F87052">
        <w:rPr>
          <w:rFonts w:cs="Calibri"/>
          <w:sz w:val="24"/>
          <w:szCs w:val="24"/>
        </w:rPr>
        <w:t>.</w:t>
      </w:r>
    </w:p>
    <w:p w14:paraId="52EAED21" w14:textId="5D698CB0" w:rsidR="003B623B" w:rsidRDefault="00901463" w:rsidP="00F87052">
      <w:pPr>
        <w:numPr>
          <w:ilvl w:val="0"/>
          <w:numId w:val="4"/>
        </w:numPr>
        <w:jc w:val="both"/>
        <w:rPr>
          <w:rFonts w:cs="Calibri"/>
          <w:sz w:val="24"/>
          <w:szCs w:val="24"/>
        </w:rPr>
      </w:pPr>
      <w:r>
        <w:t>For Schools: Provides an affordable, inclusive tool that enhances classroom engagement without requiring expensive hardware or specialized installations</w:t>
      </w:r>
      <w:r w:rsidR="00F87052">
        <w:rPr>
          <w:rFonts w:cs="Calibri"/>
          <w:sz w:val="24"/>
          <w:szCs w:val="24"/>
        </w:rPr>
        <w:t>.</w:t>
      </w:r>
    </w:p>
    <w:p w14:paraId="1997F743" w14:textId="252E61A6" w:rsidR="003B623B" w:rsidRDefault="00901463" w:rsidP="00F87052">
      <w:pPr>
        <w:numPr>
          <w:ilvl w:val="0"/>
          <w:numId w:val="4"/>
        </w:numPr>
        <w:jc w:val="both"/>
        <w:rPr>
          <w:rFonts w:cs="Calibri"/>
          <w:sz w:val="24"/>
          <w:szCs w:val="24"/>
        </w:rPr>
      </w:pPr>
      <w:r>
        <w:t xml:space="preserve">For Developers and Researchers: Demonstrates the practical application of Teachable Machine, TensorFlow.js models, </w:t>
      </w:r>
      <w:proofErr w:type="spellStart"/>
      <w:r>
        <w:t>Django</w:t>
      </w:r>
      <w:proofErr w:type="spellEnd"/>
      <w:r>
        <w:t xml:space="preserve"> Channels </w:t>
      </w:r>
      <w:proofErr w:type="spellStart"/>
      <w:r>
        <w:t>WebSockets</w:t>
      </w:r>
      <w:proofErr w:type="spellEnd"/>
      <w:r>
        <w:t>, and React.js in a cohesive real-world AI-powered system</w:t>
      </w:r>
      <w:r w:rsidR="00F87052">
        <w:rPr>
          <w:rFonts w:cs="Calibri"/>
          <w:sz w:val="24"/>
          <w:szCs w:val="24"/>
        </w:rPr>
        <w:t>.</w:t>
      </w:r>
    </w:p>
    <w:p w14:paraId="75F58ADF" w14:textId="77777777" w:rsidR="003B623B" w:rsidRDefault="003B623B">
      <w:pPr>
        <w:rPr>
          <w:rFonts w:cs="Calibri"/>
          <w:b/>
          <w:bCs/>
          <w:sz w:val="24"/>
          <w:szCs w:val="24"/>
          <w:lang w:val="en-PH"/>
        </w:rPr>
      </w:pPr>
    </w:p>
    <w:p w14:paraId="67DD7C6E" w14:textId="77777777" w:rsidR="003B623B" w:rsidRDefault="003B623B">
      <w:pPr>
        <w:spacing w:after="0" w:line="480" w:lineRule="auto"/>
        <w:jc w:val="both"/>
        <w:rPr>
          <w:b/>
          <w:bCs/>
          <w:sz w:val="24"/>
          <w:szCs w:val="24"/>
        </w:rPr>
      </w:pPr>
    </w:p>
    <w:p w14:paraId="36FB65B2" w14:textId="77777777" w:rsidR="003B623B" w:rsidRDefault="003B623B">
      <w:pPr>
        <w:spacing w:after="0" w:line="480" w:lineRule="auto"/>
        <w:jc w:val="both"/>
        <w:rPr>
          <w:b/>
          <w:bCs/>
          <w:sz w:val="24"/>
          <w:szCs w:val="24"/>
        </w:rPr>
      </w:pPr>
    </w:p>
    <w:p w14:paraId="6DA3B3AA" w14:textId="77777777" w:rsidR="00C30B72" w:rsidRDefault="00C30B72">
      <w:pPr>
        <w:spacing w:after="0" w:line="480" w:lineRule="auto"/>
        <w:jc w:val="both"/>
        <w:rPr>
          <w:b/>
          <w:bCs/>
          <w:sz w:val="24"/>
          <w:szCs w:val="24"/>
        </w:rPr>
      </w:pPr>
    </w:p>
    <w:p w14:paraId="6579406B" w14:textId="6F79213D" w:rsidR="003B623B" w:rsidRDefault="00F87052" w:rsidP="00B03929">
      <w:pPr>
        <w:pStyle w:val="Heading2"/>
        <w:rPr>
          <w:rFonts w:ascii="Calibri" w:hAnsi="Calibri" w:cs="Calibri"/>
          <w:b/>
          <w:bCs/>
          <w:sz w:val="24"/>
          <w:szCs w:val="24"/>
        </w:rPr>
      </w:pPr>
      <w:bookmarkStart w:id="11" w:name="_Toc222376872"/>
      <w:bookmarkStart w:id="12" w:name="_Toc225514049"/>
      <w:r>
        <w:rPr>
          <w:rFonts w:ascii="Calibri" w:hAnsi="Calibri" w:cs="Calibri"/>
          <w:b/>
          <w:bCs/>
          <w:sz w:val="24"/>
          <w:szCs w:val="24"/>
        </w:rPr>
        <w:t>1</w:t>
      </w:r>
      <w:r w:rsidR="00C30B72">
        <w:rPr>
          <w:rFonts w:ascii="Calibri" w:hAnsi="Calibri" w:cs="Calibri"/>
          <w:b/>
          <w:bCs/>
          <w:sz w:val="24"/>
          <w:szCs w:val="24"/>
        </w:rPr>
        <w:t>.5</w:t>
      </w:r>
      <w:r>
        <w:rPr>
          <w:rFonts w:ascii="Calibri" w:hAnsi="Calibri" w:cs="Calibri"/>
          <w:b/>
          <w:bCs/>
          <w:sz w:val="24"/>
          <w:szCs w:val="24"/>
        </w:rPr>
        <w:t xml:space="preserve"> P</w:t>
      </w:r>
      <w:r w:rsidR="00B03929">
        <w:rPr>
          <w:rFonts w:ascii="Calibri" w:hAnsi="Calibri" w:cs="Calibri"/>
          <w:b/>
          <w:bCs/>
          <w:sz w:val="24"/>
          <w:szCs w:val="24"/>
        </w:rPr>
        <w:t>ROJECT TIMELINE</w:t>
      </w:r>
      <w:bookmarkEnd w:id="11"/>
      <w:bookmarkEnd w:id="12"/>
    </w:p>
    <w:p w14:paraId="77A93224" w14:textId="77777777" w:rsidR="003B623B" w:rsidRDefault="003B623B">
      <w:pPr>
        <w:rPr>
          <w:b/>
          <w:bCs/>
          <w:sz w:val="24"/>
          <w:szCs w:val="24"/>
          <w:lang w:val="en-PH"/>
        </w:rPr>
      </w:pPr>
    </w:p>
    <w:tbl>
      <w:tblPr>
        <w:tblStyle w:val="TableGrid"/>
        <w:tblW w:w="0" w:type="auto"/>
        <w:tblLook w:val="04A0" w:firstRow="1" w:lastRow="0" w:firstColumn="1" w:lastColumn="0" w:noHBand="0" w:noVBand="1"/>
      </w:tblPr>
      <w:tblGrid>
        <w:gridCol w:w="3412"/>
        <w:gridCol w:w="3184"/>
        <w:gridCol w:w="2754"/>
      </w:tblGrid>
      <w:tr w:rsidR="003B623B" w14:paraId="758E2D4B" w14:textId="77777777">
        <w:tc>
          <w:tcPr>
            <w:tcW w:w="3412" w:type="dxa"/>
          </w:tcPr>
          <w:p w14:paraId="30F59726" w14:textId="77777777" w:rsidR="003B623B" w:rsidRDefault="00F87052">
            <w:pPr>
              <w:jc w:val="center"/>
              <w:rPr>
                <w:b/>
                <w:bCs/>
                <w:sz w:val="24"/>
                <w:szCs w:val="24"/>
                <w:lang w:val="en-PH"/>
              </w:rPr>
            </w:pPr>
            <w:r>
              <w:rPr>
                <w:b/>
                <w:bCs/>
                <w:sz w:val="24"/>
                <w:szCs w:val="24"/>
                <w:lang w:val="en-PH"/>
              </w:rPr>
              <w:t>Phase</w:t>
            </w:r>
          </w:p>
        </w:tc>
        <w:tc>
          <w:tcPr>
            <w:tcW w:w="3184" w:type="dxa"/>
          </w:tcPr>
          <w:p w14:paraId="58B4613F" w14:textId="77777777" w:rsidR="003B623B" w:rsidRDefault="00F87052">
            <w:pPr>
              <w:jc w:val="center"/>
              <w:rPr>
                <w:b/>
                <w:bCs/>
                <w:sz w:val="24"/>
                <w:szCs w:val="24"/>
                <w:lang w:val="en-PH"/>
              </w:rPr>
            </w:pPr>
            <w:r>
              <w:rPr>
                <w:b/>
                <w:bCs/>
                <w:sz w:val="24"/>
                <w:szCs w:val="24"/>
                <w:lang w:val="en-PH"/>
              </w:rPr>
              <w:t>Task</w:t>
            </w:r>
          </w:p>
        </w:tc>
        <w:tc>
          <w:tcPr>
            <w:tcW w:w="2754" w:type="dxa"/>
          </w:tcPr>
          <w:p w14:paraId="1B03A2ED" w14:textId="77777777" w:rsidR="003B623B" w:rsidRDefault="00F87052">
            <w:pPr>
              <w:jc w:val="center"/>
              <w:rPr>
                <w:b/>
                <w:bCs/>
                <w:sz w:val="24"/>
                <w:szCs w:val="24"/>
                <w:lang w:val="en-PH"/>
              </w:rPr>
            </w:pPr>
            <w:r>
              <w:rPr>
                <w:b/>
                <w:bCs/>
                <w:sz w:val="24"/>
                <w:szCs w:val="24"/>
                <w:lang w:val="en-PH"/>
              </w:rPr>
              <w:t>Duration</w:t>
            </w:r>
          </w:p>
        </w:tc>
      </w:tr>
      <w:tr w:rsidR="003B623B" w14:paraId="1ABA133E" w14:textId="77777777">
        <w:tc>
          <w:tcPr>
            <w:tcW w:w="3412" w:type="dxa"/>
          </w:tcPr>
          <w:p w14:paraId="6A6C9639" w14:textId="77777777" w:rsidR="003B623B" w:rsidRDefault="00F87052">
            <w:pPr>
              <w:jc w:val="center"/>
              <w:rPr>
                <w:rFonts w:cs="Calibri"/>
                <w:sz w:val="24"/>
                <w:szCs w:val="24"/>
                <w:lang w:val="en-PH"/>
              </w:rPr>
            </w:pPr>
            <w:r>
              <w:rPr>
                <w:rFonts w:eastAsia="Times New Roman" w:cs="Calibri"/>
                <w:kern w:val="2"/>
                <w:sz w:val="24"/>
                <w:szCs w:val="24"/>
                <w14:ligatures w14:val="standardContextual"/>
              </w:rPr>
              <w:t>Research</w:t>
            </w:r>
          </w:p>
        </w:tc>
        <w:tc>
          <w:tcPr>
            <w:tcW w:w="3184" w:type="dxa"/>
          </w:tcPr>
          <w:p w14:paraId="62CBEBD6" w14:textId="77777777" w:rsidR="003B623B" w:rsidRDefault="00F87052">
            <w:pPr>
              <w:jc w:val="center"/>
              <w:rPr>
                <w:sz w:val="24"/>
                <w:szCs w:val="24"/>
                <w:lang w:val="en-PH"/>
              </w:rPr>
            </w:pPr>
            <w:r>
              <w:rPr>
                <w:sz w:val="24"/>
                <w:szCs w:val="24"/>
              </w:rPr>
              <w:t xml:space="preserve">Study </w:t>
            </w:r>
            <w:proofErr w:type="spellStart"/>
            <w:r>
              <w:rPr>
                <w:sz w:val="24"/>
                <w:szCs w:val="24"/>
              </w:rPr>
              <w:t>MediaPipe</w:t>
            </w:r>
            <w:proofErr w:type="spellEnd"/>
            <w:r>
              <w:rPr>
                <w:sz w:val="24"/>
                <w:szCs w:val="24"/>
              </w:rPr>
              <w:t>/Teachable Machine</w:t>
            </w:r>
          </w:p>
        </w:tc>
        <w:tc>
          <w:tcPr>
            <w:tcW w:w="2754" w:type="dxa"/>
          </w:tcPr>
          <w:p w14:paraId="4423567F" w14:textId="77777777" w:rsidR="003B623B" w:rsidRDefault="00F87052">
            <w:pPr>
              <w:jc w:val="center"/>
              <w:rPr>
                <w:sz w:val="24"/>
                <w:szCs w:val="24"/>
                <w:lang w:val="en-PH"/>
              </w:rPr>
            </w:pPr>
            <w:r>
              <w:rPr>
                <w:sz w:val="24"/>
                <w:szCs w:val="24"/>
              </w:rPr>
              <w:t>1 – 2 weeks</w:t>
            </w:r>
          </w:p>
        </w:tc>
      </w:tr>
      <w:tr w:rsidR="003B623B" w14:paraId="5A99DAF1" w14:textId="77777777">
        <w:tc>
          <w:tcPr>
            <w:tcW w:w="3412" w:type="dxa"/>
          </w:tcPr>
          <w:p w14:paraId="6F80E17A" w14:textId="77777777" w:rsidR="003B623B" w:rsidRDefault="00F87052">
            <w:pPr>
              <w:jc w:val="center"/>
              <w:rPr>
                <w:sz w:val="24"/>
                <w:szCs w:val="24"/>
                <w:lang w:val="en-PH"/>
              </w:rPr>
            </w:pPr>
            <w:r>
              <w:rPr>
                <w:sz w:val="24"/>
                <w:szCs w:val="24"/>
              </w:rPr>
              <w:t>Data Collection</w:t>
            </w:r>
          </w:p>
        </w:tc>
        <w:tc>
          <w:tcPr>
            <w:tcW w:w="3184" w:type="dxa"/>
          </w:tcPr>
          <w:p w14:paraId="3E56E8C0" w14:textId="77777777" w:rsidR="003B623B" w:rsidRDefault="00F87052">
            <w:pPr>
              <w:jc w:val="center"/>
              <w:rPr>
                <w:sz w:val="24"/>
                <w:szCs w:val="24"/>
                <w:lang w:val="en-PH"/>
              </w:rPr>
            </w:pPr>
            <w:r>
              <w:rPr>
                <w:sz w:val="24"/>
                <w:szCs w:val="24"/>
              </w:rPr>
              <w:t>Gather gesture datasets or use pre-trained</w:t>
            </w:r>
          </w:p>
        </w:tc>
        <w:tc>
          <w:tcPr>
            <w:tcW w:w="2754" w:type="dxa"/>
          </w:tcPr>
          <w:p w14:paraId="272BE917" w14:textId="77777777" w:rsidR="003B623B" w:rsidRDefault="00F87052">
            <w:pPr>
              <w:jc w:val="center"/>
              <w:rPr>
                <w:sz w:val="24"/>
                <w:szCs w:val="24"/>
              </w:rPr>
            </w:pPr>
            <w:r>
              <w:rPr>
                <w:sz w:val="24"/>
                <w:szCs w:val="24"/>
              </w:rPr>
              <w:t>1 week or more</w:t>
            </w:r>
          </w:p>
        </w:tc>
      </w:tr>
      <w:tr w:rsidR="003B623B" w14:paraId="46B379ED" w14:textId="77777777">
        <w:tc>
          <w:tcPr>
            <w:tcW w:w="3412" w:type="dxa"/>
          </w:tcPr>
          <w:p w14:paraId="5B71233F" w14:textId="77777777" w:rsidR="003B623B" w:rsidRDefault="00F87052">
            <w:pPr>
              <w:jc w:val="center"/>
              <w:rPr>
                <w:sz w:val="24"/>
                <w:szCs w:val="24"/>
                <w:lang w:val="en-PH"/>
              </w:rPr>
            </w:pPr>
            <w:r>
              <w:rPr>
                <w:sz w:val="24"/>
                <w:szCs w:val="24"/>
              </w:rPr>
              <w:t>Prototyping</w:t>
            </w:r>
          </w:p>
        </w:tc>
        <w:tc>
          <w:tcPr>
            <w:tcW w:w="3184" w:type="dxa"/>
          </w:tcPr>
          <w:p w14:paraId="1E61FD9B" w14:textId="77777777" w:rsidR="003B623B" w:rsidRDefault="00F87052">
            <w:pPr>
              <w:jc w:val="center"/>
              <w:rPr>
                <w:sz w:val="24"/>
                <w:szCs w:val="24"/>
                <w:lang w:val="en-PH"/>
              </w:rPr>
            </w:pPr>
            <w:r>
              <w:rPr>
                <w:sz w:val="24"/>
                <w:szCs w:val="24"/>
              </w:rPr>
              <w:t>Build gesture recognition model</w:t>
            </w:r>
          </w:p>
        </w:tc>
        <w:tc>
          <w:tcPr>
            <w:tcW w:w="2754" w:type="dxa"/>
          </w:tcPr>
          <w:p w14:paraId="304AF55B" w14:textId="77777777" w:rsidR="003B623B" w:rsidRDefault="00F87052">
            <w:pPr>
              <w:jc w:val="center"/>
              <w:rPr>
                <w:sz w:val="24"/>
                <w:szCs w:val="24"/>
                <w:lang w:val="en-PH"/>
              </w:rPr>
            </w:pPr>
            <w:r>
              <w:rPr>
                <w:sz w:val="24"/>
                <w:szCs w:val="24"/>
              </w:rPr>
              <w:t>2 weeks</w:t>
            </w:r>
          </w:p>
        </w:tc>
      </w:tr>
      <w:tr w:rsidR="003B623B" w14:paraId="70F90AFD" w14:textId="77777777">
        <w:tc>
          <w:tcPr>
            <w:tcW w:w="3412" w:type="dxa"/>
          </w:tcPr>
          <w:p w14:paraId="6E595914" w14:textId="77777777" w:rsidR="003B623B" w:rsidRDefault="00F87052">
            <w:pPr>
              <w:jc w:val="center"/>
              <w:rPr>
                <w:sz w:val="24"/>
                <w:szCs w:val="24"/>
                <w:lang w:val="en-PH"/>
              </w:rPr>
            </w:pPr>
            <w:r>
              <w:rPr>
                <w:sz w:val="24"/>
                <w:szCs w:val="24"/>
              </w:rPr>
              <w:t>Dashboard Development</w:t>
            </w:r>
          </w:p>
        </w:tc>
        <w:tc>
          <w:tcPr>
            <w:tcW w:w="3184" w:type="dxa"/>
          </w:tcPr>
          <w:p w14:paraId="74BB4840" w14:textId="77777777" w:rsidR="003B623B" w:rsidRDefault="00F87052">
            <w:pPr>
              <w:jc w:val="center"/>
              <w:rPr>
                <w:sz w:val="24"/>
                <w:szCs w:val="24"/>
                <w:lang w:val="en-PH"/>
              </w:rPr>
            </w:pPr>
            <w:r>
              <w:rPr>
                <w:sz w:val="24"/>
                <w:szCs w:val="24"/>
              </w:rPr>
              <w:t>Create teacher alerts(</w:t>
            </w:r>
            <w:proofErr w:type="spellStart"/>
            <w:r>
              <w:rPr>
                <w:sz w:val="24"/>
                <w:szCs w:val="24"/>
              </w:rPr>
              <w:t>reactjs</w:t>
            </w:r>
            <w:proofErr w:type="spellEnd"/>
            <w:r>
              <w:rPr>
                <w:sz w:val="24"/>
                <w:szCs w:val="24"/>
              </w:rPr>
              <w:t>)</w:t>
            </w:r>
          </w:p>
        </w:tc>
        <w:tc>
          <w:tcPr>
            <w:tcW w:w="2754" w:type="dxa"/>
          </w:tcPr>
          <w:p w14:paraId="4FCFC658" w14:textId="77777777" w:rsidR="003B623B" w:rsidRDefault="00F87052">
            <w:pPr>
              <w:jc w:val="center"/>
              <w:rPr>
                <w:sz w:val="24"/>
                <w:szCs w:val="24"/>
                <w:lang w:val="en-PH"/>
              </w:rPr>
            </w:pPr>
            <w:r>
              <w:rPr>
                <w:sz w:val="24"/>
                <w:szCs w:val="24"/>
              </w:rPr>
              <w:t>1 week</w:t>
            </w:r>
          </w:p>
        </w:tc>
      </w:tr>
      <w:tr w:rsidR="003B623B" w14:paraId="4E0F19F0" w14:textId="77777777">
        <w:tc>
          <w:tcPr>
            <w:tcW w:w="3412" w:type="dxa"/>
          </w:tcPr>
          <w:p w14:paraId="1D2770C4" w14:textId="77777777" w:rsidR="003B623B" w:rsidRDefault="00F87052">
            <w:pPr>
              <w:jc w:val="center"/>
              <w:rPr>
                <w:sz w:val="24"/>
                <w:szCs w:val="24"/>
                <w:lang w:val="en-PH"/>
              </w:rPr>
            </w:pPr>
            <w:r>
              <w:rPr>
                <w:sz w:val="24"/>
                <w:szCs w:val="24"/>
              </w:rPr>
              <w:t>Testing</w:t>
            </w:r>
          </w:p>
        </w:tc>
        <w:tc>
          <w:tcPr>
            <w:tcW w:w="3184" w:type="dxa"/>
          </w:tcPr>
          <w:p w14:paraId="0D1DD590" w14:textId="77777777" w:rsidR="003B623B" w:rsidRDefault="00F87052">
            <w:pPr>
              <w:jc w:val="center"/>
              <w:rPr>
                <w:sz w:val="24"/>
                <w:szCs w:val="24"/>
              </w:rPr>
            </w:pPr>
            <w:r>
              <w:rPr>
                <w:sz w:val="24"/>
                <w:szCs w:val="24"/>
              </w:rPr>
              <w:t>Test in a classroom; gather feedback</w:t>
            </w:r>
          </w:p>
        </w:tc>
        <w:tc>
          <w:tcPr>
            <w:tcW w:w="2754" w:type="dxa"/>
          </w:tcPr>
          <w:p w14:paraId="4C96BE4B" w14:textId="77777777" w:rsidR="003B623B" w:rsidRDefault="00F87052">
            <w:pPr>
              <w:jc w:val="center"/>
              <w:rPr>
                <w:sz w:val="24"/>
                <w:szCs w:val="24"/>
                <w:lang w:val="en-PH"/>
              </w:rPr>
            </w:pPr>
            <w:r>
              <w:rPr>
                <w:sz w:val="24"/>
                <w:szCs w:val="24"/>
              </w:rPr>
              <w:t>1 week</w:t>
            </w:r>
          </w:p>
        </w:tc>
      </w:tr>
      <w:tr w:rsidR="003B623B" w14:paraId="16BB922A" w14:textId="77777777">
        <w:tc>
          <w:tcPr>
            <w:tcW w:w="3412" w:type="dxa"/>
          </w:tcPr>
          <w:p w14:paraId="3462EC19" w14:textId="77777777" w:rsidR="003B623B" w:rsidRDefault="00F87052">
            <w:pPr>
              <w:jc w:val="center"/>
              <w:rPr>
                <w:sz w:val="24"/>
                <w:szCs w:val="24"/>
              </w:rPr>
            </w:pPr>
            <w:r>
              <w:rPr>
                <w:sz w:val="24"/>
                <w:szCs w:val="24"/>
              </w:rPr>
              <w:t>Finalization</w:t>
            </w:r>
          </w:p>
        </w:tc>
        <w:tc>
          <w:tcPr>
            <w:tcW w:w="3184" w:type="dxa"/>
          </w:tcPr>
          <w:p w14:paraId="520841BD" w14:textId="77777777" w:rsidR="003B623B" w:rsidRDefault="00F87052">
            <w:pPr>
              <w:jc w:val="center"/>
              <w:rPr>
                <w:sz w:val="24"/>
                <w:szCs w:val="24"/>
              </w:rPr>
            </w:pPr>
            <w:r>
              <w:rPr>
                <w:sz w:val="24"/>
                <w:szCs w:val="24"/>
              </w:rPr>
              <w:t>Refine model and documentation</w:t>
            </w:r>
          </w:p>
        </w:tc>
        <w:tc>
          <w:tcPr>
            <w:tcW w:w="2754" w:type="dxa"/>
          </w:tcPr>
          <w:p w14:paraId="21CED484" w14:textId="77777777" w:rsidR="003B623B" w:rsidRDefault="00F87052">
            <w:pPr>
              <w:jc w:val="center"/>
              <w:rPr>
                <w:sz w:val="24"/>
                <w:szCs w:val="24"/>
              </w:rPr>
            </w:pPr>
            <w:r>
              <w:rPr>
                <w:sz w:val="24"/>
                <w:szCs w:val="24"/>
              </w:rPr>
              <w:t>3 days or more</w:t>
            </w:r>
          </w:p>
        </w:tc>
      </w:tr>
    </w:tbl>
    <w:p w14:paraId="67546E44" w14:textId="77777777" w:rsidR="008C6074" w:rsidRDefault="008C6074">
      <w:pPr>
        <w:spacing w:after="0" w:line="480" w:lineRule="auto"/>
        <w:jc w:val="both"/>
        <w:rPr>
          <w:rFonts w:cs="Calibri"/>
          <w:b/>
          <w:bCs/>
          <w:sz w:val="24"/>
          <w:szCs w:val="24"/>
        </w:rPr>
      </w:pPr>
    </w:p>
    <w:p w14:paraId="2A348C3E" w14:textId="4E435B1D" w:rsidR="003B623B" w:rsidRDefault="00F87052" w:rsidP="00B03929">
      <w:pPr>
        <w:pStyle w:val="Heading2"/>
        <w:rPr>
          <w:rFonts w:asciiTheme="minorHAnsi" w:hAnsiTheme="minorHAnsi" w:cstheme="minorHAnsi"/>
          <w:b/>
          <w:bCs/>
          <w:sz w:val="24"/>
          <w:szCs w:val="24"/>
        </w:rPr>
      </w:pPr>
      <w:bookmarkStart w:id="13" w:name="_Toc222376873"/>
      <w:bookmarkStart w:id="14" w:name="_Toc225514050"/>
      <w:r w:rsidRPr="00B03929">
        <w:rPr>
          <w:rFonts w:asciiTheme="minorHAnsi" w:hAnsiTheme="minorHAnsi" w:cstheme="minorHAnsi"/>
          <w:b/>
          <w:bCs/>
          <w:sz w:val="24"/>
          <w:szCs w:val="24"/>
          <w:lang w:val="en-PH"/>
        </w:rPr>
        <w:t>1.</w:t>
      </w:r>
      <w:r w:rsidR="00C30B72">
        <w:rPr>
          <w:rFonts w:asciiTheme="minorHAnsi" w:hAnsiTheme="minorHAnsi" w:cstheme="minorHAnsi"/>
          <w:b/>
          <w:bCs/>
          <w:sz w:val="24"/>
          <w:szCs w:val="24"/>
          <w:lang w:val="en-PH"/>
        </w:rPr>
        <w:t>6</w:t>
      </w:r>
      <w:r w:rsidRPr="00B03929">
        <w:rPr>
          <w:rFonts w:asciiTheme="minorHAnsi" w:hAnsiTheme="minorHAnsi" w:cstheme="minorHAnsi"/>
          <w:b/>
          <w:bCs/>
          <w:sz w:val="24"/>
          <w:szCs w:val="24"/>
          <w:lang w:val="en-PH"/>
        </w:rPr>
        <w:t xml:space="preserve"> CONCLUSION</w:t>
      </w:r>
      <w:bookmarkEnd w:id="13"/>
      <w:bookmarkEnd w:id="14"/>
    </w:p>
    <w:p w14:paraId="7BD78946" w14:textId="77777777" w:rsidR="008C6074" w:rsidRPr="008C6074" w:rsidRDefault="008C6074" w:rsidP="008C6074"/>
    <w:p w14:paraId="1CE8CC98" w14:textId="77777777" w:rsidR="00B03929" w:rsidRPr="00B03929" w:rsidRDefault="00B03929" w:rsidP="00B03929">
      <w:pPr>
        <w:spacing w:after="0" w:line="240" w:lineRule="auto"/>
        <w:rPr>
          <w:rFonts w:cs="Calibri"/>
          <w:b/>
          <w:bCs/>
          <w:sz w:val="24"/>
          <w:szCs w:val="24"/>
        </w:rPr>
      </w:pPr>
    </w:p>
    <w:p w14:paraId="7EEF6F84" w14:textId="77777777" w:rsidR="00901463" w:rsidRDefault="00901463" w:rsidP="00901463">
      <w:pPr>
        <w:spacing w:before="80" w:after="80" w:line="360" w:lineRule="auto"/>
        <w:jc w:val="both"/>
      </w:pPr>
      <w:proofErr w:type="spellStart"/>
      <w:r>
        <w:t>ClassSense</w:t>
      </w:r>
      <w:proofErr w:type="spellEnd"/>
      <w:r>
        <w:t xml:space="preserve"> is a practical, scalable, and inclusive solution designed to automate gesture recognition in classrooms using custom-trained machine learning models built on Google Teachable Machine. By training two separate models — an image classification model for hand gestures and a pose classification model for full-body gestures — with 400 to 500 samples per gesture class collected across varied angles and lighting conditions, the system achieves reliable real-time detection performance suitable for classroom deployment. Each model was trained in Teachable Machine using webcam-recorded samples organized into labeled classes including Raise Hand, Standing, Walking, Moving Head, Thumbs Up, Peace Sign, and a None class for baseline non-gesture frames.</w:t>
      </w:r>
    </w:p>
    <w:p w14:paraId="42960E0B" w14:textId="77777777" w:rsidR="00901463" w:rsidRDefault="00901463" w:rsidP="00901463">
      <w:pPr>
        <w:spacing w:before="80" w:after="80" w:line="360" w:lineRule="auto"/>
        <w:jc w:val="both"/>
      </w:pPr>
      <w:r>
        <w:t>For the dashboard, React.js is used to create a real-time, interactive interface for teachers. This dashboard displays gesture alerts and provides a visual log of classroom participation organized by activity mode. The Activity Mode feature delivers real-time gesture detection tailored to each classroom scenario — allowing natural behavior during lectures, flagging suspicious movement during quizzes, and enforcing strict monitoring during examinations — providing teachers with actionable insights and automated logs to improve classroom management.</w:t>
      </w:r>
    </w:p>
    <w:p w14:paraId="11A595D7" w14:textId="77777777" w:rsidR="00901463" w:rsidRDefault="00901463" w:rsidP="00901463">
      <w:r>
        <w:br w:type="page"/>
      </w:r>
    </w:p>
    <w:p w14:paraId="5E3A3B7F" w14:textId="77777777" w:rsidR="00B03929" w:rsidRDefault="00B03929">
      <w:pPr>
        <w:spacing w:after="0" w:line="480" w:lineRule="auto"/>
        <w:jc w:val="both"/>
        <w:rPr>
          <w:rFonts w:cs="Calibri"/>
          <w:sz w:val="24"/>
          <w:szCs w:val="24"/>
        </w:rPr>
      </w:pPr>
    </w:p>
    <w:p w14:paraId="4D495CEC" w14:textId="77777777" w:rsidR="00F5502A" w:rsidRDefault="00F5502A">
      <w:pPr>
        <w:spacing w:after="0" w:line="480" w:lineRule="auto"/>
        <w:jc w:val="both"/>
        <w:rPr>
          <w:rFonts w:cs="Calibri"/>
          <w:sz w:val="24"/>
          <w:szCs w:val="24"/>
        </w:rPr>
      </w:pPr>
    </w:p>
    <w:p w14:paraId="37B82930" w14:textId="77777777" w:rsidR="00113D39" w:rsidRDefault="00113D39">
      <w:pPr>
        <w:spacing w:after="0" w:line="480" w:lineRule="auto"/>
        <w:jc w:val="both"/>
        <w:rPr>
          <w:rFonts w:cs="Calibri"/>
          <w:sz w:val="24"/>
          <w:szCs w:val="24"/>
        </w:rPr>
      </w:pPr>
    </w:p>
    <w:p w14:paraId="3906B825" w14:textId="77777777" w:rsidR="00113D39" w:rsidRDefault="00113D39">
      <w:pPr>
        <w:spacing w:after="0" w:line="480" w:lineRule="auto"/>
        <w:jc w:val="both"/>
        <w:rPr>
          <w:rFonts w:cs="Calibri"/>
          <w:sz w:val="24"/>
          <w:szCs w:val="24"/>
        </w:rPr>
      </w:pPr>
    </w:p>
    <w:p w14:paraId="2F72A9E0" w14:textId="77777777" w:rsidR="00113D39" w:rsidRDefault="00113D39">
      <w:pPr>
        <w:spacing w:after="0" w:line="480" w:lineRule="auto"/>
        <w:jc w:val="both"/>
        <w:rPr>
          <w:rFonts w:cs="Calibri"/>
          <w:sz w:val="24"/>
          <w:szCs w:val="24"/>
        </w:rPr>
      </w:pPr>
    </w:p>
    <w:p w14:paraId="58E57619" w14:textId="77777777" w:rsidR="00113D39" w:rsidRDefault="00113D39">
      <w:pPr>
        <w:spacing w:after="0" w:line="480" w:lineRule="auto"/>
        <w:jc w:val="both"/>
        <w:rPr>
          <w:rFonts w:cs="Calibri"/>
          <w:sz w:val="24"/>
          <w:szCs w:val="24"/>
        </w:rPr>
      </w:pPr>
    </w:p>
    <w:p w14:paraId="7CCCF42E" w14:textId="45D30669" w:rsidR="00113D39" w:rsidRDefault="00113D39">
      <w:pPr>
        <w:spacing w:after="0" w:line="480" w:lineRule="auto"/>
        <w:jc w:val="both"/>
        <w:rPr>
          <w:rFonts w:cs="Calibri"/>
          <w:sz w:val="24"/>
          <w:szCs w:val="24"/>
        </w:rPr>
      </w:pPr>
    </w:p>
    <w:p w14:paraId="4AB3AD83" w14:textId="77777777" w:rsidR="00113D39" w:rsidRDefault="00113D39">
      <w:pPr>
        <w:spacing w:after="0" w:line="480" w:lineRule="auto"/>
        <w:jc w:val="both"/>
        <w:rPr>
          <w:rFonts w:cs="Calibri"/>
          <w:sz w:val="24"/>
          <w:szCs w:val="24"/>
        </w:rPr>
      </w:pPr>
    </w:p>
    <w:p w14:paraId="1DF75FDB" w14:textId="77777777" w:rsidR="00F5502A" w:rsidRDefault="00F5502A">
      <w:pPr>
        <w:spacing w:after="0" w:line="480" w:lineRule="auto"/>
        <w:jc w:val="both"/>
        <w:rPr>
          <w:rFonts w:cs="Calibri"/>
          <w:sz w:val="24"/>
          <w:szCs w:val="24"/>
        </w:rPr>
      </w:pPr>
    </w:p>
    <w:p w14:paraId="4D93E3C4" w14:textId="77777777" w:rsidR="00B03929" w:rsidRPr="00880BBB" w:rsidRDefault="00B03929" w:rsidP="00B03929">
      <w:pPr>
        <w:pStyle w:val="Heading1"/>
        <w:jc w:val="center"/>
        <w:rPr>
          <w:rFonts w:ascii="Arial" w:hAnsi="Arial" w:cs="Arial"/>
          <w:b/>
          <w:bCs/>
          <w:sz w:val="32"/>
          <w:szCs w:val="32"/>
        </w:rPr>
      </w:pPr>
      <w:bookmarkStart w:id="15" w:name="_Toc222369118"/>
      <w:bookmarkStart w:id="16" w:name="_Toc222376874"/>
      <w:bookmarkStart w:id="17" w:name="_Toc225514051"/>
      <w:r w:rsidRPr="00880BBB">
        <w:rPr>
          <w:rFonts w:ascii="Arial" w:hAnsi="Arial" w:cs="Arial"/>
          <w:b/>
          <w:bCs/>
          <w:sz w:val="32"/>
          <w:szCs w:val="32"/>
        </w:rPr>
        <w:t>CHAPTER II</w:t>
      </w:r>
      <w:bookmarkEnd w:id="15"/>
      <w:bookmarkEnd w:id="16"/>
      <w:bookmarkEnd w:id="17"/>
    </w:p>
    <w:p w14:paraId="6072DB9D" w14:textId="77777777" w:rsidR="00B03929" w:rsidRDefault="00B03929">
      <w:pPr>
        <w:spacing w:after="0" w:line="480" w:lineRule="auto"/>
        <w:jc w:val="both"/>
        <w:rPr>
          <w:rFonts w:cs="Calibri"/>
          <w:sz w:val="24"/>
          <w:szCs w:val="24"/>
        </w:rPr>
      </w:pPr>
    </w:p>
    <w:p w14:paraId="1B45A823" w14:textId="77777777" w:rsidR="00B03929" w:rsidRDefault="00B03929">
      <w:pPr>
        <w:spacing w:after="0" w:line="480" w:lineRule="auto"/>
        <w:jc w:val="both"/>
        <w:rPr>
          <w:rFonts w:cs="Calibri"/>
          <w:sz w:val="24"/>
          <w:szCs w:val="24"/>
        </w:rPr>
      </w:pPr>
    </w:p>
    <w:p w14:paraId="3A7A76F0" w14:textId="4A2C90BD" w:rsidR="00B03929" w:rsidRDefault="00B03929" w:rsidP="00B03929">
      <w:pPr>
        <w:pStyle w:val="Heading2"/>
        <w:rPr>
          <w:rFonts w:asciiTheme="minorHAnsi" w:hAnsiTheme="minorHAnsi" w:cstheme="minorHAnsi"/>
          <w:b/>
          <w:bCs/>
          <w:sz w:val="24"/>
          <w:szCs w:val="24"/>
        </w:rPr>
      </w:pPr>
      <w:bookmarkStart w:id="18" w:name="_Toc222376875"/>
      <w:bookmarkStart w:id="19" w:name="_Toc225514052"/>
      <w:r>
        <w:rPr>
          <w:rFonts w:asciiTheme="minorHAnsi" w:hAnsiTheme="minorHAnsi" w:cstheme="minorHAnsi"/>
          <w:b/>
          <w:bCs/>
          <w:sz w:val="24"/>
          <w:szCs w:val="24"/>
        </w:rPr>
        <w:t>2.</w:t>
      </w:r>
      <w:r w:rsidRPr="00A81A58">
        <w:rPr>
          <w:rFonts w:asciiTheme="minorHAnsi" w:hAnsiTheme="minorHAnsi" w:cstheme="minorHAnsi"/>
          <w:b/>
          <w:bCs/>
          <w:sz w:val="24"/>
          <w:szCs w:val="24"/>
        </w:rPr>
        <w:t xml:space="preserve">1 </w:t>
      </w:r>
      <w:r w:rsidRPr="00ED27D3">
        <w:rPr>
          <w:rFonts w:asciiTheme="minorHAnsi" w:hAnsiTheme="minorHAnsi" w:cstheme="minorHAnsi"/>
          <w:b/>
          <w:bCs/>
          <w:sz w:val="24"/>
          <w:szCs w:val="24"/>
        </w:rPr>
        <w:t>REVIEW OF RELATED LITERATURE AND STUDIES</w:t>
      </w:r>
      <w:bookmarkEnd w:id="18"/>
      <w:bookmarkEnd w:id="19"/>
    </w:p>
    <w:p w14:paraId="0731B3E7" w14:textId="77777777" w:rsidR="00B03929" w:rsidRDefault="00B03929" w:rsidP="00B03929"/>
    <w:p w14:paraId="18CF48D0" w14:textId="77777777" w:rsidR="00B03929" w:rsidRDefault="00B03929" w:rsidP="00B03929"/>
    <w:p w14:paraId="63290743" w14:textId="77777777" w:rsidR="00B03929" w:rsidRPr="00B2380D" w:rsidRDefault="00B03929" w:rsidP="00B03929">
      <w:pPr>
        <w:rPr>
          <w:b/>
          <w:bCs/>
          <w:sz w:val="24"/>
          <w:szCs w:val="24"/>
        </w:rPr>
      </w:pPr>
      <w:r w:rsidRPr="00B2380D">
        <w:rPr>
          <w:b/>
          <w:bCs/>
          <w:sz w:val="24"/>
          <w:szCs w:val="24"/>
        </w:rPr>
        <w:t>INTRODUCTION</w:t>
      </w:r>
    </w:p>
    <w:p w14:paraId="44CAA83F" w14:textId="77777777" w:rsidR="00627D1C" w:rsidRPr="00F5502A" w:rsidRDefault="00627D1C" w:rsidP="00627D1C">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This chapter presents the related literature and studies that support the current research. It discusses the use of artificial intelligence, computer vision, and gesture recognition in education and accessibility. These studies provide a foundation for understanding how modern technologies can improve communication, student engagement monitoring, and inclusive learning environments.</w:t>
      </w:r>
    </w:p>
    <w:p w14:paraId="38087BEB" w14:textId="19469B90" w:rsidR="00B03929" w:rsidRPr="00B2380D" w:rsidRDefault="00B03929" w:rsidP="00B03929">
      <w:pPr>
        <w:spacing w:line="480" w:lineRule="auto"/>
        <w:rPr>
          <w:b/>
          <w:bCs/>
          <w:sz w:val="24"/>
          <w:szCs w:val="24"/>
        </w:rPr>
      </w:pPr>
      <w:r w:rsidRPr="00B2380D">
        <w:rPr>
          <w:sz w:val="24"/>
          <w:szCs w:val="24"/>
        </w:rPr>
        <w:t>.</w:t>
      </w:r>
    </w:p>
    <w:p w14:paraId="229D1F68" w14:textId="77777777" w:rsidR="00B03929" w:rsidRDefault="00B03929" w:rsidP="00B03929"/>
    <w:p w14:paraId="00CA99F9" w14:textId="77777777" w:rsidR="00B03929" w:rsidRPr="000F4DF6" w:rsidRDefault="00B03929" w:rsidP="00B03929"/>
    <w:p w14:paraId="778199FB" w14:textId="77777777" w:rsidR="00B03929" w:rsidRPr="000F4DF6" w:rsidRDefault="00B03929" w:rsidP="00B03929">
      <w:pPr>
        <w:spacing w:after="0" w:line="480" w:lineRule="auto"/>
        <w:jc w:val="both"/>
        <w:rPr>
          <w:rFonts w:cstheme="minorHAnsi"/>
          <w:b/>
          <w:bCs/>
          <w:sz w:val="24"/>
          <w:szCs w:val="24"/>
        </w:rPr>
      </w:pPr>
      <w:r w:rsidRPr="000F4DF6">
        <w:rPr>
          <w:rFonts w:cstheme="minorHAnsi"/>
          <w:b/>
          <w:bCs/>
          <w:sz w:val="24"/>
          <w:szCs w:val="24"/>
        </w:rPr>
        <w:t>RELATED LITERATURE</w:t>
      </w:r>
    </w:p>
    <w:p w14:paraId="0E1353E7" w14:textId="2A8DA6C8" w:rsidR="00627D1C" w:rsidRPr="00F5502A" w:rsidRDefault="00627D1C"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 xml:space="preserve">Recent advancements in sign language recognition have leveraged machine learning models, such as the </w:t>
      </w:r>
      <w:r w:rsidRPr="00F5502A">
        <w:rPr>
          <w:rFonts w:asciiTheme="minorHAnsi" w:eastAsia="Arial" w:hAnsiTheme="minorHAnsi" w:cstheme="minorHAnsi"/>
          <w:b/>
          <w:bCs/>
          <w:color w:val="1A1A1A"/>
          <w:sz w:val="24"/>
          <w:szCs w:val="24"/>
        </w:rPr>
        <w:t>Random Forest classifier</w:t>
      </w:r>
      <w:r w:rsidRPr="00F5502A">
        <w:rPr>
          <w:rFonts w:asciiTheme="minorHAnsi" w:eastAsia="Arial" w:hAnsiTheme="minorHAnsi" w:cstheme="minorHAnsi"/>
          <w:color w:val="1A1A1A"/>
          <w:sz w:val="24"/>
          <w:szCs w:val="24"/>
        </w:rPr>
        <w:t xml:space="preserve">, to classify manual gestures from the Latin alphabet with high accuracy, demonstrating the potential of technology to bridge communication gaps for the deaf and hard-of-hearing community </w:t>
      </w:r>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 </w:t>
      </w:r>
      <w:proofErr w:type="spellStart"/>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Râng</w:t>
      </w:r>
      <w:proofErr w:type="spellEnd"/>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02A">
        <w:rPr>
          <w:rFonts w:asciiTheme="minorHAnsi" w:eastAsia="Arial" w:hAnsiTheme="minorHAnsi" w:cstheme="minorHAnsi"/>
          <w:color w:val="1A1A1A"/>
          <w:sz w:val="24"/>
          <w:szCs w:val="24"/>
        </w:rPr>
        <w:t xml:space="preserve">This study directly supports </w:t>
      </w:r>
      <w:proofErr w:type="spellStart"/>
      <w:r w:rsidRPr="00F5502A">
        <w:rPr>
          <w:rFonts w:asciiTheme="minorHAnsi" w:eastAsia="Arial" w:hAnsiTheme="minorHAnsi" w:cstheme="minorHAnsi"/>
          <w:color w:val="1A1A1A"/>
          <w:sz w:val="24"/>
          <w:szCs w:val="24"/>
        </w:rPr>
        <w:t>ClassSense’s</w:t>
      </w:r>
      <w:proofErr w:type="spellEnd"/>
      <w:r w:rsidRPr="00F5502A">
        <w:rPr>
          <w:rFonts w:asciiTheme="minorHAnsi" w:eastAsia="Arial" w:hAnsiTheme="minorHAnsi" w:cstheme="minorHAnsi"/>
          <w:color w:val="1A1A1A"/>
          <w:sz w:val="24"/>
          <w:szCs w:val="24"/>
        </w:rPr>
        <w:t xml:space="preserve"> use of supervised classification models to distinguish between multiple gesture classes, validating the approach of training a classifier on labeled gesture data to achieve reliable recognition performance.</w:t>
      </w:r>
    </w:p>
    <w:p w14:paraId="16867626" w14:textId="77777777" w:rsidR="00627D1C" w:rsidRPr="00F5502A" w:rsidRDefault="00627D1C" w:rsidP="00113D39">
      <w:pPr>
        <w:spacing w:before="60" w:after="60" w:line="360" w:lineRule="auto"/>
        <w:rPr>
          <w:rFonts w:asciiTheme="minorHAnsi" w:hAnsiTheme="minorHAnsi" w:cstheme="minorHAnsi"/>
          <w:sz w:val="22"/>
          <w:szCs w:val="22"/>
        </w:rPr>
      </w:pPr>
    </w:p>
    <w:p w14:paraId="3F6F503E" w14:textId="77777777" w:rsidR="00627D1C" w:rsidRPr="00F5502A" w:rsidRDefault="00627D1C"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lastRenderedPageBreak/>
        <w:t xml:space="preserve">In recent times, the incorporation of </w:t>
      </w:r>
      <w:r w:rsidRPr="00F5502A">
        <w:rPr>
          <w:rFonts w:asciiTheme="minorHAnsi" w:eastAsia="Arial" w:hAnsiTheme="minorHAnsi" w:cstheme="minorHAnsi"/>
          <w:b/>
          <w:bCs/>
          <w:color w:val="1A1A1A"/>
          <w:sz w:val="24"/>
          <w:szCs w:val="24"/>
        </w:rPr>
        <w:t>Artificial Intelligence (AI) and computer vision</w:t>
      </w:r>
      <w:r w:rsidRPr="00F5502A">
        <w:rPr>
          <w:rFonts w:asciiTheme="minorHAnsi" w:eastAsia="Arial" w:hAnsiTheme="minorHAnsi" w:cstheme="minorHAnsi"/>
          <w:color w:val="1A1A1A"/>
          <w:sz w:val="24"/>
          <w:szCs w:val="24"/>
        </w:rPr>
        <w:t xml:space="preserve"> into educational technologies has changed how student participation and classroom actions are observed. Conventional techniques for evaluating student involvement, like direct observation and questionnaires, tend to be subjective, labor-intensive, and susceptible to </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bias </w:t>
      </w:r>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t>
      </w:r>
      <w:proofErr w:type="spellStart"/>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Makhlasawy</w:t>
      </w:r>
      <w:proofErr w:type="spellEnd"/>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2026)</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02A">
        <w:rPr>
          <w:rFonts w:asciiTheme="minorHAnsi" w:eastAsia="Arial" w:hAnsiTheme="minorHAnsi" w:cstheme="minorHAnsi"/>
          <w:color w:val="1A1A1A"/>
          <w:sz w:val="24"/>
          <w:szCs w:val="24"/>
        </w:rPr>
        <w:t xml:space="preserve">This literature supports the core rationale of </w:t>
      </w:r>
      <w:proofErr w:type="spellStart"/>
      <w:r w:rsidRPr="00F5502A">
        <w:rPr>
          <w:rFonts w:asciiTheme="minorHAnsi" w:eastAsia="Arial" w:hAnsiTheme="minorHAnsi" w:cstheme="minorHAnsi"/>
          <w:color w:val="1A1A1A"/>
          <w:sz w:val="24"/>
          <w:szCs w:val="24"/>
        </w:rPr>
        <w:t>ClassSense</w:t>
      </w:r>
      <w:proofErr w:type="spellEnd"/>
      <w:r w:rsidRPr="00F5502A">
        <w:rPr>
          <w:rFonts w:asciiTheme="minorHAnsi" w:eastAsia="Arial" w:hAnsiTheme="minorHAnsi" w:cstheme="minorHAnsi"/>
          <w:color w:val="1A1A1A"/>
          <w:sz w:val="24"/>
          <w:szCs w:val="24"/>
        </w:rPr>
        <w:t xml:space="preserve"> — that automated, AI-driven gesture tracking is a more objective and efficient alternative to manual teacher-led participation monitoring, particularly in large or diverse classroom settings.</w:t>
      </w:r>
    </w:p>
    <w:p w14:paraId="2C663C75" w14:textId="77777777" w:rsidR="00627D1C" w:rsidRPr="00F5502A" w:rsidRDefault="00627D1C" w:rsidP="00113D39">
      <w:pPr>
        <w:spacing w:before="60" w:after="60" w:line="360" w:lineRule="auto"/>
        <w:rPr>
          <w:rFonts w:asciiTheme="minorHAnsi" w:hAnsiTheme="minorHAnsi" w:cstheme="minorHAns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2A177D" w14:textId="77777777" w:rsidR="00627D1C" w:rsidRPr="00F5502A" w:rsidRDefault="00627D1C" w:rsidP="00113D39">
      <w:pPr>
        <w:spacing w:before="80" w:after="80" w:line="360" w:lineRule="auto"/>
        <w:jc w:val="both"/>
        <w:rPr>
          <w:rFonts w:asciiTheme="minorHAnsi" w:hAnsiTheme="minorHAnsi" w:cstheme="minorHAnsi"/>
          <w:sz w:val="22"/>
          <w:szCs w:val="22"/>
        </w:rPr>
      </w:pPr>
      <w:proofErr w:type="spellStart"/>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Renawi</w:t>
      </w:r>
      <w:proofErr w:type="spellEnd"/>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(2021)</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02A">
        <w:rPr>
          <w:rFonts w:asciiTheme="minorHAnsi" w:eastAsia="Arial" w:hAnsiTheme="minorHAnsi" w:cstheme="minorHAnsi"/>
          <w:color w:val="1A1A1A"/>
          <w:sz w:val="24"/>
          <w:szCs w:val="24"/>
        </w:rPr>
        <w:t xml:space="preserve">developed a real-time, camera-based system using standard webcams and computer vision to assess student attention through </w:t>
      </w:r>
      <w:r w:rsidRPr="00F5502A">
        <w:rPr>
          <w:rFonts w:asciiTheme="minorHAnsi" w:eastAsia="Arial" w:hAnsiTheme="minorHAnsi" w:cstheme="minorHAnsi"/>
          <w:b/>
          <w:bCs/>
          <w:color w:val="1A1A1A"/>
          <w:sz w:val="24"/>
          <w:szCs w:val="24"/>
        </w:rPr>
        <w:t>head-pose tracking</w:t>
      </w:r>
      <w:r w:rsidRPr="00F5502A">
        <w:rPr>
          <w:rFonts w:asciiTheme="minorHAnsi" w:eastAsia="Arial" w:hAnsiTheme="minorHAnsi" w:cstheme="minorHAnsi"/>
          <w:color w:val="1A1A1A"/>
          <w:sz w:val="24"/>
          <w:szCs w:val="24"/>
        </w:rPr>
        <w:t xml:space="preserve">, providing color-coded feedback to instructors. This study supports </w:t>
      </w:r>
      <w:proofErr w:type="spellStart"/>
      <w:r w:rsidRPr="00F5502A">
        <w:rPr>
          <w:rFonts w:asciiTheme="minorHAnsi" w:eastAsia="Arial" w:hAnsiTheme="minorHAnsi" w:cstheme="minorHAnsi"/>
          <w:color w:val="1A1A1A"/>
          <w:sz w:val="24"/>
          <w:szCs w:val="24"/>
        </w:rPr>
        <w:t>ClassSense’s</w:t>
      </w:r>
      <w:proofErr w:type="spellEnd"/>
      <w:r w:rsidRPr="00F5502A">
        <w:rPr>
          <w:rFonts w:asciiTheme="minorHAnsi" w:eastAsia="Arial" w:hAnsiTheme="minorHAnsi" w:cstheme="minorHAnsi"/>
          <w:color w:val="1A1A1A"/>
          <w:sz w:val="24"/>
          <w:szCs w:val="24"/>
        </w:rPr>
        <w:t xml:space="preserve"> design decision to use an ordinary classroom webcam as the primary input device rather than specialized hardware, demonstrating that affordable and accessible camera equipment is sufficient for real-time behavioral monitoring in educational environments.</w:t>
      </w:r>
    </w:p>
    <w:p w14:paraId="0ED3FF17" w14:textId="77777777" w:rsidR="00627D1C" w:rsidRPr="00F5502A" w:rsidRDefault="00627D1C" w:rsidP="00113D39">
      <w:pPr>
        <w:spacing w:before="60" w:after="60" w:line="360" w:lineRule="auto"/>
        <w:rPr>
          <w:rFonts w:asciiTheme="minorHAnsi" w:hAnsiTheme="minorHAnsi" w:cstheme="minorHAnsi"/>
          <w:sz w:val="22"/>
          <w:szCs w:val="22"/>
        </w:rPr>
      </w:pPr>
    </w:p>
    <w:p w14:paraId="75EDBF50" w14:textId="77777777" w:rsidR="00627D1C" w:rsidRPr="00F5502A" w:rsidRDefault="00627D1C"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 xml:space="preserve">Studies in hand gesture recognition have comprehensively reviewed </w:t>
      </w:r>
      <w:r w:rsidRPr="00F5502A">
        <w:rPr>
          <w:rFonts w:asciiTheme="minorHAnsi" w:eastAsia="Arial" w:hAnsiTheme="minorHAnsi" w:cstheme="minorHAnsi"/>
          <w:b/>
          <w:bCs/>
          <w:color w:val="1A1A1A"/>
          <w:sz w:val="24"/>
          <w:szCs w:val="24"/>
        </w:rPr>
        <w:t>computer vision techniques</w:t>
      </w:r>
      <w:r w:rsidRPr="00F5502A">
        <w:rPr>
          <w:rFonts w:asciiTheme="minorHAnsi" w:eastAsia="Arial" w:hAnsiTheme="minorHAnsi" w:cstheme="minorHAnsi"/>
          <w:color w:val="1A1A1A"/>
          <w:sz w:val="24"/>
          <w:szCs w:val="24"/>
        </w:rPr>
        <w:t xml:space="preserve">, highlighting their applications in fields such as communication for deaf-mute individuals, human-computer interaction, and robot control, while also addressing challenges like gesture segmentation, classification algorithms, and detection </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range </w:t>
      </w:r>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Oudah</w:t>
      </w:r>
      <w:proofErr w:type="spellEnd"/>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2020)</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02A">
        <w:rPr>
          <w:rFonts w:asciiTheme="minorHAnsi" w:eastAsia="Arial" w:hAnsiTheme="minorHAnsi" w:cstheme="minorHAnsi"/>
          <w:color w:val="1A1A1A"/>
          <w:sz w:val="24"/>
          <w:szCs w:val="24"/>
        </w:rPr>
        <w:t xml:space="preserve">This review provides direct methodological support for </w:t>
      </w:r>
      <w:proofErr w:type="spellStart"/>
      <w:r w:rsidRPr="00F5502A">
        <w:rPr>
          <w:rFonts w:asciiTheme="minorHAnsi" w:eastAsia="Arial" w:hAnsiTheme="minorHAnsi" w:cstheme="minorHAnsi"/>
          <w:color w:val="1A1A1A"/>
          <w:sz w:val="24"/>
          <w:szCs w:val="24"/>
        </w:rPr>
        <w:t>ClassSense’s</w:t>
      </w:r>
      <w:proofErr w:type="spellEnd"/>
      <w:r w:rsidRPr="00F5502A">
        <w:rPr>
          <w:rFonts w:asciiTheme="minorHAnsi" w:eastAsia="Arial" w:hAnsiTheme="minorHAnsi" w:cstheme="minorHAnsi"/>
          <w:color w:val="1A1A1A"/>
          <w:sz w:val="24"/>
          <w:szCs w:val="24"/>
        </w:rPr>
        <w:t xml:space="preserve"> use of </w:t>
      </w:r>
      <w:proofErr w:type="spellStart"/>
      <w:r w:rsidRPr="00F5502A">
        <w:rPr>
          <w:rFonts w:asciiTheme="minorHAnsi" w:eastAsia="Arial" w:hAnsiTheme="minorHAnsi" w:cstheme="minorHAnsi"/>
          <w:color w:val="1A1A1A"/>
          <w:sz w:val="24"/>
          <w:szCs w:val="24"/>
        </w:rPr>
        <w:t>MediaPipe</w:t>
      </w:r>
      <w:proofErr w:type="spellEnd"/>
      <w:r w:rsidRPr="00F5502A">
        <w:rPr>
          <w:rFonts w:asciiTheme="minorHAnsi" w:eastAsia="Arial" w:hAnsiTheme="minorHAnsi" w:cstheme="minorHAnsi"/>
          <w:color w:val="1A1A1A"/>
          <w:sz w:val="24"/>
          <w:szCs w:val="24"/>
        </w:rPr>
        <w:t xml:space="preserve"> Pose for skeletal landmark extraction and a CNN for gesture classification, as both tools address the core challenges of segmentation and classification identified in this literature.</w:t>
      </w:r>
    </w:p>
    <w:p w14:paraId="3CD1557A" w14:textId="77777777" w:rsidR="00627D1C" w:rsidRPr="00F5502A" w:rsidRDefault="00627D1C" w:rsidP="00113D39">
      <w:pPr>
        <w:spacing w:before="60" w:after="60" w:line="360" w:lineRule="auto"/>
        <w:rPr>
          <w:rFonts w:asciiTheme="minorHAnsi" w:hAnsiTheme="minorHAnsi" w:cstheme="minorHAnsi"/>
          <w:sz w:val="22"/>
          <w:szCs w:val="22"/>
        </w:rPr>
      </w:pPr>
    </w:p>
    <w:p w14:paraId="45C8F513" w14:textId="4884E097" w:rsidR="00627D1C" w:rsidRPr="00F5502A" w:rsidRDefault="00627D1C"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 xml:space="preserve">Systematic reviews in </w:t>
      </w:r>
      <w:r w:rsidRPr="00F5502A">
        <w:rPr>
          <w:rFonts w:asciiTheme="minorHAnsi" w:eastAsia="Arial" w:hAnsiTheme="minorHAnsi" w:cstheme="minorHAnsi"/>
          <w:b/>
          <w:bCs/>
          <w:color w:val="1A1A1A"/>
          <w:sz w:val="24"/>
          <w:szCs w:val="24"/>
        </w:rPr>
        <w:t>computer vision-based classroom behavior recognition</w:t>
      </w:r>
      <w:r w:rsidRPr="00F5502A">
        <w:rPr>
          <w:rFonts w:asciiTheme="minorHAnsi" w:eastAsia="Arial" w:hAnsiTheme="minorHAnsi" w:cstheme="minorHAnsi"/>
          <w:color w:val="1A1A1A"/>
          <w:sz w:val="24"/>
          <w:szCs w:val="24"/>
        </w:rPr>
        <w:t xml:space="preserve"> have highlighted its growing importance in capturing and annotating teachers’ and students’ states in real time, focusing on physical actions, learning engagement, attention, and emotion, with deep learning particularly the YOLO series emerging as the primary method, though challenges remain in experimental design, practical application, and pedagogical integration </w:t>
      </w:r>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(Liu et al., 2025)</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02A">
        <w:rPr>
          <w:rFonts w:asciiTheme="minorHAnsi" w:eastAsia="Arial" w:hAnsiTheme="minorHAnsi" w:cstheme="minorHAnsi"/>
          <w:color w:val="1A1A1A"/>
          <w:sz w:val="24"/>
          <w:szCs w:val="24"/>
        </w:rPr>
        <w:t xml:space="preserve">This study contextualizes </w:t>
      </w:r>
      <w:proofErr w:type="spellStart"/>
      <w:r w:rsidRPr="00F5502A">
        <w:rPr>
          <w:rFonts w:asciiTheme="minorHAnsi" w:eastAsia="Arial" w:hAnsiTheme="minorHAnsi" w:cstheme="minorHAnsi"/>
          <w:color w:val="1A1A1A"/>
          <w:sz w:val="24"/>
          <w:szCs w:val="24"/>
        </w:rPr>
        <w:t>ClassSense</w:t>
      </w:r>
      <w:proofErr w:type="spellEnd"/>
      <w:r w:rsidRPr="00F5502A">
        <w:rPr>
          <w:rFonts w:asciiTheme="minorHAnsi" w:eastAsia="Arial" w:hAnsiTheme="minorHAnsi" w:cstheme="minorHAnsi"/>
          <w:color w:val="1A1A1A"/>
          <w:sz w:val="24"/>
          <w:szCs w:val="24"/>
        </w:rPr>
        <w:t xml:space="preserve"> within the broader field of automated classroom monitoring and supports the use of deep learning as the foundational methodology, while also acknowledging the practical integration challenges the project must address during deployment.</w:t>
      </w:r>
    </w:p>
    <w:p w14:paraId="496EA5E1" w14:textId="77777777" w:rsidR="00627D1C" w:rsidRPr="00F5502A" w:rsidRDefault="00627D1C" w:rsidP="00113D39">
      <w:pPr>
        <w:spacing w:before="60" w:after="60" w:line="360" w:lineRule="auto"/>
        <w:rPr>
          <w:rFonts w:asciiTheme="minorHAnsi" w:hAnsiTheme="minorHAnsi" w:cstheme="minorHAnsi"/>
          <w:sz w:val="22"/>
          <w:szCs w:val="22"/>
        </w:rPr>
      </w:pPr>
    </w:p>
    <w:p w14:paraId="34DE899F" w14:textId="77777777" w:rsidR="00627D1C" w:rsidRPr="00F5502A" w:rsidRDefault="00627D1C"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 xml:space="preserve">AI-assisted hand gesture recognition systems have shown significant potential in enhancing educators’ ability to develop lesson plans, assess learning objectives, and provide real-time feedback, with the proposed </w:t>
      </w:r>
      <w:r w:rsidRPr="00F5502A">
        <w:rPr>
          <w:rFonts w:asciiTheme="minorHAnsi" w:eastAsia="Arial" w:hAnsiTheme="minorHAnsi" w:cstheme="minorHAnsi"/>
          <w:b/>
          <w:bCs/>
          <w:color w:val="1A1A1A"/>
          <w:sz w:val="24"/>
          <w:szCs w:val="24"/>
        </w:rPr>
        <w:t>Affordable Intelligent Smart Teacher Feedback System (AISTFS)</w:t>
      </w:r>
      <w:r w:rsidRPr="00F5502A">
        <w:rPr>
          <w:rFonts w:asciiTheme="minorHAnsi" w:eastAsia="Arial" w:hAnsiTheme="minorHAnsi" w:cstheme="minorHAnsi"/>
          <w:color w:val="1A1A1A"/>
          <w:sz w:val="24"/>
          <w:szCs w:val="24"/>
        </w:rPr>
        <w:t xml:space="preserve"> demonstrating outstanding performance in detection accuracy and processing speed, marking it as a promising trend in educational technology </w:t>
      </w:r>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Sagolsem</w:t>
      </w:r>
      <w:proofErr w:type="spellEnd"/>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2025</w:t>
      </w:r>
      <w:r w:rsidRPr="00F5502A">
        <w:rPr>
          <w:rFonts w:asciiTheme="minorHAnsi" w:eastAsia="Arial" w:hAnsiTheme="minorHAnsi" w:cstheme="minorHAnsi"/>
          <w:b/>
          <w:bCs/>
          <w:i/>
          <w:iCs/>
          <w:color w:val="1F6B75"/>
          <w:sz w:val="24"/>
          <w:szCs w:val="24"/>
          <w:highlight w:val="yellow"/>
        </w:rPr>
        <w:t>)</w:t>
      </w:r>
      <w:r w:rsidRPr="00F5502A">
        <w:rPr>
          <w:rFonts w:asciiTheme="minorHAnsi" w:eastAsia="Arial" w:hAnsiTheme="minorHAnsi" w:cstheme="minorHAnsi"/>
          <w:color w:val="1A1A1A"/>
          <w:sz w:val="24"/>
          <w:szCs w:val="24"/>
        </w:rPr>
        <w:t xml:space="preserve">. This study is the most </w:t>
      </w:r>
      <w:r w:rsidRPr="00F5502A">
        <w:rPr>
          <w:rFonts w:asciiTheme="minorHAnsi" w:eastAsia="Arial" w:hAnsiTheme="minorHAnsi" w:cstheme="minorHAnsi"/>
          <w:color w:val="1A1A1A"/>
          <w:sz w:val="24"/>
          <w:szCs w:val="24"/>
        </w:rPr>
        <w:lastRenderedPageBreak/>
        <w:t xml:space="preserve">directly comparable work to </w:t>
      </w:r>
      <w:proofErr w:type="spellStart"/>
      <w:r w:rsidRPr="00F5502A">
        <w:rPr>
          <w:rFonts w:asciiTheme="minorHAnsi" w:eastAsia="Arial" w:hAnsiTheme="minorHAnsi" w:cstheme="minorHAnsi"/>
          <w:color w:val="1A1A1A"/>
          <w:sz w:val="24"/>
          <w:szCs w:val="24"/>
        </w:rPr>
        <w:t>ClassSense</w:t>
      </w:r>
      <w:proofErr w:type="spellEnd"/>
      <w:r w:rsidRPr="00F5502A">
        <w:rPr>
          <w:rFonts w:asciiTheme="minorHAnsi" w:eastAsia="Arial" w:hAnsiTheme="minorHAnsi" w:cstheme="minorHAnsi"/>
          <w:color w:val="1A1A1A"/>
          <w:sz w:val="24"/>
          <w:szCs w:val="24"/>
        </w:rPr>
        <w:t>, supporting the project’s specific design goal of providing teachers with real-time gesture-based feedback through an accessible and affordable system.</w:t>
      </w:r>
    </w:p>
    <w:p w14:paraId="58526D48" w14:textId="77777777" w:rsidR="00627D1C" w:rsidRPr="00F5502A" w:rsidRDefault="00627D1C" w:rsidP="00113D39">
      <w:pPr>
        <w:spacing w:before="60" w:after="60" w:line="360" w:lineRule="auto"/>
        <w:rPr>
          <w:rFonts w:asciiTheme="minorHAnsi" w:hAnsiTheme="minorHAnsi" w:cstheme="minorHAnsi"/>
          <w:sz w:val="22"/>
          <w:szCs w:val="22"/>
        </w:rPr>
      </w:pPr>
    </w:p>
    <w:p w14:paraId="0631CD27" w14:textId="239E8AF6" w:rsidR="00B03929" w:rsidRPr="00113D39" w:rsidRDefault="00627D1C"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 xml:space="preserve">The integration of </w:t>
      </w:r>
      <w:r w:rsidRPr="00F5502A">
        <w:rPr>
          <w:rFonts w:asciiTheme="minorHAnsi" w:eastAsia="Arial" w:hAnsiTheme="minorHAnsi" w:cstheme="minorHAnsi"/>
          <w:b/>
          <w:bCs/>
          <w:color w:val="1A1A1A"/>
          <w:sz w:val="24"/>
          <w:szCs w:val="24"/>
        </w:rPr>
        <w:t>digital technologies in deaf and hard-of-hearing (DHH) education</w:t>
      </w:r>
      <w:r w:rsidRPr="00F5502A">
        <w:rPr>
          <w:rFonts w:asciiTheme="minorHAnsi" w:eastAsia="Arial" w:hAnsiTheme="minorHAnsi" w:cstheme="minorHAnsi"/>
          <w:color w:val="1A1A1A"/>
          <w:sz w:val="24"/>
          <w:szCs w:val="24"/>
        </w:rPr>
        <w:t xml:space="preserve"> has gained global recognition, with tools such as assistive devices, captioning systems, and sign language platforms playing a crucial role in fostering inclusive learning environments. However, challenges such as limited localized content, infrastructural gaps, and insufficient teacher training continue to hinder effective technology adoption, highlighting the need for context-specific studies and regionally adapted innovations </w:t>
      </w:r>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Almulhim</w:t>
      </w:r>
      <w:proofErr w:type="spellEnd"/>
      <w:r w:rsidRPr="00F5502A">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2025)</w:t>
      </w:r>
      <w:r w:rsidRPr="00F5502A">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502A">
        <w:rPr>
          <w:rFonts w:asciiTheme="minorHAnsi" w:eastAsia="Arial" w:hAnsiTheme="minorHAnsi" w:cstheme="minorHAnsi"/>
          <w:color w:val="1A1A1A"/>
          <w:sz w:val="24"/>
          <w:szCs w:val="24"/>
        </w:rPr>
        <w:t xml:space="preserve">This literature supports </w:t>
      </w:r>
      <w:proofErr w:type="spellStart"/>
      <w:r w:rsidRPr="00F5502A">
        <w:rPr>
          <w:rFonts w:asciiTheme="minorHAnsi" w:eastAsia="Arial" w:hAnsiTheme="minorHAnsi" w:cstheme="minorHAnsi"/>
          <w:color w:val="1A1A1A"/>
          <w:sz w:val="24"/>
          <w:szCs w:val="24"/>
        </w:rPr>
        <w:t>ClassSense’s</w:t>
      </w:r>
      <w:proofErr w:type="spellEnd"/>
      <w:r w:rsidRPr="00F5502A">
        <w:rPr>
          <w:rFonts w:asciiTheme="minorHAnsi" w:eastAsia="Arial" w:hAnsiTheme="minorHAnsi" w:cstheme="minorHAnsi"/>
          <w:color w:val="1A1A1A"/>
          <w:sz w:val="24"/>
          <w:szCs w:val="24"/>
        </w:rPr>
        <w:t xml:space="preserve"> inclusivity objective specifically its goal of recognizing sign language gestures to ensure equal participation for deaf and hard-of-hearing students while also acknowledging the implementation barriers that the project must consider in its local Philippine classroom deployment context.</w:t>
      </w:r>
    </w:p>
    <w:p w14:paraId="14E6562C" w14:textId="77777777" w:rsidR="0030673B" w:rsidRDefault="0030673B" w:rsidP="0030673B">
      <w:pPr>
        <w:spacing w:before="240" w:after="80"/>
        <w:rPr>
          <w:rFonts w:ascii="Arial" w:eastAsia="Arial" w:hAnsi="Arial" w:cs="Arial"/>
          <w:b/>
          <w:bCs/>
          <w:color w:val="1A1A1A"/>
          <w:sz w:val="24"/>
          <w:szCs w:val="24"/>
        </w:rPr>
      </w:pPr>
      <w:r>
        <w:rPr>
          <w:rFonts w:ascii="Arial" w:eastAsia="Arial" w:hAnsi="Arial" w:cs="Arial"/>
          <w:b/>
          <w:bCs/>
          <w:color w:val="1A1A1A"/>
          <w:sz w:val="24"/>
          <w:szCs w:val="24"/>
        </w:rPr>
        <w:t>Support Variables and Methods Identified from Literature</w:t>
      </w:r>
    </w:p>
    <w:p w14:paraId="43901773" w14:textId="0383A11B" w:rsidR="00EA6550" w:rsidRPr="00F5502A" w:rsidRDefault="00EA6550" w:rsidP="00113D39">
      <w:pPr>
        <w:spacing w:before="80" w:after="80" w:line="360" w:lineRule="auto"/>
        <w:jc w:val="both"/>
        <w:rPr>
          <w:rFonts w:asciiTheme="minorHAnsi" w:hAnsiTheme="minorHAnsi" w:cstheme="minorHAnsi"/>
          <w:sz w:val="22"/>
          <w:szCs w:val="22"/>
        </w:rPr>
      </w:pPr>
      <w:r w:rsidRPr="00F5502A">
        <w:rPr>
          <w:rFonts w:asciiTheme="minorHAnsi" w:eastAsia="Arial" w:hAnsiTheme="minorHAnsi" w:cstheme="minorHAnsi"/>
          <w:color w:val="1A1A1A"/>
          <w:sz w:val="24"/>
          <w:szCs w:val="24"/>
        </w:rPr>
        <w:t xml:space="preserve">The following table summarizes the key variables and methods drawn from the reviewed literature that directly support the development of </w:t>
      </w:r>
      <w:proofErr w:type="spellStart"/>
      <w:r w:rsidRPr="00F5502A">
        <w:rPr>
          <w:rFonts w:asciiTheme="minorHAnsi" w:eastAsia="Arial" w:hAnsiTheme="minorHAnsi" w:cstheme="minorHAnsi"/>
          <w:color w:val="1A1A1A"/>
          <w:sz w:val="24"/>
          <w:szCs w:val="24"/>
        </w:rPr>
        <w:t>ClassSense</w:t>
      </w:r>
      <w:proofErr w:type="spellEnd"/>
      <w:r w:rsidRPr="00F5502A">
        <w:rPr>
          <w:rFonts w:asciiTheme="minorHAnsi" w:eastAsia="Arial" w:hAnsiTheme="minorHAnsi" w:cstheme="minorHAnsi"/>
          <w:color w:val="1A1A1A"/>
          <w:sz w:val="24"/>
          <w:szCs w:val="24"/>
        </w:rPr>
        <w:t>:</w:t>
      </w:r>
    </w:p>
    <w:tbl>
      <w:tblPr>
        <w:tblStyle w:val="TableGrid"/>
        <w:tblW w:w="0" w:type="auto"/>
        <w:tblLook w:val="04A0" w:firstRow="1" w:lastRow="0" w:firstColumn="1" w:lastColumn="0" w:noHBand="0" w:noVBand="1"/>
      </w:tblPr>
      <w:tblGrid>
        <w:gridCol w:w="3116"/>
        <w:gridCol w:w="3117"/>
        <w:gridCol w:w="3117"/>
      </w:tblGrid>
      <w:tr w:rsidR="0030673B" w14:paraId="67D6FCBF" w14:textId="77777777" w:rsidTr="0030673B">
        <w:tc>
          <w:tcPr>
            <w:tcW w:w="3116" w:type="dxa"/>
          </w:tcPr>
          <w:p w14:paraId="5EEFF8BE" w14:textId="58E5E549"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hAnsiTheme="minorHAnsi" w:cstheme="minorHAnsi"/>
                <w:sz w:val="24"/>
                <w:szCs w:val="24"/>
              </w:rPr>
              <w:t>Study</w:t>
            </w:r>
          </w:p>
        </w:tc>
        <w:tc>
          <w:tcPr>
            <w:tcW w:w="3117" w:type="dxa"/>
          </w:tcPr>
          <w:p w14:paraId="37267E7F" w14:textId="6E583505"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hAnsiTheme="minorHAnsi" w:cstheme="minorHAnsi"/>
                <w:sz w:val="24"/>
                <w:szCs w:val="24"/>
              </w:rPr>
              <w:t>Support Variable/ Method</w:t>
            </w:r>
          </w:p>
        </w:tc>
        <w:tc>
          <w:tcPr>
            <w:tcW w:w="3117" w:type="dxa"/>
          </w:tcPr>
          <w:p w14:paraId="5ACF9013" w14:textId="7840AFBF"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hAnsiTheme="minorHAnsi" w:cstheme="minorHAnsi"/>
                <w:sz w:val="24"/>
                <w:szCs w:val="24"/>
              </w:rPr>
              <w:t xml:space="preserve">Application in </w:t>
            </w:r>
            <w:proofErr w:type="spellStart"/>
            <w:r w:rsidRPr="00F5502A">
              <w:rPr>
                <w:rFonts w:asciiTheme="minorHAnsi" w:hAnsiTheme="minorHAnsi" w:cstheme="minorHAnsi"/>
                <w:sz w:val="24"/>
                <w:szCs w:val="24"/>
              </w:rPr>
              <w:t>ClassSense</w:t>
            </w:r>
            <w:proofErr w:type="spellEnd"/>
          </w:p>
        </w:tc>
      </w:tr>
      <w:tr w:rsidR="0030673B" w14:paraId="5D74B04B" w14:textId="77777777" w:rsidTr="0030673B">
        <w:tc>
          <w:tcPr>
            <w:tcW w:w="3116" w:type="dxa"/>
          </w:tcPr>
          <w:p w14:paraId="3DAB0F0B" w14:textId="63B33E5B"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 xml:space="preserve">Na </w:t>
            </w:r>
            <w:proofErr w:type="spellStart"/>
            <w:r w:rsidRPr="00F5502A">
              <w:rPr>
                <w:rFonts w:asciiTheme="minorHAnsi" w:eastAsia="Arial" w:hAnsiTheme="minorHAnsi" w:cstheme="minorHAnsi"/>
                <w:color w:val="1A1A1A"/>
                <w:sz w:val="24"/>
                <w:szCs w:val="24"/>
              </w:rPr>
              <w:t>Râng</w:t>
            </w:r>
            <w:proofErr w:type="spellEnd"/>
            <w:r w:rsidRPr="00F5502A">
              <w:rPr>
                <w:rFonts w:asciiTheme="minorHAnsi" w:eastAsia="Arial" w:hAnsiTheme="minorHAnsi" w:cstheme="minorHAnsi"/>
                <w:color w:val="1A1A1A"/>
                <w:sz w:val="24"/>
                <w:szCs w:val="24"/>
              </w:rPr>
              <w:t xml:space="preserve"> et al. (2024)</w:t>
            </w:r>
          </w:p>
        </w:tc>
        <w:tc>
          <w:tcPr>
            <w:tcW w:w="3117" w:type="dxa"/>
          </w:tcPr>
          <w:p w14:paraId="666CE2CC" w14:textId="69B90DA8"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Random Forest / supervised classification</w:t>
            </w:r>
          </w:p>
        </w:tc>
        <w:tc>
          <w:tcPr>
            <w:tcW w:w="3117" w:type="dxa"/>
          </w:tcPr>
          <w:p w14:paraId="7A45A916" w14:textId="1C19F562"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Validates multi-class gesture classification approach</w:t>
            </w:r>
          </w:p>
        </w:tc>
      </w:tr>
      <w:tr w:rsidR="0030673B" w14:paraId="02E64E4C" w14:textId="77777777" w:rsidTr="0030673B">
        <w:tc>
          <w:tcPr>
            <w:tcW w:w="3116" w:type="dxa"/>
          </w:tcPr>
          <w:p w14:paraId="609C1E76" w14:textId="3E03EDE4"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Al-</w:t>
            </w:r>
            <w:proofErr w:type="spellStart"/>
            <w:r w:rsidRPr="00F5502A">
              <w:rPr>
                <w:rFonts w:asciiTheme="minorHAnsi" w:eastAsia="Arial" w:hAnsiTheme="minorHAnsi" w:cstheme="minorHAnsi"/>
                <w:color w:val="1A1A1A"/>
                <w:sz w:val="24"/>
                <w:szCs w:val="24"/>
              </w:rPr>
              <w:t>Makhlasawy</w:t>
            </w:r>
            <w:proofErr w:type="spellEnd"/>
            <w:r w:rsidRPr="00F5502A">
              <w:rPr>
                <w:rFonts w:asciiTheme="minorHAnsi" w:eastAsia="Arial" w:hAnsiTheme="minorHAnsi" w:cstheme="minorHAnsi"/>
                <w:color w:val="1A1A1A"/>
                <w:sz w:val="24"/>
                <w:szCs w:val="24"/>
              </w:rPr>
              <w:t xml:space="preserve"> et al. (2026)</w:t>
            </w:r>
          </w:p>
        </w:tc>
        <w:tc>
          <w:tcPr>
            <w:tcW w:w="3117" w:type="dxa"/>
          </w:tcPr>
          <w:p w14:paraId="60498050" w14:textId="37DF28A5"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AI + computer vision in education</w:t>
            </w:r>
          </w:p>
        </w:tc>
        <w:tc>
          <w:tcPr>
            <w:tcW w:w="3117" w:type="dxa"/>
          </w:tcPr>
          <w:p w14:paraId="7ECC6908" w14:textId="389ACF6E"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Supports automated participation tracking rationale</w:t>
            </w:r>
          </w:p>
        </w:tc>
      </w:tr>
      <w:tr w:rsidR="0030673B" w14:paraId="7C79C483" w14:textId="77777777" w:rsidTr="0030673B">
        <w:tc>
          <w:tcPr>
            <w:tcW w:w="3116" w:type="dxa"/>
          </w:tcPr>
          <w:p w14:paraId="58566CC9" w14:textId="7180963A" w:rsidR="0030673B" w:rsidRPr="00F5502A" w:rsidRDefault="0030673B" w:rsidP="00113D39">
            <w:pPr>
              <w:spacing w:after="0" w:line="360" w:lineRule="auto"/>
              <w:jc w:val="both"/>
              <w:rPr>
                <w:rFonts w:asciiTheme="minorHAnsi" w:hAnsiTheme="minorHAnsi" w:cstheme="minorHAnsi"/>
                <w:sz w:val="24"/>
                <w:szCs w:val="24"/>
              </w:rPr>
            </w:pPr>
            <w:proofErr w:type="spellStart"/>
            <w:r w:rsidRPr="00F5502A">
              <w:rPr>
                <w:rFonts w:asciiTheme="minorHAnsi" w:eastAsia="Arial" w:hAnsiTheme="minorHAnsi" w:cstheme="minorHAnsi"/>
                <w:color w:val="1A1A1A"/>
                <w:sz w:val="24"/>
                <w:szCs w:val="24"/>
              </w:rPr>
              <w:t>Renawi</w:t>
            </w:r>
            <w:proofErr w:type="spellEnd"/>
            <w:r w:rsidRPr="00F5502A">
              <w:rPr>
                <w:rFonts w:asciiTheme="minorHAnsi" w:eastAsia="Arial" w:hAnsiTheme="minorHAnsi" w:cstheme="minorHAnsi"/>
                <w:color w:val="1A1A1A"/>
                <w:sz w:val="24"/>
                <w:szCs w:val="24"/>
              </w:rPr>
              <w:t xml:space="preserve"> et al. (2021)</w:t>
            </w:r>
          </w:p>
        </w:tc>
        <w:tc>
          <w:tcPr>
            <w:tcW w:w="3117" w:type="dxa"/>
          </w:tcPr>
          <w:p w14:paraId="06983730" w14:textId="6D101A97"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Real-time webcam-based monitoring</w:t>
            </w:r>
          </w:p>
        </w:tc>
        <w:tc>
          <w:tcPr>
            <w:tcW w:w="3117" w:type="dxa"/>
          </w:tcPr>
          <w:p w14:paraId="1889E097" w14:textId="1DD905DF"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Supports use of standard classroom webcam as input</w:t>
            </w:r>
          </w:p>
        </w:tc>
      </w:tr>
      <w:tr w:rsidR="0030673B" w14:paraId="58A14693" w14:textId="77777777" w:rsidTr="0030673B">
        <w:tc>
          <w:tcPr>
            <w:tcW w:w="3116" w:type="dxa"/>
          </w:tcPr>
          <w:p w14:paraId="6674D69D" w14:textId="29C30EF6" w:rsidR="0030673B" w:rsidRPr="00F5502A" w:rsidRDefault="0030673B" w:rsidP="00113D39">
            <w:pPr>
              <w:spacing w:after="0" w:line="360" w:lineRule="auto"/>
              <w:jc w:val="both"/>
              <w:rPr>
                <w:rFonts w:asciiTheme="minorHAnsi" w:hAnsiTheme="minorHAnsi" w:cstheme="minorHAnsi"/>
                <w:sz w:val="24"/>
                <w:szCs w:val="24"/>
              </w:rPr>
            </w:pPr>
            <w:proofErr w:type="spellStart"/>
            <w:r w:rsidRPr="00F5502A">
              <w:rPr>
                <w:rFonts w:asciiTheme="minorHAnsi" w:eastAsia="Arial" w:hAnsiTheme="minorHAnsi" w:cstheme="minorHAnsi"/>
                <w:color w:val="1A1A1A"/>
                <w:sz w:val="24"/>
                <w:szCs w:val="24"/>
              </w:rPr>
              <w:t>Oudah</w:t>
            </w:r>
            <w:proofErr w:type="spellEnd"/>
            <w:r w:rsidRPr="00F5502A">
              <w:rPr>
                <w:rFonts w:asciiTheme="minorHAnsi" w:eastAsia="Arial" w:hAnsiTheme="minorHAnsi" w:cstheme="minorHAnsi"/>
                <w:color w:val="1A1A1A"/>
                <w:sz w:val="24"/>
                <w:szCs w:val="24"/>
              </w:rPr>
              <w:t xml:space="preserve"> et al. (2020)</w:t>
            </w:r>
          </w:p>
        </w:tc>
        <w:tc>
          <w:tcPr>
            <w:tcW w:w="3117" w:type="dxa"/>
          </w:tcPr>
          <w:p w14:paraId="2B5A3D26" w14:textId="3B21A9C4"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Gesture segmentation + CV techniques</w:t>
            </w:r>
          </w:p>
        </w:tc>
        <w:tc>
          <w:tcPr>
            <w:tcW w:w="3117" w:type="dxa"/>
          </w:tcPr>
          <w:p w14:paraId="3FE894CD" w14:textId="157A991A"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 xml:space="preserve">Supports </w:t>
            </w:r>
            <w:proofErr w:type="spellStart"/>
            <w:r w:rsidRPr="00F5502A">
              <w:rPr>
                <w:rFonts w:asciiTheme="minorHAnsi" w:eastAsia="Arial" w:hAnsiTheme="minorHAnsi" w:cstheme="minorHAnsi"/>
                <w:color w:val="1A1A1A"/>
                <w:sz w:val="24"/>
                <w:szCs w:val="24"/>
              </w:rPr>
              <w:t>MediaPipe</w:t>
            </w:r>
            <w:proofErr w:type="spellEnd"/>
            <w:r w:rsidRPr="00F5502A">
              <w:rPr>
                <w:rFonts w:asciiTheme="minorHAnsi" w:eastAsia="Arial" w:hAnsiTheme="minorHAnsi" w:cstheme="minorHAnsi"/>
                <w:color w:val="1A1A1A"/>
                <w:sz w:val="24"/>
                <w:szCs w:val="24"/>
              </w:rPr>
              <w:t xml:space="preserve"> + CNN pipeline design</w:t>
            </w:r>
          </w:p>
        </w:tc>
      </w:tr>
      <w:tr w:rsidR="0030673B" w14:paraId="67D54A85" w14:textId="77777777" w:rsidTr="0030673B">
        <w:tc>
          <w:tcPr>
            <w:tcW w:w="3116" w:type="dxa"/>
          </w:tcPr>
          <w:p w14:paraId="3E1D67E5" w14:textId="1B502635"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Liu et al. (2025)</w:t>
            </w:r>
          </w:p>
        </w:tc>
        <w:tc>
          <w:tcPr>
            <w:tcW w:w="3117" w:type="dxa"/>
          </w:tcPr>
          <w:p w14:paraId="092784A7" w14:textId="6CD675B9"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Deep learning for classroom behavior</w:t>
            </w:r>
          </w:p>
        </w:tc>
        <w:tc>
          <w:tcPr>
            <w:tcW w:w="3117" w:type="dxa"/>
          </w:tcPr>
          <w:p w14:paraId="4C18A095" w14:textId="7A6F3C6E"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Supports deep learning as core methodology</w:t>
            </w:r>
          </w:p>
        </w:tc>
      </w:tr>
      <w:tr w:rsidR="0030673B" w14:paraId="01F3EB11" w14:textId="77777777" w:rsidTr="0030673B">
        <w:tc>
          <w:tcPr>
            <w:tcW w:w="3116" w:type="dxa"/>
          </w:tcPr>
          <w:p w14:paraId="7C98BAB6" w14:textId="186E3C7A" w:rsidR="0030673B" w:rsidRPr="00F5502A" w:rsidRDefault="0030673B" w:rsidP="00113D39">
            <w:pPr>
              <w:spacing w:after="0" w:line="360" w:lineRule="auto"/>
              <w:jc w:val="both"/>
              <w:rPr>
                <w:rFonts w:asciiTheme="minorHAnsi" w:hAnsiTheme="minorHAnsi" w:cstheme="minorHAnsi"/>
                <w:sz w:val="24"/>
                <w:szCs w:val="24"/>
              </w:rPr>
            </w:pPr>
            <w:proofErr w:type="spellStart"/>
            <w:r w:rsidRPr="00F5502A">
              <w:rPr>
                <w:rFonts w:asciiTheme="minorHAnsi" w:eastAsia="Arial" w:hAnsiTheme="minorHAnsi" w:cstheme="minorHAnsi"/>
                <w:color w:val="1A1A1A"/>
                <w:sz w:val="24"/>
                <w:szCs w:val="24"/>
              </w:rPr>
              <w:t>Sagolsem</w:t>
            </w:r>
            <w:proofErr w:type="spellEnd"/>
            <w:r w:rsidRPr="00F5502A">
              <w:rPr>
                <w:rFonts w:asciiTheme="minorHAnsi" w:eastAsia="Arial" w:hAnsiTheme="minorHAnsi" w:cstheme="minorHAnsi"/>
                <w:color w:val="1A1A1A"/>
                <w:sz w:val="24"/>
                <w:szCs w:val="24"/>
              </w:rPr>
              <w:t xml:space="preserve"> et al. (2025)</w:t>
            </w:r>
          </w:p>
        </w:tc>
        <w:tc>
          <w:tcPr>
            <w:tcW w:w="3117" w:type="dxa"/>
          </w:tcPr>
          <w:p w14:paraId="0A3FD5A0" w14:textId="5812D92E"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AI gesture feedback system (AISTFS)</w:t>
            </w:r>
          </w:p>
        </w:tc>
        <w:tc>
          <w:tcPr>
            <w:tcW w:w="3117" w:type="dxa"/>
          </w:tcPr>
          <w:p w14:paraId="4DF31831" w14:textId="662290C7"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Directly supports real-time teacher alert system</w:t>
            </w:r>
          </w:p>
        </w:tc>
      </w:tr>
      <w:tr w:rsidR="0030673B" w14:paraId="435921EC" w14:textId="77777777" w:rsidTr="0030673B">
        <w:tc>
          <w:tcPr>
            <w:tcW w:w="3116" w:type="dxa"/>
          </w:tcPr>
          <w:p w14:paraId="058DA7CC" w14:textId="5718FEAE" w:rsidR="0030673B" w:rsidRPr="00F5502A" w:rsidRDefault="0030673B" w:rsidP="00113D39">
            <w:pPr>
              <w:spacing w:after="0" w:line="360" w:lineRule="auto"/>
              <w:jc w:val="both"/>
              <w:rPr>
                <w:rFonts w:asciiTheme="minorHAnsi" w:hAnsiTheme="minorHAnsi" w:cstheme="minorHAnsi"/>
                <w:sz w:val="24"/>
                <w:szCs w:val="24"/>
              </w:rPr>
            </w:pPr>
            <w:proofErr w:type="spellStart"/>
            <w:r w:rsidRPr="00F5502A">
              <w:rPr>
                <w:rFonts w:asciiTheme="minorHAnsi" w:eastAsia="Arial" w:hAnsiTheme="minorHAnsi" w:cstheme="minorHAnsi"/>
                <w:color w:val="1A1A1A"/>
                <w:sz w:val="24"/>
                <w:szCs w:val="24"/>
              </w:rPr>
              <w:t>Almulhim</w:t>
            </w:r>
            <w:proofErr w:type="spellEnd"/>
            <w:r w:rsidRPr="00F5502A">
              <w:rPr>
                <w:rFonts w:asciiTheme="minorHAnsi" w:eastAsia="Arial" w:hAnsiTheme="minorHAnsi" w:cstheme="minorHAnsi"/>
                <w:color w:val="1A1A1A"/>
                <w:sz w:val="24"/>
                <w:szCs w:val="24"/>
              </w:rPr>
              <w:t xml:space="preserve"> (2025)</w:t>
            </w:r>
          </w:p>
        </w:tc>
        <w:tc>
          <w:tcPr>
            <w:tcW w:w="3117" w:type="dxa"/>
          </w:tcPr>
          <w:p w14:paraId="266AEE91" w14:textId="74EF31A0"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DHH inclusive education + tech gaps</w:t>
            </w:r>
          </w:p>
        </w:tc>
        <w:tc>
          <w:tcPr>
            <w:tcW w:w="3117" w:type="dxa"/>
          </w:tcPr>
          <w:p w14:paraId="6F4EF6A6" w14:textId="174FADDB" w:rsidR="0030673B" w:rsidRPr="00F5502A" w:rsidRDefault="0030673B" w:rsidP="00113D39">
            <w:pPr>
              <w:spacing w:after="0" w:line="360" w:lineRule="auto"/>
              <w:jc w:val="both"/>
              <w:rPr>
                <w:rFonts w:asciiTheme="minorHAnsi" w:hAnsiTheme="minorHAnsi" w:cstheme="minorHAnsi"/>
                <w:sz w:val="24"/>
                <w:szCs w:val="24"/>
              </w:rPr>
            </w:pPr>
            <w:r w:rsidRPr="00F5502A">
              <w:rPr>
                <w:rFonts w:asciiTheme="minorHAnsi" w:eastAsia="Arial" w:hAnsiTheme="minorHAnsi" w:cstheme="minorHAnsi"/>
                <w:color w:val="1A1A1A"/>
                <w:sz w:val="24"/>
                <w:szCs w:val="24"/>
              </w:rPr>
              <w:t>Supports inclusivity objective and deployment awareness</w:t>
            </w:r>
          </w:p>
        </w:tc>
      </w:tr>
    </w:tbl>
    <w:p w14:paraId="1A3C4316" w14:textId="77777777" w:rsidR="0030673B" w:rsidRDefault="0030673B" w:rsidP="00113D39">
      <w:pPr>
        <w:spacing w:after="0" w:line="360" w:lineRule="auto"/>
        <w:jc w:val="both"/>
        <w:rPr>
          <w:rFonts w:cstheme="minorHAnsi"/>
          <w:sz w:val="24"/>
          <w:szCs w:val="24"/>
        </w:rPr>
      </w:pPr>
    </w:p>
    <w:p w14:paraId="7DF6B495" w14:textId="77777777" w:rsidR="00EA6550" w:rsidRPr="00113D39" w:rsidRDefault="00EA6550" w:rsidP="00113D39">
      <w:pPr>
        <w:spacing w:before="240" w:after="80" w:line="360" w:lineRule="auto"/>
        <w:jc w:val="both"/>
        <w:rPr>
          <w:rFonts w:asciiTheme="minorHAnsi" w:hAnsiTheme="minorHAnsi" w:cstheme="minorHAnsi"/>
          <w:sz w:val="24"/>
          <w:szCs w:val="24"/>
        </w:rPr>
      </w:pPr>
      <w:r w:rsidRPr="00113D39">
        <w:rPr>
          <w:rFonts w:asciiTheme="minorHAnsi" w:eastAsia="Arial" w:hAnsiTheme="minorHAnsi" w:cstheme="minorHAnsi"/>
          <w:b/>
          <w:bCs/>
          <w:color w:val="1A1A1A"/>
          <w:sz w:val="24"/>
          <w:szCs w:val="24"/>
        </w:rPr>
        <w:t>Related Studies</w:t>
      </w:r>
    </w:p>
    <w:p w14:paraId="09607941" w14:textId="69848CBD"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r w:rsidRPr="00113D39">
        <w:rPr>
          <w:rFonts w:asciiTheme="minorHAnsi" w:eastAsia="Arial" w:hAnsiTheme="minorHAnsi" w:cstheme="minorHAnsi"/>
          <w:color w:val="1A1A1A"/>
          <w:sz w:val="24"/>
          <w:szCs w:val="24"/>
        </w:rPr>
        <w:t xml:space="preserve">This section reviews studies that are directly related to the specific technical processes employed in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namely data preprocessing, model building and training, model comparison, and performance metric evaluation. These studies validate the step-by-step technical methodology </w:t>
      </w:r>
      <w:r w:rsidRPr="00113D39">
        <w:rPr>
          <w:rFonts w:asciiTheme="minorHAnsi" w:eastAsia="Arial" w:hAnsiTheme="minorHAnsi" w:cstheme="minorHAnsi"/>
          <w:color w:val="1A1A1A"/>
          <w:sz w:val="24"/>
          <w:szCs w:val="24"/>
        </w:rPr>
        <w:lastRenderedPageBreak/>
        <w:t>adopted by the project and demonstrate that the chosen approaches have been proven effective in similar gesture and behavior recognition systems.</w:t>
      </w:r>
    </w:p>
    <w:p w14:paraId="35309413" w14:textId="0D243609" w:rsidR="00EA6550" w:rsidRPr="00113D39" w:rsidRDefault="00EA6550" w:rsidP="00113D39">
      <w:pPr>
        <w:pStyle w:val="Heading3"/>
        <w:spacing w:before="280" w:line="360" w:lineRule="auto"/>
        <w:jc w:val="both"/>
        <w:rPr>
          <w:rFonts w:asciiTheme="minorHAnsi" w:hAnsiTheme="minorHAnsi" w:cstheme="minorHAnsi"/>
          <w:sz w:val="24"/>
          <w:szCs w:val="24"/>
        </w:rPr>
      </w:pPr>
      <w:bookmarkStart w:id="20" w:name="_Toc225514053"/>
      <w:r w:rsidRPr="00113D39">
        <w:rPr>
          <w:rFonts w:asciiTheme="minorHAnsi" w:eastAsia="Arial" w:hAnsiTheme="minorHAnsi" w:cstheme="minorHAnsi"/>
          <w:b/>
          <w:bCs/>
          <w:color w:val="1A1A1A"/>
          <w:sz w:val="24"/>
          <w:szCs w:val="24"/>
        </w:rPr>
        <w:t xml:space="preserve">A. </w:t>
      </w:r>
      <w:r w:rsidR="00C55CCC">
        <w:rPr>
          <w:rFonts w:asciiTheme="minorHAnsi" w:eastAsia="Arial" w:hAnsiTheme="minorHAnsi" w:cstheme="minorHAnsi"/>
          <w:b/>
          <w:bCs/>
          <w:color w:val="1A1A1A"/>
          <w:sz w:val="24"/>
          <w:szCs w:val="24"/>
        </w:rPr>
        <w:t>DATA PROCESSING</w:t>
      </w:r>
      <w:r w:rsidRPr="00113D39">
        <w:rPr>
          <w:rFonts w:asciiTheme="minorHAnsi" w:eastAsia="Arial" w:hAnsiTheme="minorHAnsi" w:cstheme="minorHAnsi"/>
          <w:b/>
          <w:bCs/>
          <w:color w:val="1A1A1A"/>
          <w:sz w:val="24"/>
          <w:szCs w:val="24"/>
        </w:rPr>
        <w:t xml:space="preserve"> </w:t>
      </w:r>
      <w:r w:rsidR="00C55CCC">
        <w:rPr>
          <w:rFonts w:asciiTheme="minorHAnsi" w:eastAsia="Arial" w:hAnsiTheme="minorHAnsi" w:cstheme="minorHAnsi"/>
          <w:b/>
          <w:bCs/>
          <w:color w:val="1A1A1A"/>
          <w:sz w:val="24"/>
          <w:szCs w:val="24"/>
        </w:rPr>
        <w:t>IN GESTURE</w:t>
      </w:r>
      <w:r w:rsidRPr="00113D39">
        <w:rPr>
          <w:rFonts w:asciiTheme="minorHAnsi" w:eastAsia="Arial" w:hAnsiTheme="minorHAnsi" w:cstheme="minorHAnsi"/>
          <w:b/>
          <w:bCs/>
          <w:color w:val="1A1A1A"/>
          <w:sz w:val="24"/>
          <w:szCs w:val="24"/>
        </w:rPr>
        <w:t xml:space="preserve"> </w:t>
      </w:r>
      <w:r w:rsidR="00C55CCC">
        <w:rPr>
          <w:rFonts w:asciiTheme="minorHAnsi" w:eastAsia="Arial" w:hAnsiTheme="minorHAnsi" w:cstheme="minorHAnsi"/>
          <w:b/>
          <w:bCs/>
          <w:color w:val="1A1A1A"/>
          <w:sz w:val="24"/>
          <w:szCs w:val="24"/>
        </w:rPr>
        <w:t>RECOGNITION</w:t>
      </w:r>
      <w:r w:rsidRPr="00113D39">
        <w:rPr>
          <w:rFonts w:asciiTheme="minorHAnsi" w:eastAsia="Arial" w:hAnsiTheme="minorHAnsi" w:cstheme="minorHAnsi"/>
          <w:b/>
          <w:bCs/>
          <w:color w:val="1A1A1A"/>
          <w:sz w:val="24"/>
          <w:szCs w:val="24"/>
        </w:rPr>
        <w:t xml:space="preserve"> </w:t>
      </w:r>
      <w:r w:rsidR="00C55CCC">
        <w:rPr>
          <w:rFonts w:asciiTheme="minorHAnsi" w:eastAsia="Arial" w:hAnsiTheme="minorHAnsi" w:cstheme="minorHAnsi"/>
          <w:b/>
          <w:bCs/>
          <w:color w:val="1A1A1A"/>
          <w:sz w:val="24"/>
          <w:szCs w:val="24"/>
        </w:rPr>
        <w:t>STUDIES</w:t>
      </w:r>
      <w:bookmarkEnd w:id="20"/>
    </w:p>
    <w:p w14:paraId="315454EE"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Data preprocessing is a foundational step in any machine learning pipeline, and its importance has been consistently emphasized across gesture recognition literature. </w:t>
      </w: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Oudah</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(2020)</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identified that the quality of preprocessing directly determines classification accuracy, highlighting that </w:t>
      </w:r>
      <w:r w:rsidRPr="00113D39">
        <w:rPr>
          <w:rFonts w:asciiTheme="minorHAnsi" w:eastAsia="Arial" w:hAnsiTheme="minorHAnsi" w:cstheme="minorHAnsi"/>
          <w:b/>
          <w:bCs/>
          <w:color w:val="1A1A1A"/>
          <w:sz w:val="24"/>
          <w:szCs w:val="24"/>
        </w:rPr>
        <w:t>image resizing, grayscale conversion, and background subtraction</w:t>
      </w:r>
      <w:r w:rsidRPr="00113D39">
        <w:rPr>
          <w:rFonts w:asciiTheme="minorHAnsi" w:eastAsia="Arial" w:hAnsiTheme="minorHAnsi" w:cstheme="minorHAnsi"/>
          <w:color w:val="1A1A1A"/>
          <w:sz w:val="24"/>
          <w:szCs w:val="24"/>
        </w:rPr>
        <w:t xml:space="preserve"> are essential steps before feature extraction in hand gesture recognition systems. Their review confirmed that inconsistent preprocessing is a primary cause of poor generalization in gesture classifiers, supporting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strict pipeline of resizing all frames to 224×224 pixels, normalizing pixel values to [0, 1], and discarding any frame where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fails to detect a complete body skeleton.</w:t>
      </w:r>
    </w:p>
    <w:p w14:paraId="0B4AF8B8"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56345E8B"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 </w:t>
      </w: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Râng</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applied </w:t>
      </w:r>
      <w:r w:rsidRPr="00113D39">
        <w:rPr>
          <w:rFonts w:asciiTheme="minorHAnsi" w:eastAsia="Arial" w:hAnsiTheme="minorHAnsi" w:cstheme="minorHAnsi"/>
          <w:b/>
          <w:bCs/>
          <w:color w:val="1A1A1A"/>
          <w:sz w:val="24"/>
          <w:szCs w:val="24"/>
        </w:rPr>
        <w:t>data augmentation techniques</w:t>
      </w:r>
      <w:r w:rsidRPr="00113D39">
        <w:rPr>
          <w:rFonts w:asciiTheme="minorHAnsi" w:eastAsia="Arial" w:hAnsiTheme="minorHAnsi" w:cstheme="minorHAnsi"/>
          <w:color w:val="1A1A1A"/>
          <w:sz w:val="24"/>
          <w:szCs w:val="24"/>
        </w:rPr>
        <w:t xml:space="preserve"> including horizontal flipping, rotation, and brightness variation to expand their gesture dataset and reduce overfitting in their Random Forest classifier. Their results showed that augmented datasets consistently outperformed non-augmented baselines by 8–12% in classification accuracy, directly justifying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use of </w:t>
      </w:r>
      <w:proofErr w:type="spellStart"/>
      <w:r w:rsidRPr="00113D39">
        <w:rPr>
          <w:rFonts w:asciiTheme="minorHAnsi" w:eastAsia="Arial" w:hAnsiTheme="minorHAnsi" w:cstheme="minorHAnsi"/>
          <w:color w:val="1A1A1A"/>
          <w:sz w:val="24"/>
          <w:szCs w:val="24"/>
        </w:rPr>
        <w:t>TensorFlow’s</w:t>
      </w:r>
      <w:proofErr w:type="spellEnd"/>
      <w:r w:rsidRPr="00113D39">
        <w:rPr>
          <w:rFonts w:asciiTheme="minorHAnsi" w:eastAsia="Arial" w:hAnsiTheme="minorHAnsi" w:cstheme="minorHAnsi"/>
          <w:color w:val="1A1A1A"/>
          <w:sz w:val="24"/>
          <w:szCs w:val="24"/>
        </w:rPr>
        <w:t xml:space="preserve"> </w:t>
      </w:r>
      <w:proofErr w:type="spellStart"/>
      <w:r w:rsidRPr="00113D39">
        <w:rPr>
          <w:rFonts w:asciiTheme="minorHAnsi" w:eastAsia="Arial" w:hAnsiTheme="minorHAnsi" w:cstheme="minorHAnsi"/>
          <w:color w:val="1A1A1A"/>
          <w:sz w:val="24"/>
          <w:szCs w:val="24"/>
        </w:rPr>
        <w:t>ImageDataGenerator</w:t>
      </w:r>
      <w:proofErr w:type="spellEnd"/>
      <w:r w:rsidRPr="00113D39">
        <w:rPr>
          <w:rFonts w:asciiTheme="minorHAnsi" w:eastAsia="Arial" w:hAnsiTheme="minorHAnsi" w:cstheme="minorHAnsi"/>
          <w:color w:val="1A1A1A"/>
          <w:sz w:val="24"/>
          <w:szCs w:val="24"/>
        </w:rPr>
        <w:t xml:space="preserve"> to apply horizontal flipping, random rotation (±15°), brightness adjustment (±20%), and width/height shifts before training.</w:t>
      </w:r>
    </w:p>
    <w:p w14:paraId="321BE113"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729662ED" w14:textId="77777777" w:rsidR="00EA6550" w:rsidRPr="00113D39" w:rsidRDefault="00EA6550" w:rsidP="00113D39">
      <w:pPr>
        <w:spacing w:before="80" w:after="8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Sagolsem</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(2025</w:t>
      </w:r>
      <w:r w:rsidRPr="00113D39">
        <w:rPr>
          <w:rFonts w:asciiTheme="minorHAnsi" w:eastAsia="Arial" w:hAnsiTheme="minorHAnsi" w:cstheme="minorHAnsi"/>
          <w:b/>
          <w:bCs/>
          <w:i/>
          <w:iCs/>
          <w:color w:val="1F6B75"/>
          <w:sz w:val="24"/>
          <w:szCs w:val="24"/>
          <w:highlight w:val="yellow"/>
        </w:rPr>
        <w:t>)</w:t>
      </w:r>
      <w:r w:rsidRPr="00113D39">
        <w:rPr>
          <w:rFonts w:asciiTheme="minorHAnsi" w:eastAsia="Arial" w:hAnsiTheme="minorHAnsi" w:cstheme="minorHAnsi"/>
          <w:color w:val="1A1A1A"/>
          <w:sz w:val="24"/>
          <w:szCs w:val="24"/>
        </w:rPr>
        <w:t xml:space="preserve"> described a preprocessing pipeline for their AISTFS system that included </w:t>
      </w:r>
      <w:r w:rsidRPr="00113D39">
        <w:rPr>
          <w:rFonts w:asciiTheme="minorHAnsi" w:eastAsia="Arial" w:hAnsiTheme="minorHAnsi" w:cstheme="minorHAnsi"/>
          <w:b/>
          <w:bCs/>
          <w:color w:val="1A1A1A"/>
          <w:sz w:val="24"/>
          <w:szCs w:val="24"/>
        </w:rPr>
        <w:t>landmark normalization and feature vector construction</w:t>
      </w:r>
      <w:r w:rsidRPr="00113D39">
        <w:rPr>
          <w:rFonts w:asciiTheme="minorHAnsi" w:eastAsia="Arial" w:hAnsiTheme="minorHAnsi" w:cstheme="minorHAnsi"/>
          <w:color w:val="1A1A1A"/>
          <w:sz w:val="24"/>
          <w:szCs w:val="24"/>
        </w:rPr>
        <w:t xml:space="preserve"> from pose estimation outputs, demonstrating that normalizing skeletal coordinates relative to frame dimensions significantly improved model stability across different camera distances and body sizes. This directly supports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reliance on </w:t>
      </w:r>
      <w:proofErr w:type="spellStart"/>
      <w:r w:rsidRPr="00113D39">
        <w:rPr>
          <w:rFonts w:asciiTheme="minorHAnsi" w:eastAsia="Arial" w:hAnsiTheme="minorHAnsi" w:cstheme="minorHAnsi"/>
          <w:color w:val="1A1A1A"/>
          <w:sz w:val="24"/>
          <w:szCs w:val="24"/>
        </w:rPr>
        <w:t>MediaPipe’s</w:t>
      </w:r>
      <w:proofErr w:type="spellEnd"/>
      <w:r w:rsidRPr="00113D39">
        <w:rPr>
          <w:rFonts w:asciiTheme="minorHAnsi" w:eastAsia="Arial" w:hAnsiTheme="minorHAnsi" w:cstheme="minorHAnsi"/>
          <w:color w:val="1A1A1A"/>
          <w:sz w:val="24"/>
          <w:szCs w:val="24"/>
        </w:rPr>
        <w:t xml:space="preserve"> built-in landmark normalization, which outputs x, y, and z coordinates already scaled relative to frame dimensions, eliminating the need for additional manual normalization of the pose features.</w:t>
      </w:r>
    </w:p>
    <w:p w14:paraId="0E5E13D0"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4A2AD3D3" w14:textId="77777777"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r w:rsidRPr="00113D39">
        <w:rPr>
          <w:rFonts w:asciiTheme="minorHAnsi" w:eastAsia="Arial" w:hAnsiTheme="minorHAnsi" w:cstheme="minorHAnsi"/>
          <w:color w:val="1A1A1A"/>
          <w:sz w:val="24"/>
          <w:szCs w:val="24"/>
        </w:rPr>
        <w:t xml:space="preserve">The </w:t>
      </w:r>
      <w:r w:rsidRPr="00113D39">
        <w:rPr>
          <w:rFonts w:asciiTheme="minorHAnsi" w:eastAsia="Arial" w:hAnsiTheme="minorHAnsi" w:cstheme="minorHAnsi"/>
          <w:b/>
          <w:bCs/>
          <w:color w:val="1A1A1A"/>
          <w:sz w:val="24"/>
          <w:szCs w:val="24"/>
        </w:rPr>
        <w:t>train-validation-test split strategy</w:t>
      </w:r>
      <w:r w:rsidRPr="00113D39">
        <w:rPr>
          <w:rFonts w:asciiTheme="minorHAnsi" w:eastAsia="Arial" w:hAnsiTheme="minorHAnsi" w:cstheme="minorHAnsi"/>
          <w:color w:val="1A1A1A"/>
          <w:sz w:val="24"/>
          <w:szCs w:val="24"/>
        </w:rPr>
        <w:t xml:space="preserve"> used in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(70% training, 15% validation, 15% test) is supported by</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Liu et al. (2025)</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whose systematic review found that stratified splits in the 70–80% training range with 15–20% held-out test sets are the most commonly adopted and reproducible partitioning strategies across classroom behavior recognition studies, providing stable and comparable evaluation baselines.</w:t>
      </w:r>
    </w:p>
    <w:p w14:paraId="2630032D" w14:textId="7FCC1821" w:rsidR="00EA6550" w:rsidRPr="00113D39" w:rsidRDefault="00EA6550" w:rsidP="00113D39">
      <w:pPr>
        <w:pStyle w:val="Heading3"/>
        <w:spacing w:before="280" w:line="360" w:lineRule="auto"/>
        <w:jc w:val="both"/>
        <w:rPr>
          <w:rFonts w:asciiTheme="minorHAnsi" w:eastAsia="Arial" w:hAnsiTheme="minorHAnsi" w:cstheme="minorHAnsi"/>
          <w:b/>
          <w:bCs/>
          <w:color w:val="1A1A1A"/>
          <w:sz w:val="24"/>
          <w:szCs w:val="24"/>
        </w:rPr>
      </w:pPr>
      <w:bookmarkStart w:id="21" w:name="_Toc225514054"/>
      <w:r w:rsidRPr="00113D39">
        <w:rPr>
          <w:rFonts w:asciiTheme="minorHAnsi" w:eastAsia="Arial" w:hAnsiTheme="minorHAnsi" w:cstheme="minorHAnsi"/>
          <w:b/>
          <w:bCs/>
          <w:color w:val="1A1A1A"/>
          <w:sz w:val="24"/>
          <w:szCs w:val="24"/>
        </w:rPr>
        <w:t xml:space="preserve">B. </w:t>
      </w:r>
      <w:r w:rsidR="00C55CCC">
        <w:rPr>
          <w:rFonts w:asciiTheme="minorHAnsi" w:eastAsia="Arial" w:hAnsiTheme="minorHAnsi" w:cstheme="minorHAnsi"/>
          <w:b/>
          <w:bCs/>
          <w:color w:val="1A1A1A"/>
          <w:sz w:val="24"/>
          <w:szCs w:val="24"/>
        </w:rPr>
        <w:t>MODEL BUILDING</w:t>
      </w:r>
      <w:r w:rsidRPr="00113D39">
        <w:rPr>
          <w:rFonts w:asciiTheme="minorHAnsi" w:eastAsia="Arial" w:hAnsiTheme="minorHAnsi" w:cstheme="minorHAnsi"/>
          <w:b/>
          <w:bCs/>
          <w:color w:val="1A1A1A"/>
          <w:sz w:val="24"/>
          <w:szCs w:val="24"/>
        </w:rPr>
        <w:t xml:space="preserve"> </w:t>
      </w:r>
      <w:r w:rsidR="00C55CCC">
        <w:rPr>
          <w:rFonts w:asciiTheme="minorHAnsi" w:eastAsia="Arial" w:hAnsiTheme="minorHAnsi" w:cstheme="minorHAnsi"/>
          <w:b/>
          <w:bCs/>
          <w:color w:val="1A1A1A"/>
          <w:sz w:val="24"/>
          <w:szCs w:val="24"/>
        </w:rPr>
        <w:t>AND</w:t>
      </w:r>
      <w:r w:rsidRPr="00113D39">
        <w:rPr>
          <w:rFonts w:asciiTheme="minorHAnsi" w:eastAsia="Arial" w:hAnsiTheme="minorHAnsi" w:cstheme="minorHAnsi"/>
          <w:b/>
          <w:bCs/>
          <w:color w:val="1A1A1A"/>
          <w:sz w:val="24"/>
          <w:szCs w:val="24"/>
        </w:rPr>
        <w:t xml:space="preserve"> </w:t>
      </w:r>
      <w:r w:rsidR="00C55CCC">
        <w:rPr>
          <w:rFonts w:asciiTheme="minorHAnsi" w:eastAsia="Arial" w:hAnsiTheme="minorHAnsi" w:cstheme="minorHAnsi"/>
          <w:b/>
          <w:bCs/>
          <w:color w:val="1A1A1A"/>
          <w:sz w:val="24"/>
          <w:szCs w:val="24"/>
        </w:rPr>
        <w:t>TRAINING</w:t>
      </w:r>
      <w:bookmarkEnd w:id="21"/>
    </w:p>
    <w:p w14:paraId="2BEB274A" w14:textId="77777777" w:rsidR="00EA6550" w:rsidRPr="00113D39" w:rsidRDefault="00EA6550" w:rsidP="00113D39">
      <w:pPr>
        <w:spacing w:line="360" w:lineRule="auto"/>
        <w:jc w:val="both"/>
        <w:rPr>
          <w:rFonts w:asciiTheme="minorHAnsi" w:hAnsiTheme="minorHAnsi" w:cstheme="minorHAnsi"/>
          <w:sz w:val="24"/>
          <w:szCs w:val="24"/>
        </w:rPr>
      </w:pPr>
    </w:p>
    <w:p w14:paraId="5C46F069"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lastRenderedPageBreak/>
        <w:t xml:space="preserve">The selection and training of machine learning models for gesture classification has been extensively studied, with </w:t>
      </w:r>
      <w:r w:rsidRPr="00113D39">
        <w:rPr>
          <w:rFonts w:asciiTheme="minorHAnsi" w:eastAsia="Arial" w:hAnsiTheme="minorHAnsi" w:cstheme="minorHAnsi"/>
          <w:b/>
          <w:bCs/>
          <w:color w:val="1A1A1A"/>
          <w:sz w:val="24"/>
          <w:szCs w:val="24"/>
        </w:rPr>
        <w:t>Convolutional Neural Networks (CNNs)</w:t>
      </w:r>
      <w:r w:rsidRPr="00113D39">
        <w:rPr>
          <w:rFonts w:asciiTheme="minorHAnsi" w:eastAsia="Arial" w:hAnsiTheme="minorHAnsi" w:cstheme="minorHAnsi"/>
          <w:color w:val="1A1A1A"/>
          <w:sz w:val="24"/>
          <w:szCs w:val="24"/>
        </w:rPr>
        <w:t xml:space="preserve"> emerging as the dominant architecture for image-based gesture recognition. </w:t>
      </w: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Oudah</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(2020)</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confirmed through their comprehensive review that CNNs consistently outperform traditional handcrafted feature methods in gesture classification tasks because they automatically learn hierarchical spatial features from raw image data without requiring manual feature engineering. This finding directly validates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choice of a CNN as its primary gesture classifier, trained on self-collected gesture image frames rather than relying on manually designed feature descriptors.</w:t>
      </w:r>
    </w:p>
    <w:p w14:paraId="2881DA5E"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18A3030B"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 </w:t>
      </w: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Râng</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trained their Random Forest classifier using </w:t>
      </w:r>
      <w:r w:rsidRPr="00113D39">
        <w:rPr>
          <w:rFonts w:asciiTheme="minorHAnsi" w:eastAsia="Arial" w:hAnsiTheme="minorHAnsi" w:cstheme="minorHAnsi"/>
          <w:b/>
          <w:bCs/>
          <w:color w:val="1A1A1A"/>
          <w:sz w:val="24"/>
          <w:szCs w:val="24"/>
        </w:rPr>
        <w:t>supervised learning with categorical labels</w:t>
      </w:r>
      <w:r w:rsidRPr="00113D39">
        <w:rPr>
          <w:rFonts w:asciiTheme="minorHAnsi" w:eastAsia="Arial" w:hAnsiTheme="minorHAnsi" w:cstheme="minorHAnsi"/>
          <w:color w:val="1A1A1A"/>
          <w:sz w:val="24"/>
          <w:szCs w:val="24"/>
        </w:rPr>
        <w:t xml:space="preserve">, applying 5-fold cross-validation to ensure their model’s performance estimates were stable and not dependent on a single data split. Their approach demonstrated that cross-validation is essential for small-to-medium datasets (under 1,000 samples) because it maximizes the use of limited labeled data while providing reliable generalization estimates.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adopts the same 5-fold stratified cross-validation strategy for identical reasons, as its dataset of 500 samples falls within the same size range.</w:t>
      </w:r>
    </w:p>
    <w:p w14:paraId="40B88DFE"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032C30AE" w14:textId="77777777" w:rsidR="00EA6550" w:rsidRPr="00113D39" w:rsidRDefault="00EA6550" w:rsidP="00113D39">
      <w:pPr>
        <w:spacing w:before="80" w:after="8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Sagolsem</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(2025)</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trained the AISTFS gesture recognition model using the </w:t>
      </w:r>
      <w:r w:rsidRPr="00113D39">
        <w:rPr>
          <w:rFonts w:asciiTheme="minorHAnsi" w:eastAsia="Arial" w:hAnsiTheme="minorHAnsi" w:cstheme="minorHAnsi"/>
          <w:b/>
          <w:bCs/>
          <w:color w:val="1A1A1A"/>
          <w:sz w:val="24"/>
          <w:szCs w:val="24"/>
        </w:rPr>
        <w:t>Adam optimizer with categorical cross-entropy loss</w:t>
      </w:r>
      <w:r w:rsidRPr="00113D39">
        <w:rPr>
          <w:rFonts w:asciiTheme="minorHAnsi" w:eastAsia="Arial" w:hAnsiTheme="minorHAnsi" w:cstheme="minorHAnsi"/>
          <w:color w:val="1A1A1A"/>
          <w:sz w:val="24"/>
          <w:szCs w:val="24"/>
        </w:rPr>
        <w:t xml:space="preserve">, reporting that Adam’s adaptive learning rate consistently converged faster and achieved higher final accuracy than SGD across all gesture classes tested. Their findings provide direct empirical support for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use of the same optimizer and loss function combination, confirming that Adam with an initial learning rate of 0.001 and categorical cross-entropy is the appropriate training configuration for multi-class gesture classification tasks.</w:t>
      </w:r>
    </w:p>
    <w:p w14:paraId="515429CC"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24D465DC"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The use of </w:t>
      </w:r>
      <w:r w:rsidRPr="00113D39">
        <w:rPr>
          <w:rFonts w:asciiTheme="minorHAnsi" w:eastAsia="Arial" w:hAnsiTheme="minorHAnsi" w:cstheme="minorHAnsi"/>
          <w:b/>
          <w:bCs/>
          <w:color w:val="1A1A1A"/>
          <w:sz w:val="24"/>
          <w:szCs w:val="24"/>
        </w:rPr>
        <w:t>early stopping and learning rate reduction callbacks</w:t>
      </w:r>
      <w:r w:rsidRPr="00113D39">
        <w:rPr>
          <w:rFonts w:asciiTheme="minorHAnsi" w:eastAsia="Arial" w:hAnsiTheme="minorHAnsi" w:cstheme="minorHAnsi"/>
          <w:color w:val="1A1A1A"/>
          <w:sz w:val="24"/>
          <w:szCs w:val="24"/>
        </w:rPr>
        <w:t xml:space="preserve"> during model training is supported by </w:t>
      </w: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Liu et al. (2025)</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whose review found that training deep learning classifiers without early stopping mechanisms consistently resulted in overfitting on small classroom datasets, particularly when training beyond 30 epochs without validation loss improvement. This finding directly informs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implementation of early stopping (patience of 5 epochs) and a </w:t>
      </w:r>
      <w:proofErr w:type="spellStart"/>
      <w:r w:rsidRPr="00113D39">
        <w:rPr>
          <w:rFonts w:asciiTheme="minorHAnsi" w:eastAsia="Arial" w:hAnsiTheme="minorHAnsi" w:cstheme="minorHAnsi"/>
          <w:color w:val="1A1A1A"/>
          <w:sz w:val="24"/>
          <w:szCs w:val="24"/>
        </w:rPr>
        <w:t>ReduceLROnPlateau</w:t>
      </w:r>
      <w:proofErr w:type="spellEnd"/>
      <w:r w:rsidRPr="00113D39">
        <w:rPr>
          <w:rFonts w:asciiTheme="minorHAnsi" w:eastAsia="Arial" w:hAnsiTheme="minorHAnsi" w:cstheme="minorHAnsi"/>
          <w:color w:val="1A1A1A"/>
          <w:sz w:val="24"/>
          <w:szCs w:val="24"/>
        </w:rPr>
        <w:t xml:space="preserve"> callback (halving the learning rate after 3 epochs of stagnation) to prevent overfitting on its 500-sample dataset.</w:t>
      </w:r>
    </w:p>
    <w:p w14:paraId="03545EE0"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56C86275" w14:textId="77777777"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Renawi</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(2021)</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demonstrated that integrating a </w:t>
      </w:r>
      <w:r w:rsidRPr="00113D39">
        <w:rPr>
          <w:rFonts w:asciiTheme="minorHAnsi" w:eastAsia="Arial" w:hAnsiTheme="minorHAnsi" w:cstheme="minorHAnsi"/>
          <w:b/>
          <w:bCs/>
          <w:color w:val="1A1A1A"/>
          <w:sz w:val="24"/>
          <w:szCs w:val="24"/>
        </w:rPr>
        <w:t>pre-trained pose estimation backbone</w:t>
      </w:r>
      <w:r w:rsidRPr="00113D39">
        <w:rPr>
          <w:rFonts w:asciiTheme="minorHAnsi" w:eastAsia="Arial" w:hAnsiTheme="minorHAnsi" w:cstheme="minorHAnsi"/>
          <w:color w:val="1A1A1A"/>
          <w:sz w:val="24"/>
          <w:szCs w:val="24"/>
        </w:rPr>
        <w:t xml:space="preserve"> with a lightweight classifier — rather than training a single end-to-end model from scratch — significantly reduced the amount of labeled training data required while maintaining competitive real-time performance. This two-stage architecture (pose estimator + classifier) is precisely the </w:t>
      </w:r>
      <w:r w:rsidRPr="00113D39">
        <w:rPr>
          <w:rFonts w:asciiTheme="minorHAnsi" w:eastAsia="Arial" w:hAnsiTheme="minorHAnsi" w:cstheme="minorHAnsi"/>
          <w:color w:val="1A1A1A"/>
          <w:sz w:val="24"/>
          <w:szCs w:val="24"/>
        </w:rPr>
        <w:lastRenderedPageBreak/>
        <w:t xml:space="preserve">approach adopted by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which uses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Pose as the pre-trained backbone for landmark extraction and a custom CNN as the trainable classifier, allowing the system to achieve reliable performance with only 500 self-collected samples.</w:t>
      </w:r>
    </w:p>
    <w:p w14:paraId="1D995D7C" w14:textId="41968EF7" w:rsidR="00EA6550" w:rsidRPr="00113D39" w:rsidRDefault="00EA6550" w:rsidP="00113D39">
      <w:pPr>
        <w:pStyle w:val="Heading3"/>
        <w:spacing w:before="280" w:line="360" w:lineRule="auto"/>
        <w:jc w:val="both"/>
        <w:rPr>
          <w:rFonts w:asciiTheme="minorHAnsi" w:hAnsiTheme="minorHAnsi" w:cstheme="minorHAnsi"/>
          <w:sz w:val="24"/>
          <w:szCs w:val="24"/>
        </w:rPr>
      </w:pPr>
      <w:bookmarkStart w:id="22" w:name="_Toc225514055"/>
      <w:r w:rsidRPr="00113D39">
        <w:rPr>
          <w:rFonts w:asciiTheme="minorHAnsi" w:eastAsia="Arial" w:hAnsiTheme="minorHAnsi" w:cstheme="minorHAnsi"/>
          <w:b/>
          <w:bCs/>
          <w:color w:val="1A1A1A"/>
          <w:sz w:val="24"/>
          <w:szCs w:val="24"/>
        </w:rPr>
        <w:t xml:space="preserve">C. </w:t>
      </w:r>
      <w:r w:rsidR="00C55CCC">
        <w:rPr>
          <w:rFonts w:asciiTheme="minorHAnsi" w:eastAsia="Arial" w:hAnsiTheme="minorHAnsi" w:cstheme="minorHAnsi"/>
          <w:b/>
          <w:bCs/>
          <w:color w:val="1A1A1A"/>
          <w:sz w:val="24"/>
          <w:szCs w:val="24"/>
        </w:rPr>
        <w:t>MODEL COMPARISON</w:t>
      </w:r>
      <w:bookmarkEnd w:id="22"/>
    </w:p>
    <w:p w14:paraId="74F90B12"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Comparing multiple candidate models is a standard and necessary practice in machine learning research to ensure that the selected architecture is the most appropriate for the task at hand. </w:t>
      </w: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w:t>
      </w:r>
      <w:r w:rsidRPr="00113D39">
        <w:rPr>
          <w:rFonts w:asciiTheme="minorHAnsi" w:eastAsia="Arial" w:hAnsiTheme="minorHAnsi" w:cstheme="minorHAnsi"/>
          <w:b/>
          <w:bCs/>
          <w:i/>
          <w:iCs/>
          <w:color w:val="1F6B75"/>
          <w:sz w:val="24"/>
          <w:szCs w:val="24"/>
          <w:highlight w:val="yellow"/>
        </w:rPr>
        <w:t xml:space="preserve"> </w:t>
      </w: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Râng</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compared </w:t>
      </w:r>
      <w:r w:rsidRPr="00113D39">
        <w:rPr>
          <w:rFonts w:asciiTheme="minorHAnsi" w:eastAsia="Arial" w:hAnsiTheme="minorHAnsi" w:cstheme="minorHAnsi"/>
          <w:b/>
          <w:bCs/>
          <w:color w:val="1A1A1A"/>
          <w:sz w:val="24"/>
          <w:szCs w:val="24"/>
        </w:rPr>
        <w:t>Random Forest, Support Vector Machine (SVM), and K-Nearest Neighbors (KNN)</w:t>
      </w:r>
      <w:r w:rsidRPr="00113D39">
        <w:rPr>
          <w:rFonts w:asciiTheme="minorHAnsi" w:eastAsia="Arial" w:hAnsiTheme="minorHAnsi" w:cstheme="minorHAnsi"/>
          <w:color w:val="1A1A1A"/>
          <w:sz w:val="24"/>
          <w:szCs w:val="24"/>
        </w:rPr>
        <w:t xml:space="preserve"> for sign language gesture classification, finding that Random Forest achieved the highest accuracy (94.3%) due to its ensemble nature and robustness to noisy landmark coordinates. However, their study also noted that CNN-based approaches reported in parallel literature consistently exceeded all traditional classifiers on image-based inputs, which justifies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decision to adopt a CNN as its primary model rather than a traditional classifier such as Random Forest or SVM.</w:t>
      </w:r>
    </w:p>
    <w:p w14:paraId="615607B1" w14:textId="4089A731" w:rsidR="00EA6550" w:rsidRPr="00113D39" w:rsidRDefault="00EA6550" w:rsidP="00113D39">
      <w:pPr>
        <w:spacing w:before="80" w:after="8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Oudah</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(2020)</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conducted a broad comparative review of gesture recognition methods, contrasting </w:t>
      </w:r>
      <w:r w:rsidRPr="00113D39">
        <w:rPr>
          <w:rFonts w:asciiTheme="minorHAnsi" w:eastAsia="Arial" w:hAnsiTheme="minorHAnsi" w:cstheme="minorHAnsi"/>
          <w:b/>
          <w:bCs/>
          <w:color w:val="1A1A1A"/>
          <w:sz w:val="24"/>
          <w:szCs w:val="24"/>
        </w:rPr>
        <w:t>appearance-based models (CNNs) against skeleton-based models (pose landmark classifiers)</w:t>
      </w:r>
      <w:r w:rsidRPr="00113D39">
        <w:rPr>
          <w:rFonts w:asciiTheme="minorHAnsi" w:eastAsia="Arial" w:hAnsiTheme="minorHAnsi" w:cstheme="minorHAnsi"/>
          <w:color w:val="1A1A1A"/>
          <w:sz w:val="24"/>
          <w:szCs w:val="24"/>
        </w:rPr>
        <w:t xml:space="preserve"> and concluding that hybrid approaches combining skeletal landmark features with CNN image features yielded the strongest performance across varied lighting conditions, distances, and body types. This directly supports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hybrid design, which combines </w:t>
      </w:r>
      <w:proofErr w:type="spellStart"/>
      <w:r w:rsidRPr="00113D39">
        <w:rPr>
          <w:rFonts w:asciiTheme="minorHAnsi" w:eastAsia="Arial" w:hAnsiTheme="minorHAnsi" w:cstheme="minorHAnsi"/>
          <w:color w:val="1A1A1A"/>
          <w:sz w:val="24"/>
          <w:szCs w:val="24"/>
        </w:rPr>
        <w:t>MediaPipe’s</w:t>
      </w:r>
      <w:proofErr w:type="spellEnd"/>
      <w:r w:rsidRPr="00113D39">
        <w:rPr>
          <w:rFonts w:asciiTheme="minorHAnsi" w:eastAsia="Arial" w:hAnsiTheme="minorHAnsi" w:cstheme="minorHAnsi"/>
          <w:color w:val="1A1A1A"/>
          <w:sz w:val="24"/>
          <w:szCs w:val="24"/>
        </w:rPr>
        <w:t xml:space="preserve"> skeleton-based landmark extraction with a CNN image classifier, capitalizing on the strengths of both approaches rather than relying on either alone.</w:t>
      </w:r>
    </w:p>
    <w:p w14:paraId="3C71EC7D" w14:textId="77777777" w:rsidR="00EA6550" w:rsidRPr="00113D39" w:rsidRDefault="00EA6550" w:rsidP="00113D39">
      <w:pPr>
        <w:spacing w:before="60" w:after="60" w:line="360" w:lineRule="auto"/>
        <w:jc w:val="both"/>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8A536B"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Liu et al. (2025)</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compared </w:t>
      </w:r>
      <w:r w:rsidRPr="00113D39">
        <w:rPr>
          <w:rFonts w:asciiTheme="minorHAnsi" w:eastAsia="Arial" w:hAnsiTheme="minorHAnsi" w:cstheme="minorHAnsi"/>
          <w:b/>
          <w:bCs/>
          <w:color w:val="1A1A1A"/>
          <w:sz w:val="24"/>
          <w:szCs w:val="24"/>
        </w:rPr>
        <w:t>YOLO-based detectors against CNN classifiers and traditional machine learning models</w:t>
      </w:r>
      <w:r w:rsidRPr="00113D39">
        <w:rPr>
          <w:rFonts w:asciiTheme="minorHAnsi" w:eastAsia="Arial" w:hAnsiTheme="minorHAnsi" w:cstheme="minorHAnsi"/>
          <w:color w:val="1A1A1A"/>
          <w:sz w:val="24"/>
          <w:szCs w:val="24"/>
        </w:rPr>
        <w:t xml:space="preserve"> for classroom behavior recognition, finding that while YOLO achieved higher detection speed, CNN classifiers achieved superior classification accuracy on gesture-specific tasks where precise class discrimination is more important than detection speed. This comparison supports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baseline comparison plan of evaluating its trained CNN classifier against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Pose used as a rule-based standalone detector — measuring which approach yields higher accuracy, precision, recall, and F1-score across all five gesture classes.</w:t>
      </w:r>
    </w:p>
    <w:p w14:paraId="4AAF322C"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3E249707" w14:textId="77777777" w:rsidR="00EA6550" w:rsidRPr="00113D39" w:rsidRDefault="00EA6550"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The following table summarizes the model comparison findings from related studies and their implications for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model selection:</w:t>
      </w:r>
    </w:p>
    <w:p w14:paraId="663D8168" w14:textId="77777777" w:rsidR="00EA6550" w:rsidRPr="00113D39" w:rsidRDefault="00EA6550" w:rsidP="00113D39">
      <w:pPr>
        <w:spacing w:before="80" w:after="80" w:line="360" w:lineRule="auto"/>
        <w:jc w:val="both"/>
        <w:rPr>
          <w:rFonts w:asciiTheme="minorHAnsi" w:hAnsiTheme="minorHAnsi" w:cstheme="minorHAnsi"/>
          <w:sz w:val="24"/>
          <w:szCs w:val="24"/>
        </w:rPr>
      </w:pPr>
    </w:p>
    <w:tbl>
      <w:tblPr>
        <w:tblStyle w:val="TableGrid"/>
        <w:tblW w:w="9634" w:type="dxa"/>
        <w:tblLook w:val="04A0" w:firstRow="1" w:lastRow="0" w:firstColumn="1" w:lastColumn="0" w:noHBand="0" w:noVBand="1"/>
      </w:tblPr>
      <w:tblGrid>
        <w:gridCol w:w="2337"/>
        <w:gridCol w:w="2337"/>
        <w:gridCol w:w="2338"/>
        <w:gridCol w:w="2622"/>
      </w:tblGrid>
      <w:tr w:rsidR="00EA6550" w:rsidRPr="00113D39" w14:paraId="48D4E451" w14:textId="77777777" w:rsidTr="00EA6550">
        <w:tc>
          <w:tcPr>
            <w:tcW w:w="2337" w:type="dxa"/>
          </w:tcPr>
          <w:p w14:paraId="3D6DAD5A" w14:textId="03B1C92A"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hAnsiTheme="minorHAnsi" w:cstheme="minorHAnsi"/>
                <w:sz w:val="24"/>
                <w:szCs w:val="24"/>
              </w:rPr>
              <w:t>Study</w:t>
            </w:r>
          </w:p>
        </w:tc>
        <w:tc>
          <w:tcPr>
            <w:tcW w:w="2337" w:type="dxa"/>
          </w:tcPr>
          <w:p w14:paraId="33A030A9" w14:textId="48E55D6B"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hAnsiTheme="minorHAnsi" w:cstheme="minorHAnsi"/>
                <w:sz w:val="24"/>
                <w:szCs w:val="24"/>
              </w:rPr>
              <w:t>Models Compared</w:t>
            </w:r>
          </w:p>
        </w:tc>
        <w:tc>
          <w:tcPr>
            <w:tcW w:w="2338" w:type="dxa"/>
          </w:tcPr>
          <w:p w14:paraId="23778A81" w14:textId="3034C01A"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hAnsiTheme="minorHAnsi" w:cstheme="minorHAnsi"/>
                <w:sz w:val="24"/>
                <w:szCs w:val="24"/>
              </w:rPr>
              <w:t>Best Performer</w:t>
            </w:r>
          </w:p>
        </w:tc>
        <w:tc>
          <w:tcPr>
            <w:tcW w:w="2622" w:type="dxa"/>
          </w:tcPr>
          <w:p w14:paraId="3C0938CD" w14:textId="6009AEEC"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Implication for </w:t>
            </w:r>
            <w:proofErr w:type="spellStart"/>
            <w:r w:rsidRPr="00113D39">
              <w:rPr>
                <w:rFonts w:asciiTheme="minorHAnsi" w:hAnsiTheme="minorHAnsi" w:cstheme="minorHAnsi"/>
                <w:sz w:val="24"/>
                <w:szCs w:val="24"/>
              </w:rPr>
              <w:t>ClassSense</w:t>
            </w:r>
            <w:proofErr w:type="spellEnd"/>
          </w:p>
        </w:tc>
      </w:tr>
      <w:tr w:rsidR="00EA6550" w:rsidRPr="00113D39" w14:paraId="18F6B8A1" w14:textId="77777777" w:rsidTr="00EA6550">
        <w:tc>
          <w:tcPr>
            <w:tcW w:w="2337" w:type="dxa"/>
          </w:tcPr>
          <w:p w14:paraId="2A47DB15" w14:textId="42DB258C"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(2024)</w:t>
            </w:r>
          </w:p>
        </w:tc>
        <w:tc>
          <w:tcPr>
            <w:tcW w:w="2337" w:type="dxa"/>
          </w:tcPr>
          <w:p w14:paraId="21AC7E6F" w14:textId="00819E00"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RF, SVM, KNN</w:t>
            </w:r>
          </w:p>
        </w:tc>
        <w:tc>
          <w:tcPr>
            <w:tcW w:w="2338" w:type="dxa"/>
          </w:tcPr>
          <w:p w14:paraId="717B3EF0" w14:textId="56A5A372"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Random Forest (94.3%)</w:t>
            </w:r>
          </w:p>
        </w:tc>
        <w:tc>
          <w:tcPr>
            <w:tcW w:w="2622" w:type="dxa"/>
          </w:tcPr>
          <w:p w14:paraId="202A7C7E" w14:textId="7D11D172"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CNNs outperform all on image input — use CNN</w:t>
            </w:r>
          </w:p>
        </w:tc>
      </w:tr>
      <w:tr w:rsidR="00EA6550" w:rsidRPr="00113D39" w14:paraId="2E3BC824" w14:textId="77777777" w:rsidTr="00EA6550">
        <w:tc>
          <w:tcPr>
            <w:tcW w:w="2337" w:type="dxa"/>
          </w:tcPr>
          <w:p w14:paraId="4C15BD92" w14:textId="24FB93EA" w:rsidR="00EA6550" w:rsidRPr="00113D39" w:rsidRDefault="00EA6550" w:rsidP="00113D39">
            <w:pPr>
              <w:spacing w:before="60" w:after="6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lastRenderedPageBreak/>
              <w:t>Oudah</w:t>
            </w:r>
            <w:proofErr w:type="spellEnd"/>
            <w:r w:rsidRPr="00113D39">
              <w:rPr>
                <w:rFonts w:asciiTheme="minorHAnsi" w:eastAsia="Arial" w:hAnsiTheme="minorHAnsi" w:cstheme="minorHAnsi"/>
                <w:color w:val="1A1A1A"/>
                <w:sz w:val="24"/>
                <w:szCs w:val="24"/>
              </w:rPr>
              <w:t xml:space="preserve"> et al. (2020)</w:t>
            </w:r>
          </w:p>
        </w:tc>
        <w:tc>
          <w:tcPr>
            <w:tcW w:w="2337" w:type="dxa"/>
          </w:tcPr>
          <w:p w14:paraId="79167602" w14:textId="4D5D976C"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CNN vs. skeleton-based</w:t>
            </w:r>
          </w:p>
        </w:tc>
        <w:tc>
          <w:tcPr>
            <w:tcW w:w="2338" w:type="dxa"/>
          </w:tcPr>
          <w:p w14:paraId="6DBA211C" w14:textId="6E1EADAC"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Hybrid (CNN + landmarks)</w:t>
            </w:r>
          </w:p>
        </w:tc>
        <w:tc>
          <w:tcPr>
            <w:tcW w:w="2622" w:type="dxa"/>
          </w:tcPr>
          <w:p w14:paraId="18952F14" w14:textId="60925662"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Adopt hybrid: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 CNN pipeline</w:t>
            </w:r>
          </w:p>
        </w:tc>
      </w:tr>
      <w:tr w:rsidR="00EA6550" w:rsidRPr="00113D39" w14:paraId="41D5EAE9" w14:textId="77777777" w:rsidTr="00EA6550">
        <w:tc>
          <w:tcPr>
            <w:tcW w:w="2337" w:type="dxa"/>
          </w:tcPr>
          <w:p w14:paraId="4679D78F" w14:textId="638C2020"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Liu et al. (2025)</w:t>
            </w:r>
          </w:p>
        </w:tc>
        <w:tc>
          <w:tcPr>
            <w:tcW w:w="2337" w:type="dxa"/>
          </w:tcPr>
          <w:p w14:paraId="4B4F518E" w14:textId="6E495FC0"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YOLO vs. CNN vs. ML</w:t>
            </w:r>
          </w:p>
        </w:tc>
        <w:tc>
          <w:tcPr>
            <w:tcW w:w="2338" w:type="dxa"/>
          </w:tcPr>
          <w:p w14:paraId="3CF88ECD" w14:textId="51C826B5"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CNN (accuracy); YOLO (speed)</w:t>
            </w:r>
          </w:p>
        </w:tc>
        <w:tc>
          <w:tcPr>
            <w:tcW w:w="2622" w:type="dxa"/>
          </w:tcPr>
          <w:p w14:paraId="268B1CA0" w14:textId="7E2F1889"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CNN for accuracy; compare vs.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rule-based</w:t>
            </w:r>
          </w:p>
        </w:tc>
      </w:tr>
      <w:tr w:rsidR="00EA6550" w:rsidRPr="00113D39" w14:paraId="3115DFF7" w14:textId="77777777" w:rsidTr="00EA6550">
        <w:tc>
          <w:tcPr>
            <w:tcW w:w="2337" w:type="dxa"/>
          </w:tcPr>
          <w:p w14:paraId="46A1BCBE" w14:textId="6A2043B8" w:rsidR="00EA6550" w:rsidRPr="00113D39" w:rsidRDefault="00EA6550" w:rsidP="00113D39">
            <w:pPr>
              <w:spacing w:before="60" w:after="6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Sagolsem</w:t>
            </w:r>
            <w:proofErr w:type="spellEnd"/>
            <w:r w:rsidRPr="00113D39">
              <w:rPr>
                <w:rFonts w:asciiTheme="minorHAnsi" w:eastAsia="Arial" w:hAnsiTheme="minorHAnsi" w:cstheme="minorHAnsi"/>
                <w:color w:val="1A1A1A"/>
                <w:sz w:val="24"/>
                <w:szCs w:val="24"/>
              </w:rPr>
              <w:t xml:space="preserve"> et al. (2025)</w:t>
            </w:r>
          </w:p>
        </w:tc>
        <w:tc>
          <w:tcPr>
            <w:tcW w:w="2337" w:type="dxa"/>
          </w:tcPr>
          <w:p w14:paraId="45D2A588" w14:textId="1721C80B"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AISTFS vs. baseline</w:t>
            </w:r>
          </w:p>
        </w:tc>
        <w:tc>
          <w:tcPr>
            <w:tcW w:w="2338" w:type="dxa"/>
          </w:tcPr>
          <w:p w14:paraId="3D252A73" w14:textId="0F153A17"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AISTFS (AI-assisted)</w:t>
            </w:r>
          </w:p>
        </w:tc>
        <w:tc>
          <w:tcPr>
            <w:tcW w:w="2622" w:type="dxa"/>
          </w:tcPr>
          <w:p w14:paraId="55DA41A9" w14:textId="6B125A18" w:rsidR="00EA6550" w:rsidRPr="00113D39" w:rsidRDefault="00EA6550" w:rsidP="00113D39">
            <w:pPr>
              <w:spacing w:before="60" w:after="6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Real-time AI feedback system is feasible and effective</w:t>
            </w:r>
          </w:p>
        </w:tc>
      </w:tr>
    </w:tbl>
    <w:p w14:paraId="60760D5A" w14:textId="77777777" w:rsidR="00EA6550" w:rsidRPr="00113D39" w:rsidRDefault="00EA6550" w:rsidP="00113D39">
      <w:pPr>
        <w:spacing w:before="60" w:after="60" w:line="360" w:lineRule="auto"/>
        <w:jc w:val="both"/>
        <w:rPr>
          <w:rFonts w:asciiTheme="minorHAnsi" w:hAnsiTheme="minorHAnsi" w:cstheme="minorHAnsi"/>
          <w:sz w:val="24"/>
          <w:szCs w:val="24"/>
        </w:rPr>
      </w:pPr>
    </w:p>
    <w:p w14:paraId="3A8C142B" w14:textId="6CAC48F9" w:rsidR="00EA6550" w:rsidRPr="00113D39" w:rsidRDefault="00EA6550" w:rsidP="00113D39">
      <w:pPr>
        <w:pStyle w:val="Heading3"/>
        <w:spacing w:before="280" w:line="360" w:lineRule="auto"/>
        <w:jc w:val="both"/>
        <w:rPr>
          <w:rFonts w:asciiTheme="minorHAnsi" w:hAnsiTheme="minorHAnsi" w:cstheme="minorHAnsi"/>
          <w:sz w:val="24"/>
          <w:szCs w:val="24"/>
        </w:rPr>
      </w:pPr>
      <w:bookmarkStart w:id="23" w:name="_Toc225514056"/>
      <w:r w:rsidRPr="00113D39">
        <w:rPr>
          <w:rFonts w:asciiTheme="minorHAnsi" w:eastAsia="Arial" w:hAnsiTheme="minorHAnsi" w:cstheme="minorHAnsi"/>
          <w:b/>
          <w:bCs/>
          <w:color w:val="1A1A1A"/>
          <w:sz w:val="24"/>
          <w:szCs w:val="24"/>
        </w:rPr>
        <w:t xml:space="preserve">D. </w:t>
      </w:r>
      <w:r w:rsidR="00C55CCC">
        <w:rPr>
          <w:rFonts w:asciiTheme="minorHAnsi" w:eastAsia="Arial" w:hAnsiTheme="minorHAnsi" w:cstheme="minorHAnsi"/>
          <w:b/>
          <w:bCs/>
          <w:color w:val="1A1A1A"/>
          <w:sz w:val="24"/>
          <w:szCs w:val="24"/>
        </w:rPr>
        <w:t>PERFORMANCE METRICS</w:t>
      </w:r>
      <w:bookmarkEnd w:id="23"/>
    </w:p>
    <w:p w14:paraId="1A02F612" w14:textId="77777777"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r w:rsidRPr="00113D39">
        <w:rPr>
          <w:rFonts w:asciiTheme="minorHAnsi" w:eastAsia="Arial" w:hAnsiTheme="minorHAnsi" w:cstheme="minorHAnsi"/>
          <w:color w:val="1A1A1A"/>
          <w:sz w:val="24"/>
          <w:szCs w:val="24"/>
        </w:rPr>
        <w:t xml:space="preserve">The selection of appropriate performance metrics is critical for evaluating gesture recognition systems, and the reviewed studies demonstrate a consistent standard set of classification metrics used across the field. </w:t>
      </w: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 </w:t>
      </w: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Râng</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(2024</w:t>
      </w:r>
      <w:r w:rsidRPr="00113D39">
        <w:rPr>
          <w:rFonts w:asciiTheme="minorHAnsi" w:eastAsia="Arial" w:hAnsiTheme="minorHAnsi" w:cstheme="minorHAnsi"/>
          <w:b/>
          <w:bCs/>
          <w:i/>
          <w:iCs/>
          <w:color w:val="1F6B75"/>
          <w:sz w:val="24"/>
          <w:szCs w:val="24"/>
          <w:highlight w:val="yellow"/>
        </w:rPr>
        <w:t>)</w:t>
      </w:r>
      <w:r w:rsidRPr="00113D39">
        <w:rPr>
          <w:rFonts w:asciiTheme="minorHAnsi" w:eastAsia="Arial" w:hAnsiTheme="minorHAnsi" w:cstheme="minorHAnsi"/>
          <w:color w:val="1A1A1A"/>
          <w:sz w:val="24"/>
          <w:szCs w:val="24"/>
        </w:rPr>
        <w:t xml:space="preserve"> evaluated their gesture classifier using </w:t>
      </w:r>
      <w:r w:rsidRPr="00113D39">
        <w:rPr>
          <w:rFonts w:asciiTheme="minorHAnsi" w:eastAsia="Arial" w:hAnsiTheme="minorHAnsi" w:cstheme="minorHAnsi"/>
          <w:b/>
          <w:bCs/>
          <w:color w:val="1A1A1A"/>
          <w:sz w:val="24"/>
          <w:szCs w:val="24"/>
        </w:rPr>
        <w:t>accuracy, precision, recall, F1-score, and a confusion matrix</w:t>
      </w:r>
      <w:r w:rsidRPr="00113D39">
        <w:rPr>
          <w:rFonts w:asciiTheme="minorHAnsi" w:eastAsia="Arial" w:hAnsiTheme="minorHAnsi" w:cstheme="minorHAnsi"/>
          <w:color w:val="1A1A1A"/>
          <w:sz w:val="24"/>
          <w:szCs w:val="24"/>
        </w:rPr>
        <w:t xml:space="preserve">, reporting that accuracy alone was insufficient to assess model quality when some gesture classes had fewer samples than others. Their use of per-class precision and recall revealed that the model performed significantly worse on underrepresented gestures despite a high overall accuracy, validating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decision to report macro F1-score and per-class metrics rather than relying solely on overall accuracy.</w:t>
      </w:r>
    </w:p>
    <w:p w14:paraId="4A14A237" w14:textId="77777777" w:rsidR="00113D39" w:rsidRDefault="00113D39" w:rsidP="00113D39">
      <w:pPr>
        <w:spacing w:before="80" w:after="80" w:line="360" w:lineRule="auto"/>
        <w:jc w:val="both"/>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EEB6B" w14:textId="6F91DE93"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Sagolsem</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(2025</w:t>
      </w:r>
      <w:r w:rsidRPr="00113D39">
        <w:rPr>
          <w:rFonts w:asciiTheme="minorHAnsi" w:eastAsia="Arial" w:hAnsiTheme="minorHAnsi" w:cstheme="minorHAnsi"/>
          <w:b/>
          <w:bCs/>
          <w:i/>
          <w:iCs/>
          <w:color w:val="000000" w:themeColor="text1"/>
          <w:sz w:val="24"/>
          <w:szCs w:val="24"/>
        </w:rPr>
        <w:t>)</w:t>
      </w:r>
      <w:r w:rsidRPr="00113D39">
        <w:rPr>
          <w:rFonts w:asciiTheme="minorHAnsi" w:eastAsia="Arial" w:hAnsiTheme="minorHAnsi" w:cstheme="minorHAnsi"/>
          <w:color w:val="000000" w:themeColor="text1"/>
          <w:sz w:val="24"/>
          <w:szCs w:val="24"/>
        </w:rPr>
        <w:t xml:space="preserve"> </w:t>
      </w:r>
      <w:r w:rsidRPr="00113D39">
        <w:rPr>
          <w:rFonts w:asciiTheme="minorHAnsi" w:eastAsia="Arial" w:hAnsiTheme="minorHAnsi" w:cstheme="minorHAnsi"/>
          <w:color w:val="1A1A1A"/>
          <w:sz w:val="24"/>
          <w:szCs w:val="24"/>
        </w:rPr>
        <w:t xml:space="preserve">evaluated the AISTFS system using </w:t>
      </w:r>
      <w:r w:rsidRPr="00113D39">
        <w:rPr>
          <w:rFonts w:asciiTheme="minorHAnsi" w:eastAsia="Arial" w:hAnsiTheme="minorHAnsi" w:cstheme="minorHAnsi"/>
          <w:b/>
          <w:bCs/>
          <w:color w:val="1A1A1A"/>
          <w:sz w:val="24"/>
          <w:szCs w:val="24"/>
        </w:rPr>
        <w:t>real-time detection accuracy and processing latency</w:t>
      </w:r>
      <w:r w:rsidRPr="00113D39">
        <w:rPr>
          <w:rFonts w:asciiTheme="minorHAnsi" w:eastAsia="Arial" w:hAnsiTheme="minorHAnsi" w:cstheme="minorHAnsi"/>
          <w:color w:val="1A1A1A"/>
          <w:sz w:val="24"/>
          <w:szCs w:val="24"/>
        </w:rPr>
        <w:t xml:space="preserve"> as dual performance metrics, arguing that for classroom deployment a system must simultaneously achieve high classification accuracy and low inference latency to be practically useful. Their threshold of under 200 milliseconds per inference cycle for real-time usability is directly adopted by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as its latency benchmark, alongside the 90% minimum accuracy threshold set for the held-out test set before proceeding to system integration.</w:t>
      </w:r>
    </w:p>
    <w:p w14:paraId="474F51C2" w14:textId="77777777" w:rsidR="00113D39" w:rsidRDefault="00113D39" w:rsidP="00113D39">
      <w:pPr>
        <w:spacing w:before="80" w:after="80" w:line="360" w:lineRule="auto"/>
        <w:jc w:val="both"/>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90E9E" w14:textId="1466D03C"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Liu et al. (2025)</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emphasized that </w:t>
      </w:r>
      <w:r w:rsidRPr="00113D39">
        <w:rPr>
          <w:rFonts w:asciiTheme="minorHAnsi" w:eastAsia="Arial" w:hAnsiTheme="minorHAnsi" w:cstheme="minorHAnsi"/>
          <w:b/>
          <w:bCs/>
          <w:color w:val="1A1A1A"/>
          <w:sz w:val="24"/>
          <w:szCs w:val="24"/>
        </w:rPr>
        <w:t>confusion matrices</w:t>
      </w:r>
      <w:r w:rsidRPr="00113D39">
        <w:rPr>
          <w:rFonts w:asciiTheme="minorHAnsi" w:eastAsia="Arial" w:hAnsiTheme="minorHAnsi" w:cstheme="minorHAnsi"/>
          <w:color w:val="1A1A1A"/>
          <w:sz w:val="24"/>
          <w:szCs w:val="24"/>
        </w:rPr>
        <w:t xml:space="preserve"> are the most diagnostic performance tool for multi-class gesture classifiers, as they reveal not just overall error rates but the specific gesture pairs most likely to be confused by the model. For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which classifies five gesture classes (raised hand, standing, walking, pledge, and hello sign), confusion matrix analysis is especially important because some gesture pairs  such as standing and walking share similar skeletal configurations and are likely to be misclassified if the model is undertrained.</w:t>
      </w:r>
    </w:p>
    <w:p w14:paraId="332BF709" w14:textId="77777777" w:rsidR="00113D39" w:rsidRDefault="00113D39" w:rsidP="00113D39">
      <w:pPr>
        <w:spacing w:before="80" w:after="80" w:line="360" w:lineRule="auto"/>
        <w:jc w:val="both"/>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41325C" w14:textId="0D4F3835" w:rsidR="00EA6550" w:rsidRPr="00113D39" w:rsidRDefault="00EA6550" w:rsidP="00113D39">
      <w:pPr>
        <w:spacing w:before="80" w:after="80" w:line="360" w:lineRule="auto"/>
        <w:jc w:val="both"/>
        <w:rPr>
          <w:rFonts w:asciiTheme="minorHAnsi" w:eastAsia="Arial" w:hAnsiTheme="minorHAnsi" w:cstheme="minorHAnsi"/>
          <w:color w:val="1A1A1A"/>
          <w:sz w:val="24"/>
          <w:szCs w:val="24"/>
        </w:rPr>
      </w:pPr>
      <w:proofErr w:type="spellStart"/>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Oudah</w:t>
      </w:r>
      <w:proofErr w:type="spellEnd"/>
      <w:r w:rsidRPr="00113D39">
        <w:rPr>
          <w:rFonts w:asciiTheme="minorHAnsi" w:eastAsia="Arial" w:hAnsiTheme="minorHAnsi" w:cstheme="minorHAnsi"/>
          <w:bCs/>
          <w:i/>
          <w:iCs/>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(2020)</w:t>
      </w:r>
      <w:r w:rsidRPr="00113D39">
        <w:rPr>
          <w:rFonts w:asciiTheme="minorHAnsi" w:eastAsia="Arial"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3D39">
        <w:rPr>
          <w:rFonts w:asciiTheme="minorHAnsi" w:eastAsia="Arial" w:hAnsiTheme="minorHAnsi" w:cstheme="minorHAnsi"/>
          <w:color w:val="1A1A1A"/>
          <w:sz w:val="24"/>
          <w:szCs w:val="24"/>
        </w:rPr>
        <w:t xml:space="preserve">noted that </w:t>
      </w:r>
      <w:r w:rsidRPr="00113D39">
        <w:rPr>
          <w:rFonts w:asciiTheme="minorHAnsi" w:eastAsia="Arial" w:hAnsiTheme="minorHAnsi" w:cstheme="minorHAnsi"/>
          <w:b/>
          <w:bCs/>
          <w:color w:val="1A1A1A"/>
          <w:sz w:val="24"/>
          <w:szCs w:val="24"/>
        </w:rPr>
        <w:t>generalization testing on unseen environments</w:t>
      </w:r>
      <w:r w:rsidRPr="00113D39">
        <w:rPr>
          <w:rFonts w:asciiTheme="minorHAnsi" w:eastAsia="Arial" w:hAnsiTheme="minorHAnsi" w:cstheme="minorHAnsi"/>
          <w:color w:val="1A1A1A"/>
          <w:sz w:val="24"/>
          <w:szCs w:val="24"/>
        </w:rPr>
        <w:t xml:space="preserve"> is a frequently overlooked but essential evaluation step, as many gesture recognition studies report high accuracy on held-out test sets from the same recording environment but fail to maintain that accuracy when deployed in a new room or under different lighting conditions. This finding directly motivates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inclusion of a generalization testing phase, where the final trained model is evaluated on video footage recorded in a different environment from the training data to assess real-world deployment readiness.</w:t>
      </w:r>
    </w:p>
    <w:p w14:paraId="0937A6CB" w14:textId="77777777" w:rsidR="00EA6550" w:rsidRDefault="00EA6550" w:rsidP="00113D39">
      <w:pPr>
        <w:spacing w:before="80" w:after="80" w:line="360" w:lineRule="auto"/>
        <w:jc w:val="both"/>
        <w:rPr>
          <w:rFonts w:asciiTheme="minorHAnsi" w:hAnsiTheme="minorHAnsi" w:cstheme="minorHAnsi"/>
          <w:sz w:val="24"/>
          <w:szCs w:val="24"/>
        </w:rPr>
      </w:pPr>
    </w:p>
    <w:p w14:paraId="494E2128" w14:textId="77777777" w:rsidR="00113D39" w:rsidRDefault="00113D39" w:rsidP="00113D39">
      <w:pPr>
        <w:spacing w:before="80" w:after="80" w:line="360" w:lineRule="auto"/>
        <w:jc w:val="both"/>
        <w:rPr>
          <w:rFonts w:asciiTheme="minorHAnsi" w:hAnsiTheme="minorHAnsi" w:cstheme="minorHAnsi"/>
          <w:sz w:val="24"/>
          <w:szCs w:val="24"/>
        </w:rPr>
      </w:pPr>
    </w:p>
    <w:p w14:paraId="417639BD" w14:textId="77777777" w:rsidR="00113D39" w:rsidRDefault="00113D39" w:rsidP="00113D39">
      <w:pPr>
        <w:spacing w:before="80" w:after="80" w:line="360" w:lineRule="auto"/>
        <w:jc w:val="both"/>
        <w:rPr>
          <w:rFonts w:asciiTheme="minorHAnsi" w:hAnsiTheme="minorHAnsi" w:cstheme="minorHAnsi"/>
          <w:sz w:val="24"/>
          <w:szCs w:val="24"/>
        </w:rPr>
      </w:pPr>
    </w:p>
    <w:p w14:paraId="76919B01" w14:textId="77777777" w:rsidR="00113D39" w:rsidRPr="00113D39" w:rsidRDefault="00113D39" w:rsidP="00113D39">
      <w:pPr>
        <w:spacing w:before="80" w:after="80" w:line="360" w:lineRule="auto"/>
        <w:jc w:val="both"/>
        <w:rPr>
          <w:rFonts w:asciiTheme="minorHAnsi" w:hAnsiTheme="minorHAnsi" w:cstheme="minorHAnsi"/>
          <w:sz w:val="24"/>
          <w:szCs w:val="24"/>
        </w:rPr>
      </w:pPr>
    </w:p>
    <w:p w14:paraId="55E394A0" w14:textId="31A88585" w:rsidR="00D25394" w:rsidRPr="00113D39" w:rsidRDefault="00EA6550" w:rsidP="00113D39">
      <w:pPr>
        <w:spacing w:before="80" w:after="80" w:line="360" w:lineRule="auto"/>
        <w:jc w:val="both"/>
        <w:rPr>
          <w:rFonts w:asciiTheme="minorHAnsi" w:eastAsia="Arial" w:hAnsiTheme="minorHAnsi" w:cstheme="minorHAnsi"/>
          <w:color w:val="1A1A1A"/>
          <w:sz w:val="24"/>
          <w:szCs w:val="24"/>
        </w:rPr>
      </w:pPr>
      <w:r w:rsidRPr="00113D39">
        <w:rPr>
          <w:rFonts w:asciiTheme="minorHAnsi" w:eastAsia="Arial" w:hAnsiTheme="minorHAnsi" w:cstheme="minorHAnsi"/>
          <w:color w:val="1A1A1A"/>
          <w:sz w:val="24"/>
          <w:szCs w:val="24"/>
        </w:rPr>
        <w:t xml:space="preserve">The following table summarizes the performance metrics used across the reviewed studies and their direct application to </w:t>
      </w:r>
      <w:proofErr w:type="spellStart"/>
      <w:r w:rsidRPr="00113D39">
        <w:rPr>
          <w:rFonts w:asciiTheme="minorHAnsi" w:eastAsia="Arial" w:hAnsiTheme="minorHAnsi" w:cstheme="minorHAnsi"/>
          <w:color w:val="1A1A1A"/>
          <w:sz w:val="24"/>
          <w:szCs w:val="24"/>
        </w:rPr>
        <w:t>ClassSense’s</w:t>
      </w:r>
      <w:proofErr w:type="spellEnd"/>
      <w:r w:rsidRPr="00113D39">
        <w:rPr>
          <w:rFonts w:asciiTheme="minorHAnsi" w:eastAsia="Arial" w:hAnsiTheme="minorHAnsi" w:cstheme="minorHAnsi"/>
          <w:color w:val="1A1A1A"/>
          <w:sz w:val="24"/>
          <w:szCs w:val="24"/>
        </w:rPr>
        <w:t xml:space="preserve"> evaluation framework:</w:t>
      </w:r>
    </w:p>
    <w:tbl>
      <w:tblPr>
        <w:tblStyle w:val="TableGrid"/>
        <w:tblW w:w="0" w:type="auto"/>
        <w:tblLook w:val="04A0" w:firstRow="1" w:lastRow="0" w:firstColumn="1" w:lastColumn="0" w:noHBand="0" w:noVBand="1"/>
      </w:tblPr>
      <w:tblGrid>
        <w:gridCol w:w="3116"/>
        <w:gridCol w:w="3117"/>
        <w:gridCol w:w="3117"/>
      </w:tblGrid>
      <w:tr w:rsidR="00D25394" w:rsidRPr="00113D39" w14:paraId="785E1A57" w14:textId="77777777" w:rsidTr="00D25394">
        <w:tc>
          <w:tcPr>
            <w:tcW w:w="3116" w:type="dxa"/>
          </w:tcPr>
          <w:p w14:paraId="48955302" w14:textId="6FF9513A" w:rsidR="00D25394" w:rsidRPr="00880BBB" w:rsidRDefault="00D25394" w:rsidP="00113D39">
            <w:pPr>
              <w:spacing w:before="80" w:after="80" w:line="360" w:lineRule="auto"/>
              <w:jc w:val="both"/>
              <w:rPr>
                <w:rFonts w:asciiTheme="minorHAnsi" w:hAnsiTheme="minorHAnsi" w:cstheme="minorHAnsi"/>
                <w:b/>
                <w:bCs/>
                <w:sz w:val="24"/>
                <w:szCs w:val="24"/>
              </w:rPr>
            </w:pPr>
            <w:r w:rsidRPr="00880BBB">
              <w:rPr>
                <w:rFonts w:asciiTheme="minorHAnsi" w:hAnsiTheme="minorHAnsi" w:cstheme="minorHAnsi"/>
                <w:b/>
                <w:bCs/>
                <w:sz w:val="24"/>
                <w:szCs w:val="24"/>
              </w:rPr>
              <w:t>Metric</w:t>
            </w:r>
          </w:p>
        </w:tc>
        <w:tc>
          <w:tcPr>
            <w:tcW w:w="3117" w:type="dxa"/>
          </w:tcPr>
          <w:p w14:paraId="239E46F9" w14:textId="5271D241" w:rsidR="00D25394" w:rsidRPr="00880BBB" w:rsidRDefault="00D25394" w:rsidP="00113D39">
            <w:pPr>
              <w:spacing w:before="80" w:after="80" w:line="360" w:lineRule="auto"/>
              <w:jc w:val="both"/>
              <w:rPr>
                <w:rFonts w:asciiTheme="minorHAnsi" w:hAnsiTheme="minorHAnsi" w:cstheme="minorHAnsi"/>
                <w:b/>
                <w:bCs/>
                <w:sz w:val="24"/>
                <w:szCs w:val="24"/>
              </w:rPr>
            </w:pPr>
            <w:r w:rsidRPr="00880BBB">
              <w:rPr>
                <w:rFonts w:asciiTheme="minorHAnsi" w:hAnsiTheme="minorHAnsi" w:cstheme="minorHAnsi"/>
                <w:b/>
                <w:bCs/>
                <w:sz w:val="24"/>
                <w:szCs w:val="24"/>
              </w:rPr>
              <w:t>Used By</w:t>
            </w:r>
          </w:p>
        </w:tc>
        <w:tc>
          <w:tcPr>
            <w:tcW w:w="3117" w:type="dxa"/>
          </w:tcPr>
          <w:p w14:paraId="0A1590BB" w14:textId="28D32E9B" w:rsidR="00D25394" w:rsidRPr="00880BBB" w:rsidRDefault="00D25394" w:rsidP="00113D39">
            <w:pPr>
              <w:spacing w:before="80" w:after="80" w:line="360" w:lineRule="auto"/>
              <w:jc w:val="both"/>
              <w:rPr>
                <w:rFonts w:asciiTheme="minorHAnsi" w:hAnsiTheme="minorHAnsi" w:cstheme="minorHAnsi"/>
                <w:b/>
                <w:bCs/>
                <w:sz w:val="24"/>
                <w:szCs w:val="24"/>
              </w:rPr>
            </w:pPr>
            <w:r w:rsidRPr="00880BBB">
              <w:rPr>
                <w:rFonts w:asciiTheme="minorHAnsi" w:hAnsiTheme="minorHAnsi" w:cstheme="minorHAnsi"/>
                <w:b/>
                <w:bCs/>
                <w:sz w:val="24"/>
                <w:szCs w:val="24"/>
              </w:rPr>
              <w:t xml:space="preserve">Application by </w:t>
            </w:r>
            <w:proofErr w:type="spellStart"/>
            <w:r w:rsidRPr="00880BBB">
              <w:rPr>
                <w:rFonts w:asciiTheme="minorHAnsi" w:hAnsiTheme="minorHAnsi" w:cstheme="minorHAnsi"/>
                <w:b/>
                <w:bCs/>
                <w:sz w:val="24"/>
                <w:szCs w:val="24"/>
              </w:rPr>
              <w:t>ClassSense</w:t>
            </w:r>
            <w:proofErr w:type="spellEnd"/>
          </w:p>
        </w:tc>
      </w:tr>
      <w:tr w:rsidR="00D25394" w:rsidRPr="00113D39" w14:paraId="4E815DD0" w14:textId="77777777" w:rsidTr="00D25394">
        <w:tc>
          <w:tcPr>
            <w:tcW w:w="3116" w:type="dxa"/>
          </w:tcPr>
          <w:p w14:paraId="4D257597" w14:textId="68E778FE"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Accuracy</w:t>
            </w:r>
          </w:p>
        </w:tc>
        <w:tc>
          <w:tcPr>
            <w:tcW w:w="3117" w:type="dxa"/>
          </w:tcPr>
          <w:p w14:paraId="311CF09B" w14:textId="13199D9D"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w:t>
            </w:r>
            <w:proofErr w:type="spellStart"/>
            <w:r w:rsidRPr="00113D39">
              <w:rPr>
                <w:rFonts w:asciiTheme="minorHAnsi" w:eastAsia="Arial" w:hAnsiTheme="minorHAnsi" w:cstheme="minorHAnsi"/>
                <w:color w:val="1A1A1A"/>
                <w:sz w:val="24"/>
                <w:szCs w:val="24"/>
              </w:rPr>
              <w:t>Sagolsem</w:t>
            </w:r>
            <w:proofErr w:type="spellEnd"/>
            <w:r w:rsidRPr="00113D39">
              <w:rPr>
                <w:rFonts w:asciiTheme="minorHAnsi" w:eastAsia="Arial" w:hAnsiTheme="minorHAnsi" w:cstheme="minorHAnsi"/>
                <w:color w:val="1A1A1A"/>
                <w:sz w:val="24"/>
                <w:szCs w:val="24"/>
              </w:rPr>
              <w:t xml:space="preserve"> et al.; Liu et al.</w:t>
            </w:r>
          </w:p>
        </w:tc>
        <w:tc>
          <w:tcPr>
            <w:tcW w:w="3117" w:type="dxa"/>
          </w:tcPr>
          <w:p w14:paraId="3E47407A" w14:textId="58C054BE"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Primary metric; minimum 90% threshold on test set</w:t>
            </w:r>
          </w:p>
        </w:tc>
      </w:tr>
      <w:tr w:rsidR="00D25394" w:rsidRPr="00113D39" w14:paraId="77A325C4" w14:textId="77777777" w:rsidTr="00D25394">
        <w:tc>
          <w:tcPr>
            <w:tcW w:w="3116" w:type="dxa"/>
          </w:tcPr>
          <w:p w14:paraId="53F8D811" w14:textId="657FEC84"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Precision (per class)</w:t>
            </w:r>
          </w:p>
        </w:tc>
        <w:tc>
          <w:tcPr>
            <w:tcW w:w="3117" w:type="dxa"/>
          </w:tcPr>
          <w:p w14:paraId="0C85E669" w14:textId="77A16894"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w:t>
            </w:r>
            <w:proofErr w:type="spellStart"/>
            <w:r w:rsidRPr="00113D39">
              <w:rPr>
                <w:rFonts w:asciiTheme="minorHAnsi" w:eastAsia="Arial" w:hAnsiTheme="minorHAnsi" w:cstheme="minorHAnsi"/>
                <w:color w:val="1A1A1A"/>
                <w:sz w:val="24"/>
                <w:szCs w:val="24"/>
              </w:rPr>
              <w:t>Oudah</w:t>
            </w:r>
            <w:proofErr w:type="spellEnd"/>
            <w:r w:rsidRPr="00113D39">
              <w:rPr>
                <w:rFonts w:asciiTheme="minorHAnsi" w:eastAsia="Arial" w:hAnsiTheme="minorHAnsi" w:cstheme="minorHAnsi"/>
                <w:color w:val="1A1A1A"/>
                <w:sz w:val="24"/>
                <w:szCs w:val="24"/>
              </w:rPr>
              <w:t xml:space="preserve"> et al.</w:t>
            </w:r>
          </w:p>
        </w:tc>
        <w:tc>
          <w:tcPr>
            <w:tcW w:w="3117" w:type="dxa"/>
          </w:tcPr>
          <w:p w14:paraId="07E502A5" w14:textId="0635F3CD"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Measures false positive rate per gesture class</w:t>
            </w:r>
          </w:p>
        </w:tc>
      </w:tr>
      <w:tr w:rsidR="00D25394" w:rsidRPr="00113D39" w14:paraId="0A7107F0" w14:textId="77777777" w:rsidTr="00D25394">
        <w:tc>
          <w:tcPr>
            <w:tcW w:w="3116" w:type="dxa"/>
          </w:tcPr>
          <w:p w14:paraId="48ECC863" w14:textId="5ED6A0AA"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Recall (per class)</w:t>
            </w:r>
          </w:p>
        </w:tc>
        <w:tc>
          <w:tcPr>
            <w:tcW w:w="3117" w:type="dxa"/>
          </w:tcPr>
          <w:p w14:paraId="3ED0654B" w14:textId="6ADE8581"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w:t>
            </w:r>
            <w:proofErr w:type="spellStart"/>
            <w:r w:rsidRPr="00113D39">
              <w:rPr>
                <w:rFonts w:asciiTheme="minorHAnsi" w:eastAsia="Arial" w:hAnsiTheme="minorHAnsi" w:cstheme="minorHAnsi"/>
                <w:color w:val="1A1A1A"/>
                <w:sz w:val="24"/>
                <w:szCs w:val="24"/>
              </w:rPr>
              <w:t>Sagolsem</w:t>
            </w:r>
            <w:proofErr w:type="spellEnd"/>
            <w:r w:rsidRPr="00113D39">
              <w:rPr>
                <w:rFonts w:asciiTheme="minorHAnsi" w:eastAsia="Arial" w:hAnsiTheme="minorHAnsi" w:cstheme="minorHAnsi"/>
                <w:color w:val="1A1A1A"/>
                <w:sz w:val="24"/>
                <w:szCs w:val="24"/>
              </w:rPr>
              <w:t xml:space="preserve"> et al.</w:t>
            </w:r>
          </w:p>
        </w:tc>
        <w:tc>
          <w:tcPr>
            <w:tcW w:w="3117" w:type="dxa"/>
          </w:tcPr>
          <w:p w14:paraId="5BCAB43A" w14:textId="75B48758"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Measures false negative rate per gesture class</w:t>
            </w:r>
          </w:p>
        </w:tc>
      </w:tr>
      <w:tr w:rsidR="00D25394" w:rsidRPr="00113D39" w14:paraId="6620172A" w14:textId="77777777" w:rsidTr="00D25394">
        <w:tc>
          <w:tcPr>
            <w:tcW w:w="3116" w:type="dxa"/>
          </w:tcPr>
          <w:p w14:paraId="2D4A471F" w14:textId="29B920F3"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F1-Score (Macro)</w:t>
            </w:r>
          </w:p>
        </w:tc>
        <w:tc>
          <w:tcPr>
            <w:tcW w:w="3117" w:type="dxa"/>
          </w:tcPr>
          <w:p w14:paraId="15974E4D" w14:textId="3E31C5FF"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Liu et al.</w:t>
            </w:r>
          </w:p>
        </w:tc>
        <w:tc>
          <w:tcPr>
            <w:tcW w:w="3117" w:type="dxa"/>
          </w:tcPr>
          <w:p w14:paraId="68A391DF" w14:textId="16859890"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Balances precision and recall across all 5 classes</w:t>
            </w:r>
          </w:p>
        </w:tc>
      </w:tr>
      <w:tr w:rsidR="00D25394" w:rsidRPr="00113D39" w14:paraId="57DD4D4E" w14:textId="77777777" w:rsidTr="00D25394">
        <w:tc>
          <w:tcPr>
            <w:tcW w:w="3116" w:type="dxa"/>
          </w:tcPr>
          <w:p w14:paraId="78258976" w14:textId="1E3A8662"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Confusion Matrix</w:t>
            </w:r>
          </w:p>
        </w:tc>
        <w:tc>
          <w:tcPr>
            <w:tcW w:w="3117" w:type="dxa"/>
          </w:tcPr>
          <w:p w14:paraId="53176096" w14:textId="46422EAD"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Liu et al.; </w:t>
            </w:r>
            <w:proofErr w:type="spellStart"/>
            <w:r w:rsidRPr="00113D39">
              <w:rPr>
                <w:rFonts w:asciiTheme="minorHAnsi" w:eastAsia="Arial" w:hAnsiTheme="minorHAnsi" w:cstheme="minorHAnsi"/>
                <w:color w:val="1A1A1A"/>
                <w:sz w:val="24"/>
                <w:szCs w:val="24"/>
              </w:rPr>
              <w:t>Oudah</w:t>
            </w:r>
            <w:proofErr w:type="spellEnd"/>
            <w:r w:rsidRPr="00113D39">
              <w:rPr>
                <w:rFonts w:asciiTheme="minorHAnsi" w:eastAsia="Arial" w:hAnsiTheme="minorHAnsi" w:cstheme="minorHAnsi"/>
                <w:color w:val="1A1A1A"/>
                <w:sz w:val="24"/>
                <w:szCs w:val="24"/>
              </w:rPr>
              <w:t xml:space="preserve"> et al.</w:t>
            </w:r>
          </w:p>
        </w:tc>
        <w:tc>
          <w:tcPr>
            <w:tcW w:w="3117" w:type="dxa"/>
          </w:tcPr>
          <w:p w14:paraId="42E149E9" w14:textId="74056ADA"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Diagnoses specific inter-class misclassifications</w:t>
            </w:r>
          </w:p>
        </w:tc>
      </w:tr>
      <w:tr w:rsidR="00D25394" w:rsidRPr="00113D39" w14:paraId="441918C0" w14:textId="77777777" w:rsidTr="00D25394">
        <w:tc>
          <w:tcPr>
            <w:tcW w:w="3116" w:type="dxa"/>
          </w:tcPr>
          <w:p w14:paraId="5FEB851F" w14:textId="0EE11C64"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Inference Latency</w:t>
            </w:r>
          </w:p>
        </w:tc>
        <w:tc>
          <w:tcPr>
            <w:tcW w:w="3117" w:type="dxa"/>
          </w:tcPr>
          <w:p w14:paraId="695EE3A8" w14:textId="6D0AF115" w:rsidR="00D25394" w:rsidRPr="00113D39" w:rsidRDefault="00D25394" w:rsidP="00113D39">
            <w:pPr>
              <w:spacing w:before="80" w:after="8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Sagolsem</w:t>
            </w:r>
            <w:proofErr w:type="spellEnd"/>
            <w:r w:rsidRPr="00113D39">
              <w:rPr>
                <w:rFonts w:asciiTheme="minorHAnsi" w:eastAsia="Arial" w:hAnsiTheme="minorHAnsi" w:cstheme="minorHAnsi"/>
                <w:color w:val="1A1A1A"/>
                <w:sz w:val="24"/>
                <w:szCs w:val="24"/>
              </w:rPr>
              <w:t xml:space="preserve"> et al.; </w:t>
            </w:r>
            <w:proofErr w:type="spellStart"/>
            <w:r w:rsidRPr="00113D39">
              <w:rPr>
                <w:rFonts w:asciiTheme="minorHAnsi" w:eastAsia="Arial" w:hAnsiTheme="minorHAnsi" w:cstheme="minorHAnsi"/>
                <w:color w:val="1A1A1A"/>
                <w:sz w:val="24"/>
                <w:szCs w:val="24"/>
              </w:rPr>
              <w:t>Renawi</w:t>
            </w:r>
            <w:proofErr w:type="spellEnd"/>
            <w:r w:rsidRPr="00113D39">
              <w:rPr>
                <w:rFonts w:asciiTheme="minorHAnsi" w:eastAsia="Arial" w:hAnsiTheme="minorHAnsi" w:cstheme="minorHAnsi"/>
                <w:color w:val="1A1A1A"/>
                <w:sz w:val="24"/>
                <w:szCs w:val="24"/>
              </w:rPr>
              <w:t xml:space="preserve"> et al.</w:t>
            </w:r>
          </w:p>
        </w:tc>
        <w:tc>
          <w:tcPr>
            <w:tcW w:w="3117" w:type="dxa"/>
          </w:tcPr>
          <w:p w14:paraId="7850855C" w14:textId="57CF9AC7"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Target: under 200ms per frame for real-time use</w:t>
            </w:r>
          </w:p>
        </w:tc>
      </w:tr>
      <w:tr w:rsidR="00D25394" w:rsidRPr="00113D39" w14:paraId="576D0381" w14:textId="77777777" w:rsidTr="00D25394">
        <w:tc>
          <w:tcPr>
            <w:tcW w:w="3116" w:type="dxa"/>
          </w:tcPr>
          <w:p w14:paraId="11D7612F" w14:textId="5271B0B7"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Generalization Test</w:t>
            </w:r>
          </w:p>
        </w:tc>
        <w:tc>
          <w:tcPr>
            <w:tcW w:w="3117" w:type="dxa"/>
          </w:tcPr>
          <w:p w14:paraId="0EB7FCFA" w14:textId="6E952FF3" w:rsidR="00D25394" w:rsidRPr="00113D39" w:rsidRDefault="00D25394" w:rsidP="00113D39">
            <w:pPr>
              <w:spacing w:before="80" w:after="8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Oudah</w:t>
            </w:r>
            <w:proofErr w:type="spellEnd"/>
            <w:r w:rsidRPr="00113D39">
              <w:rPr>
                <w:rFonts w:asciiTheme="minorHAnsi" w:eastAsia="Arial" w:hAnsiTheme="minorHAnsi" w:cstheme="minorHAnsi"/>
                <w:color w:val="1A1A1A"/>
                <w:sz w:val="24"/>
                <w:szCs w:val="24"/>
              </w:rPr>
              <w:t xml:space="preserve"> et al.</w:t>
            </w:r>
          </w:p>
        </w:tc>
        <w:tc>
          <w:tcPr>
            <w:tcW w:w="3117" w:type="dxa"/>
          </w:tcPr>
          <w:p w14:paraId="4370BF70" w14:textId="6C5D6474" w:rsidR="00D25394" w:rsidRPr="00113D39" w:rsidRDefault="00D25394"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Tested on unseen environment footage post-training</w:t>
            </w:r>
          </w:p>
        </w:tc>
      </w:tr>
    </w:tbl>
    <w:p w14:paraId="3F97F62F" w14:textId="77777777" w:rsidR="00B03929" w:rsidRPr="00113D39" w:rsidRDefault="00B03929" w:rsidP="00113D39">
      <w:pPr>
        <w:spacing w:after="0" w:line="360" w:lineRule="auto"/>
        <w:jc w:val="both"/>
        <w:rPr>
          <w:rFonts w:asciiTheme="minorHAnsi" w:hAnsiTheme="minorHAnsi" w:cstheme="minorHAnsi"/>
          <w:sz w:val="24"/>
          <w:szCs w:val="24"/>
        </w:rPr>
      </w:pPr>
    </w:p>
    <w:p w14:paraId="0CA32E88" w14:textId="61748F24" w:rsidR="00B03929" w:rsidRPr="00113D39" w:rsidRDefault="00B03929" w:rsidP="00113D39">
      <w:pPr>
        <w:pStyle w:val="Heading2"/>
        <w:spacing w:line="360" w:lineRule="auto"/>
        <w:jc w:val="both"/>
        <w:rPr>
          <w:rFonts w:asciiTheme="minorHAnsi" w:hAnsiTheme="minorHAnsi" w:cstheme="minorHAnsi"/>
          <w:b/>
          <w:bCs/>
          <w:sz w:val="24"/>
          <w:szCs w:val="24"/>
          <w:lang w:val="en-PH"/>
        </w:rPr>
      </w:pPr>
      <w:bookmarkStart w:id="24" w:name="_Toc222369120"/>
      <w:bookmarkStart w:id="25" w:name="_Toc222376876"/>
      <w:bookmarkStart w:id="26" w:name="_Toc225514057"/>
      <w:r w:rsidRPr="00113D39">
        <w:rPr>
          <w:rFonts w:asciiTheme="minorHAnsi" w:hAnsiTheme="minorHAnsi" w:cstheme="minorHAnsi"/>
          <w:b/>
          <w:bCs/>
          <w:sz w:val="24"/>
          <w:szCs w:val="24"/>
          <w:lang w:val="en-PH"/>
        </w:rPr>
        <w:t>2.2 SYNTHESIS OF THE LITERATURE</w:t>
      </w:r>
      <w:bookmarkEnd w:id="24"/>
      <w:bookmarkEnd w:id="25"/>
      <w:bookmarkEnd w:id="26"/>
    </w:p>
    <w:p w14:paraId="03B5D416" w14:textId="0DADD943" w:rsidR="0030673B" w:rsidRDefault="0030673B"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The reviewed studies collectively demonstrate that artificial intelligence, computer vision, and gesture recognition technologies have significantly advanced both accessibility for deaf and hard-of-hearing individuals and real-time behavioral monitoring in educational environments. These </w:t>
      </w:r>
      <w:r w:rsidRPr="00113D39">
        <w:rPr>
          <w:rFonts w:asciiTheme="minorHAnsi" w:eastAsia="Arial" w:hAnsiTheme="minorHAnsi" w:cstheme="minorHAnsi"/>
          <w:color w:val="1A1A1A"/>
          <w:sz w:val="24"/>
          <w:szCs w:val="24"/>
        </w:rPr>
        <w:lastRenderedPageBreak/>
        <w:t>innovations support both communication for deaf individuals and real-time analysis of student engagement. However, gaps remain in the development of affordable, localized, and practical systems that can be easily implemented in real educational settings.</w:t>
      </w:r>
    </w:p>
    <w:p w14:paraId="6A9396BE" w14:textId="77777777" w:rsidR="00880BBB" w:rsidRPr="00113D39" w:rsidRDefault="00880BBB" w:rsidP="00113D39">
      <w:pPr>
        <w:spacing w:before="80" w:after="80" w:line="360" w:lineRule="auto"/>
        <w:jc w:val="both"/>
        <w:rPr>
          <w:rFonts w:asciiTheme="minorHAnsi" w:hAnsiTheme="minorHAnsi" w:cstheme="minorHAnsi"/>
          <w:sz w:val="24"/>
          <w:szCs w:val="24"/>
        </w:rPr>
      </w:pPr>
    </w:p>
    <w:p w14:paraId="588EFCF7" w14:textId="3B0AD4FC" w:rsidR="00B03929" w:rsidRPr="00113D39" w:rsidRDefault="0030673B" w:rsidP="00880BBB">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The methodological convergence across these studies particularly the use of supervised machine learning classifiers, computer vision pipelines, and standard camera hardware validates the technical approach adopted by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Furthermore, the consistent identification of gaps in affordable, localized, and practically deployable systems across multiple studies reinforces the relevance and necessity of this project.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directly addresses these gaps by combining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Pose landmark extraction with a CNN-based gesture classifier, delivering real-time teacher feedback through an accessible desktop application designed specifically for the Philippine classroom context.</w:t>
      </w:r>
    </w:p>
    <w:p w14:paraId="008B6E4B" w14:textId="77777777" w:rsidR="00B03929" w:rsidRPr="00113D39" w:rsidRDefault="00B03929" w:rsidP="00113D39">
      <w:pPr>
        <w:pStyle w:val="Heading2"/>
        <w:spacing w:line="360" w:lineRule="auto"/>
        <w:jc w:val="both"/>
        <w:rPr>
          <w:rFonts w:asciiTheme="minorHAnsi" w:hAnsiTheme="minorHAnsi" w:cstheme="minorHAnsi"/>
          <w:b/>
          <w:bCs/>
          <w:sz w:val="24"/>
          <w:szCs w:val="24"/>
        </w:rPr>
      </w:pPr>
      <w:bookmarkStart w:id="27" w:name="_Toc222369121"/>
      <w:bookmarkStart w:id="28" w:name="_Toc222376877"/>
      <w:bookmarkStart w:id="29" w:name="_Toc225514058"/>
      <w:r w:rsidRPr="00113D39">
        <w:rPr>
          <w:rFonts w:asciiTheme="minorHAnsi" w:hAnsiTheme="minorHAnsi" w:cstheme="minorHAnsi"/>
          <w:b/>
          <w:bCs/>
          <w:sz w:val="24"/>
          <w:szCs w:val="24"/>
        </w:rPr>
        <w:t>2.3 REFERENCES</w:t>
      </w:r>
      <w:bookmarkEnd w:id="27"/>
      <w:bookmarkEnd w:id="28"/>
      <w:bookmarkEnd w:id="29"/>
    </w:p>
    <w:p w14:paraId="0012EF91" w14:textId="77777777" w:rsidR="00B03929" w:rsidRPr="00113D39" w:rsidRDefault="00B03929" w:rsidP="00113D39">
      <w:pPr>
        <w:spacing w:after="0" w:line="360" w:lineRule="auto"/>
        <w:jc w:val="both"/>
        <w:rPr>
          <w:rFonts w:asciiTheme="minorHAnsi" w:hAnsiTheme="minorHAnsi" w:cstheme="minorHAnsi"/>
          <w:sz w:val="24"/>
          <w:szCs w:val="24"/>
        </w:rPr>
      </w:pPr>
    </w:p>
    <w:p w14:paraId="31BEBC3F" w14:textId="77777777" w:rsidR="0030673B" w:rsidRPr="00113D39" w:rsidRDefault="0030673B" w:rsidP="00113D39">
      <w:pPr>
        <w:spacing w:before="120" w:after="60" w:line="360" w:lineRule="auto"/>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Na </w:t>
      </w:r>
      <w:proofErr w:type="spellStart"/>
      <w:r w:rsidRPr="00113D39">
        <w:rPr>
          <w:rFonts w:asciiTheme="minorHAnsi" w:eastAsia="Arial" w:hAnsiTheme="minorHAnsi" w:cstheme="minorHAnsi"/>
          <w:color w:val="1A1A1A"/>
          <w:sz w:val="24"/>
          <w:szCs w:val="24"/>
        </w:rPr>
        <w:t>Râng</w:t>
      </w:r>
      <w:proofErr w:type="spellEnd"/>
      <w:r w:rsidRPr="00113D39">
        <w:rPr>
          <w:rFonts w:asciiTheme="minorHAnsi" w:eastAsia="Arial" w:hAnsiTheme="minorHAnsi" w:cstheme="minorHAnsi"/>
          <w:color w:val="1A1A1A"/>
          <w:sz w:val="24"/>
          <w:szCs w:val="24"/>
        </w:rPr>
        <w:t xml:space="preserve">, et al. (2024). </w:t>
      </w:r>
      <w:r w:rsidRPr="00113D39">
        <w:rPr>
          <w:rFonts w:asciiTheme="minorHAnsi" w:eastAsia="Arial" w:hAnsiTheme="minorHAnsi" w:cstheme="minorHAnsi"/>
          <w:i/>
          <w:iCs/>
          <w:color w:val="1A1A1A"/>
          <w:sz w:val="24"/>
          <w:szCs w:val="24"/>
        </w:rPr>
        <w:t xml:space="preserve">Sign language recognition using machine learning classifiers. </w:t>
      </w:r>
      <w:r w:rsidRPr="00113D39">
        <w:rPr>
          <w:rFonts w:asciiTheme="minorHAnsi" w:eastAsia="Arial" w:hAnsiTheme="minorHAnsi" w:cstheme="minorHAnsi"/>
          <w:color w:val="1A1A1A"/>
          <w:sz w:val="24"/>
          <w:szCs w:val="24"/>
        </w:rPr>
        <w:t xml:space="preserve">Procedia Computer Science. </w:t>
      </w:r>
      <w:hyperlink r:id="rId8" w:history="1">
        <w:r w:rsidRPr="00113D39">
          <w:rPr>
            <w:rStyle w:val="Hyperlink"/>
            <w:rFonts w:asciiTheme="minorHAnsi" w:eastAsia="Arial" w:hAnsiTheme="minorHAnsi" w:cstheme="minorHAnsi"/>
            <w:color w:val="1155CC"/>
            <w:sz w:val="24"/>
            <w:szCs w:val="24"/>
          </w:rPr>
          <w:t>https://www.sciencedirect.com/science/article/pii/S1877050925004697</w:t>
        </w:r>
      </w:hyperlink>
    </w:p>
    <w:p w14:paraId="7D489646" w14:textId="77777777" w:rsidR="0030673B" w:rsidRPr="00113D39" w:rsidRDefault="0030673B" w:rsidP="00113D39">
      <w:pPr>
        <w:spacing w:before="60" w:after="60" w:line="360" w:lineRule="auto"/>
        <w:rPr>
          <w:rFonts w:asciiTheme="minorHAnsi" w:hAnsiTheme="minorHAnsi" w:cstheme="minorHAnsi"/>
          <w:sz w:val="24"/>
          <w:szCs w:val="24"/>
        </w:rPr>
      </w:pPr>
    </w:p>
    <w:p w14:paraId="64B9F004" w14:textId="77777777" w:rsidR="0030673B" w:rsidRPr="00113D39" w:rsidRDefault="0030673B" w:rsidP="00113D39">
      <w:pPr>
        <w:spacing w:before="120" w:after="60" w:line="360" w:lineRule="auto"/>
        <w:rPr>
          <w:rFonts w:asciiTheme="minorHAnsi" w:hAnsiTheme="minorHAnsi" w:cstheme="minorHAnsi"/>
          <w:sz w:val="24"/>
          <w:szCs w:val="24"/>
        </w:rPr>
      </w:pPr>
      <w:r w:rsidRPr="00113D39">
        <w:rPr>
          <w:rFonts w:asciiTheme="minorHAnsi" w:eastAsia="Arial" w:hAnsiTheme="minorHAnsi" w:cstheme="minorHAnsi"/>
          <w:color w:val="1A1A1A"/>
          <w:sz w:val="24"/>
          <w:szCs w:val="24"/>
        </w:rPr>
        <w:t>Al-</w:t>
      </w:r>
      <w:proofErr w:type="spellStart"/>
      <w:r w:rsidRPr="00113D39">
        <w:rPr>
          <w:rFonts w:asciiTheme="minorHAnsi" w:eastAsia="Arial" w:hAnsiTheme="minorHAnsi" w:cstheme="minorHAnsi"/>
          <w:color w:val="1A1A1A"/>
          <w:sz w:val="24"/>
          <w:szCs w:val="24"/>
        </w:rPr>
        <w:t>Makhlasawy</w:t>
      </w:r>
      <w:proofErr w:type="spellEnd"/>
      <w:r w:rsidRPr="00113D39">
        <w:rPr>
          <w:rFonts w:asciiTheme="minorHAnsi" w:eastAsia="Arial" w:hAnsiTheme="minorHAnsi" w:cstheme="minorHAnsi"/>
          <w:color w:val="1A1A1A"/>
          <w:sz w:val="24"/>
          <w:szCs w:val="24"/>
        </w:rPr>
        <w:t xml:space="preserve">, et al. (2026). </w:t>
      </w:r>
      <w:r w:rsidRPr="00113D39">
        <w:rPr>
          <w:rFonts w:asciiTheme="minorHAnsi" w:eastAsia="Arial" w:hAnsiTheme="minorHAnsi" w:cstheme="minorHAnsi"/>
          <w:i/>
          <w:iCs/>
          <w:color w:val="1A1A1A"/>
          <w:sz w:val="24"/>
          <w:szCs w:val="24"/>
        </w:rPr>
        <w:t xml:space="preserve">AI and computer vision in educational engagement monitoring. </w:t>
      </w:r>
      <w:r w:rsidRPr="00113D39">
        <w:rPr>
          <w:rFonts w:asciiTheme="minorHAnsi" w:eastAsia="Arial" w:hAnsiTheme="minorHAnsi" w:cstheme="minorHAnsi"/>
          <w:color w:val="1A1A1A"/>
          <w:sz w:val="24"/>
          <w:szCs w:val="24"/>
        </w:rPr>
        <w:t xml:space="preserve">Nature Scientific Reports. </w:t>
      </w:r>
      <w:hyperlink r:id="rId9" w:history="1">
        <w:r w:rsidRPr="00113D39">
          <w:rPr>
            <w:rStyle w:val="Hyperlink"/>
            <w:rFonts w:asciiTheme="minorHAnsi" w:eastAsia="Arial" w:hAnsiTheme="minorHAnsi" w:cstheme="minorHAnsi"/>
            <w:color w:val="1155CC"/>
            <w:sz w:val="24"/>
            <w:szCs w:val="24"/>
          </w:rPr>
          <w:t>https://www.nature.com/articles/s41598-026-36633-9</w:t>
        </w:r>
      </w:hyperlink>
    </w:p>
    <w:p w14:paraId="4C39BB92" w14:textId="77777777" w:rsidR="0030673B" w:rsidRPr="00113D39" w:rsidRDefault="0030673B" w:rsidP="00113D39">
      <w:pPr>
        <w:spacing w:before="60" w:after="60" w:line="360" w:lineRule="auto"/>
        <w:rPr>
          <w:rFonts w:asciiTheme="minorHAnsi" w:hAnsiTheme="minorHAnsi" w:cstheme="minorHAnsi"/>
          <w:sz w:val="24"/>
          <w:szCs w:val="24"/>
        </w:rPr>
      </w:pPr>
    </w:p>
    <w:p w14:paraId="5DDD9C04" w14:textId="77777777" w:rsidR="0030673B" w:rsidRPr="00113D39" w:rsidRDefault="0030673B" w:rsidP="00113D39">
      <w:pPr>
        <w:spacing w:before="120" w:after="60" w:line="360" w:lineRule="auto"/>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Renawi</w:t>
      </w:r>
      <w:proofErr w:type="spellEnd"/>
      <w:r w:rsidRPr="00113D39">
        <w:rPr>
          <w:rFonts w:asciiTheme="minorHAnsi" w:eastAsia="Arial" w:hAnsiTheme="minorHAnsi" w:cstheme="minorHAnsi"/>
          <w:color w:val="1A1A1A"/>
          <w:sz w:val="24"/>
          <w:szCs w:val="24"/>
        </w:rPr>
        <w:t xml:space="preserve">, et al. (2021). </w:t>
      </w:r>
      <w:r w:rsidRPr="00113D39">
        <w:rPr>
          <w:rFonts w:asciiTheme="minorHAnsi" w:eastAsia="Arial" w:hAnsiTheme="minorHAnsi" w:cstheme="minorHAnsi"/>
          <w:i/>
          <w:iCs/>
          <w:color w:val="1A1A1A"/>
          <w:sz w:val="24"/>
          <w:szCs w:val="24"/>
        </w:rPr>
        <w:t xml:space="preserve">Real-time student attention monitoring using webcam-based head-pose tracking. </w:t>
      </w:r>
      <w:r w:rsidRPr="00113D39">
        <w:rPr>
          <w:rFonts w:asciiTheme="minorHAnsi" w:eastAsia="Arial" w:hAnsiTheme="minorHAnsi" w:cstheme="minorHAnsi"/>
          <w:color w:val="1A1A1A"/>
          <w:sz w:val="24"/>
          <w:szCs w:val="24"/>
        </w:rPr>
        <w:t xml:space="preserve">Journal of Educational Technology &amp; Society. </w:t>
      </w:r>
      <w:hyperlink r:id="rId10" w:history="1">
        <w:r w:rsidRPr="00113D39">
          <w:rPr>
            <w:rStyle w:val="Hyperlink"/>
            <w:rFonts w:asciiTheme="minorHAnsi" w:eastAsia="Arial" w:hAnsiTheme="minorHAnsi" w:cstheme="minorHAnsi"/>
            <w:color w:val="1155CC"/>
            <w:sz w:val="24"/>
            <w:szCs w:val="24"/>
          </w:rPr>
          <w:t>https://dl.acm.org/doi/abs/10.1007/s10639-021-10808-5</w:t>
        </w:r>
      </w:hyperlink>
    </w:p>
    <w:p w14:paraId="19B72657" w14:textId="77777777" w:rsidR="0030673B" w:rsidRPr="00113D39" w:rsidRDefault="0030673B" w:rsidP="00113D39">
      <w:pPr>
        <w:spacing w:before="60" w:after="60" w:line="360" w:lineRule="auto"/>
        <w:rPr>
          <w:rFonts w:asciiTheme="minorHAnsi" w:hAnsiTheme="minorHAnsi" w:cstheme="minorHAnsi"/>
          <w:sz w:val="24"/>
          <w:szCs w:val="24"/>
        </w:rPr>
      </w:pPr>
    </w:p>
    <w:p w14:paraId="224685C3" w14:textId="77777777" w:rsidR="0030673B" w:rsidRPr="00113D39" w:rsidRDefault="0030673B" w:rsidP="00113D39">
      <w:pPr>
        <w:spacing w:before="120" w:after="60" w:line="360" w:lineRule="auto"/>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Oudah</w:t>
      </w:r>
      <w:proofErr w:type="spellEnd"/>
      <w:r w:rsidRPr="00113D39">
        <w:rPr>
          <w:rFonts w:asciiTheme="minorHAnsi" w:eastAsia="Arial" w:hAnsiTheme="minorHAnsi" w:cstheme="minorHAnsi"/>
          <w:color w:val="1A1A1A"/>
          <w:sz w:val="24"/>
          <w:szCs w:val="24"/>
        </w:rPr>
        <w:t xml:space="preserve">, M., et al. (2020). </w:t>
      </w:r>
      <w:r w:rsidRPr="00113D39">
        <w:rPr>
          <w:rFonts w:asciiTheme="minorHAnsi" w:eastAsia="Arial" w:hAnsiTheme="minorHAnsi" w:cstheme="minorHAnsi"/>
          <w:i/>
          <w:iCs/>
          <w:color w:val="1A1A1A"/>
          <w:sz w:val="24"/>
          <w:szCs w:val="24"/>
        </w:rPr>
        <w:t xml:space="preserve">Hand gesture recognition based on computer vision: A review. </w:t>
      </w:r>
      <w:r w:rsidRPr="00113D39">
        <w:rPr>
          <w:rFonts w:asciiTheme="minorHAnsi" w:eastAsia="Arial" w:hAnsiTheme="minorHAnsi" w:cstheme="minorHAnsi"/>
          <w:color w:val="1A1A1A"/>
          <w:sz w:val="24"/>
          <w:szCs w:val="24"/>
        </w:rPr>
        <w:t xml:space="preserve">MDPI Multimodal Technologies and Interaction. </w:t>
      </w:r>
      <w:hyperlink r:id="rId11" w:history="1">
        <w:r w:rsidRPr="00113D39">
          <w:rPr>
            <w:rStyle w:val="Hyperlink"/>
            <w:rFonts w:asciiTheme="minorHAnsi" w:eastAsia="Arial" w:hAnsiTheme="minorHAnsi" w:cstheme="minorHAnsi"/>
            <w:color w:val="1155CC"/>
            <w:sz w:val="24"/>
            <w:szCs w:val="24"/>
          </w:rPr>
          <w:t>https://www.mdpi.com/2313-433X/6/8/73</w:t>
        </w:r>
      </w:hyperlink>
    </w:p>
    <w:p w14:paraId="06865F7D" w14:textId="77777777" w:rsidR="0030673B" w:rsidRPr="00113D39" w:rsidRDefault="0030673B" w:rsidP="00113D39">
      <w:pPr>
        <w:spacing w:before="60" w:after="60" w:line="360" w:lineRule="auto"/>
        <w:rPr>
          <w:rFonts w:asciiTheme="minorHAnsi" w:hAnsiTheme="minorHAnsi" w:cstheme="minorHAnsi"/>
          <w:sz w:val="24"/>
          <w:szCs w:val="24"/>
        </w:rPr>
      </w:pPr>
    </w:p>
    <w:p w14:paraId="6C09E31F" w14:textId="77777777" w:rsidR="0030673B" w:rsidRPr="00113D39" w:rsidRDefault="0030673B" w:rsidP="00113D39">
      <w:pPr>
        <w:spacing w:before="120" w:after="60" w:line="360" w:lineRule="auto"/>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Liu, et al. (2025). </w:t>
      </w:r>
      <w:r w:rsidRPr="00113D39">
        <w:rPr>
          <w:rFonts w:asciiTheme="minorHAnsi" w:eastAsia="Arial" w:hAnsiTheme="minorHAnsi" w:cstheme="minorHAnsi"/>
          <w:i/>
          <w:iCs/>
          <w:color w:val="1A1A1A"/>
          <w:sz w:val="24"/>
          <w:szCs w:val="24"/>
        </w:rPr>
        <w:t xml:space="preserve">Systematic review of computer vision-based classroom behavior recognition. </w:t>
      </w:r>
      <w:r w:rsidRPr="00113D39">
        <w:rPr>
          <w:rFonts w:asciiTheme="minorHAnsi" w:eastAsia="Arial" w:hAnsiTheme="minorHAnsi" w:cstheme="minorHAnsi"/>
          <w:color w:val="1A1A1A"/>
          <w:sz w:val="24"/>
          <w:szCs w:val="24"/>
        </w:rPr>
        <w:t xml:space="preserve">PubMed / Frontiers in Education. </w:t>
      </w:r>
      <w:hyperlink r:id="rId12" w:history="1">
        <w:r w:rsidRPr="00113D39">
          <w:rPr>
            <w:rStyle w:val="Hyperlink"/>
            <w:rFonts w:asciiTheme="minorHAnsi" w:eastAsia="Arial" w:hAnsiTheme="minorHAnsi" w:cstheme="minorHAnsi"/>
            <w:color w:val="1155CC"/>
            <w:sz w:val="24"/>
            <w:szCs w:val="24"/>
          </w:rPr>
          <w:t>https://pubmed.ncbi.nlm.nih.gov/39860742/</w:t>
        </w:r>
      </w:hyperlink>
    </w:p>
    <w:p w14:paraId="525B1C9D" w14:textId="77777777" w:rsidR="0030673B" w:rsidRPr="00113D39" w:rsidRDefault="0030673B" w:rsidP="00113D39">
      <w:pPr>
        <w:spacing w:before="60" w:after="60" w:line="360" w:lineRule="auto"/>
        <w:rPr>
          <w:rFonts w:asciiTheme="minorHAnsi" w:hAnsiTheme="minorHAnsi" w:cstheme="minorHAnsi"/>
          <w:sz w:val="24"/>
          <w:szCs w:val="24"/>
        </w:rPr>
      </w:pPr>
    </w:p>
    <w:p w14:paraId="0C6592B9" w14:textId="77777777" w:rsidR="0030673B" w:rsidRPr="00113D39" w:rsidRDefault="0030673B" w:rsidP="00113D39">
      <w:pPr>
        <w:spacing w:before="120" w:after="60" w:line="360" w:lineRule="auto"/>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Sagolsem, et al. (2025). </w:t>
      </w:r>
      <w:r w:rsidRPr="00113D39">
        <w:rPr>
          <w:rFonts w:asciiTheme="minorHAnsi" w:eastAsia="Arial" w:hAnsiTheme="minorHAnsi" w:cstheme="minorHAnsi"/>
          <w:i/>
          <w:iCs/>
          <w:color w:val="1A1A1A"/>
          <w:sz w:val="24"/>
          <w:szCs w:val="24"/>
        </w:rPr>
        <w:t xml:space="preserve">AI-assisted hand gesture recognition for teacher feedback systems (AISTFS). </w:t>
      </w:r>
      <w:r w:rsidRPr="00113D39">
        <w:rPr>
          <w:rFonts w:asciiTheme="minorHAnsi" w:eastAsia="Arial" w:hAnsiTheme="minorHAnsi" w:cstheme="minorHAnsi"/>
          <w:color w:val="1A1A1A"/>
          <w:sz w:val="24"/>
          <w:szCs w:val="24"/>
        </w:rPr>
        <w:t xml:space="preserve">ERIC — Educational Resources Information Center. </w:t>
      </w:r>
      <w:hyperlink r:id="rId13" w:history="1">
        <w:r w:rsidRPr="00113D39">
          <w:rPr>
            <w:rStyle w:val="Hyperlink"/>
            <w:rFonts w:asciiTheme="minorHAnsi" w:eastAsia="Arial" w:hAnsiTheme="minorHAnsi" w:cstheme="minorHAnsi"/>
            <w:color w:val="1155CC"/>
            <w:sz w:val="24"/>
            <w:szCs w:val="24"/>
          </w:rPr>
          <w:t>https://eric.ed.gov/?id=EJ1476320</w:t>
        </w:r>
      </w:hyperlink>
    </w:p>
    <w:p w14:paraId="2FBA74F6" w14:textId="77777777" w:rsidR="0030673B" w:rsidRPr="00113D39" w:rsidRDefault="0030673B" w:rsidP="00113D39">
      <w:pPr>
        <w:spacing w:before="60" w:after="60" w:line="360" w:lineRule="auto"/>
        <w:rPr>
          <w:rFonts w:asciiTheme="minorHAnsi" w:hAnsiTheme="minorHAnsi" w:cstheme="minorHAnsi"/>
          <w:sz w:val="24"/>
          <w:szCs w:val="24"/>
        </w:rPr>
      </w:pPr>
    </w:p>
    <w:p w14:paraId="1F25CC39" w14:textId="77777777" w:rsidR="0030673B" w:rsidRPr="00113D39" w:rsidRDefault="0030673B" w:rsidP="00113D39">
      <w:pPr>
        <w:spacing w:before="120" w:after="60" w:line="360" w:lineRule="auto"/>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Almulhim</w:t>
      </w:r>
      <w:proofErr w:type="spellEnd"/>
      <w:r w:rsidRPr="00113D39">
        <w:rPr>
          <w:rFonts w:asciiTheme="minorHAnsi" w:eastAsia="Arial" w:hAnsiTheme="minorHAnsi" w:cstheme="minorHAnsi"/>
          <w:color w:val="1A1A1A"/>
          <w:sz w:val="24"/>
          <w:szCs w:val="24"/>
        </w:rPr>
        <w:t xml:space="preserve">, A. (2025). </w:t>
      </w:r>
      <w:r w:rsidRPr="00113D39">
        <w:rPr>
          <w:rFonts w:asciiTheme="minorHAnsi" w:eastAsia="Arial" w:hAnsiTheme="minorHAnsi" w:cstheme="minorHAnsi"/>
          <w:i/>
          <w:iCs/>
          <w:color w:val="1A1A1A"/>
          <w:sz w:val="24"/>
          <w:szCs w:val="24"/>
        </w:rPr>
        <w:t xml:space="preserve">Digital technologies in deaf and hard-of-hearing education: Challenges and innovations. </w:t>
      </w:r>
      <w:r w:rsidRPr="00113D39">
        <w:rPr>
          <w:rFonts w:asciiTheme="minorHAnsi" w:eastAsia="Arial" w:hAnsiTheme="minorHAnsi" w:cstheme="minorHAnsi"/>
          <w:color w:val="1A1A1A"/>
          <w:sz w:val="24"/>
          <w:szCs w:val="24"/>
        </w:rPr>
        <w:t xml:space="preserve">Frontiers in Education. </w:t>
      </w:r>
      <w:hyperlink r:id="rId14" w:history="1">
        <w:r w:rsidRPr="00113D39">
          <w:rPr>
            <w:rStyle w:val="Hyperlink"/>
            <w:rFonts w:asciiTheme="minorHAnsi" w:eastAsia="Arial" w:hAnsiTheme="minorHAnsi" w:cstheme="minorHAnsi"/>
            <w:color w:val="1155CC"/>
            <w:sz w:val="24"/>
            <w:szCs w:val="24"/>
          </w:rPr>
          <w:t>https://www.frontiersin.org/journals/education/articles/10.3389/feduc.2025.1663912/full</w:t>
        </w:r>
      </w:hyperlink>
    </w:p>
    <w:p w14:paraId="08186BCB" w14:textId="77777777" w:rsidR="0030673B" w:rsidRPr="00113D39" w:rsidRDefault="0030673B" w:rsidP="00113D39">
      <w:pPr>
        <w:spacing w:before="60" w:after="60" w:line="360" w:lineRule="auto"/>
        <w:jc w:val="both"/>
        <w:rPr>
          <w:rFonts w:asciiTheme="minorHAnsi" w:hAnsiTheme="minorHAnsi" w:cstheme="minorHAnsi"/>
          <w:sz w:val="24"/>
          <w:szCs w:val="24"/>
        </w:rPr>
      </w:pPr>
    </w:p>
    <w:p w14:paraId="69BDCD18" w14:textId="77777777" w:rsidR="00C30B72" w:rsidRPr="00113D39" w:rsidRDefault="00C30B72" w:rsidP="00113D39">
      <w:pPr>
        <w:spacing w:line="360" w:lineRule="auto"/>
        <w:jc w:val="both"/>
        <w:rPr>
          <w:rFonts w:asciiTheme="minorHAnsi" w:hAnsiTheme="minorHAnsi" w:cstheme="minorHAnsi"/>
          <w:sz w:val="24"/>
          <w:szCs w:val="24"/>
        </w:rPr>
      </w:pPr>
    </w:p>
    <w:p w14:paraId="7C6C0757" w14:textId="77777777" w:rsidR="00C30B72" w:rsidRPr="00113D39" w:rsidRDefault="00C30B72" w:rsidP="00113D39">
      <w:pPr>
        <w:spacing w:line="360" w:lineRule="auto"/>
        <w:jc w:val="both"/>
        <w:rPr>
          <w:rFonts w:asciiTheme="minorHAnsi" w:hAnsiTheme="minorHAnsi" w:cstheme="minorHAnsi"/>
          <w:sz w:val="24"/>
          <w:szCs w:val="24"/>
        </w:rPr>
      </w:pPr>
    </w:p>
    <w:p w14:paraId="79F3F1F6" w14:textId="77777777" w:rsidR="00C30B72" w:rsidRPr="00113D39" w:rsidRDefault="00C30B72" w:rsidP="00113D39">
      <w:pPr>
        <w:spacing w:line="360" w:lineRule="auto"/>
        <w:jc w:val="both"/>
        <w:rPr>
          <w:rFonts w:asciiTheme="minorHAnsi" w:hAnsiTheme="minorHAnsi" w:cstheme="minorHAnsi"/>
          <w:sz w:val="24"/>
          <w:szCs w:val="24"/>
        </w:rPr>
      </w:pPr>
    </w:p>
    <w:p w14:paraId="0D2F8172" w14:textId="77777777" w:rsidR="00C30B72" w:rsidRPr="00113D39" w:rsidRDefault="00C30B72" w:rsidP="00113D39">
      <w:pPr>
        <w:spacing w:line="360" w:lineRule="auto"/>
        <w:jc w:val="both"/>
        <w:rPr>
          <w:rFonts w:asciiTheme="minorHAnsi" w:hAnsiTheme="minorHAnsi" w:cstheme="minorHAnsi"/>
          <w:sz w:val="24"/>
          <w:szCs w:val="24"/>
        </w:rPr>
      </w:pPr>
    </w:p>
    <w:p w14:paraId="0C200EAB" w14:textId="77777777" w:rsidR="00C30B72" w:rsidRPr="00113D39" w:rsidRDefault="00C30B72" w:rsidP="00113D39">
      <w:pPr>
        <w:spacing w:line="360" w:lineRule="auto"/>
        <w:jc w:val="both"/>
        <w:rPr>
          <w:rFonts w:asciiTheme="minorHAnsi" w:hAnsiTheme="minorHAnsi" w:cstheme="minorHAnsi"/>
          <w:sz w:val="24"/>
          <w:szCs w:val="24"/>
        </w:rPr>
      </w:pPr>
    </w:p>
    <w:p w14:paraId="49A3A719" w14:textId="77777777" w:rsidR="00C30B72" w:rsidRPr="00113D39" w:rsidRDefault="00C30B72" w:rsidP="00113D39">
      <w:pPr>
        <w:spacing w:line="360" w:lineRule="auto"/>
        <w:jc w:val="both"/>
        <w:rPr>
          <w:rFonts w:asciiTheme="minorHAnsi" w:hAnsiTheme="minorHAnsi" w:cstheme="minorHAnsi"/>
          <w:sz w:val="24"/>
          <w:szCs w:val="24"/>
        </w:rPr>
      </w:pPr>
    </w:p>
    <w:p w14:paraId="2595EF21" w14:textId="77777777" w:rsidR="00C30B72" w:rsidRPr="00113D39" w:rsidRDefault="00C30B72" w:rsidP="00113D39">
      <w:pPr>
        <w:spacing w:line="360" w:lineRule="auto"/>
        <w:jc w:val="both"/>
        <w:rPr>
          <w:rFonts w:asciiTheme="minorHAnsi" w:hAnsiTheme="minorHAnsi" w:cstheme="minorHAnsi"/>
          <w:sz w:val="24"/>
          <w:szCs w:val="24"/>
        </w:rPr>
      </w:pPr>
    </w:p>
    <w:p w14:paraId="25C3A019" w14:textId="77777777" w:rsidR="00BD712A" w:rsidRPr="00880BBB" w:rsidRDefault="00BD712A" w:rsidP="00113D39">
      <w:pPr>
        <w:spacing w:line="360" w:lineRule="auto"/>
        <w:jc w:val="both"/>
        <w:rPr>
          <w:rFonts w:ascii="Arial" w:hAnsi="Arial" w:cs="Arial"/>
          <w:sz w:val="24"/>
          <w:szCs w:val="24"/>
        </w:rPr>
      </w:pPr>
    </w:p>
    <w:p w14:paraId="67AE31C9" w14:textId="77777777" w:rsidR="00AF57D1" w:rsidRPr="00880BBB" w:rsidRDefault="00C30B72" w:rsidP="00113D39">
      <w:pPr>
        <w:pStyle w:val="Heading1"/>
        <w:spacing w:line="360" w:lineRule="auto"/>
        <w:jc w:val="center"/>
        <w:rPr>
          <w:rFonts w:ascii="Arial" w:hAnsi="Arial" w:cs="Arial"/>
          <w:b/>
          <w:bCs/>
          <w:sz w:val="32"/>
          <w:szCs w:val="32"/>
        </w:rPr>
      </w:pPr>
      <w:bookmarkStart w:id="30" w:name="_Toc225514059"/>
      <w:r w:rsidRPr="00880BBB">
        <w:rPr>
          <w:rFonts w:ascii="Arial" w:hAnsi="Arial" w:cs="Arial"/>
          <w:b/>
          <w:bCs/>
          <w:sz w:val="32"/>
          <w:szCs w:val="32"/>
        </w:rPr>
        <w:t>CHAPTER III</w:t>
      </w:r>
      <w:bookmarkEnd w:id="30"/>
    </w:p>
    <w:p w14:paraId="1D9AA85B" w14:textId="5D1EFE2B" w:rsidR="00C30B72" w:rsidRPr="00880BBB" w:rsidRDefault="00AF57D1" w:rsidP="00113D39">
      <w:pPr>
        <w:spacing w:line="360" w:lineRule="auto"/>
        <w:jc w:val="center"/>
        <w:rPr>
          <w:rFonts w:ascii="Arial" w:hAnsi="Arial" w:cs="Arial"/>
          <w:b/>
          <w:bCs/>
          <w:sz w:val="32"/>
          <w:szCs w:val="32"/>
        </w:rPr>
      </w:pPr>
      <w:r w:rsidRPr="00880BBB">
        <w:rPr>
          <w:rFonts w:ascii="Arial" w:hAnsi="Arial" w:cs="Arial"/>
          <w:b/>
          <w:bCs/>
          <w:sz w:val="32"/>
          <w:szCs w:val="32"/>
        </w:rPr>
        <w:t>METHODOLOGY</w:t>
      </w:r>
    </w:p>
    <w:p w14:paraId="3EBE1D9F" w14:textId="2A2863F2" w:rsidR="00AF57D1" w:rsidRPr="00113D39" w:rsidRDefault="00AF57D1" w:rsidP="00113D39">
      <w:pPr>
        <w:spacing w:line="360" w:lineRule="auto"/>
        <w:jc w:val="both"/>
        <w:rPr>
          <w:rFonts w:asciiTheme="minorHAnsi" w:hAnsiTheme="minorHAnsi" w:cstheme="minorHAnsi"/>
          <w:sz w:val="24"/>
          <w:szCs w:val="24"/>
        </w:rPr>
      </w:pPr>
    </w:p>
    <w:p w14:paraId="54D6D891" w14:textId="77777777" w:rsidR="00C30B72" w:rsidRPr="00113D39" w:rsidRDefault="00C30B72" w:rsidP="00113D39">
      <w:pPr>
        <w:spacing w:line="360" w:lineRule="auto"/>
        <w:jc w:val="both"/>
        <w:rPr>
          <w:rFonts w:asciiTheme="minorHAnsi" w:hAnsiTheme="minorHAnsi" w:cstheme="minorHAnsi"/>
          <w:sz w:val="24"/>
          <w:szCs w:val="24"/>
        </w:rPr>
      </w:pPr>
    </w:p>
    <w:p w14:paraId="5AD01A3D" w14:textId="77A92602" w:rsidR="00C30B72" w:rsidRPr="00113D39" w:rsidRDefault="00C30B72" w:rsidP="00113D39">
      <w:pPr>
        <w:pStyle w:val="Heading2"/>
        <w:spacing w:line="360" w:lineRule="auto"/>
        <w:jc w:val="both"/>
        <w:rPr>
          <w:rFonts w:asciiTheme="minorHAnsi" w:hAnsiTheme="minorHAnsi" w:cstheme="minorHAnsi"/>
          <w:b/>
          <w:bCs/>
          <w:sz w:val="24"/>
          <w:szCs w:val="24"/>
        </w:rPr>
      </w:pPr>
      <w:bookmarkStart w:id="31" w:name="_Toc225514060"/>
      <w:r w:rsidRPr="00113D39">
        <w:rPr>
          <w:rFonts w:asciiTheme="minorHAnsi" w:hAnsiTheme="minorHAnsi" w:cstheme="minorHAnsi"/>
          <w:b/>
          <w:bCs/>
          <w:sz w:val="24"/>
          <w:szCs w:val="24"/>
          <w:lang w:val="en-PH"/>
        </w:rPr>
        <w:t xml:space="preserve">3.1 </w:t>
      </w:r>
      <w:r w:rsidR="00AF57D1" w:rsidRPr="00113D39">
        <w:rPr>
          <w:rFonts w:asciiTheme="minorHAnsi" w:hAnsiTheme="minorHAnsi" w:cstheme="minorHAnsi"/>
          <w:b/>
          <w:bCs/>
          <w:sz w:val="24"/>
          <w:szCs w:val="24"/>
          <w:lang w:val="en-PH"/>
        </w:rPr>
        <w:t>RESEARCH DESIGN</w:t>
      </w:r>
      <w:bookmarkEnd w:id="31"/>
    </w:p>
    <w:p w14:paraId="7D972D75" w14:textId="77777777" w:rsidR="00AF57D1" w:rsidRPr="00113D39" w:rsidRDefault="00AF57D1" w:rsidP="00113D39">
      <w:pPr>
        <w:spacing w:line="360" w:lineRule="auto"/>
        <w:jc w:val="both"/>
        <w:rPr>
          <w:rFonts w:asciiTheme="minorHAnsi" w:hAnsiTheme="minorHAnsi" w:cstheme="minorHAnsi"/>
          <w:sz w:val="24"/>
          <w:szCs w:val="24"/>
          <w:lang w:val="en-PH"/>
        </w:rPr>
      </w:pPr>
    </w:p>
    <w:p w14:paraId="478025F2" w14:textId="77777777" w:rsidR="00AF57D1" w:rsidRPr="00113D39" w:rsidRDefault="00AF57D1" w:rsidP="00113D39">
      <w:pPr>
        <w:spacing w:line="360" w:lineRule="auto"/>
        <w:jc w:val="both"/>
        <w:rPr>
          <w:rFonts w:asciiTheme="minorHAnsi" w:hAnsiTheme="minorHAnsi" w:cstheme="minorHAnsi"/>
          <w:b/>
          <w:bCs/>
          <w:sz w:val="24"/>
          <w:szCs w:val="24"/>
          <w:u w:val="single"/>
        </w:rPr>
      </w:pPr>
      <w:r w:rsidRPr="00113D39">
        <w:rPr>
          <w:rFonts w:asciiTheme="minorHAnsi" w:hAnsiTheme="minorHAnsi" w:cstheme="minorHAnsi"/>
          <w:b/>
          <w:bCs/>
          <w:sz w:val="24"/>
          <w:szCs w:val="24"/>
        </w:rPr>
        <w:t xml:space="preserve">Type of Research: </w:t>
      </w:r>
      <w:r w:rsidRPr="00113D39">
        <w:rPr>
          <w:rFonts w:asciiTheme="minorHAnsi" w:hAnsiTheme="minorHAnsi" w:cstheme="minorHAnsi"/>
          <w:b/>
          <w:bCs/>
          <w:sz w:val="24"/>
          <w:szCs w:val="24"/>
          <w:u w:val="single"/>
        </w:rPr>
        <w:t>Design and Development Research</w:t>
      </w:r>
    </w:p>
    <w:p w14:paraId="595F2BB4" w14:textId="5BC195CA" w:rsidR="000D59FE" w:rsidRPr="00113D39" w:rsidRDefault="000D59FE" w:rsidP="00113D39">
      <w:pPr>
        <w:spacing w:before="80" w:after="80" w:line="360" w:lineRule="auto"/>
        <w:jc w:val="both"/>
        <w:rPr>
          <w:rFonts w:asciiTheme="minorHAnsi" w:eastAsia="Arial" w:hAnsiTheme="minorHAnsi" w:cstheme="minorHAnsi"/>
          <w:color w:val="1A1A1A"/>
          <w:sz w:val="24"/>
          <w:szCs w:val="24"/>
        </w:rPr>
      </w:pPr>
      <w:r w:rsidRPr="00113D39">
        <w:rPr>
          <w:rFonts w:asciiTheme="minorHAnsi" w:eastAsia="Arial" w:hAnsiTheme="minorHAnsi" w:cstheme="minorHAnsi"/>
          <w:color w:val="1A1A1A"/>
          <w:sz w:val="24"/>
          <w:szCs w:val="24"/>
        </w:rPr>
        <w:t>This study employs Design and Development Research (DDR), a systematic inquiry focused on the creation and evaluation of a functional technological artifact. DDR is appropriate because the primary output of this project is a working prototype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an AI-powered classroom gesture recognition system designed to address real-world instructional challenges.</w:t>
      </w:r>
    </w:p>
    <w:p w14:paraId="730E3D5F" w14:textId="032B1453"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Justification Of Research Design:</w:t>
      </w:r>
    </w:p>
    <w:p w14:paraId="395364CC" w14:textId="77777777" w:rsidR="000D59FE" w:rsidRPr="00113D39" w:rsidRDefault="000D59FE"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Design and Development Research is chosen because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is not merely an observational or theoretical endeavor; it requires the active construction, testing, and iterative improvement of a software system. This approach mirrors the engineering design cycle: define the problem, design a solution, build a prototype, test it in context, and refine based on results. It allows for continuous evaluation of both the machine learning component and the user-facing dashboard within an authentic classroom environment.</w:t>
      </w:r>
    </w:p>
    <w:p w14:paraId="19AB3006" w14:textId="74F8ADA9"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Overview of System and ML Integration:</w:t>
      </w:r>
    </w:p>
    <w:p w14:paraId="26B7653B" w14:textId="4D333CBA" w:rsidR="000D59FE" w:rsidRPr="00113D39" w:rsidRDefault="000D59FE" w:rsidP="00113D39">
      <w:pPr>
        <w:spacing w:before="80" w:after="80"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integrates a real-time computer vision pipeline with a teacher-facing web dashboard. A classroom webcam captures live video, which is processed through a gesture recognition model built using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and a Convolutional Neural Network (CNN) trained on self-collected gesture images. The model classifies five gestures raised hand, standing, walking, pledge, and hello </w:t>
      </w:r>
      <w:proofErr w:type="gramStart"/>
      <w:r w:rsidRPr="00113D39">
        <w:rPr>
          <w:rFonts w:asciiTheme="minorHAnsi" w:eastAsia="Arial" w:hAnsiTheme="minorHAnsi" w:cstheme="minorHAnsi"/>
          <w:color w:val="1A1A1A"/>
          <w:sz w:val="24"/>
          <w:szCs w:val="24"/>
        </w:rPr>
        <w:t>sign  and</w:t>
      </w:r>
      <w:proofErr w:type="gramEnd"/>
      <w:r w:rsidRPr="00113D39">
        <w:rPr>
          <w:rFonts w:asciiTheme="minorHAnsi" w:eastAsia="Arial" w:hAnsiTheme="minorHAnsi" w:cstheme="minorHAnsi"/>
          <w:color w:val="1A1A1A"/>
          <w:sz w:val="24"/>
          <w:szCs w:val="24"/>
        </w:rPr>
        <w:t xml:space="preserve"> pushes detection events through a Django REST API to a React.js dashboard. </w:t>
      </w:r>
      <w:r w:rsidRPr="00113D39">
        <w:rPr>
          <w:rFonts w:asciiTheme="minorHAnsi" w:eastAsia="Arial" w:hAnsiTheme="minorHAnsi" w:cstheme="minorHAnsi"/>
          <w:color w:val="1A1A1A"/>
          <w:sz w:val="24"/>
          <w:szCs w:val="24"/>
        </w:rPr>
        <w:lastRenderedPageBreak/>
        <w:t>Teachers receive real-time alerts and can review a timestamped gesture log organized by activity mode (Lesson, Quiz, or Exam).</w:t>
      </w:r>
    </w:p>
    <w:p w14:paraId="7225E7A3" w14:textId="77777777" w:rsidR="00C30B72" w:rsidRPr="00113D39" w:rsidRDefault="00C30B72" w:rsidP="00113D39">
      <w:pPr>
        <w:spacing w:line="360" w:lineRule="auto"/>
        <w:jc w:val="both"/>
        <w:rPr>
          <w:rFonts w:asciiTheme="minorHAnsi" w:hAnsiTheme="minorHAnsi" w:cstheme="minorHAnsi"/>
          <w:sz w:val="24"/>
          <w:szCs w:val="24"/>
        </w:rPr>
      </w:pPr>
    </w:p>
    <w:p w14:paraId="33343F64" w14:textId="1A5CD6AA" w:rsidR="00C30B72" w:rsidRPr="00113D39" w:rsidRDefault="00C30B72" w:rsidP="00113D39">
      <w:pPr>
        <w:pStyle w:val="Heading2"/>
        <w:spacing w:line="360" w:lineRule="auto"/>
        <w:jc w:val="both"/>
        <w:rPr>
          <w:rFonts w:asciiTheme="minorHAnsi" w:hAnsiTheme="minorHAnsi" w:cstheme="minorHAnsi"/>
          <w:b/>
          <w:bCs/>
          <w:sz w:val="24"/>
          <w:szCs w:val="24"/>
        </w:rPr>
      </w:pPr>
      <w:bookmarkStart w:id="32" w:name="_Toc225514061"/>
      <w:r w:rsidRPr="00113D39">
        <w:rPr>
          <w:rFonts w:asciiTheme="minorHAnsi" w:hAnsiTheme="minorHAnsi" w:cstheme="minorHAnsi"/>
          <w:b/>
          <w:bCs/>
          <w:sz w:val="24"/>
          <w:szCs w:val="24"/>
        </w:rPr>
        <w:t xml:space="preserve">3.2 </w:t>
      </w:r>
      <w:r w:rsidR="00AF57D1" w:rsidRPr="00113D39">
        <w:rPr>
          <w:rFonts w:asciiTheme="minorHAnsi" w:hAnsiTheme="minorHAnsi" w:cstheme="minorHAnsi"/>
          <w:b/>
          <w:bCs/>
          <w:sz w:val="24"/>
          <w:szCs w:val="24"/>
        </w:rPr>
        <w:t>SYSTEM DEVELOPMENT METHODOLOGY</w:t>
      </w:r>
      <w:bookmarkEnd w:id="32"/>
    </w:p>
    <w:p w14:paraId="1DBCFFE8" w14:textId="3A56AE22" w:rsidR="00AF57D1" w:rsidRPr="00113D39" w:rsidRDefault="00AF57D1"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Model: Prototyping Model</w:t>
      </w:r>
    </w:p>
    <w:p w14:paraId="6ADF4A24" w14:textId="5A69E677" w:rsidR="000D59FE" w:rsidRPr="00113D39" w:rsidRDefault="000D59FE"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The Prototyping Model was selected as the development methodology for </w:t>
      </w:r>
      <w:proofErr w:type="spellStart"/>
      <w:r w:rsidRPr="00113D39">
        <w:rPr>
          <w:rFonts w:asciiTheme="minorHAnsi" w:eastAsia="Arial" w:hAnsiTheme="minorHAnsi" w:cstheme="minorHAnsi"/>
          <w:color w:val="1A1A1A"/>
          <w:sz w:val="24"/>
          <w:szCs w:val="24"/>
        </w:rPr>
        <w:t>ClassSense</w:t>
      </w:r>
      <w:proofErr w:type="spellEnd"/>
      <w:r w:rsidRPr="00113D39">
        <w:rPr>
          <w:rFonts w:asciiTheme="minorHAnsi" w:eastAsia="Arial" w:hAnsiTheme="minorHAnsi" w:cstheme="minorHAnsi"/>
          <w:color w:val="1A1A1A"/>
          <w:sz w:val="24"/>
          <w:szCs w:val="24"/>
        </w:rPr>
        <w:t xml:space="preserve"> because it supports iterative refinement based on continuous user feedback. Given the experimental nature of gesture recognition in a live classroom environment, early and frequent prototyping allows the team to identify recognition failures, UI/UX friction points, and integration issues before committing to a final implementation. Each prototype cycle produces a testable artifact that can be evaluated by real end-users teachers and </w:t>
      </w:r>
      <w:proofErr w:type="gramStart"/>
      <w:r w:rsidRPr="00113D39">
        <w:rPr>
          <w:rFonts w:asciiTheme="minorHAnsi" w:eastAsia="Arial" w:hAnsiTheme="minorHAnsi" w:cstheme="minorHAnsi"/>
          <w:color w:val="1A1A1A"/>
          <w:sz w:val="24"/>
          <w:szCs w:val="24"/>
        </w:rPr>
        <w:t>students  in</w:t>
      </w:r>
      <w:proofErr w:type="gramEnd"/>
      <w:r w:rsidRPr="00113D39">
        <w:rPr>
          <w:rFonts w:asciiTheme="minorHAnsi" w:eastAsia="Arial" w:hAnsiTheme="minorHAnsi" w:cstheme="minorHAnsi"/>
          <w:color w:val="1A1A1A"/>
          <w:sz w:val="24"/>
          <w:szCs w:val="24"/>
        </w:rPr>
        <w:t xml:space="preserve"> a controlled mock classroom setting.</w:t>
      </w:r>
    </w:p>
    <w:p w14:paraId="2B2385DB" w14:textId="77777777" w:rsidR="00AF57D1" w:rsidRPr="00113D39" w:rsidRDefault="00AF57D1"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Development Phases:</w:t>
      </w:r>
    </w:p>
    <w:p w14:paraId="059DB79B" w14:textId="77777777" w:rsidR="000D59FE" w:rsidRPr="00113D39" w:rsidRDefault="000D59FE" w:rsidP="00113D39">
      <w:pPr>
        <w:pStyle w:val="ListParagraph"/>
        <w:numPr>
          <w:ilvl w:val="0"/>
          <w:numId w:val="5"/>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Requirements Gathering — Identify the five target gestures, define teacher workflow needs, and document system constraints (hardware, latency, connectivity).</w:t>
      </w:r>
    </w:p>
    <w:p w14:paraId="1204CAF1" w14:textId="722A39FA" w:rsidR="00AF57D1" w:rsidRPr="00113D39" w:rsidRDefault="000D59FE" w:rsidP="00113D39">
      <w:pPr>
        <w:numPr>
          <w:ilvl w:val="0"/>
          <w:numId w:val="5"/>
        </w:num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Initial Prototype — Build a minimal working prototype: webcam input,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landmark extraction, basic gesture classifier, and a stub dashboard</w:t>
      </w:r>
    </w:p>
    <w:p w14:paraId="1CAFA9AD" w14:textId="77777777" w:rsidR="000D59FE" w:rsidRPr="00113D39" w:rsidRDefault="000D59FE" w:rsidP="00113D39">
      <w:pPr>
        <w:pStyle w:val="ListParagraph"/>
        <w:numPr>
          <w:ilvl w:val="0"/>
          <w:numId w:val="5"/>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User Testing — Deploy the prototype in a mock classroom; gather structured feedback from at least two teachers and a group of students on detection accuracy and dashboard usability.</w:t>
      </w:r>
    </w:p>
    <w:p w14:paraId="7FDFDAD7" w14:textId="77777777" w:rsidR="000D59FE" w:rsidRPr="00113D39" w:rsidRDefault="000D59FE" w:rsidP="00113D39">
      <w:pPr>
        <w:pStyle w:val="ListParagraph"/>
        <w:numPr>
          <w:ilvl w:val="0"/>
          <w:numId w:val="5"/>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Refinement — Address feedback: retrain the model with additional samples, adjust confidence thresholds, and improve dashboard alert clarity and gesture log filtering.</w:t>
      </w:r>
    </w:p>
    <w:p w14:paraId="7F84C1B9" w14:textId="77777777" w:rsidR="000D59FE" w:rsidRPr="00113D39" w:rsidRDefault="000D59FE" w:rsidP="00113D39">
      <w:pPr>
        <w:pStyle w:val="ListParagraph"/>
        <w:numPr>
          <w:ilvl w:val="0"/>
          <w:numId w:val="5"/>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Finalization — Stabilize the system, complete documentation, and prepare for demonstration and formal evaluation.</w:t>
      </w:r>
    </w:p>
    <w:p w14:paraId="22607CFB" w14:textId="77777777" w:rsidR="00D5334D" w:rsidRPr="00113D39" w:rsidRDefault="00D5334D" w:rsidP="00113D39">
      <w:pPr>
        <w:spacing w:line="360" w:lineRule="auto"/>
        <w:jc w:val="both"/>
        <w:rPr>
          <w:rFonts w:asciiTheme="minorHAnsi" w:hAnsiTheme="minorHAnsi" w:cstheme="minorHAnsi"/>
          <w:sz w:val="24"/>
          <w:szCs w:val="24"/>
        </w:rPr>
      </w:pPr>
    </w:p>
    <w:p w14:paraId="23CC62F6" w14:textId="77777777" w:rsidR="00AF57D1" w:rsidRPr="00113D39" w:rsidRDefault="00AF57D1"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Deliverables per Phase:</w:t>
      </w:r>
    </w:p>
    <w:tbl>
      <w:tblPr>
        <w:tblStyle w:val="TableGrid"/>
        <w:tblW w:w="0" w:type="auto"/>
        <w:tblLook w:val="04A0" w:firstRow="1" w:lastRow="0" w:firstColumn="1" w:lastColumn="0" w:noHBand="0" w:noVBand="1"/>
      </w:tblPr>
      <w:tblGrid>
        <w:gridCol w:w="3116"/>
        <w:gridCol w:w="3117"/>
        <w:gridCol w:w="3117"/>
      </w:tblGrid>
      <w:tr w:rsidR="000D59FE" w:rsidRPr="00113D39" w14:paraId="1ECD26E5" w14:textId="77777777" w:rsidTr="000D59FE">
        <w:tc>
          <w:tcPr>
            <w:tcW w:w="3116" w:type="dxa"/>
          </w:tcPr>
          <w:p w14:paraId="230B269F" w14:textId="49F5AD93"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Phase</w:t>
            </w:r>
          </w:p>
        </w:tc>
        <w:tc>
          <w:tcPr>
            <w:tcW w:w="3117" w:type="dxa"/>
          </w:tcPr>
          <w:p w14:paraId="7DD55C0D" w14:textId="492FCA16"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Key Deliveries</w:t>
            </w:r>
          </w:p>
        </w:tc>
        <w:tc>
          <w:tcPr>
            <w:tcW w:w="3117" w:type="dxa"/>
          </w:tcPr>
          <w:p w14:paraId="7D396B0F" w14:textId="49F371BB"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Milestone</w:t>
            </w:r>
          </w:p>
        </w:tc>
      </w:tr>
      <w:tr w:rsidR="000D59FE" w:rsidRPr="00113D39" w14:paraId="79E860E7" w14:textId="77777777" w:rsidTr="000D59FE">
        <w:tc>
          <w:tcPr>
            <w:tcW w:w="3116" w:type="dxa"/>
          </w:tcPr>
          <w:p w14:paraId="3F59F030" w14:textId="43728B99" w:rsidR="000D59FE" w:rsidRPr="00113D39" w:rsidRDefault="000D59FE" w:rsidP="00113D39">
            <w:pPr>
              <w:spacing w:line="360" w:lineRule="auto"/>
              <w:jc w:val="both"/>
              <w:rPr>
                <w:rFonts w:asciiTheme="minorHAnsi" w:hAnsiTheme="minorHAnsi" w:cstheme="minorHAnsi"/>
                <w:bCs/>
                <w:sz w:val="24"/>
                <w:szCs w:val="24"/>
              </w:rPr>
            </w:pPr>
            <w:r w:rsidRPr="00113D39">
              <w:rPr>
                <w:rFonts w:asciiTheme="minorHAnsi" w:hAnsiTheme="minorHAnsi" w:cstheme="minorHAnsi"/>
                <w:bCs/>
                <w:sz w:val="24"/>
                <w:szCs w:val="24"/>
              </w:rPr>
              <w:t>Phase 1</w:t>
            </w:r>
          </w:p>
        </w:tc>
        <w:tc>
          <w:tcPr>
            <w:tcW w:w="3117" w:type="dxa"/>
          </w:tcPr>
          <w:p w14:paraId="786048D6" w14:textId="00CCF391"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Gesture dataset spec + system requirements document</w:t>
            </w:r>
          </w:p>
        </w:tc>
        <w:tc>
          <w:tcPr>
            <w:tcW w:w="3117" w:type="dxa"/>
          </w:tcPr>
          <w:p w14:paraId="20D72D0F" w14:textId="087A235F"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Requirements signed off</w:t>
            </w:r>
          </w:p>
        </w:tc>
      </w:tr>
      <w:tr w:rsidR="000D59FE" w:rsidRPr="00113D39" w14:paraId="661F096F" w14:textId="77777777" w:rsidTr="000D59FE">
        <w:tc>
          <w:tcPr>
            <w:tcW w:w="3116" w:type="dxa"/>
          </w:tcPr>
          <w:p w14:paraId="62DA708E" w14:textId="6C4FB6E6" w:rsidR="000D59FE" w:rsidRPr="00113D39" w:rsidRDefault="000D59FE" w:rsidP="00113D39">
            <w:pPr>
              <w:spacing w:line="360" w:lineRule="auto"/>
              <w:jc w:val="both"/>
              <w:rPr>
                <w:rFonts w:asciiTheme="minorHAnsi" w:hAnsiTheme="minorHAnsi" w:cstheme="minorHAnsi"/>
                <w:bCs/>
                <w:sz w:val="24"/>
                <w:szCs w:val="24"/>
              </w:rPr>
            </w:pPr>
            <w:r w:rsidRPr="00113D39">
              <w:rPr>
                <w:rFonts w:asciiTheme="minorHAnsi" w:hAnsiTheme="minorHAnsi" w:cstheme="minorHAnsi"/>
                <w:bCs/>
                <w:sz w:val="24"/>
                <w:szCs w:val="24"/>
              </w:rPr>
              <w:t>Phase 2</w:t>
            </w:r>
          </w:p>
        </w:tc>
        <w:tc>
          <w:tcPr>
            <w:tcW w:w="3117" w:type="dxa"/>
          </w:tcPr>
          <w:p w14:paraId="711CF47D" w14:textId="60B764B1"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Functional prototype (ML model + dashboard stub)</w:t>
            </w:r>
          </w:p>
        </w:tc>
        <w:tc>
          <w:tcPr>
            <w:tcW w:w="3117" w:type="dxa"/>
          </w:tcPr>
          <w:p w14:paraId="7EDC57BE" w14:textId="199611E3"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Demo-ready prototype</w:t>
            </w:r>
          </w:p>
        </w:tc>
      </w:tr>
      <w:tr w:rsidR="000D59FE" w:rsidRPr="00113D39" w14:paraId="5DEA531E" w14:textId="77777777" w:rsidTr="000D59FE">
        <w:tc>
          <w:tcPr>
            <w:tcW w:w="3116" w:type="dxa"/>
          </w:tcPr>
          <w:p w14:paraId="4FB9D970" w14:textId="0C5BE878" w:rsidR="000D59FE" w:rsidRPr="00113D39" w:rsidRDefault="000D59FE" w:rsidP="00113D39">
            <w:pPr>
              <w:spacing w:line="360" w:lineRule="auto"/>
              <w:jc w:val="both"/>
              <w:rPr>
                <w:rFonts w:asciiTheme="minorHAnsi" w:hAnsiTheme="minorHAnsi" w:cstheme="minorHAnsi"/>
                <w:bCs/>
                <w:sz w:val="24"/>
                <w:szCs w:val="24"/>
              </w:rPr>
            </w:pPr>
            <w:r w:rsidRPr="00113D39">
              <w:rPr>
                <w:rFonts w:asciiTheme="minorHAnsi" w:hAnsiTheme="minorHAnsi" w:cstheme="minorHAnsi"/>
                <w:bCs/>
                <w:sz w:val="24"/>
                <w:szCs w:val="24"/>
              </w:rPr>
              <w:t>Phase 3</w:t>
            </w:r>
          </w:p>
        </w:tc>
        <w:tc>
          <w:tcPr>
            <w:tcW w:w="3117" w:type="dxa"/>
          </w:tcPr>
          <w:p w14:paraId="27D79008" w14:textId="41045FAA"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User feedback report with prioritized issues</w:t>
            </w:r>
          </w:p>
        </w:tc>
        <w:tc>
          <w:tcPr>
            <w:tcW w:w="3117" w:type="dxa"/>
          </w:tcPr>
          <w:p w14:paraId="13BD3D6E" w14:textId="74B7B07F"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Feedback consolidated</w:t>
            </w:r>
          </w:p>
        </w:tc>
      </w:tr>
      <w:tr w:rsidR="000D59FE" w:rsidRPr="00113D39" w14:paraId="059FE271" w14:textId="77777777" w:rsidTr="000D59FE">
        <w:tc>
          <w:tcPr>
            <w:tcW w:w="3116" w:type="dxa"/>
          </w:tcPr>
          <w:p w14:paraId="01837B8C" w14:textId="54BAE5A1" w:rsidR="000D59FE" w:rsidRPr="00113D39" w:rsidRDefault="000D59FE" w:rsidP="00113D39">
            <w:pPr>
              <w:spacing w:line="360" w:lineRule="auto"/>
              <w:jc w:val="both"/>
              <w:rPr>
                <w:rFonts w:asciiTheme="minorHAnsi" w:hAnsiTheme="minorHAnsi" w:cstheme="minorHAnsi"/>
                <w:bCs/>
                <w:sz w:val="24"/>
                <w:szCs w:val="24"/>
              </w:rPr>
            </w:pPr>
            <w:r w:rsidRPr="00113D39">
              <w:rPr>
                <w:rFonts w:asciiTheme="minorHAnsi" w:hAnsiTheme="minorHAnsi" w:cstheme="minorHAnsi"/>
                <w:bCs/>
                <w:sz w:val="24"/>
                <w:szCs w:val="24"/>
              </w:rPr>
              <w:lastRenderedPageBreak/>
              <w:t>Phase 4</w:t>
            </w:r>
          </w:p>
        </w:tc>
        <w:tc>
          <w:tcPr>
            <w:tcW w:w="3117" w:type="dxa"/>
          </w:tcPr>
          <w:p w14:paraId="2C274E93" w14:textId="4CFFE411"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Refined system with improved accuracy and UI</w:t>
            </w:r>
          </w:p>
        </w:tc>
        <w:tc>
          <w:tcPr>
            <w:tcW w:w="3117" w:type="dxa"/>
          </w:tcPr>
          <w:p w14:paraId="7AFE3764" w14:textId="454193F1"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Accuracy ≥90% on test set</w:t>
            </w:r>
          </w:p>
        </w:tc>
      </w:tr>
      <w:tr w:rsidR="000D59FE" w:rsidRPr="00113D39" w14:paraId="014E728A" w14:textId="77777777" w:rsidTr="000D59FE">
        <w:tc>
          <w:tcPr>
            <w:tcW w:w="3116" w:type="dxa"/>
          </w:tcPr>
          <w:p w14:paraId="61BEC285" w14:textId="49D8F4EE" w:rsidR="000D59FE" w:rsidRPr="00113D39" w:rsidRDefault="000D59FE" w:rsidP="00113D39">
            <w:pPr>
              <w:spacing w:line="360" w:lineRule="auto"/>
              <w:jc w:val="both"/>
              <w:rPr>
                <w:rFonts w:asciiTheme="minorHAnsi" w:hAnsiTheme="minorHAnsi" w:cstheme="minorHAnsi"/>
                <w:bCs/>
                <w:sz w:val="24"/>
                <w:szCs w:val="24"/>
              </w:rPr>
            </w:pPr>
            <w:r w:rsidRPr="00113D39">
              <w:rPr>
                <w:rFonts w:asciiTheme="minorHAnsi" w:hAnsiTheme="minorHAnsi" w:cstheme="minorHAnsi"/>
                <w:bCs/>
                <w:sz w:val="24"/>
                <w:szCs w:val="24"/>
              </w:rPr>
              <w:t>Phase 5</w:t>
            </w:r>
          </w:p>
        </w:tc>
        <w:tc>
          <w:tcPr>
            <w:tcW w:w="3117" w:type="dxa"/>
          </w:tcPr>
          <w:p w14:paraId="6E394E5E" w14:textId="40386548"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Final prototype, user manual, and evaluation report</w:t>
            </w:r>
          </w:p>
        </w:tc>
        <w:tc>
          <w:tcPr>
            <w:tcW w:w="3117" w:type="dxa"/>
          </w:tcPr>
          <w:p w14:paraId="27805520" w14:textId="177C5E05" w:rsidR="000D59FE" w:rsidRPr="00113D39" w:rsidRDefault="000D59FE" w:rsidP="00113D39">
            <w:pPr>
              <w:spacing w:line="360" w:lineRule="auto"/>
              <w:jc w:val="both"/>
              <w:rPr>
                <w:rFonts w:asciiTheme="minorHAnsi" w:hAnsiTheme="minorHAnsi" w:cstheme="minorHAnsi"/>
                <w:b/>
                <w:bCs/>
                <w:sz w:val="24"/>
                <w:szCs w:val="24"/>
              </w:rPr>
            </w:pPr>
            <w:r w:rsidRPr="00113D39">
              <w:rPr>
                <w:rFonts w:asciiTheme="minorHAnsi" w:eastAsia="Arial" w:hAnsiTheme="minorHAnsi" w:cstheme="minorHAnsi"/>
                <w:color w:val="1A1A1A"/>
                <w:sz w:val="24"/>
                <w:szCs w:val="24"/>
              </w:rPr>
              <w:t>System ready for presentation</w:t>
            </w:r>
          </w:p>
        </w:tc>
      </w:tr>
    </w:tbl>
    <w:p w14:paraId="3112554F" w14:textId="77777777" w:rsidR="00D5334D" w:rsidRDefault="00D5334D" w:rsidP="00113D39">
      <w:pPr>
        <w:spacing w:line="360" w:lineRule="auto"/>
        <w:jc w:val="both"/>
        <w:rPr>
          <w:rFonts w:asciiTheme="minorHAnsi" w:hAnsiTheme="minorHAnsi" w:cstheme="minorHAnsi"/>
          <w:b/>
          <w:bCs/>
          <w:sz w:val="24"/>
          <w:szCs w:val="24"/>
        </w:rPr>
      </w:pPr>
    </w:p>
    <w:p w14:paraId="4BBAAF56" w14:textId="77777777" w:rsidR="00880BBB" w:rsidRDefault="00880BBB" w:rsidP="00113D39">
      <w:pPr>
        <w:spacing w:line="360" w:lineRule="auto"/>
        <w:jc w:val="both"/>
        <w:rPr>
          <w:rFonts w:asciiTheme="minorHAnsi" w:hAnsiTheme="minorHAnsi" w:cstheme="minorHAnsi"/>
          <w:b/>
          <w:bCs/>
          <w:sz w:val="24"/>
          <w:szCs w:val="24"/>
        </w:rPr>
      </w:pPr>
    </w:p>
    <w:p w14:paraId="203DDBCB" w14:textId="77777777" w:rsidR="00880BBB" w:rsidRDefault="00880BBB" w:rsidP="00113D39">
      <w:pPr>
        <w:spacing w:line="360" w:lineRule="auto"/>
        <w:jc w:val="both"/>
        <w:rPr>
          <w:rFonts w:asciiTheme="minorHAnsi" w:hAnsiTheme="minorHAnsi" w:cstheme="minorHAnsi"/>
          <w:b/>
          <w:bCs/>
          <w:sz w:val="24"/>
          <w:szCs w:val="24"/>
        </w:rPr>
      </w:pPr>
    </w:p>
    <w:p w14:paraId="6A558416" w14:textId="77777777" w:rsidR="00880BBB" w:rsidRDefault="00880BBB" w:rsidP="00113D39">
      <w:pPr>
        <w:spacing w:line="360" w:lineRule="auto"/>
        <w:jc w:val="both"/>
        <w:rPr>
          <w:rFonts w:asciiTheme="minorHAnsi" w:hAnsiTheme="minorHAnsi" w:cstheme="minorHAnsi"/>
          <w:b/>
          <w:bCs/>
          <w:sz w:val="24"/>
          <w:szCs w:val="24"/>
        </w:rPr>
      </w:pPr>
    </w:p>
    <w:p w14:paraId="38C31D82" w14:textId="77777777" w:rsidR="00880BBB" w:rsidRDefault="00880BBB" w:rsidP="00113D39">
      <w:pPr>
        <w:spacing w:line="360" w:lineRule="auto"/>
        <w:jc w:val="both"/>
        <w:rPr>
          <w:rFonts w:asciiTheme="minorHAnsi" w:hAnsiTheme="minorHAnsi" w:cstheme="minorHAnsi"/>
          <w:b/>
          <w:bCs/>
          <w:sz w:val="24"/>
          <w:szCs w:val="24"/>
        </w:rPr>
      </w:pPr>
    </w:p>
    <w:p w14:paraId="76976875" w14:textId="77777777" w:rsidR="00880BBB" w:rsidRPr="00113D39" w:rsidRDefault="00880BBB" w:rsidP="00113D39">
      <w:pPr>
        <w:spacing w:line="360" w:lineRule="auto"/>
        <w:jc w:val="both"/>
        <w:rPr>
          <w:rFonts w:asciiTheme="minorHAnsi" w:hAnsiTheme="minorHAnsi" w:cstheme="minorHAnsi"/>
          <w:b/>
          <w:bCs/>
          <w:sz w:val="24"/>
          <w:szCs w:val="24"/>
        </w:rPr>
      </w:pPr>
    </w:p>
    <w:p w14:paraId="4499A582" w14:textId="683CBC54" w:rsidR="00AF57D1" w:rsidRPr="00113D39" w:rsidRDefault="00AF57D1" w:rsidP="00113D39">
      <w:pPr>
        <w:pStyle w:val="Heading2"/>
        <w:spacing w:line="360" w:lineRule="auto"/>
        <w:jc w:val="both"/>
        <w:rPr>
          <w:rFonts w:asciiTheme="minorHAnsi" w:hAnsiTheme="minorHAnsi" w:cstheme="minorHAnsi"/>
          <w:b/>
          <w:bCs/>
          <w:sz w:val="24"/>
          <w:szCs w:val="24"/>
        </w:rPr>
      </w:pPr>
      <w:bookmarkStart w:id="33" w:name="_Toc225514062"/>
      <w:r w:rsidRPr="00113D39">
        <w:rPr>
          <w:rFonts w:asciiTheme="minorHAnsi" w:hAnsiTheme="minorHAnsi" w:cstheme="minorHAnsi"/>
          <w:b/>
          <w:bCs/>
          <w:sz w:val="24"/>
          <w:szCs w:val="24"/>
        </w:rPr>
        <w:t>3.3 S</w:t>
      </w:r>
      <w:r w:rsidR="00D5334D" w:rsidRPr="00113D39">
        <w:rPr>
          <w:rFonts w:asciiTheme="minorHAnsi" w:hAnsiTheme="minorHAnsi" w:cstheme="minorHAnsi"/>
          <w:b/>
          <w:bCs/>
          <w:sz w:val="24"/>
          <w:szCs w:val="24"/>
        </w:rPr>
        <w:t>YSTEM</w:t>
      </w:r>
      <w:r w:rsidRPr="00113D39">
        <w:rPr>
          <w:rFonts w:asciiTheme="minorHAnsi" w:hAnsiTheme="minorHAnsi" w:cstheme="minorHAnsi"/>
          <w:b/>
          <w:bCs/>
          <w:sz w:val="24"/>
          <w:szCs w:val="24"/>
        </w:rPr>
        <w:t xml:space="preserve"> A</w:t>
      </w:r>
      <w:r w:rsidR="00D5334D" w:rsidRPr="00113D39">
        <w:rPr>
          <w:rFonts w:asciiTheme="minorHAnsi" w:hAnsiTheme="minorHAnsi" w:cstheme="minorHAnsi"/>
          <w:b/>
          <w:bCs/>
          <w:sz w:val="24"/>
          <w:szCs w:val="24"/>
        </w:rPr>
        <w:t>RCHITECTURE</w:t>
      </w:r>
      <w:r w:rsidRPr="00113D39">
        <w:rPr>
          <w:rFonts w:asciiTheme="minorHAnsi" w:hAnsiTheme="minorHAnsi" w:cstheme="minorHAnsi"/>
          <w:b/>
          <w:bCs/>
          <w:sz w:val="24"/>
          <w:szCs w:val="24"/>
        </w:rPr>
        <w:t xml:space="preserve"> D</w:t>
      </w:r>
      <w:r w:rsidR="00D5334D" w:rsidRPr="00113D39">
        <w:rPr>
          <w:rFonts w:asciiTheme="minorHAnsi" w:hAnsiTheme="minorHAnsi" w:cstheme="minorHAnsi"/>
          <w:b/>
          <w:bCs/>
          <w:sz w:val="24"/>
          <w:szCs w:val="24"/>
        </w:rPr>
        <w:t>ESIGN</w:t>
      </w:r>
      <w:bookmarkEnd w:id="33"/>
    </w:p>
    <w:p w14:paraId="3EA62CE3" w14:textId="77777777" w:rsidR="00D5334D" w:rsidRPr="00113D39" w:rsidRDefault="00D5334D" w:rsidP="00113D39">
      <w:pPr>
        <w:spacing w:line="360" w:lineRule="auto"/>
        <w:jc w:val="both"/>
        <w:rPr>
          <w:rFonts w:asciiTheme="minorHAnsi" w:hAnsiTheme="minorHAnsi" w:cstheme="minorHAnsi"/>
          <w:sz w:val="24"/>
          <w:szCs w:val="24"/>
        </w:rPr>
      </w:pPr>
    </w:p>
    <w:p w14:paraId="556F3B93" w14:textId="48AAC70D" w:rsidR="00AF57D1" w:rsidRPr="00113D39" w:rsidRDefault="00AF57D1" w:rsidP="00113D39">
      <w:pPr>
        <w:pStyle w:val="Heading3"/>
        <w:spacing w:line="360" w:lineRule="auto"/>
        <w:ind w:left="720"/>
        <w:jc w:val="both"/>
        <w:rPr>
          <w:rFonts w:asciiTheme="minorHAnsi" w:hAnsiTheme="minorHAnsi" w:cstheme="minorHAnsi"/>
          <w:b/>
          <w:bCs/>
          <w:sz w:val="24"/>
          <w:szCs w:val="24"/>
        </w:rPr>
      </w:pPr>
      <w:bookmarkStart w:id="34" w:name="_Toc225514063"/>
      <w:r w:rsidRPr="00113D39">
        <w:rPr>
          <w:rFonts w:asciiTheme="minorHAnsi" w:hAnsiTheme="minorHAnsi" w:cstheme="minorHAnsi"/>
          <w:b/>
          <w:bCs/>
          <w:sz w:val="24"/>
          <w:szCs w:val="24"/>
        </w:rPr>
        <w:t xml:space="preserve">3.3.1 </w:t>
      </w:r>
      <w:r w:rsidR="00D76064" w:rsidRPr="00113D39">
        <w:rPr>
          <w:rFonts w:asciiTheme="minorHAnsi" w:hAnsiTheme="minorHAnsi" w:cstheme="minorHAnsi"/>
          <w:b/>
          <w:bCs/>
          <w:sz w:val="24"/>
          <w:szCs w:val="24"/>
        </w:rPr>
        <w:t>OVERALL ARCHITECTURE</w:t>
      </w:r>
      <w:bookmarkEnd w:id="34"/>
    </w:p>
    <w:p w14:paraId="294A9552" w14:textId="77777777" w:rsidR="00D5334D" w:rsidRPr="00113D39" w:rsidRDefault="00D5334D" w:rsidP="00113D39">
      <w:pPr>
        <w:spacing w:line="360" w:lineRule="auto"/>
        <w:jc w:val="both"/>
        <w:rPr>
          <w:rFonts w:asciiTheme="minorHAnsi" w:hAnsiTheme="minorHAnsi" w:cstheme="minorHAnsi"/>
          <w:sz w:val="24"/>
          <w:szCs w:val="24"/>
        </w:rPr>
      </w:pPr>
    </w:p>
    <w:p w14:paraId="274D5DF4" w14:textId="2228B5AE" w:rsidR="00AF57D1" w:rsidRPr="00113D39" w:rsidRDefault="00D5334D"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noProof/>
          <w:sz w:val="24"/>
          <w:szCs w:val="24"/>
          <w:lang w:val="en-PH" w:eastAsia="en-PH"/>
        </w:rPr>
        <w:drawing>
          <wp:anchor distT="0" distB="0" distL="114300" distR="114300" simplePos="0" relativeHeight="251659264" behindDoc="0" locked="0" layoutInCell="1" allowOverlap="1" wp14:anchorId="0F0068B1" wp14:editId="0ECEA510">
            <wp:simplePos x="0" y="0"/>
            <wp:positionH relativeFrom="margin">
              <wp:align>right</wp:align>
            </wp:positionH>
            <wp:positionV relativeFrom="paragraph">
              <wp:posOffset>464185</wp:posOffset>
            </wp:positionV>
            <wp:extent cx="5935980" cy="3070860"/>
            <wp:effectExtent l="0" t="0" r="7620" b="0"/>
            <wp:wrapTopAndBottom/>
            <wp:docPr id="1000078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070860"/>
                    </a:xfrm>
                    <a:prstGeom prst="rect">
                      <a:avLst/>
                    </a:prstGeom>
                    <a:noFill/>
                  </pic:spPr>
                </pic:pic>
              </a:graphicData>
            </a:graphic>
            <wp14:sizeRelH relativeFrom="margin">
              <wp14:pctWidth>0</wp14:pctWidth>
            </wp14:sizeRelH>
            <wp14:sizeRelV relativeFrom="margin">
              <wp14:pctHeight>0</wp14:pctHeight>
            </wp14:sizeRelV>
          </wp:anchor>
        </w:drawing>
      </w:r>
      <w:r w:rsidR="00AF57D1" w:rsidRPr="00113D39">
        <w:rPr>
          <w:rFonts w:asciiTheme="minorHAnsi" w:hAnsiTheme="minorHAnsi" w:cstheme="minorHAnsi"/>
          <w:b/>
          <w:bCs/>
          <w:sz w:val="24"/>
          <w:szCs w:val="24"/>
        </w:rPr>
        <w:t>High-Level Diagram:</w:t>
      </w:r>
    </w:p>
    <w:p w14:paraId="680791EA" w14:textId="4A65C83A" w:rsidR="00AF57D1" w:rsidRPr="00113D39" w:rsidRDefault="00BC0B23"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 </w:t>
      </w:r>
    </w:p>
    <w:p w14:paraId="6366A5ED" w14:textId="71540A07" w:rsidR="004E30F8" w:rsidRDefault="00BC0B23" w:rsidP="004E30F8">
      <w:pPr>
        <w:spacing w:before="80" w:after="80" w:line="360" w:lineRule="auto"/>
        <w:jc w:val="both"/>
      </w:pPr>
      <w:proofErr w:type="spellStart"/>
      <w:r w:rsidRPr="00880BBB">
        <w:rPr>
          <w:rFonts w:asciiTheme="minorHAnsi" w:eastAsia="Arial" w:hAnsiTheme="minorHAnsi" w:cstheme="minorHAnsi"/>
          <w:b/>
          <w:bCs/>
          <w:color w:val="1A1A1A"/>
          <w:sz w:val="24"/>
          <w:szCs w:val="24"/>
        </w:rPr>
        <w:t>ClassSense</w:t>
      </w:r>
      <w:proofErr w:type="spellEnd"/>
      <w:r w:rsidRPr="00113D39">
        <w:rPr>
          <w:rFonts w:asciiTheme="minorHAnsi" w:eastAsia="Arial" w:hAnsiTheme="minorHAnsi" w:cstheme="minorHAnsi"/>
          <w:color w:val="1A1A1A"/>
          <w:sz w:val="24"/>
          <w:szCs w:val="24"/>
        </w:rPr>
        <w:t xml:space="preserve"> </w:t>
      </w:r>
      <w:r w:rsidR="004E30F8">
        <w:rPr>
          <w:rFonts w:ascii="Arial" w:eastAsia="Arial" w:hAnsi="Arial" w:cs="Arial"/>
          <w:sz w:val="24"/>
          <w:szCs w:val="24"/>
        </w:rPr>
        <w:t xml:space="preserve">follows a layered client-server architecture with a locally deployed ML inference engine. The system is designed for deployment on a single classroom computer, with the option for cloud hosting in future iterations. The high-level data flow proceeds as follows: a standard USB or integrated webcam streams video to the local machine running the gesture recognition service. The Python backend captures frames via </w:t>
      </w:r>
      <w:proofErr w:type="spellStart"/>
      <w:r w:rsidR="004E30F8">
        <w:rPr>
          <w:rFonts w:ascii="Arial" w:eastAsia="Arial" w:hAnsi="Arial" w:cs="Arial"/>
          <w:sz w:val="24"/>
          <w:szCs w:val="24"/>
        </w:rPr>
        <w:t>OpenCV</w:t>
      </w:r>
      <w:proofErr w:type="spellEnd"/>
      <w:r w:rsidR="004E30F8">
        <w:rPr>
          <w:rFonts w:ascii="Arial" w:eastAsia="Arial" w:hAnsi="Arial" w:cs="Arial"/>
          <w:sz w:val="24"/>
          <w:szCs w:val="24"/>
        </w:rPr>
        <w:t xml:space="preserve">, passes them through the trained Teachable Machine models (image and pose), and the classification results are sent as JSON payloads to </w:t>
      </w:r>
      <w:proofErr w:type="spellStart"/>
      <w:r w:rsidR="004E30F8">
        <w:rPr>
          <w:rFonts w:ascii="Arial" w:eastAsia="Arial" w:hAnsi="Arial" w:cs="Arial"/>
          <w:sz w:val="24"/>
          <w:szCs w:val="24"/>
        </w:rPr>
        <w:t>Django</w:t>
      </w:r>
      <w:proofErr w:type="spellEnd"/>
      <w:r w:rsidR="004E30F8">
        <w:rPr>
          <w:rFonts w:ascii="Arial" w:eastAsia="Arial" w:hAnsi="Arial" w:cs="Arial"/>
          <w:sz w:val="24"/>
          <w:szCs w:val="24"/>
        </w:rPr>
        <w:t xml:space="preserve"> API endpoints. These endpoints log events to the SQLite database and push updates to the React.js frontend </w:t>
      </w:r>
      <w:r w:rsidR="004E30F8">
        <w:rPr>
          <w:rFonts w:ascii="Arial" w:eastAsia="Arial" w:hAnsi="Arial" w:cs="Arial"/>
          <w:sz w:val="24"/>
          <w:szCs w:val="24"/>
        </w:rPr>
        <w:lastRenderedPageBreak/>
        <w:t xml:space="preserve">via </w:t>
      </w:r>
      <w:proofErr w:type="spellStart"/>
      <w:r w:rsidR="004E30F8">
        <w:rPr>
          <w:rFonts w:ascii="Arial" w:eastAsia="Arial" w:hAnsi="Arial" w:cs="Arial"/>
          <w:sz w:val="24"/>
          <w:szCs w:val="24"/>
        </w:rPr>
        <w:t>WebSocket</w:t>
      </w:r>
      <w:proofErr w:type="spellEnd"/>
      <w:r w:rsidR="004E30F8">
        <w:rPr>
          <w:rFonts w:ascii="Arial" w:eastAsia="Arial" w:hAnsi="Arial" w:cs="Arial"/>
          <w:sz w:val="24"/>
          <w:szCs w:val="24"/>
        </w:rPr>
        <w:t>, where teachers view live gesture logs, activity-mode-filtered records, and real-time pop-up alerts.</w:t>
      </w:r>
    </w:p>
    <w:p w14:paraId="7EA7F482" w14:textId="5A82B500" w:rsidR="00BC0B23" w:rsidRPr="00113D39" w:rsidRDefault="00BC0B23"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The high-level data flow is as follows:</w:t>
      </w:r>
    </w:p>
    <w:p w14:paraId="3DBF457E" w14:textId="4ACE58E6" w:rsidR="00BC0B23" w:rsidRPr="00113D39" w:rsidRDefault="00BC0B23" w:rsidP="00113D39">
      <w:pPr>
        <w:pStyle w:val="ListParagraph"/>
        <w:numPr>
          <w:ilvl w:val="0"/>
          <w:numId w:val="13"/>
        </w:num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Camera Feed (Client Layer) — A standard USB or integrated webcam streams video to the local machine running the gesture recognition service.</w:t>
      </w:r>
    </w:p>
    <w:p w14:paraId="4FAAEBAE" w14:textId="77777777" w:rsidR="00BC0B23" w:rsidRPr="00113D39" w:rsidRDefault="00BC0B23" w:rsidP="00113D39">
      <w:pPr>
        <w:pStyle w:val="ListParagraph"/>
        <w:numPr>
          <w:ilvl w:val="0"/>
          <w:numId w:val="13"/>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 xml:space="preserve">ML Inference Engine (Processing Layer) — The Python backend captures frames via OpenCV, extracts pose landmarks using </w:t>
      </w: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and passes feature vectors to the trained CNN classifier.</w:t>
      </w:r>
    </w:p>
    <w:p w14:paraId="03484D99" w14:textId="77777777" w:rsidR="00BC0B23" w:rsidRPr="00113D39" w:rsidRDefault="00BC0B23" w:rsidP="00113D39">
      <w:pPr>
        <w:pStyle w:val="ListParagraph"/>
        <w:numPr>
          <w:ilvl w:val="0"/>
          <w:numId w:val="13"/>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Django REST API (Server Layer) — Detection results are sent as JSON payloads to Django API endpoints, which log events to the SQLite database and push updates to the frontend.</w:t>
      </w:r>
    </w:p>
    <w:p w14:paraId="2A0DD168" w14:textId="77777777" w:rsidR="00BC0B23" w:rsidRPr="00113D39" w:rsidRDefault="00BC0B23" w:rsidP="00113D39">
      <w:pPr>
        <w:pStyle w:val="ListParagraph"/>
        <w:numPr>
          <w:ilvl w:val="0"/>
          <w:numId w:val="13"/>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React.js Dashboard (Frontend Layer) — Teachers view live gesture overlays, activity-mode-filtered logs, and real-time pop-up alerts via the React dashboard consuming the Django API.</w:t>
      </w:r>
    </w:p>
    <w:p w14:paraId="4A87B72A" w14:textId="77777777" w:rsidR="00BC0B23" w:rsidRPr="00113D39" w:rsidRDefault="00BC0B23" w:rsidP="00113D39">
      <w:pPr>
        <w:pStyle w:val="ListParagraph"/>
        <w:numPr>
          <w:ilvl w:val="0"/>
          <w:numId w:val="13"/>
        </w:numPr>
        <w:spacing w:before="60" w:after="60" w:line="360" w:lineRule="auto"/>
        <w:contextualSpacing w:val="0"/>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Database (Persistence Layer) — SQLite stores timestamped gesture events, student identifiers, and activity mode context for session review and reporting.</w:t>
      </w:r>
    </w:p>
    <w:p w14:paraId="1D9D11D5" w14:textId="77777777" w:rsidR="00BC0B23" w:rsidRPr="00113D39" w:rsidRDefault="00BC0B23" w:rsidP="00113D39">
      <w:pPr>
        <w:pStyle w:val="ListParagraph"/>
        <w:spacing w:before="60" w:after="60" w:line="360" w:lineRule="auto"/>
        <w:contextualSpacing w:val="0"/>
        <w:jc w:val="both"/>
        <w:rPr>
          <w:rFonts w:asciiTheme="minorHAnsi" w:hAnsiTheme="minorHAnsi" w:cstheme="minorHAnsi"/>
          <w:sz w:val="24"/>
          <w:szCs w:val="24"/>
        </w:rPr>
      </w:pPr>
    </w:p>
    <w:p w14:paraId="693546D8" w14:textId="77777777" w:rsidR="00BC0B23" w:rsidRDefault="00BC0B23" w:rsidP="00113D39">
      <w:pPr>
        <w:spacing w:line="360" w:lineRule="auto"/>
        <w:jc w:val="both"/>
        <w:rPr>
          <w:rFonts w:asciiTheme="minorHAnsi" w:hAnsiTheme="minorHAnsi" w:cstheme="minorHAnsi"/>
          <w:sz w:val="24"/>
          <w:szCs w:val="24"/>
        </w:rPr>
      </w:pPr>
    </w:p>
    <w:p w14:paraId="07ADF37C" w14:textId="77777777" w:rsidR="00880BBB" w:rsidRPr="00113D39" w:rsidRDefault="00880BBB" w:rsidP="00113D39">
      <w:pPr>
        <w:spacing w:line="360" w:lineRule="auto"/>
        <w:jc w:val="both"/>
        <w:rPr>
          <w:rFonts w:asciiTheme="minorHAnsi" w:hAnsiTheme="minorHAnsi" w:cstheme="minorHAnsi"/>
          <w:sz w:val="24"/>
          <w:szCs w:val="24"/>
        </w:rPr>
      </w:pPr>
    </w:p>
    <w:p w14:paraId="0575B7D8" w14:textId="5AC71CDF" w:rsidR="00AF57D1" w:rsidRPr="00113D39" w:rsidRDefault="00AF57D1"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Deployment</w:t>
      </w:r>
      <w:r w:rsidR="00D5334D" w:rsidRPr="00113D39">
        <w:rPr>
          <w:rFonts w:asciiTheme="minorHAnsi" w:hAnsiTheme="minorHAnsi" w:cstheme="minorHAnsi"/>
          <w:b/>
          <w:bCs/>
          <w:sz w:val="24"/>
          <w:szCs w:val="24"/>
        </w:rPr>
        <w:t>:</w:t>
      </w:r>
    </w:p>
    <w:p w14:paraId="5775A0EA" w14:textId="77777777" w:rsidR="00BC0B23" w:rsidRPr="00113D39" w:rsidRDefault="00BC0B23"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The system is deployed locally on a classroom laptop or desktop (minimum Intel Core i5, 8GB RAM, USB webcam). RESTful API endpoints (via Django REST Framework) handle all communication between the ML engine, database, and frontend. Cloud deployment using AWS or Heroku is noted as a future scalability option but is out of scope for the current prototype.</w:t>
      </w:r>
    </w:p>
    <w:p w14:paraId="57CC7DF3" w14:textId="77777777" w:rsidR="00AF57D1" w:rsidRPr="00113D39" w:rsidRDefault="00AF57D1" w:rsidP="00113D39">
      <w:pPr>
        <w:spacing w:line="360" w:lineRule="auto"/>
        <w:jc w:val="both"/>
        <w:rPr>
          <w:rFonts w:asciiTheme="minorHAnsi" w:hAnsiTheme="minorHAnsi" w:cstheme="minorHAnsi"/>
          <w:sz w:val="24"/>
          <w:szCs w:val="24"/>
        </w:rPr>
      </w:pPr>
    </w:p>
    <w:p w14:paraId="5B08AE64" w14:textId="35FD078C" w:rsidR="00AF57D1" w:rsidRPr="00113D39" w:rsidRDefault="00AF57D1" w:rsidP="00113D39">
      <w:pPr>
        <w:pStyle w:val="Heading3"/>
        <w:spacing w:line="360" w:lineRule="auto"/>
        <w:ind w:left="720"/>
        <w:jc w:val="both"/>
        <w:rPr>
          <w:rFonts w:asciiTheme="minorHAnsi" w:hAnsiTheme="minorHAnsi" w:cstheme="minorHAnsi"/>
          <w:b/>
          <w:bCs/>
          <w:sz w:val="24"/>
          <w:szCs w:val="24"/>
        </w:rPr>
      </w:pPr>
      <w:bookmarkStart w:id="35" w:name="_Toc225514064"/>
      <w:r w:rsidRPr="00113D39">
        <w:rPr>
          <w:rFonts w:asciiTheme="minorHAnsi" w:hAnsiTheme="minorHAnsi" w:cstheme="minorHAnsi"/>
          <w:b/>
          <w:bCs/>
          <w:sz w:val="24"/>
          <w:szCs w:val="24"/>
        </w:rPr>
        <w:t xml:space="preserve">3.3.2 ML </w:t>
      </w:r>
      <w:r w:rsidR="00D76064" w:rsidRPr="00113D39">
        <w:rPr>
          <w:rFonts w:asciiTheme="minorHAnsi" w:hAnsiTheme="minorHAnsi" w:cstheme="minorHAnsi"/>
          <w:b/>
          <w:bCs/>
          <w:sz w:val="24"/>
          <w:szCs w:val="24"/>
        </w:rPr>
        <w:t>PIPELINE</w:t>
      </w:r>
      <w:r w:rsidRPr="00113D39">
        <w:rPr>
          <w:rFonts w:asciiTheme="minorHAnsi" w:hAnsiTheme="minorHAnsi" w:cstheme="minorHAnsi"/>
          <w:b/>
          <w:bCs/>
          <w:sz w:val="24"/>
          <w:szCs w:val="24"/>
        </w:rPr>
        <w:t xml:space="preserve"> </w:t>
      </w:r>
      <w:r w:rsidR="00D76064" w:rsidRPr="00113D39">
        <w:rPr>
          <w:rFonts w:asciiTheme="minorHAnsi" w:hAnsiTheme="minorHAnsi" w:cstheme="minorHAnsi"/>
          <w:b/>
          <w:bCs/>
          <w:sz w:val="24"/>
          <w:szCs w:val="24"/>
        </w:rPr>
        <w:t>ARCHITECTURE</w:t>
      </w:r>
      <w:bookmarkEnd w:id="35"/>
    </w:p>
    <w:p w14:paraId="28C999CF" w14:textId="591E6B58" w:rsidR="00D5334D" w:rsidRPr="00113D39" w:rsidRDefault="00D5334D"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 </w:t>
      </w:r>
    </w:p>
    <w:p w14:paraId="7F10475B" w14:textId="77777777" w:rsidR="00BC0B23" w:rsidRPr="00113D39" w:rsidRDefault="00BC0B23" w:rsidP="00113D39">
      <w:pPr>
        <w:spacing w:before="80" w:after="80"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The machine learning pipeline follows a six-stage process from raw camera input to integrated real-time prediction:</w:t>
      </w:r>
    </w:p>
    <w:p w14:paraId="655ECD4C" w14:textId="77777777" w:rsidR="00AF57D1" w:rsidRPr="00113D39" w:rsidRDefault="00AF57D1" w:rsidP="00113D39">
      <w:pPr>
        <w:spacing w:line="360" w:lineRule="auto"/>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3116"/>
        <w:gridCol w:w="3117"/>
        <w:gridCol w:w="3117"/>
      </w:tblGrid>
      <w:tr w:rsidR="00BC0B23" w:rsidRPr="00113D39" w14:paraId="4B9359AF" w14:textId="77777777" w:rsidTr="00BC0B23">
        <w:tc>
          <w:tcPr>
            <w:tcW w:w="3116" w:type="dxa"/>
          </w:tcPr>
          <w:p w14:paraId="40C6F368" w14:textId="7E444B12" w:rsidR="00BC0B23" w:rsidRPr="00113D39" w:rsidRDefault="00BC0B23" w:rsidP="00113D39">
            <w:pPr>
              <w:spacing w:line="360" w:lineRule="auto"/>
              <w:jc w:val="both"/>
              <w:rPr>
                <w:rFonts w:asciiTheme="minorHAnsi" w:hAnsiTheme="minorHAnsi" w:cstheme="minorHAnsi"/>
                <w:b/>
                <w:sz w:val="24"/>
                <w:szCs w:val="24"/>
              </w:rPr>
            </w:pPr>
            <w:r w:rsidRPr="00113D39">
              <w:rPr>
                <w:rFonts w:asciiTheme="minorHAnsi" w:hAnsiTheme="minorHAnsi" w:cstheme="minorHAnsi"/>
                <w:b/>
                <w:sz w:val="24"/>
                <w:szCs w:val="24"/>
              </w:rPr>
              <w:t>Stage</w:t>
            </w:r>
          </w:p>
        </w:tc>
        <w:tc>
          <w:tcPr>
            <w:tcW w:w="3117" w:type="dxa"/>
          </w:tcPr>
          <w:p w14:paraId="2B74BA12" w14:textId="1CE4441A" w:rsidR="00BC0B23" w:rsidRPr="00113D39" w:rsidRDefault="00BC0B23" w:rsidP="00113D39">
            <w:pPr>
              <w:spacing w:line="360" w:lineRule="auto"/>
              <w:jc w:val="both"/>
              <w:rPr>
                <w:rFonts w:asciiTheme="minorHAnsi" w:hAnsiTheme="minorHAnsi" w:cstheme="minorHAnsi"/>
                <w:b/>
                <w:sz w:val="24"/>
                <w:szCs w:val="24"/>
              </w:rPr>
            </w:pPr>
            <w:r w:rsidRPr="00113D39">
              <w:rPr>
                <w:rFonts w:asciiTheme="minorHAnsi" w:hAnsiTheme="minorHAnsi" w:cstheme="minorHAnsi"/>
                <w:b/>
                <w:sz w:val="24"/>
                <w:szCs w:val="24"/>
              </w:rPr>
              <w:t>Component</w:t>
            </w:r>
          </w:p>
        </w:tc>
        <w:tc>
          <w:tcPr>
            <w:tcW w:w="3117" w:type="dxa"/>
          </w:tcPr>
          <w:p w14:paraId="3812FD7C" w14:textId="3394B1E2" w:rsidR="00BC0B23" w:rsidRPr="00113D39" w:rsidRDefault="00BC0B23" w:rsidP="00113D39">
            <w:pPr>
              <w:spacing w:line="360" w:lineRule="auto"/>
              <w:jc w:val="both"/>
              <w:rPr>
                <w:rFonts w:asciiTheme="minorHAnsi" w:hAnsiTheme="minorHAnsi" w:cstheme="minorHAnsi"/>
                <w:b/>
                <w:sz w:val="24"/>
                <w:szCs w:val="24"/>
              </w:rPr>
            </w:pPr>
            <w:r w:rsidRPr="00113D39">
              <w:rPr>
                <w:rFonts w:asciiTheme="minorHAnsi" w:hAnsiTheme="minorHAnsi" w:cstheme="minorHAnsi"/>
                <w:b/>
                <w:sz w:val="24"/>
                <w:szCs w:val="24"/>
              </w:rPr>
              <w:t>Description</w:t>
            </w:r>
          </w:p>
        </w:tc>
      </w:tr>
      <w:tr w:rsidR="00BC0B23" w:rsidRPr="00113D39" w14:paraId="70F274BF" w14:textId="77777777" w:rsidTr="00BC0B23">
        <w:tc>
          <w:tcPr>
            <w:tcW w:w="3116" w:type="dxa"/>
          </w:tcPr>
          <w:p w14:paraId="6EE46E08" w14:textId="6A78F714"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1</w:t>
            </w:r>
          </w:p>
        </w:tc>
        <w:tc>
          <w:tcPr>
            <w:tcW w:w="3117" w:type="dxa"/>
          </w:tcPr>
          <w:p w14:paraId="4C5E127B" w14:textId="0A1CA1BD"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Data Input</w:t>
            </w:r>
          </w:p>
        </w:tc>
        <w:tc>
          <w:tcPr>
            <w:tcW w:w="3117" w:type="dxa"/>
          </w:tcPr>
          <w:p w14:paraId="4FF7CFF9" w14:textId="400CC038"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RGB video frames captured at 30 FPS via OpenCV from a classroom webcam.</w:t>
            </w:r>
          </w:p>
        </w:tc>
      </w:tr>
      <w:tr w:rsidR="00BC0B23" w:rsidRPr="00113D39" w14:paraId="5229CA21" w14:textId="77777777" w:rsidTr="00BC0B23">
        <w:tc>
          <w:tcPr>
            <w:tcW w:w="3116" w:type="dxa"/>
          </w:tcPr>
          <w:p w14:paraId="2075B5CE" w14:textId="4436EF59"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lastRenderedPageBreak/>
              <w:t>2</w:t>
            </w:r>
          </w:p>
        </w:tc>
        <w:tc>
          <w:tcPr>
            <w:tcW w:w="3117" w:type="dxa"/>
          </w:tcPr>
          <w:p w14:paraId="5ECC6166" w14:textId="22F0AB7F"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Preprocessing</w:t>
            </w:r>
          </w:p>
        </w:tc>
        <w:tc>
          <w:tcPr>
            <w:tcW w:w="3117" w:type="dxa"/>
          </w:tcPr>
          <w:p w14:paraId="61C15D6B" w14:textId="0B44AD86"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Frames are resized to 224×224 pixels, converted to RGB, and normalized to [0,1].</w:t>
            </w:r>
          </w:p>
        </w:tc>
      </w:tr>
      <w:tr w:rsidR="00BC0B23" w:rsidRPr="00113D39" w14:paraId="5D454818" w14:textId="77777777" w:rsidTr="00BC0B23">
        <w:tc>
          <w:tcPr>
            <w:tcW w:w="3116" w:type="dxa"/>
          </w:tcPr>
          <w:p w14:paraId="283C4249" w14:textId="36C54CE8"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3</w:t>
            </w:r>
          </w:p>
        </w:tc>
        <w:tc>
          <w:tcPr>
            <w:tcW w:w="3117" w:type="dxa"/>
          </w:tcPr>
          <w:p w14:paraId="2AC7AC62" w14:textId="71818206" w:rsidR="00BC0B23" w:rsidRPr="00113D39" w:rsidRDefault="00BC0B23" w:rsidP="00113D39">
            <w:p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Feature Extraction</w:t>
            </w:r>
          </w:p>
        </w:tc>
        <w:tc>
          <w:tcPr>
            <w:tcW w:w="3117" w:type="dxa"/>
          </w:tcPr>
          <w:p w14:paraId="492CF87A" w14:textId="181885F3" w:rsidR="00BC0B23" w:rsidRPr="00113D39" w:rsidRDefault="00BC0B23" w:rsidP="00113D39">
            <w:pPr>
              <w:spacing w:line="360" w:lineRule="auto"/>
              <w:jc w:val="both"/>
              <w:rPr>
                <w:rFonts w:asciiTheme="minorHAnsi" w:hAnsiTheme="minorHAnsi" w:cstheme="minorHAnsi"/>
                <w:sz w:val="24"/>
                <w:szCs w:val="24"/>
              </w:rPr>
            </w:pPr>
            <w:proofErr w:type="spellStart"/>
            <w:r w:rsidRPr="00113D39">
              <w:rPr>
                <w:rFonts w:asciiTheme="minorHAnsi" w:eastAsia="Arial" w:hAnsiTheme="minorHAnsi" w:cstheme="minorHAnsi"/>
                <w:color w:val="1A1A1A"/>
                <w:sz w:val="24"/>
                <w:szCs w:val="24"/>
              </w:rPr>
              <w:t>MediaPipe</w:t>
            </w:r>
            <w:proofErr w:type="spellEnd"/>
            <w:r w:rsidRPr="00113D39">
              <w:rPr>
                <w:rFonts w:asciiTheme="minorHAnsi" w:eastAsia="Arial" w:hAnsiTheme="minorHAnsi" w:cstheme="minorHAnsi"/>
                <w:color w:val="1A1A1A"/>
                <w:sz w:val="24"/>
                <w:szCs w:val="24"/>
              </w:rPr>
              <w:t xml:space="preserve"> Pose extracts 33 body landmark coordinates (x, y, z, visibility) per frame.</w:t>
            </w:r>
          </w:p>
        </w:tc>
      </w:tr>
      <w:tr w:rsidR="0009286C" w:rsidRPr="00113D39" w14:paraId="22BBC3F5" w14:textId="77777777" w:rsidTr="00BC0B23">
        <w:tc>
          <w:tcPr>
            <w:tcW w:w="3116" w:type="dxa"/>
          </w:tcPr>
          <w:p w14:paraId="45EBB083" w14:textId="4A243972" w:rsidR="0009286C" w:rsidRPr="00113D39" w:rsidRDefault="0009286C" w:rsidP="0009286C">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4</w:t>
            </w:r>
          </w:p>
        </w:tc>
        <w:tc>
          <w:tcPr>
            <w:tcW w:w="3117" w:type="dxa"/>
          </w:tcPr>
          <w:p w14:paraId="7DDF6BBA" w14:textId="2BC5E842" w:rsidR="0009286C" w:rsidRPr="00113D39" w:rsidRDefault="0009286C" w:rsidP="0009286C">
            <w:pPr>
              <w:spacing w:line="360" w:lineRule="auto"/>
              <w:jc w:val="both"/>
              <w:rPr>
                <w:rFonts w:asciiTheme="minorHAnsi" w:hAnsiTheme="minorHAnsi" w:cstheme="minorHAnsi"/>
                <w:sz w:val="24"/>
                <w:szCs w:val="24"/>
              </w:rPr>
            </w:pPr>
            <w:r>
              <w:rPr>
                <w:rFonts w:ascii="Arial" w:eastAsia="Arial" w:hAnsi="Arial" w:cs="Arial"/>
                <w:sz w:val="22"/>
                <w:szCs w:val="22"/>
              </w:rPr>
              <w:t>Model Inference</w:t>
            </w:r>
          </w:p>
        </w:tc>
        <w:tc>
          <w:tcPr>
            <w:tcW w:w="3117" w:type="dxa"/>
          </w:tcPr>
          <w:p w14:paraId="7F34AC1D" w14:textId="13B17DDC" w:rsidR="0009286C" w:rsidRPr="00113D39" w:rsidRDefault="0009286C" w:rsidP="0009286C">
            <w:pPr>
              <w:spacing w:line="360" w:lineRule="auto"/>
              <w:jc w:val="both"/>
              <w:rPr>
                <w:rFonts w:asciiTheme="minorHAnsi" w:hAnsiTheme="minorHAnsi" w:cstheme="minorHAnsi"/>
                <w:sz w:val="24"/>
                <w:szCs w:val="24"/>
              </w:rPr>
            </w:pPr>
            <w:r>
              <w:rPr>
                <w:rFonts w:ascii="Arial" w:eastAsia="Arial" w:hAnsi="Arial" w:cs="Arial"/>
                <w:sz w:val="22"/>
                <w:szCs w:val="22"/>
              </w:rPr>
              <w:t xml:space="preserve">Image frames fed to Teachable Machine Image model; pose </w:t>
            </w:r>
            <w:proofErr w:type="spellStart"/>
            <w:r>
              <w:rPr>
                <w:rFonts w:ascii="Arial" w:eastAsia="Arial" w:hAnsi="Arial" w:cs="Arial"/>
                <w:sz w:val="22"/>
                <w:szCs w:val="22"/>
              </w:rPr>
              <w:t>keypoints</w:t>
            </w:r>
            <w:proofErr w:type="spellEnd"/>
            <w:r>
              <w:rPr>
                <w:rFonts w:ascii="Arial" w:eastAsia="Arial" w:hAnsi="Arial" w:cs="Arial"/>
                <w:sz w:val="22"/>
                <w:szCs w:val="22"/>
              </w:rPr>
              <w:t xml:space="preserve"> fed to Teachable Machine Pose model.</w:t>
            </w:r>
          </w:p>
        </w:tc>
      </w:tr>
      <w:tr w:rsidR="0009286C" w:rsidRPr="00113D39" w14:paraId="72F4E58B" w14:textId="77777777" w:rsidTr="00BC0B23">
        <w:tc>
          <w:tcPr>
            <w:tcW w:w="3116" w:type="dxa"/>
          </w:tcPr>
          <w:p w14:paraId="18594561" w14:textId="6ABCAA18" w:rsidR="0009286C" w:rsidRPr="00113D39" w:rsidRDefault="0009286C" w:rsidP="0009286C">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5</w:t>
            </w:r>
          </w:p>
        </w:tc>
        <w:tc>
          <w:tcPr>
            <w:tcW w:w="3117" w:type="dxa"/>
          </w:tcPr>
          <w:p w14:paraId="33C756A2" w14:textId="6748126B" w:rsidR="0009286C" w:rsidRPr="00113D39" w:rsidRDefault="0009286C" w:rsidP="0009286C">
            <w:p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Model Validation</w:t>
            </w:r>
          </w:p>
        </w:tc>
        <w:tc>
          <w:tcPr>
            <w:tcW w:w="3117" w:type="dxa"/>
          </w:tcPr>
          <w:p w14:paraId="015347C4" w14:textId="4265AD37" w:rsidR="0009286C" w:rsidRPr="00113D39" w:rsidRDefault="0009286C" w:rsidP="0009286C">
            <w:p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5-fold cross-validation and a held-out 15% test set evaluate generalization performance</w:t>
            </w:r>
          </w:p>
        </w:tc>
      </w:tr>
      <w:tr w:rsidR="0009286C" w:rsidRPr="00113D39" w14:paraId="58C8BE8C" w14:textId="77777777" w:rsidTr="00BC0B23">
        <w:tc>
          <w:tcPr>
            <w:tcW w:w="3116" w:type="dxa"/>
          </w:tcPr>
          <w:p w14:paraId="3817004E" w14:textId="62D65932" w:rsidR="0009286C" w:rsidRPr="00113D39" w:rsidRDefault="0009286C" w:rsidP="0009286C">
            <w:pPr>
              <w:spacing w:line="360" w:lineRule="auto"/>
              <w:jc w:val="both"/>
              <w:rPr>
                <w:rFonts w:asciiTheme="minorHAnsi" w:hAnsiTheme="minorHAnsi" w:cstheme="minorHAnsi"/>
                <w:sz w:val="24"/>
                <w:szCs w:val="24"/>
              </w:rPr>
            </w:pPr>
            <w:r w:rsidRPr="00113D39">
              <w:rPr>
                <w:rFonts w:asciiTheme="minorHAnsi" w:hAnsiTheme="minorHAnsi" w:cstheme="minorHAnsi"/>
                <w:sz w:val="24"/>
                <w:szCs w:val="24"/>
              </w:rPr>
              <w:t>6</w:t>
            </w:r>
          </w:p>
        </w:tc>
        <w:tc>
          <w:tcPr>
            <w:tcW w:w="3117" w:type="dxa"/>
          </w:tcPr>
          <w:p w14:paraId="65738A9F" w14:textId="01F1ECFA" w:rsidR="0009286C" w:rsidRPr="00113D39" w:rsidRDefault="0009286C" w:rsidP="0009286C">
            <w:pPr>
              <w:spacing w:line="360" w:lineRule="auto"/>
              <w:jc w:val="both"/>
              <w:rPr>
                <w:rFonts w:asciiTheme="minorHAnsi" w:hAnsiTheme="minorHAnsi" w:cstheme="minorHAnsi"/>
                <w:sz w:val="24"/>
                <w:szCs w:val="24"/>
              </w:rPr>
            </w:pPr>
            <w:r w:rsidRPr="00113D39">
              <w:rPr>
                <w:rFonts w:asciiTheme="minorHAnsi" w:eastAsia="Arial" w:hAnsiTheme="minorHAnsi" w:cstheme="minorHAnsi"/>
                <w:color w:val="1A1A1A"/>
                <w:sz w:val="24"/>
                <w:szCs w:val="24"/>
              </w:rPr>
              <w:t>Deployment</w:t>
            </w:r>
          </w:p>
        </w:tc>
        <w:tc>
          <w:tcPr>
            <w:tcW w:w="3117" w:type="dxa"/>
          </w:tcPr>
          <w:p w14:paraId="1C99F13F" w14:textId="2ACE2E16" w:rsidR="0009286C" w:rsidRPr="00113D39" w:rsidRDefault="007A5E70" w:rsidP="0009286C">
            <w:pPr>
              <w:spacing w:line="360" w:lineRule="auto"/>
              <w:jc w:val="both"/>
              <w:rPr>
                <w:rFonts w:asciiTheme="minorHAnsi" w:hAnsiTheme="minorHAnsi" w:cstheme="minorHAnsi"/>
                <w:sz w:val="24"/>
                <w:szCs w:val="24"/>
              </w:rPr>
            </w:pPr>
            <w:r>
              <w:rPr>
                <w:rFonts w:ascii="Arial" w:eastAsia="Arial" w:hAnsi="Arial" w:cs="Arial"/>
                <w:sz w:val="22"/>
                <w:szCs w:val="22"/>
              </w:rPr>
              <w:t xml:space="preserve">Trained models integrated into </w:t>
            </w:r>
            <w:proofErr w:type="spellStart"/>
            <w:r>
              <w:rPr>
                <w:rFonts w:ascii="Arial" w:eastAsia="Arial" w:hAnsi="Arial" w:cs="Arial"/>
                <w:sz w:val="22"/>
                <w:szCs w:val="22"/>
              </w:rPr>
              <w:t>Django</w:t>
            </w:r>
            <w:proofErr w:type="spellEnd"/>
            <w:r>
              <w:rPr>
                <w:rFonts w:ascii="Arial" w:eastAsia="Arial" w:hAnsi="Arial" w:cs="Arial"/>
                <w:sz w:val="22"/>
                <w:szCs w:val="22"/>
              </w:rPr>
              <w:t xml:space="preserve"> backend serving real-time predictions via </w:t>
            </w:r>
            <w:proofErr w:type="spellStart"/>
            <w:r>
              <w:rPr>
                <w:rFonts w:ascii="Arial" w:eastAsia="Arial" w:hAnsi="Arial" w:cs="Arial"/>
                <w:sz w:val="22"/>
                <w:szCs w:val="22"/>
              </w:rPr>
              <w:t>WebSocket</w:t>
            </w:r>
            <w:proofErr w:type="spellEnd"/>
            <w:r>
              <w:rPr>
                <w:rFonts w:ascii="Arial" w:eastAsia="Arial" w:hAnsi="Arial" w:cs="Arial"/>
                <w:sz w:val="22"/>
                <w:szCs w:val="22"/>
              </w:rPr>
              <w:t>.</w:t>
            </w:r>
          </w:p>
        </w:tc>
      </w:tr>
    </w:tbl>
    <w:p w14:paraId="73A03B37" w14:textId="77777777" w:rsidR="00D5334D" w:rsidRPr="00113D39" w:rsidRDefault="00D5334D" w:rsidP="00113D39">
      <w:pPr>
        <w:spacing w:line="360" w:lineRule="auto"/>
        <w:jc w:val="both"/>
        <w:rPr>
          <w:rFonts w:asciiTheme="minorHAnsi" w:hAnsiTheme="minorHAnsi" w:cstheme="minorHAnsi"/>
          <w:sz w:val="24"/>
          <w:szCs w:val="24"/>
        </w:rPr>
      </w:pPr>
    </w:p>
    <w:p w14:paraId="3B02A8B0" w14:textId="378A3DA3" w:rsidR="00BC0B23" w:rsidRPr="00880BBB" w:rsidRDefault="00AF57D1" w:rsidP="00880BBB">
      <w:pPr>
        <w:pStyle w:val="Heading2"/>
        <w:spacing w:line="360" w:lineRule="auto"/>
        <w:jc w:val="both"/>
        <w:rPr>
          <w:rFonts w:asciiTheme="minorHAnsi" w:hAnsiTheme="minorHAnsi" w:cstheme="minorHAnsi"/>
          <w:b/>
          <w:bCs/>
          <w:sz w:val="24"/>
          <w:szCs w:val="24"/>
        </w:rPr>
      </w:pPr>
      <w:bookmarkStart w:id="36" w:name="_Toc225514065"/>
      <w:r w:rsidRPr="00113D39">
        <w:rPr>
          <w:rFonts w:asciiTheme="minorHAnsi" w:hAnsiTheme="minorHAnsi" w:cstheme="minorHAnsi"/>
          <w:b/>
          <w:bCs/>
          <w:sz w:val="24"/>
          <w:szCs w:val="24"/>
        </w:rPr>
        <w:t xml:space="preserve">3.4 </w:t>
      </w:r>
      <w:bookmarkEnd w:id="36"/>
      <w:r w:rsidR="00192D12">
        <w:rPr>
          <w:rFonts w:asciiTheme="minorHAnsi" w:hAnsiTheme="minorHAnsi" w:cstheme="minorHAnsi"/>
          <w:b/>
          <w:bCs/>
          <w:sz w:val="24"/>
          <w:szCs w:val="24"/>
        </w:rPr>
        <w:t>TEACHABLE MACHINE MODEL TRAINING</w:t>
      </w:r>
    </w:p>
    <w:p w14:paraId="5ABAB44D" w14:textId="77777777" w:rsidR="00880BBB" w:rsidRDefault="00880BBB" w:rsidP="00113D39">
      <w:pPr>
        <w:spacing w:line="360" w:lineRule="auto"/>
        <w:jc w:val="both"/>
        <w:rPr>
          <w:rFonts w:asciiTheme="minorHAnsi" w:hAnsiTheme="minorHAnsi" w:cstheme="minorHAnsi"/>
          <w:b/>
          <w:sz w:val="24"/>
          <w:szCs w:val="24"/>
        </w:rPr>
      </w:pPr>
    </w:p>
    <w:p w14:paraId="29EDE658" w14:textId="5902E6A5" w:rsidR="00192D12" w:rsidRDefault="00192D12" w:rsidP="00192D12">
      <w:pPr>
        <w:spacing w:before="80" w:after="80" w:line="360" w:lineRule="auto"/>
        <w:jc w:val="both"/>
      </w:pPr>
      <w:r>
        <w:rPr>
          <w:rFonts w:ascii="Arial" w:eastAsia="Arial" w:hAnsi="Arial" w:cs="Arial"/>
          <w:sz w:val="24"/>
          <w:szCs w:val="24"/>
        </w:rPr>
        <w:t xml:space="preserve">The gesture recognition engine in </w:t>
      </w:r>
      <w:proofErr w:type="spellStart"/>
      <w:r>
        <w:rPr>
          <w:rFonts w:ascii="Arial" w:eastAsia="Arial" w:hAnsi="Arial" w:cs="Arial"/>
          <w:sz w:val="24"/>
          <w:szCs w:val="24"/>
        </w:rPr>
        <w:t>ClassSense</w:t>
      </w:r>
      <w:proofErr w:type="spellEnd"/>
      <w:r>
        <w:rPr>
          <w:rFonts w:ascii="Arial" w:eastAsia="Arial" w:hAnsi="Arial" w:cs="Arial"/>
          <w:sz w:val="24"/>
          <w:szCs w:val="24"/>
        </w:rPr>
        <w:t xml:space="preserve"> is powered by two custom machine learning models trained using Google Teachable Machine a free, browser-based platform that allows users to train image and pose classification models without requiring deep expertise in machine learning code. Teachable Machine was selected because it provides rapid, iterative model training directly from webcam input, exports models in TensorFlow.js format compatible with the project’s backend pipeline, and supports both image-based and pose-based classification in two separate project types. The team trained one model per modality: an Image Project model for hand gestures and a Pose Project model for full-body gestures.</w:t>
      </w:r>
    </w:p>
    <w:p w14:paraId="2D3EE140" w14:textId="181FDE0A" w:rsidR="00192D12" w:rsidRPr="00880BBB" w:rsidRDefault="00192D12" w:rsidP="00192D12">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3.4</w:t>
      </w:r>
      <w:r>
        <w:rPr>
          <w:rFonts w:asciiTheme="minorHAnsi" w:hAnsiTheme="minorHAnsi" w:cstheme="minorHAnsi"/>
          <w:b/>
          <w:bCs/>
          <w:sz w:val="24"/>
          <w:szCs w:val="24"/>
        </w:rPr>
        <w:t>.1</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TEACHABLE MACHINE MODEL TRAINING</w:t>
      </w:r>
    </w:p>
    <w:p w14:paraId="4C7F1C09" w14:textId="77777777" w:rsidR="00192D12" w:rsidRDefault="00192D12" w:rsidP="00192D12">
      <w:pPr>
        <w:spacing w:before="80" w:after="80" w:line="360" w:lineRule="auto"/>
        <w:jc w:val="both"/>
      </w:pPr>
      <w:r>
        <w:rPr>
          <w:rFonts w:ascii="Arial" w:eastAsia="Arial" w:hAnsi="Arial" w:cs="Arial"/>
          <w:sz w:val="24"/>
          <w:szCs w:val="24"/>
        </w:rPr>
        <w:t xml:space="preserve">The Image Project in Teachable Machine trains a MobileNetV2-based image classification model that takes a 224×224 pixel RGB image as input and outputs a probability distribution across the defined gesture classes. For </w:t>
      </w:r>
      <w:proofErr w:type="spellStart"/>
      <w:r>
        <w:rPr>
          <w:rFonts w:ascii="Arial" w:eastAsia="Arial" w:hAnsi="Arial" w:cs="Arial"/>
          <w:sz w:val="24"/>
          <w:szCs w:val="24"/>
        </w:rPr>
        <w:t>ClassSense</w:t>
      </w:r>
      <w:proofErr w:type="spellEnd"/>
      <w:r>
        <w:rPr>
          <w:rFonts w:ascii="Arial" w:eastAsia="Arial" w:hAnsi="Arial" w:cs="Arial"/>
          <w:sz w:val="24"/>
          <w:szCs w:val="24"/>
        </w:rPr>
        <w:t xml:space="preserve">, the image model was trained to classify hand and upper-body gestures captured directly from a webcam. Training data was collected by the team members themselves using the Teachable Machine webcam interface, where each participant held a specific gesture in </w:t>
      </w:r>
      <w:r>
        <w:rPr>
          <w:rFonts w:ascii="Arial" w:eastAsia="Arial" w:hAnsi="Arial" w:cs="Arial"/>
          <w:sz w:val="24"/>
          <w:szCs w:val="24"/>
        </w:rPr>
        <w:lastRenderedPageBreak/>
        <w:t>front of the camera and recorded samples by holding the “Hold to Record” button while varying their position, angle, and distance from the camera.</w:t>
      </w:r>
    </w:p>
    <w:p w14:paraId="43636A33" w14:textId="77777777" w:rsidR="00192D12" w:rsidRDefault="00192D12" w:rsidP="00192D12">
      <w:pPr>
        <w:spacing w:before="80" w:after="80" w:line="360" w:lineRule="auto"/>
        <w:jc w:val="both"/>
      </w:pPr>
      <w:r>
        <w:rPr>
          <w:rFonts w:ascii="Arial" w:eastAsia="Arial" w:hAnsi="Arial" w:cs="Arial"/>
          <w:sz w:val="24"/>
          <w:szCs w:val="24"/>
        </w:rPr>
        <w:t>The following gesture classes were trained in the Image Project, each with 400 to 500 image samples collected across multiple sessions and participants to ensure variation in hand size, skin tone, background, and lighting conditions:</w:t>
      </w:r>
    </w:p>
    <w:tbl>
      <w:tblPr>
        <w:tblStyle w:val="TableGrid"/>
        <w:tblW w:w="0" w:type="auto"/>
        <w:tblLook w:val="04A0" w:firstRow="1" w:lastRow="0" w:firstColumn="1" w:lastColumn="0" w:noHBand="0" w:noVBand="1"/>
      </w:tblPr>
      <w:tblGrid>
        <w:gridCol w:w="2337"/>
        <w:gridCol w:w="2337"/>
        <w:gridCol w:w="2338"/>
        <w:gridCol w:w="2338"/>
      </w:tblGrid>
      <w:tr w:rsidR="00192D12" w14:paraId="64B8EC01" w14:textId="77777777" w:rsidTr="00192D12">
        <w:tc>
          <w:tcPr>
            <w:tcW w:w="2337" w:type="dxa"/>
          </w:tcPr>
          <w:p w14:paraId="580C43CB" w14:textId="78A16E1A" w:rsidR="00192D12" w:rsidRDefault="00192D12" w:rsidP="00192D12">
            <w:pPr>
              <w:spacing w:line="360" w:lineRule="auto"/>
              <w:jc w:val="center"/>
              <w:rPr>
                <w:rFonts w:asciiTheme="minorHAnsi" w:hAnsiTheme="minorHAnsi" w:cstheme="minorHAnsi"/>
                <w:sz w:val="24"/>
                <w:szCs w:val="24"/>
              </w:rPr>
            </w:pPr>
            <w:r>
              <w:rPr>
                <w:rFonts w:asciiTheme="minorHAnsi" w:hAnsiTheme="minorHAnsi" w:cstheme="minorHAnsi"/>
                <w:sz w:val="24"/>
                <w:szCs w:val="24"/>
              </w:rPr>
              <w:t>Class Label</w:t>
            </w:r>
          </w:p>
        </w:tc>
        <w:tc>
          <w:tcPr>
            <w:tcW w:w="2337" w:type="dxa"/>
          </w:tcPr>
          <w:p w14:paraId="6991AEDE" w14:textId="1820BDCC" w:rsidR="00192D12" w:rsidRDefault="00192D12" w:rsidP="00192D12">
            <w:pPr>
              <w:spacing w:line="360" w:lineRule="auto"/>
              <w:jc w:val="center"/>
              <w:rPr>
                <w:rFonts w:asciiTheme="minorHAnsi" w:hAnsiTheme="minorHAnsi" w:cstheme="minorHAnsi"/>
                <w:sz w:val="24"/>
                <w:szCs w:val="24"/>
              </w:rPr>
            </w:pPr>
            <w:r>
              <w:rPr>
                <w:rFonts w:asciiTheme="minorHAnsi" w:hAnsiTheme="minorHAnsi" w:cstheme="minorHAnsi"/>
                <w:sz w:val="24"/>
                <w:szCs w:val="24"/>
              </w:rPr>
              <w:t>Gesture Description</w:t>
            </w:r>
          </w:p>
        </w:tc>
        <w:tc>
          <w:tcPr>
            <w:tcW w:w="2338" w:type="dxa"/>
          </w:tcPr>
          <w:p w14:paraId="14EE589D" w14:textId="48C112EE" w:rsidR="00192D12" w:rsidRDefault="00192D12" w:rsidP="00192D12">
            <w:pPr>
              <w:spacing w:line="360" w:lineRule="auto"/>
              <w:jc w:val="center"/>
              <w:rPr>
                <w:rFonts w:asciiTheme="minorHAnsi" w:hAnsiTheme="minorHAnsi" w:cstheme="minorHAnsi"/>
                <w:sz w:val="24"/>
                <w:szCs w:val="24"/>
              </w:rPr>
            </w:pPr>
            <w:r>
              <w:rPr>
                <w:rFonts w:asciiTheme="minorHAnsi" w:hAnsiTheme="minorHAnsi" w:cstheme="minorHAnsi"/>
                <w:sz w:val="24"/>
                <w:szCs w:val="24"/>
              </w:rPr>
              <w:t>Samples Collected</w:t>
            </w:r>
          </w:p>
        </w:tc>
        <w:tc>
          <w:tcPr>
            <w:tcW w:w="2338" w:type="dxa"/>
          </w:tcPr>
          <w:p w14:paraId="16CA29F9" w14:textId="76A88A12" w:rsidR="00192D12" w:rsidRDefault="00192D12" w:rsidP="00192D12">
            <w:pPr>
              <w:spacing w:line="360" w:lineRule="auto"/>
              <w:jc w:val="center"/>
              <w:rPr>
                <w:rFonts w:asciiTheme="minorHAnsi" w:hAnsiTheme="minorHAnsi" w:cstheme="minorHAnsi"/>
                <w:sz w:val="24"/>
                <w:szCs w:val="24"/>
              </w:rPr>
            </w:pPr>
            <w:r>
              <w:rPr>
                <w:rFonts w:asciiTheme="minorHAnsi" w:hAnsiTheme="minorHAnsi" w:cstheme="minorHAnsi"/>
                <w:sz w:val="24"/>
                <w:szCs w:val="24"/>
              </w:rPr>
              <w:t>Recording Conditions</w:t>
            </w:r>
          </w:p>
        </w:tc>
      </w:tr>
      <w:tr w:rsidR="00192D12" w14:paraId="016DD56F" w14:textId="77777777" w:rsidTr="00192D12">
        <w:tc>
          <w:tcPr>
            <w:tcW w:w="2337" w:type="dxa"/>
          </w:tcPr>
          <w:p w14:paraId="2542C532" w14:textId="5074264F" w:rsidR="00192D12" w:rsidRDefault="00192D12" w:rsidP="00192D12">
            <w:pPr>
              <w:spacing w:line="360" w:lineRule="auto"/>
              <w:jc w:val="center"/>
              <w:rPr>
                <w:rFonts w:asciiTheme="minorHAnsi" w:hAnsiTheme="minorHAnsi" w:cstheme="minorHAnsi"/>
                <w:sz w:val="24"/>
                <w:szCs w:val="24"/>
              </w:rPr>
            </w:pPr>
            <w:proofErr w:type="spellStart"/>
            <w:r>
              <w:rPr>
                <w:rFonts w:ascii="Arial" w:eastAsia="Arial" w:hAnsi="Arial" w:cs="Arial"/>
                <w:sz w:val="22"/>
                <w:szCs w:val="22"/>
              </w:rPr>
              <w:t>peace_sign</w:t>
            </w:r>
            <w:proofErr w:type="spellEnd"/>
          </w:p>
        </w:tc>
        <w:tc>
          <w:tcPr>
            <w:tcW w:w="2337" w:type="dxa"/>
          </w:tcPr>
          <w:p w14:paraId="0D93D90C" w14:textId="4822A2DC"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Two fingers raised in a V-shape</w:t>
            </w:r>
          </w:p>
        </w:tc>
        <w:tc>
          <w:tcPr>
            <w:tcW w:w="2338" w:type="dxa"/>
          </w:tcPr>
          <w:p w14:paraId="7BFA5894" w14:textId="71CB8CB8"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400–500</w:t>
            </w:r>
          </w:p>
        </w:tc>
        <w:tc>
          <w:tcPr>
            <w:tcW w:w="2338" w:type="dxa"/>
          </w:tcPr>
          <w:p w14:paraId="4E2520F2" w14:textId="64D3778F"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Varied angles, distances, and lighting</w:t>
            </w:r>
          </w:p>
        </w:tc>
      </w:tr>
      <w:tr w:rsidR="00192D12" w14:paraId="645BF00A" w14:textId="77777777" w:rsidTr="00192D12">
        <w:tc>
          <w:tcPr>
            <w:tcW w:w="2337" w:type="dxa"/>
          </w:tcPr>
          <w:p w14:paraId="6DA1BDEA" w14:textId="7F1D61C2" w:rsidR="00192D12" w:rsidRDefault="00192D12" w:rsidP="00192D12">
            <w:pPr>
              <w:spacing w:line="360" w:lineRule="auto"/>
              <w:jc w:val="center"/>
              <w:rPr>
                <w:rFonts w:asciiTheme="minorHAnsi" w:hAnsiTheme="minorHAnsi" w:cstheme="minorHAnsi"/>
                <w:sz w:val="24"/>
                <w:szCs w:val="24"/>
              </w:rPr>
            </w:pPr>
            <w:proofErr w:type="spellStart"/>
            <w:r>
              <w:rPr>
                <w:rFonts w:ascii="Arial" w:eastAsia="Arial" w:hAnsi="Arial" w:cs="Arial"/>
                <w:sz w:val="22"/>
                <w:szCs w:val="22"/>
              </w:rPr>
              <w:t>thumbs_up</w:t>
            </w:r>
            <w:proofErr w:type="spellEnd"/>
          </w:p>
        </w:tc>
        <w:tc>
          <w:tcPr>
            <w:tcW w:w="2337" w:type="dxa"/>
          </w:tcPr>
          <w:p w14:paraId="70FFBBDB" w14:textId="0B2F789A"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Closed fist with thumb extended upward</w:t>
            </w:r>
          </w:p>
        </w:tc>
        <w:tc>
          <w:tcPr>
            <w:tcW w:w="2338" w:type="dxa"/>
          </w:tcPr>
          <w:p w14:paraId="1DD6C40F" w14:textId="755A8F72"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400–500</w:t>
            </w:r>
          </w:p>
        </w:tc>
        <w:tc>
          <w:tcPr>
            <w:tcW w:w="2338" w:type="dxa"/>
          </w:tcPr>
          <w:p w14:paraId="532C44E5" w14:textId="33BB2788"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Varied hand orientations and backgrounds</w:t>
            </w:r>
          </w:p>
        </w:tc>
      </w:tr>
      <w:tr w:rsidR="00192D12" w14:paraId="1050A32D" w14:textId="77777777" w:rsidTr="00192D12">
        <w:tc>
          <w:tcPr>
            <w:tcW w:w="2337" w:type="dxa"/>
          </w:tcPr>
          <w:p w14:paraId="36148A39" w14:textId="2B1B5004" w:rsidR="00192D12" w:rsidRDefault="00192D12" w:rsidP="00192D12">
            <w:pPr>
              <w:spacing w:line="360" w:lineRule="auto"/>
              <w:jc w:val="center"/>
              <w:rPr>
                <w:rFonts w:asciiTheme="minorHAnsi" w:hAnsiTheme="minorHAnsi" w:cstheme="minorHAnsi"/>
                <w:sz w:val="24"/>
                <w:szCs w:val="24"/>
              </w:rPr>
            </w:pPr>
            <w:proofErr w:type="spellStart"/>
            <w:r>
              <w:rPr>
                <w:rFonts w:ascii="Arial" w:eastAsia="Arial" w:hAnsi="Arial" w:cs="Arial"/>
                <w:sz w:val="22"/>
                <w:szCs w:val="22"/>
              </w:rPr>
              <w:t>thumbs_down</w:t>
            </w:r>
            <w:proofErr w:type="spellEnd"/>
          </w:p>
        </w:tc>
        <w:tc>
          <w:tcPr>
            <w:tcW w:w="2337" w:type="dxa"/>
          </w:tcPr>
          <w:p w14:paraId="4D077756" w14:textId="51D969D1"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Closed fist with thumb extended downward</w:t>
            </w:r>
          </w:p>
        </w:tc>
        <w:tc>
          <w:tcPr>
            <w:tcW w:w="2338" w:type="dxa"/>
          </w:tcPr>
          <w:p w14:paraId="3279F4C9" w14:textId="1CBD51E4"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400–500</w:t>
            </w:r>
          </w:p>
        </w:tc>
        <w:tc>
          <w:tcPr>
            <w:tcW w:w="2338" w:type="dxa"/>
          </w:tcPr>
          <w:p w14:paraId="0BB094FF" w14:textId="25FB5EF0"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Varied angles, natural classroom lighting</w:t>
            </w:r>
          </w:p>
        </w:tc>
      </w:tr>
      <w:tr w:rsidR="00192D12" w14:paraId="240615BA" w14:textId="77777777" w:rsidTr="00192D12">
        <w:tc>
          <w:tcPr>
            <w:tcW w:w="2337" w:type="dxa"/>
          </w:tcPr>
          <w:p w14:paraId="0090B318" w14:textId="2C27AF7E" w:rsidR="00192D12" w:rsidRDefault="00192D12" w:rsidP="00192D12">
            <w:pPr>
              <w:spacing w:line="360" w:lineRule="auto"/>
              <w:jc w:val="center"/>
              <w:rPr>
                <w:rFonts w:asciiTheme="minorHAnsi" w:hAnsiTheme="minorHAnsi" w:cstheme="minorHAnsi"/>
                <w:sz w:val="24"/>
                <w:szCs w:val="24"/>
              </w:rPr>
            </w:pPr>
            <w:proofErr w:type="spellStart"/>
            <w:r>
              <w:rPr>
                <w:rFonts w:ascii="Arial" w:eastAsia="Arial" w:hAnsi="Arial" w:cs="Arial"/>
                <w:sz w:val="22"/>
                <w:szCs w:val="22"/>
              </w:rPr>
              <w:t>ok_sign</w:t>
            </w:r>
            <w:proofErr w:type="spellEnd"/>
          </w:p>
        </w:tc>
        <w:tc>
          <w:tcPr>
            <w:tcW w:w="2337" w:type="dxa"/>
          </w:tcPr>
          <w:p w14:paraId="4A33469B" w14:textId="09844420"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Thumb and index finger forming a circle</w:t>
            </w:r>
          </w:p>
        </w:tc>
        <w:tc>
          <w:tcPr>
            <w:tcW w:w="2338" w:type="dxa"/>
          </w:tcPr>
          <w:p w14:paraId="2C288C91" w14:textId="323640D0"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400–500</w:t>
            </w:r>
          </w:p>
        </w:tc>
        <w:tc>
          <w:tcPr>
            <w:tcW w:w="2338" w:type="dxa"/>
          </w:tcPr>
          <w:p w14:paraId="2AA556F7" w14:textId="66614673"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Varied hand positions and distances</w:t>
            </w:r>
          </w:p>
        </w:tc>
      </w:tr>
      <w:tr w:rsidR="00192D12" w14:paraId="735C1034" w14:textId="77777777" w:rsidTr="00192D12">
        <w:tc>
          <w:tcPr>
            <w:tcW w:w="2337" w:type="dxa"/>
          </w:tcPr>
          <w:p w14:paraId="187C4BCD" w14:textId="3CD89048"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clap</w:t>
            </w:r>
          </w:p>
        </w:tc>
        <w:tc>
          <w:tcPr>
            <w:tcW w:w="2337" w:type="dxa"/>
          </w:tcPr>
          <w:p w14:paraId="7374B908" w14:textId="5B23E036"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Two hands brought together</w:t>
            </w:r>
          </w:p>
        </w:tc>
        <w:tc>
          <w:tcPr>
            <w:tcW w:w="2338" w:type="dxa"/>
          </w:tcPr>
          <w:p w14:paraId="5FEB65A2" w14:textId="0A5D7174"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400–500</w:t>
            </w:r>
          </w:p>
        </w:tc>
        <w:tc>
          <w:tcPr>
            <w:tcW w:w="2338" w:type="dxa"/>
          </w:tcPr>
          <w:p w14:paraId="64A6F042" w14:textId="3DD62FF4"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Frontal and 45° angle captures</w:t>
            </w:r>
          </w:p>
        </w:tc>
      </w:tr>
      <w:tr w:rsidR="00192D12" w14:paraId="2F91D554" w14:textId="77777777" w:rsidTr="00192D12">
        <w:tc>
          <w:tcPr>
            <w:tcW w:w="2337" w:type="dxa"/>
          </w:tcPr>
          <w:p w14:paraId="27FA6DB5" w14:textId="5CFA820D"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none</w:t>
            </w:r>
          </w:p>
        </w:tc>
        <w:tc>
          <w:tcPr>
            <w:tcW w:w="2337" w:type="dxa"/>
          </w:tcPr>
          <w:p w14:paraId="4D4F79B7" w14:textId="7221022C"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No gesture  resting or neutral hand position</w:t>
            </w:r>
          </w:p>
        </w:tc>
        <w:tc>
          <w:tcPr>
            <w:tcW w:w="2338" w:type="dxa"/>
          </w:tcPr>
          <w:p w14:paraId="7CFD4DD3" w14:textId="11B11CC8"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400–500</w:t>
            </w:r>
          </w:p>
        </w:tc>
        <w:tc>
          <w:tcPr>
            <w:tcW w:w="2338" w:type="dxa"/>
          </w:tcPr>
          <w:p w14:paraId="1C9F8A85" w14:textId="52A9E35F" w:rsidR="00192D12" w:rsidRDefault="00192D12" w:rsidP="00192D12">
            <w:pPr>
              <w:spacing w:line="360" w:lineRule="auto"/>
              <w:jc w:val="center"/>
              <w:rPr>
                <w:rFonts w:asciiTheme="minorHAnsi" w:hAnsiTheme="minorHAnsi" w:cstheme="minorHAnsi"/>
                <w:sz w:val="24"/>
                <w:szCs w:val="24"/>
              </w:rPr>
            </w:pPr>
            <w:r>
              <w:rPr>
                <w:rFonts w:ascii="Arial" w:eastAsia="Arial" w:hAnsi="Arial" w:cs="Arial"/>
                <w:sz w:val="22"/>
                <w:szCs w:val="22"/>
              </w:rPr>
              <w:t>Neutral seated poses, no active gesture</w:t>
            </w:r>
          </w:p>
        </w:tc>
      </w:tr>
    </w:tbl>
    <w:p w14:paraId="7EF40033" w14:textId="77777777" w:rsidR="00BC0B23" w:rsidRDefault="00BC0B23" w:rsidP="00113D39">
      <w:pPr>
        <w:spacing w:line="360" w:lineRule="auto"/>
        <w:jc w:val="both"/>
        <w:rPr>
          <w:rFonts w:asciiTheme="minorHAnsi" w:hAnsiTheme="minorHAnsi" w:cstheme="minorHAnsi"/>
          <w:sz w:val="24"/>
          <w:szCs w:val="24"/>
        </w:rPr>
      </w:pPr>
    </w:p>
    <w:p w14:paraId="17516306" w14:textId="6999A71B" w:rsidR="00192D12" w:rsidRDefault="00192D12" w:rsidP="00192D12">
      <w:pPr>
        <w:spacing w:before="80" w:after="80" w:line="360" w:lineRule="auto"/>
        <w:jc w:val="both"/>
      </w:pPr>
      <w:r>
        <w:rPr>
          <w:rFonts w:ascii="Arial" w:eastAsia="Arial" w:hAnsi="Arial" w:cs="Arial"/>
          <w:sz w:val="24"/>
          <w:szCs w:val="24"/>
        </w:rPr>
        <w:t>For each class, participants recorded samples by sitting in front of the webcam and performing the gesture repeatedly from different angles holding the gesture straight toward the camera, tilting it slightly left and right, and varying the distance between the hand and the lens. This multi-angle recording approach ensures that the model learns to recognize each gesture regardless of minor positional variation, which is critical in a real classroom environment where students may not position their hands in a perfectly standardized way. The None class was recorded with participants simply sitting naturally without performing any specific gesture, capturing the baseline appearance of a person at rest so the model can reliably output low confidence for all gesture classes when no intentional gesture is present.</w:t>
      </w:r>
    </w:p>
    <w:p w14:paraId="28509D18" w14:textId="77777777" w:rsidR="00192D12" w:rsidRDefault="00192D12" w:rsidP="00192D12">
      <w:pPr>
        <w:spacing w:before="80" w:after="80" w:line="360" w:lineRule="auto"/>
        <w:jc w:val="both"/>
        <w:rPr>
          <w:rFonts w:ascii="Arial" w:eastAsia="Arial" w:hAnsi="Arial" w:cs="Arial"/>
          <w:sz w:val="24"/>
          <w:szCs w:val="24"/>
        </w:rPr>
      </w:pPr>
      <w:r>
        <w:rPr>
          <w:rFonts w:ascii="Arial" w:eastAsia="Arial" w:hAnsi="Arial" w:cs="Arial"/>
          <w:sz w:val="24"/>
          <w:szCs w:val="24"/>
        </w:rPr>
        <w:t xml:space="preserve">Once all samples were recorded, the model was trained directly in the browser by clicking the “Train Model” button in Teachable Machine. The platform uses transfer learning on top of a pre-trained MobileNetV2 backbone, meaning only the final classification layers are retrained on the collected gesture data rather than training the entire network from scratch. This approach requires far fewer samples per class than training from scratch while still achieving high classification accuracy. After training was complete, the model </w:t>
      </w:r>
      <w:r>
        <w:rPr>
          <w:rFonts w:ascii="Arial" w:eastAsia="Arial" w:hAnsi="Arial" w:cs="Arial"/>
          <w:sz w:val="24"/>
          <w:szCs w:val="24"/>
        </w:rPr>
        <w:lastRenderedPageBreak/>
        <w:t>was exported in TensorFlow.js format (</w:t>
      </w:r>
      <w:proofErr w:type="spellStart"/>
      <w:r>
        <w:rPr>
          <w:rFonts w:ascii="Arial" w:eastAsia="Arial" w:hAnsi="Arial" w:cs="Arial"/>
          <w:sz w:val="24"/>
          <w:szCs w:val="24"/>
        </w:rPr>
        <w:t>model.json</w:t>
      </w:r>
      <w:proofErr w:type="spellEnd"/>
      <w:r>
        <w:rPr>
          <w:rFonts w:ascii="Arial" w:eastAsia="Arial" w:hAnsi="Arial" w:cs="Arial"/>
          <w:sz w:val="24"/>
          <w:szCs w:val="24"/>
        </w:rPr>
        <w:t xml:space="preserve"> and </w:t>
      </w:r>
      <w:proofErr w:type="spellStart"/>
      <w:r>
        <w:rPr>
          <w:rFonts w:ascii="Arial" w:eastAsia="Arial" w:hAnsi="Arial" w:cs="Arial"/>
          <w:sz w:val="24"/>
          <w:szCs w:val="24"/>
        </w:rPr>
        <w:t>weights.bin</w:t>
      </w:r>
      <w:proofErr w:type="spellEnd"/>
      <w:r>
        <w:rPr>
          <w:rFonts w:ascii="Arial" w:eastAsia="Arial" w:hAnsi="Arial" w:cs="Arial"/>
          <w:sz w:val="24"/>
          <w:szCs w:val="24"/>
        </w:rPr>
        <w:t xml:space="preserve"> files) and integrated into the </w:t>
      </w:r>
      <w:proofErr w:type="spellStart"/>
      <w:r>
        <w:rPr>
          <w:rFonts w:ascii="Arial" w:eastAsia="Arial" w:hAnsi="Arial" w:cs="Arial"/>
          <w:sz w:val="24"/>
          <w:szCs w:val="24"/>
        </w:rPr>
        <w:t>ClassSense</w:t>
      </w:r>
      <w:proofErr w:type="spellEnd"/>
      <w:r>
        <w:rPr>
          <w:rFonts w:ascii="Arial" w:eastAsia="Arial" w:hAnsi="Arial" w:cs="Arial"/>
          <w:sz w:val="24"/>
          <w:szCs w:val="24"/>
        </w:rPr>
        <w:t xml:space="preserve"> </w:t>
      </w:r>
      <w:proofErr w:type="spellStart"/>
      <w:r>
        <w:rPr>
          <w:rFonts w:ascii="Arial" w:eastAsia="Arial" w:hAnsi="Arial" w:cs="Arial"/>
          <w:sz w:val="24"/>
          <w:szCs w:val="24"/>
        </w:rPr>
        <w:t>Django</w:t>
      </w:r>
      <w:proofErr w:type="spellEnd"/>
      <w:r>
        <w:rPr>
          <w:rFonts w:ascii="Arial" w:eastAsia="Arial" w:hAnsi="Arial" w:cs="Arial"/>
          <w:sz w:val="24"/>
          <w:szCs w:val="24"/>
        </w:rPr>
        <w:t xml:space="preserve"> backend.</w:t>
      </w:r>
    </w:p>
    <w:p w14:paraId="6D5A046B" w14:textId="4B85991A" w:rsidR="00192D12" w:rsidRPr="00880BBB" w:rsidRDefault="00192D12" w:rsidP="00192D12">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3.4</w:t>
      </w:r>
      <w:r>
        <w:rPr>
          <w:rFonts w:asciiTheme="minorHAnsi" w:hAnsiTheme="minorHAnsi" w:cstheme="minorHAnsi"/>
          <w:b/>
          <w:bCs/>
          <w:sz w:val="24"/>
          <w:szCs w:val="24"/>
        </w:rPr>
        <w:t>.2</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POSE PROJECT – FULL BODY GESTURE MODEL</w:t>
      </w:r>
    </w:p>
    <w:p w14:paraId="5295DA85" w14:textId="77777777" w:rsidR="00192D12" w:rsidRDefault="00192D12" w:rsidP="00192D12">
      <w:pPr>
        <w:spacing w:before="80" w:after="80" w:line="360" w:lineRule="auto"/>
        <w:jc w:val="both"/>
      </w:pPr>
      <w:r>
        <w:rPr>
          <w:rFonts w:ascii="Arial" w:eastAsia="Arial" w:hAnsi="Arial" w:cs="Arial"/>
          <w:sz w:val="24"/>
          <w:szCs w:val="24"/>
        </w:rPr>
        <w:t xml:space="preserve">The Pose Project in Teachable Machine trains a classification model that operates on body pose </w:t>
      </w:r>
      <w:proofErr w:type="spellStart"/>
      <w:r>
        <w:rPr>
          <w:rFonts w:ascii="Arial" w:eastAsia="Arial" w:hAnsi="Arial" w:cs="Arial"/>
          <w:sz w:val="24"/>
          <w:szCs w:val="24"/>
        </w:rPr>
        <w:t>keypoints</w:t>
      </w:r>
      <w:proofErr w:type="spellEnd"/>
      <w:r>
        <w:rPr>
          <w:rFonts w:ascii="Arial" w:eastAsia="Arial" w:hAnsi="Arial" w:cs="Arial"/>
          <w:sz w:val="24"/>
          <w:szCs w:val="24"/>
        </w:rPr>
        <w:t xml:space="preserve"> rather than raw image pixels. Instead of analyzing the visual appearance of a person, the Pose Project uses </w:t>
      </w:r>
      <w:proofErr w:type="spellStart"/>
      <w:r>
        <w:rPr>
          <w:rFonts w:ascii="Arial" w:eastAsia="Arial" w:hAnsi="Arial" w:cs="Arial"/>
          <w:sz w:val="24"/>
          <w:szCs w:val="24"/>
        </w:rPr>
        <w:t>MediaPipe’s</w:t>
      </w:r>
      <w:proofErr w:type="spellEnd"/>
      <w:r>
        <w:rPr>
          <w:rFonts w:ascii="Arial" w:eastAsia="Arial" w:hAnsi="Arial" w:cs="Arial"/>
          <w:sz w:val="24"/>
          <w:szCs w:val="24"/>
        </w:rPr>
        <w:t xml:space="preserve"> built-in pose estimation to extract 33 body landmark coordinates from each video frame, and then trains a fully connected neural network to classify the resulting </w:t>
      </w:r>
      <w:proofErr w:type="spellStart"/>
      <w:r>
        <w:rPr>
          <w:rFonts w:ascii="Arial" w:eastAsia="Arial" w:hAnsi="Arial" w:cs="Arial"/>
          <w:sz w:val="24"/>
          <w:szCs w:val="24"/>
        </w:rPr>
        <w:t>keypoint</w:t>
      </w:r>
      <w:proofErr w:type="spellEnd"/>
      <w:r>
        <w:rPr>
          <w:rFonts w:ascii="Arial" w:eastAsia="Arial" w:hAnsi="Arial" w:cs="Arial"/>
          <w:sz w:val="24"/>
          <w:szCs w:val="24"/>
        </w:rPr>
        <w:t xml:space="preserve"> vector into one of the defined pose classes. This approach is more robust to changes in clothing, background, and lighting than image-based classification because it relies on the structural geometry of body position rather than pixel-level appearance.</w:t>
      </w:r>
    </w:p>
    <w:p w14:paraId="59ED0565" w14:textId="77777777" w:rsidR="00192D12" w:rsidRDefault="00192D12" w:rsidP="00192D12">
      <w:pPr>
        <w:spacing w:before="80" w:after="80" w:line="360" w:lineRule="auto"/>
        <w:jc w:val="both"/>
      </w:pPr>
      <w:r>
        <w:rPr>
          <w:rFonts w:ascii="Arial" w:eastAsia="Arial" w:hAnsi="Arial" w:cs="Arial"/>
          <w:sz w:val="24"/>
          <w:szCs w:val="24"/>
        </w:rPr>
        <w:t xml:space="preserve">For </w:t>
      </w:r>
      <w:proofErr w:type="spellStart"/>
      <w:r>
        <w:rPr>
          <w:rFonts w:ascii="Arial" w:eastAsia="Arial" w:hAnsi="Arial" w:cs="Arial"/>
          <w:sz w:val="24"/>
          <w:szCs w:val="24"/>
        </w:rPr>
        <w:t>ClassSense</w:t>
      </w:r>
      <w:proofErr w:type="spellEnd"/>
      <w:r>
        <w:rPr>
          <w:rFonts w:ascii="Arial" w:eastAsia="Arial" w:hAnsi="Arial" w:cs="Arial"/>
          <w:sz w:val="24"/>
          <w:szCs w:val="24"/>
        </w:rPr>
        <w:t>, the pose model was trained to recognize full-body classroom behaviors that cannot be reliably captured by the hand-only image model. The following gesture classes were trained in the Pose Project, each with 400 to 500 pose samples recorded using the Teachable Machine webcam interface:</w:t>
      </w:r>
    </w:p>
    <w:tbl>
      <w:tblPr>
        <w:tblStyle w:val="TableGrid"/>
        <w:tblW w:w="0" w:type="auto"/>
        <w:tblLook w:val="04A0" w:firstRow="1" w:lastRow="0" w:firstColumn="1" w:lastColumn="0" w:noHBand="0" w:noVBand="1"/>
      </w:tblPr>
      <w:tblGrid>
        <w:gridCol w:w="2337"/>
        <w:gridCol w:w="2337"/>
        <w:gridCol w:w="2338"/>
        <w:gridCol w:w="2338"/>
      </w:tblGrid>
      <w:tr w:rsidR="00192D12" w14:paraId="1D5B3DEE" w14:textId="77777777" w:rsidTr="00192D12">
        <w:tc>
          <w:tcPr>
            <w:tcW w:w="2337" w:type="dxa"/>
          </w:tcPr>
          <w:p w14:paraId="2122B49C" w14:textId="440DA381" w:rsidR="00192D12" w:rsidRDefault="00192D12" w:rsidP="00192D12">
            <w:pPr>
              <w:spacing w:before="80" w:after="80" w:line="360" w:lineRule="auto"/>
              <w:jc w:val="center"/>
            </w:pPr>
            <w:r>
              <w:t>Class Label</w:t>
            </w:r>
          </w:p>
        </w:tc>
        <w:tc>
          <w:tcPr>
            <w:tcW w:w="2337" w:type="dxa"/>
          </w:tcPr>
          <w:p w14:paraId="4B778D6D" w14:textId="2E891712" w:rsidR="00192D12" w:rsidRDefault="00192D12" w:rsidP="00192D12">
            <w:pPr>
              <w:spacing w:before="80" w:after="80" w:line="360" w:lineRule="auto"/>
              <w:jc w:val="center"/>
            </w:pPr>
            <w:r>
              <w:t>Gesture Description</w:t>
            </w:r>
          </w:p>
        </w:tc>
        <w:tc>
          <w:tcPr>
            <w:tcW w:w="2338" w:type="dxa"/>
          </w:tcPr>
          <w:p w14:paraId="447976BF" w14:textId="15CF5450" w:rsidR="00192D12" w:rsidRDefault="00192D12" w:rsidP="00192D12">
            <w:pPr>
              <w:spacing w:before="80" w:after="80" w:line="360" w:lineRule="auto"/>
              <w:jc w:val="center"/>
            </w:pPr>
            <w:r>
              <w:t>Samples Collected</w:t>
            </w:r>
          </w:p>
        </w:tc>
        <w:tc>
          <w:tcPr>
            <w:tcW w:w="2338" w:type="dxa"/>
          </w:tcPr>
          <w:p w14:paraId="02CD69AA" w14:textId="34F38E0C" w:rsidR="00192D12" w:rsidRDefault="00192D12" w:rsidP="00192D12">
            <w:pPr>
              <w:spacing w:before="80" w:after="80" w:line="360" w:lineRule="auto"/>
              <w:jc w:val="center"/>
            </w:pPr>
            <w:r>
              <w:t>Recording Conditions</w:t>
            </w:r>
          </w:p>
        </w:tc>
      </w:tr>
      <w:tr w:rsidR="00192D12" w14:paraId="0C568129" w14:textId="77777777" w:rsidTr="00192D12">
        <w:tc>
          <w:tcPr>
            <w:tcW w:w="2337" w:type="dxa"/>
          </w:tcPr>
          <w:p w14:paraId="50639C85" w14:textId="5D8D2CC9" w:rsidR="00192D12" w:rsidRDefault="00192D12" w:rsidP="00192D12">
            <w:pPr>
              <w:spacing w:before="80" w:after="80" w:line="360" w:lineRule="auto"/>
              <w:jc w:val="center"/>
            </w:pPr>
            <w:r>
              <w:rPr>
                <w:rFonts w:ascii="Arial" w:eastAsia="Arial" w:hAnsi="Arial" w:cs="Arial"/>
                <w:sz w:val="22"/>
                <w:szCs w:val="22"/>
              </w:rPr>
              <w:t>walking</w:t>
            </w:r>
          </w:p>
        </w:tc>
        <w:tc>
          <w:tcPr>
            <w:tcW w:w="2337" w:type="dxa"/>
          </w:tcPr>
          <w:p w14:paraId="1878689F" w14:textId="0BFC14C8" w:rsidR="00192D12" w:rsidRDefault="00192D12" w:rsidP="00192D12">
            <w:pPr>
              <w:spacing w:before="80" w:after="80" w:line="360" w:lineRule="auto"/>
              <w:jc w:val="center"/>
            </w:pPr>
            <w:r>
              <w:rPr>
                <w:rFonts w:ascii="Arial" w:eastAsia="Arial" w:hAnsi="Arial" w:cs="Arial"/>
                <w:sz w:val="22"/>
                <w:szCs w:val="22"/>
              </w:rPr>
              <w:t>Person moving laterally or forward in the frame</w:t>
            </w:r>
          </w:p>
        </w:tc>
        <w:tc>
          <w:tcPr>
            <w:tcW w:w="2338" w:type="dxa"/>
          </w:tcPr>
          <w:p w14:paraId="5E52481E" w14:textId="60B5F680" w:rsidR="00192D12" w:rsidRDefault="00192D12" w:rsidP="00192D12">
            <w:pPr>
              <w:spacing w:before="80" w:after="80" w:line="360" w:lineRule="auto"/>
              <w:jc w:val="center"/>
            </w:pPr>
            <w:r>
              <w:rPr>
                <w:rFonts w:ascii="Arial" w:eastAsia="Arial" w:hAnsi="Arial" w:cs="Arial"/>
                <w:sz w:val="22"/>
                <w:szCs w:val="22"/>
              </w:rPr>
              <w:t>400–500</w:t>
            </w:r>
          </w:p>
        </w:tc>
        <w:tc>
          <w:tcPr>
            <w:tcW w:w="2338" w:type="dxa"/>
          </w:tcPr>
          <w:p w14:paraId="15A5951F" w14:textId="3FBE6F08" w:rsidR="00192D12" w:rsidRDefault="00192D12" w:rsidP="00192D12">
            <w:pPr>
              <w:spacing w:before="80" w:after="80" w:line="360" w:lineRule="auto"/>
              <w:jc w:val="center"/>
            </w:pPr>
            <w:r>
              <w:rPr>
                <w:rFonts w:ascii="Arial" w:eastAsia="Arial" w:hAnsi="Arial" w:cs="Arial"/>
                <w:sz w:val="22"/>
                <w:szCs w:val="22"/>
              </w:rPr>
              <w:t>Sequential frames captured during actual walking motion</w:t>
            </w:r>
          </w:p>
        </w:tc>
      </w:tr>
      <w:tr w:rsidR="00192D12" w14:paraId="05D354B8" w14:textId="77777777" w:rsidTr="00192D12">
        <w:tc>
          <w:tcPr>
            <w:tcW w:w="2337" w:type="dxa"/>
          </w:tcPr>
          <w:p w14:paraId="6DA5AC87" w14:textId="07B65A47" w:rsidR="00192D12" w:rsidRDefault="00192D12" w:rsidP="00192D12">
            <w:pPr>
              <w:spacing w:before="80" w:after="80" w:line="360" w:lineRule="auto"/>
              <w:jc w:val="center"/>
            </w:pPr>
            <w:proofErr w:type="spellStart"/>
            <w:r>
              <w:rPr>
                <w:rFonts w:ascii="Arial" w:eastAsia="Arial" w:hAnsi="Arial" w:cs="Arial"/>
                <w:sz w:val="22"/>
                <w:szCs w:val="22"/>
              </w:rPr>
              <w:t>raised_hand</w:t>
            </w:r>
            <w:proofErr w:type="spellEnd"/>
          </w:p>
        </w:tc>
        <w:tc>
          <w:tcPr>
            <w:tcW w:w="2337" w:type="dxa"/>
          </w:tcPr>
          <w:p w14:paraId="07D89E73" w14:textId="79B21D7F" w:rsidR="00192D12" w:rsidRDefault="00192D12" w:rsidP="00192D12">
            <w:pPr>
              <w:spacing w:before="80" w:after="80" w:line="360" w:lineRule="auto"/>
              <w:jc w:val="center"/>
            </w:pPr>
            <w:r>
              <w:rPr>
                <w:rFonts w:ascii="Arial" w:eastAsia="Arial" w:hAnsi="Arial" w:cs="Arial"/>
                <w:sz w:val="22"/>
                <w:szCs w:val="22"/>
              </w:rPr>
              <w:t>Full arm raised above shoulder height</w:t>
            </w:r>
          </w:p>
        </w:tc>
        <w:tc>
          <w:tcPr>
            <w:tcW w:w="2338" w:type="dxa"/>
          </w:tcPr>
          <w:p w14:paraId="1C43485E" w14:textId="41228AD2" w:rsidR="00192D12" w:rsidRDefault="00192D12" w:rsidP="00192D12">
            <w:pPr>
              <w:spacing w:before="80" w:after="80" w:line="360" w:lineRule="auto"/>
              <w:jc w:val="center"/>
            </w:pPr>
            <w:r>
              <w:rPr>
                <w:rFonts w:ascii="Arial" w:eastAsia="Arial" w:hAnsi="Arial" w:cs="Arial"/>
                <w:sz w:val="22"/>
                <w:szCs w:val="22"/>
              </w:rPr>
              <w:t>400–500</w:t>
            </w:r>
          </w:p>
        </w:tc>
        <w:tc>
          <w:tcPr>
            <w:tcW w:w="2338" w:type="dxa"/>
          </w:tcPr>
          <w:p w14:paraId="5C3C0687" w14:textId="65347387" w:rsidR="00192D12" w:rsidRDefault="00192D12" w:rsidP="00192D12">
            <w:pPr>
              <w:spacing w:before="80" w:after="80" w:line="360" w:lineRule="auto"/>
              <w:jc w:val="center"/>
            </w:pPr>
            <w:r>
              <w:rPr>
                <w:rFonts w:ascii="Arial" w:eastAsia="Arial" w:hAnsi="Arial" w:cs="Arial"/>
                <w:sz w:val="22"/>
                <w:szCs w:val="22"/>
              </w:rPr>
              <w:t>Varied arm angles, seated and standing positions</w:t>
            </w:r>
          </w:p>
        </w:tc>
      </w:tr>
      <w:tr w:rsidR="00192D12" w14:paraId="0DBD0BF8" w14:textId="77777777" w:rsidTr="00192D12">
        <w:tc>
          <w:tcPr>
            <w:tcW w:w="2337" w:type="dxa"/>
          </w:tcPr>
          <w:p w14:paraId="1765CAFF" w14:textId="2840E8B2" w:rsidR="00192D12" w:rsidRDefault="00192D12" w:rsidP="00192D12">
            <w:pPr>
              <w:spacing w:before="80" w:after="80" w:line="360" w:lineRule="auto"/>
              <w:jc w:val="center"/>
            </w:pPr>
            <w:proofErr w:type="spellStart"/>
            <w:r>
              <w:rPr>
                <w:rFonts w:ascii="Arial" w:eastAsia="Arial" w:hAnsi="Arial" w:cs="Arial"/>
                <w:sz w:val="22"/>
                <w:szCs w:val="22"/>
              </w:rPr>
              <w:t>head_left</w:t>
            </w:r>
            <w:proofErr w:type="spellEnd"/>
          </w:p>
        </w:tc>
        <w:tc>
          <w:tcPr>
            <w:tcW w:w="2337" w:type="dxa"/>
          </w:tcPr>
          <w:p w14:paraId="37295C4C" w14:textId="5D2BC8A8" w:rsidR="00192D12" w:rsidRDefault="00192D12" w:rsidP="00192D12">
            <w:pPr>
              <w:spacing w:before="80" w:after="80" w:line="360" w:lineRule="auto"/>
              <w:jc w:val="center"/>
            </w:pPr>
            <w:r>
              <w:rPr>
                <w:rFonts w:ascii="Arial" w:eastAsia="Arial" w:hAnsi="Arial" w:cs="Arial"/>
                <w:sz w:val="22"/>
                <w:szCs w:val="22"/>
              </w:rPr>
              <w:t>Head turned or tilted noticeably to the left</w:t>
            </w:r>
          </w:p>
        </w:tc>
        <w:tc>
          <w:tcPr>
            <w:tcW w:w="2338" w:type="dxa"/>
          </w:tcPr>
          <w:p w14:paraId="48C6AA46" w14:textId="73BDC69F" w:rsidR="00192D12" w:rsidRDefault="00192D12" w:rsidP="00192D12">
            <w:pPr>
              <w:spacing w:before="80" w:after="80" w:line="360" w:lineRule="auto"/>
              <w:jc w:val="center"/>
            </w:pPr>
            <w:r>
              <w:rPr>
                <w:rFonts w:ascii="Arial" w:eastAsia="Arial" w:hAnsi="Arial" w:cs="Arial"/>
                <w:sz w:val="22"/>
                <w:szCs w:val="22"/>
              </w:rPr>
              <w:t>400–500</w:t>
            </w:r>
          </w:p>
        </w:tc>
        <w:tc>
          <w:tcPr>
            <w:tcW w:w="2338" w:type="dxa"/>
          </w:tcPr>
          <w:p w14:paraId="087F1108" w14:textId="5279A9B0" w:rsidR="00192D12" w:rsidRDefault="00192D12" w:rsidP="00192D12">
            <w:pPr>
              <w:spacing w:before="80" w:after="80" w:line="360" w:lineRule="auto"/>
              <w:jc w:val="center"/>
            </w:pPr>
            <w:r>
              <w:rPr>
                <w:rFonts w:ascii="Arial" w:eastAsia="Arial" w:hAnsi="Arial" w:cs="Arial"/>
                <w:sz w:val="22"/>
                <w:szCs w:val="22"/>
              </w:rPr>
              <w:t>Frontal camera, various head tilt degrees</w:t>
            </w:r>
          </w:p>
        </w:tc>
      </w:tr>
      <w:tr w:rsidR="00192D12" w14:paraId="7EB5DEDC" w14:textId="77777777" w:rsidTr="00192D12">
        <w:tc>
          <w:tcPr>
            <w:tcW w:w="2337" w:type="dxa"/>
          </w:tcPr>
          <w:p w14:paraId="2880D514" w14:textId="206F9C62" w:rsidR="00192D12" w:rsidRDefault="00192D12" w:rsidP="00192D12">
            <w:pPr>
              <w:spacing w:before="80" w:after="80" w:line="360" w:lineRule="auto"/>
              <w:jc w:val="center"/>
            </w:pPr>
            <w:proofErr w:type="spellStart"/>
            <w:r>
              <w:rPr>
                <w:rFonts w:ascii="Arial" w:eastAsia="Arial" w:hAnsi="Arial" w:cs="Arial"/>
                <w:sz w:val="22"/>
                <w:szCs w:val="22"/>
              </w:rPr>
              <w:t>head_right</w:t>
            </w:r>
            <w:proofErr w:type="spellEnd"/>
          </w:p>
        </w:tc>
        <w:tc>
          <w:tcPr>
            <w:tcW w:w="2337" w:type="dxa"/>
          </w:tcPr>
          <w:p w14:paraId="717B2BA4" w14:textId="74CF0E1A" w:rsidR="00192D12" w:rsidRDefault="00192D12" w:rsidP="00192D12">
            <w:pPr>
              <w:spacing w:before="80" w:after="80" w:line="360" w:lineRule="auto"/>
              <w:jc w:val="center"/>
            </w:pPr>
            <w:r>
              <w:rPr>
                <w:rFonts w:ascii="Arial" w:eastAsia="Arial" w:hAnsi="Arial" w:cs="Arial"/>
                <w:sz w:val="22"/>
                <w:szCs w:val="22"/>
              </w:rPr>
              <w:t>Head turned or tilted noticeably to the right</w:t>
            </w:r>
          </w:p>
        </w:tc>
        <w:tc>
          <w:tcPr>
            <w:tcW w:w="2338" w:type="dxa"/>
          </w:tcPr>
          <w:p w14:paraId="1D462871" w14:textId="465CE59E" w:rsidR="00192D12" w:rsidRDefault="00192D12" w:rsidP="00192D12">
            <w:pPr>
              <w:spacing w:before="80" w:after="80" w:line="360" w:lineRule="auto"/>
              <w:jc w:val="center"/>
            </w:pPr>
            <w:r>
              <w:rPr>
                <w:rFonts w:ascii="Arial" w:eastAsia="Arial" w:hAnsi="Arial" w:cs="Arial"/>
                <w:sz w:val="22"/>
                <w:szCs w:val="22"/>
              </w:rPr>
              <w:t>400–500</w:t>
            </w:r>
          </w:p>
        </w:tc>
        <w:tc>
          <w:tcPr>
            <w:tcW w:w="2338" w:type="dxa"/>
          </w:tcPr>
          <w:p w14:paraId="278A4640" w14:textId="74E1C712" w:rsidR="00192D12" w:rsidRDefault="00192D12" w:rsidP="00192D12">
            <w:pPr>
              <w:spacing w:before="80" w:after="80" w:line="360" w:lineRule="auto"/>
              <w:jc w:val="center"/>
            </w:pPr>
            <w:r>
              <w:rPr>
                <w:rFonts w:ascii="Arial" w:eastAsia="Arial" w:hAnsi="Arial" w:cs="Arial"/>
                <w:sz w:val="22"/>
                <w:szCs w:val="22"/>
              </w:rPr>
              <w:t>Frontal camera, various head tilt degrees</w:t>
            </w:r>
          </w:p>
        </w:tc>
      </w:tr>
      <w:tr w:rsidR="00192D12" w14:paraId="5E4BE8C8" w14:textId="77777777" w:rsidTr="00192D12">
        <w:tc>
          <w:tcPr>
            <w:tcW w:w="2337" w:type="dxa"/>
          </w:tcPr>
          <w:p w14:paraId="2233A76B" w14:textId="149EF43A" w:rsidR="00192D12" w:rsidRDefault="00192D12" w:rsidP="00192D12">
            <w:pPr>
              <w:spacing w:before="80" w:after="80" w:line="360" w:lineRule="auto"/>
              <w:jc w:val="center"/>
            </w:pPr>
            <w:r>
              <w:rPr>
                <w:rFonts w:ascii="Arial" w:eastAsia="Arial" w:hAnsi="Arial" w:cs="Arial"/>
                <w:sz w:val="22"/>
                <w:szCs w:val="22"/>
              </w:rPr>
              <w:t>none</w:t>
            </w:r>
          </w:p>
        </w:tc>
        <w:tc>
          <w:tcPr>
            <w:tcW w:w="2337" w:type="dxa"/>
          </w:tcPr>
          <w:p w14:paraId="32AA7356" w14:textId="310C241F" w:rsidR="00192D12" w:rsidRDefault="00192D12" w:rsidP="00192D12">
            <w:pPr>
              <w:spacing w:before="80" w:after="80" w:line="360" w:lineRule="auto"/>
              <w:jc w:val="center"/>
            </w:pPr>
            <w:r>
              <w:rPr>
                <w:rFonts w:ascii="Arial" w:eastAsia="Arial" w:hAnsi="Arial" w:cs="Arial"/>
                <w:sz w:val="22"/>
                <w:szCs w:val="22"/>
              </w:rPr>
              <w:t>Neutral seated or standing pose with no gesture</w:t>
            </w:r>
          </w:p>
        </w:tc>
        <w:tc>
          <w:tcPr>
            <w:tcW w:w="2338" w:type="dxa"/>
          </w:tcPr>
          <w:p w14:paraId="50177E50" w14:textId="39D284F1" w:rsidR="00192D12" w:rsidRDefault="00192D12" w:rsidP="00192D12">
            <w:pPr>
              <w:spacing w:before="80" w:after="80" w:line="360" w:lineRule="auto"/>
              <w:jc w:val="center"/>
            </w:pPr>
            <w:r>
              <w:rPr>
                <w:rFonts w:ascii="Arial" w:eastAsia="Arial" w:hAnsi="Arial" w:cs="Arial"/>
                <w:sz w:val="22"/>
                <w:szCs w:val="22"/>
              </w:rPr>
              <w:t>400–500</w:t>
            </w:r>
          </w:p>
        </w:tc>
        <w:tc>
          <w:tcPr>
            <w:tcW w:w="2338" w:type="dxa"/>
          </w:tcPr>
          <w:p w14:paraId="30559543" w14:textId="5C42D68F" w:rsidR="00192D12" w:rsidRDefault="00192D12" w:rsidP="00192D12">
            <w:pPr>
              <w:spacing w:before="80" w:after="80" w:line="360" w:lineRule="auto"/>
              <w:jc w:val="center"/>
            </w:pPr>
            <w:r>
              <w:rPr>
                <w:rFonts w:ascii="Arial" w:eastAsia="Arial" w:hAnsi="Arial" w:cs="Arial"/>
                <w:sz w:val="22"/>
                <w:szCs w:val="22"/>
              </w:rPr>
              <w:t>Natural classroom seated positions, forward-facing</w:t>
            </w:r>
          </w:p>
        </w:tc>
      </w:tr>
    </w:tbl>
    <w:p w14:paraId="46ACA301" w14:textId="77777777" w:rsidR="00192D12" w:rsidRDefault="00192D12" w:rsidP="00192D12">
      <w:pPr>
        <w:spacing w:before="80" w:after="80" w:line="360" w:lineRule="auto"/>
        <w:jc w:val="both"/>
      </w:pPr>
    </w:p>
    <w:p w14:paraId="09EEDC30" w14:textId="77777777" w:rsidR="00192D12" w:rsidRDefault="00192D12" w:rsidP="00192D12">
      <w:pPr>
        <w:spacing w:before="80" w:after="80" w:line="360" w:lineRule="auto"/>
        <w:jc w:val="both"/>
      </w:pPr>
      <w:r>
        <w:rPr>
          <w:rFonts w:ascii="Arial" w:eastAsia="Arial" w:hAnsi="Arial" w:cs="Arial"/>
          <w:sz w:val="24"/>
          <w:szCs w:val="24"/>
        </w:rPr>
        <w:t xml:space="preserve">Pose samples were recorded by having participants stand or sit in front of the webcam and perform each gesture while Teachable Machine simultaneously extracted and displayed the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skeleton overlay on screen, confirming that the pose landmarks were being captured correctly. For the walking class, participants walked back and forth in front of the camera while recording, capturing the dynamic body configuration associated with active movement. For the head movement classes, participants turned their heads to each side at various degrees while the pose model recorded the </w:t>
      </w:r>
      <w:r>
        <w:rPr>
          <w:rFonts w:ascii="Arial" w:eastAsia="Arial" w:hAnsi="Arial" w:cs="Arial"/>
          <w:sz w:val="24"/>
          <w:szCs w:val="24"/>
        </w:rPr>
        <w:lastRenderedPageBreak/>
        <w:t xml:space="preserve">corresponding shoulder-to-head angle relationships. The </w:t>
      </w:r>
      <w:proofErr w:type="gramStart"/>
      <w:r>
        <w:rPr>
          <w:rFonts w:ascii="Arial" w:eastAsia="Arial" w:hAnsi="Arial" w:cs="Arial"/>
          <w:sz w:val="24"/>
          <w:szCs w:val="24"/>
        </w:rPr>
        <w:t>None</w:t>
      </w:r>
      <w:proofErr w:type="gramEnd"/>
      <w:r>
        <w:rPr>
          <w:rFonts w:ascii="Arial" w:eastAsia="Arial" w:hAnsi="Arial" w:cs="Arial"/>
          <w:sz w:val="24"/>
          <w:szCs w:val="24"/>
        </w:rPr>
        <w:t xml:space="preserve"> class was recorded with participants sitting naturally at a desk in a forward-facing position, representing the typical neutral resting state of a student during class.</w:t>
      </w:r>
    </w:p>
    <w:p w14:paraId="2B81D6C3" w14:textId="5420465C" w:rsidR="00192D12" w:rsidRDefault="00192D12" w:rsidP="00192D12">
      <w:pPr>
        <w:spacing w:before="80" w:after="80" w:line="360" w:lineRule="auto"/>
        <w:jc w:val="both"/>
      </w:pPr>
      <w:r>
        <w:rPr>
          <w:rFonts w:ascii="Arial" w:eastAsia="Arial" w:hAnsi="Arial" w:cs="Arial"/>
          <w:sz w:val="24"/>
          <w:szCs w:val="24"/>
        </w:rPr>
        <w:t>Upon completion of recording, the pose model was trained in Teachable Machine using the same one-click training process as the image model. The exported TensorFlow.js files (</w:t>
      </w:r>
      <w:proofErr w:type="spellStart"/>
      <w:r>
        <w:rPr>
          <w:rFonts w:ascii="Arial" w:eastAsia="Arial" w:hAnsi="Arial" w:cs="Arial"/>
          <w:sz w:val="24"/>
          <w:szCs w:val="24"/>
        </w:rPr>
        <w:t>model.json</w:t>
      </w:r>
      <w:proofErr w:type="spellEnd"/>
      <w:r>
        <w:rPr>
          <w:rFonts w:ascii="Arial" w:eastAsia="Arial" w:hAnsi="Arial" w:cs="Arial"/>
          <w:sz w:val="24"/>
          <w:szCs w:val="24"/>
        </w:rPr>
        <w:t xml:space="preserve"> and </w:t>
      </w:r>
      <w:proofErr w:type="spellStart"/>
      <w:r>
        <w:rPr>
          <w:rFonts w:ascii="Arial" w:eastAsia="Arial" w:hAnsi="Arial" w:cs="Arial"/>
          <w:sz w:val="24"/>
          <w:szCs w:val="24"/>
        </w:rPr>
        <w:t>weights.bin</w:t>
      </w:r>
      <w:proofErr w:type="spellEnd"/>
      <w:r>
        <w:rPr>
          <w:rFonts w:ascii="Arial" w:eastAsia="Arial" w:hAnsi="Arial" w:cs="Arial"/>
          <w:sz w:val="24"/>
          <w:szCs w:val="24"/>
        </w:rPr>
        <w:t xml:space="preserve">) were integrated into the </w:t>
      </w:r>
      <w:proofErr w:type="spellStart"/>
      <w:r>
        <w:rPr>
          <w:rFonts w:ascii="Arial" w:eastAsia="Arial" w:hAnsi="Arial" w:cs="Arial"/>
          <w:sz w:val="24"/>
          <w:szCs w:val="24"/>
        </w:rPr>
        <w:t>Django</w:t>
      </w:r>
      <w:proofErr w:type="spellEnd"/>
      <w:r>
        <w:rPr>
          <w:rFonts w:ascii="Arial" w:eastAsia="Arial" w:hAnsi="Arial" w:cs="Arial"/>
          <w:sz w:val="24"/>
          <w:szCs w:val="24"/>
        </w:rPr>
        <w:t xml:space="preserve"> backend alongside the image model, allowing the gesture engine to run both models sequentially on each incoming video frame first classifying hand gestures through the image model, then classifying body pose through the pose model and returning the combined detection results to the React.js dashboard in real time.</w:t>
      </w:r>
    </w:p>
    <w:p w14:paraId="05201050" w14:textId="3D2CE4DC" w:rsidR="00192D12" w:rsidRDefault="00192D12" w:rsidP="00192D12">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3.4</w:t>
      </w:r>
      <w:r>
        <w:rPr>
          <w:rFonts w:asciiTheme="minorHAnsi" w:hAnsiTheme="minorHAnsi" w:cstheme="minorHAnsi"/>
          <w:b/>
          <w:bCs/>
          <w:sz w:val="24"/>
          <w:szCs w:val="24"/>
        </w:rPr>
        <w:t>.3</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TRAINING SUMMARY</w:t>
      </w:r>
    </w:p>
    <w:tbl>
      <w:tblPr>
        <w:tblStyle w:val="TableGrid"/>
        <w:tblW w:w="0" w:type="auto"/>
        <w:tblLook w:val="04A0" w:firstRow="1" w:lastRow="0" w:firstColumn="1" w:lastColumn="0" w:noHBand="0" w:noVBand="1"/>
      </w:tblPr>
      <w:tblGrid>
        <w:gridCol w:w="1544"/>
        <w:gridCol w:w="1545"/>
        <w:gridCol w:w="1647"/>
        <w:gridCol w:w="1529"/>
        <w:gridCol w:w="1533"/>
        <w:gridCol w:w="1552"/>
      </w:tblGrid>
      <w:tr w:rsidR="00BE3F72" w14:paraId="6105EF38" w14:textId="77777777" w:rsidTr="00BE3F72">
        <w:tc>
          <w:tcPr>
            <w:tcW w:w="1558" w:type="dxa"/>
          </w:tcPr>
          <w:p w14:paraId="5E60CB46" w14:textId="6745A29D" w:rsidR="00BE3F72" w:rsidRDefault="00BE3F72" w:rsidP="00192D12">
            <w:r>
              <w:t>Model Type</w:t>
            </w:r>
          </w:p>
        </w:tc>
        <w:tc>
          <w:tcPr>
            <w:tcW w:w="1558" w:type="dxa"/>
          </w:tcPr>
          <w:p w14:paraId="426321BC" w14:textId="75891841" w:rsidR="00BE3F72" w:rsidRDefault="00BE3F72" w:rsidP="00192D12">
            <w:r>
              <w:t>Platform</w:t>
            </w:r>
          </w:p>
        </w:tc>
        <w:tc>
          <w:tcPr>
            <w:tcW w:w="1558" w:type="dxa"/>
          </w:tcPr>
          <w:p w14:paraId="7011F2F3" w14:textId="1F2BDDAE" w:rsidR="00BE3F72" w:rsidRDefault="00BE3F72" w:rsidP="00192D12">
            <w:r>
              <w:t>Classes</w:t>
            </w:r>
          </w:p>
        </w:tc>
        <w:tc>
          <w:tcPr>
            <w:tcW w:w="1558" w:type="dxa"/>
          </w:tcPr>
          <w:p w14:paraId="7BA24351" w14:textId="0721723F" w:rsidR="00BE3F72" w:rsidRDefault="00BE3F72" w:rsidP="00192D12">
            <w:r>
              <w:t>Sample Per Class</w:t>
            </w:r>
          </w:p>
        </w:tc>
        <w:tc>
          <w:tcPr>
            <w:tcW w:w="1559" w:type="dxa"/>
          </w:tcPr>
          <w:p w14:paraId="1AFD8220" w14:textId="097AB476" w:rsidR="00BE3F72" w:rsidRDefault="00BE3F72" w:rsidP="00192D12">
            <w:r>
              <w:t>Total Samples</w:t>
            </w:r>
          </w:p>
        </w:tc>
        <w:tc>
          <w:tcPr>
            <w:tcW w:w="1559" w:type="dxa"/>
          </w:tcPr>
          <w:p w14:paraId="0A75B74E" w14:textId="3F40E3CA" w:rsidR="00BE3F72" w:rsidRDefault="00BE3F72" w:rsidP="00192D12">
            <w:r>
              <w:t>Export format</w:t>
            </w:r>
          </w:p>
        </w:tc>
      </w:tr>
      <w:tr w:rsidR="00BE3F72" w14:paraId="10E2E2D5" w14:textId="77777777" w:rsidTr="00BE3F72">
        <w:tc>
          <w:tcPr>
            <w:tcW w:w="1558" w:type="dxa"/>
          </w:tcPr>
          <w:p w14:paraId="3BB726EA" w14:textId="0ADF480F" w:rsidR="00BE3F72" w:rsidRDefault="00BE3F72" w:rsidP="00BE3F72">
            <w:r>
              <w:rPr>
                <w:rFonts w:ascii="Arial" w:eastAsia="Arial" w:hAnsi="Arial" w:cs="Arial"/>
                <w:sz w:val="22"/>
                <w:szCs w:val="22"/>
              </w:rPr>
              <w:t>Image Project (Hand Gestures)</w:t>
            </w:r>
          </w:p>
        </w:tc>
        <w:tc>
          <w:tcPr>
            <w:tcW w:w="1558" w:type="dxa"/>
          </w:tcPr>
          <w:p w14:paraId="7C5CA43D" w14:textId="32DC141C" w:rsidR="00BE3F72" w:rsidRDefault="00BE3F72" w:rsidP="00BE3F72">
            <w:r>
              <w:rPr>
                <w:rFonts w:ascii="Arial" w:eastAsia="Arial" w:hAnsi="Arial" w:cs="Arial"/>
                <w:sz w:val="22"/>
                <w:szCs w:val="22"/>
              </w:rPr>
              <w:t>Teachable Machine</w:t>
            </w:r>
          </w:p>
        </w:tc>
        <w:tc>
          <w:tcPr>
            <w:tcW w:w="1558" w:type="dxa"/>
          </w:tcPr>
          <w:p w14:paraId="0915B212" w14:textId="3FFC338A" w:rsidR="00BE3F72" w:rsidRDefault="00BE3F72" w:rsidP="00BE3F72">
            <w:proofErr w:type="spellStart"/>
            <w:r>
              <w:rPr>
                <w:rFonts w:ascii="Arial" w:eastAsia="Arial" w:hAnsi="Arial" w:cs="Arial"/>
                <w:sz w:val="22"/>
                <w:szCs w:val="22"/>
              </w:rPr>
              <w:t>peace_sign</w:t>
            </w:r>
            <w:proofErr w:type="spellEnd"/>
            <w:r>
              <w:rPr>
                <w:rFonts w:ascii="Arial" w:eastAsia="Arial" w:hAnsi="Arial" w:cs="Arial"/>
                <w:sz w:val="22"/>
                <w:szCs w:val="22"/>
              </w:rPr>
              <w:t xml:space="preserve">, </w:t>
            </w:r>
            <w:proofErr w:type="spellStart"/>
            <w:r>
              <w:rPr>
                <w:rFonts w:ascii="Arial" w:eastAsia="Arial" w:hAnsi="Arial" w:cs="Arial"/>
                <w:sz w:val="22"/>
                <w:szCs w:val="22"/>
              </w:rPr>
              <w:t>thumbs_up</w:t>
            </w:r>
            <w:proofErr w:type="spellEnd"/>
            <w:r>
              <w:rPr>
                <w:rFonts w:ascii="Arial" w:eastAsia="Arial" w:hAnsi="Arial" w:cs="Arial"/>
                <w:sz w:val="22"/>
                <w:szCs w:val="22"/>
              </w:rPr>
              <w:t xml:space="preserve">, </w:t>
            </w:r>
            <w:proofErr w:type="spellStart"/>
            <w:r>
              <w:rPr>
                <w:rFonts w:ascii="Arial" w:eastAsia="Arial" w:hAnsi="Arial" w:cs="Arial"/>
                <w:sz w:val="22"/>
                <w:szCs w:val="22"/>
              </w:rPr>
              <w:t>thumbs_down</w:t>
            </w:r>
            <w:proofErr w:type="spellEnd"/>
            <w:r>
              <w:rPr>
                <w:rFonts w:ascii="Arial" w:eastAsia="Arial" w:hAnsi="Arial" w:cs="Arial"/>
                <w:sz w:val="22"/>
                <w:szCs w:val="22"/>
              </w:rPr>
              <w:t xml:space="preserve">, </w:t>
            </w:r>
            <w:proofErr w:type="spellStart"/>
            <w:r>
              <w:rPr>
                <w:rFonts w:ascii="Arial" w:eastAsia="Arial" w:hAnsi="Arial" w:cs="Arial"/>
                <w:sz w:val="22"/>
                <w:szCs w:val="22"/>
              </w:rPr>
              <w:t>ok_sign</w:t>
            </w:r>
            <w:proofErr w:type="spellEnd"/>
            <w:r>
              <w:rPr>
                <w:rFonts w:ascii="Arial" w:eastAsia="Arial" w:hAnsi="Arial" w:cs="Arial"/>
                <w:sz w:val="22"/>
                <w:szCs w:val="22"/>
              </w:rPr>
              <w:t>, clap, none</w:t>
            </w:r>
          </w:p>
        </w:tc>
        <w:tc>
          <w:tcPr>
            <w:tcW w:w="1558" w:type="dxa"/>
          </w:tcPr>
          <w:p w14:paraId="205D2466" w14:textId="495205E8" w:rsidR="00BE3F72" w:rsidRDefault="00BE3F72" w:rsidP="00BE3F72">
            <w:r>
              <w:rPr>
                <w:rFonts w:ascii="Arial" w:eastAsia="Arial" w:hAnsi="Arial" w:cs="Arial"/>
                <w:sz w:val="22"/>
                <w:szCs w:val="22"/>
              </w:rPr>
              <w:t>400–500</w:t>
            </w:r>
          </w:p>
        </w:tc>
        <w:tc>
          <w:tcPr>
            <w:tcW w:w="1559" w:type="dxa"/>
          </w:tcPr>
          <w:p w14:paraId="304A17F3" w14:textId="6AB967C6" w:rsidR="00BE3F72" w:rsidRDefault="00BE3F72" w:rsidP="00BE3F72">
            <w:r>
              <w:rPr>
                <w:rFonts w:ascii="Arial" w:eastAsia="Arial" w:hAnsi="Arial" w:cs="Arial"/>
                <w:sz w:val="22"/>
                <w:szCs w:val="22"/>
              </w:rPr>
              <w:t>2,400–3,000</w:t>
            </w:r>
          </w:p>
        </w:tc>
        <w:tc>
          <w:tcPr>
            <w:tcW w:w="1559" w:type="dxa"/>
          </w:tcPr>
          <w:p w14:paraId="25859647" w14:textId="65CF169B" w:rsidR="00BE3F72" w:rsidRDefault="00BE3F72" w:rsidP="00BE3F72">
            <w:r>
              <w:rPr>
                <w:rFonts w:ascii="Arial" w:eastAsia="Arial" w:hAnsi="Arial" w:cs="Arial"/>
                <w:sz w:val="22"/>
                <w:szCs w:val="22"/>
              </w:rPr>
              <w:t>TF.js (</w:t>
            </w:r>
            <w:proofErr w:type="spellStart"/>
            <w:r>
              <w:rPr>
                <w:rFonts w:ascii="Arial" w:eastAsia="Arial" w:hAnsi="Arial" w:cs="Arial"/>
                <w:sz w:val="22"/>
                <w:szCs w:val="22"/>
              </w:rPr>
              <w:t>model.json</w:t>
            </w:r>
            <w:proofErr w:type="spellEnd"/>
            <w:r>
              <w:rPr>
                <w:rFonts w:ascii="Arial" w:eastAsia="Arial" w:hAnsi="Arial" w:cs="Arial"/>
                <w:sz w:val="22"/>
                <w:szCs w:val="22"/>
              </w:rPr>
              <w:t xml:space="preserve"> + </w:t>
            </w:r>
            <w:proofErr w:type="spellStart"/>
            <w:r>
              <w:rPr>
                <w:rFonts w:ascii="Arial" w:eastAsia="Arial" w:hAnsi="Arial" w:cs="Arial"/>
                <w:sz w:val="22"/>
                <w:szCs w:val="22"/>
              </w:rPr>
              <w:t>weights.bin</w:t>
            </w:r>
            <w:proofErr w:type="spellEnd"/>
            <w:r>
              <w:rPr>
                <w:rFonts w:ascii="Arial" w:eastAsia="Arial" w:hAnsi="Arial" w:cs="Arial"/>
                <w:sz w:val="22"/>
                <w:szCs w:val="22"/>
              </w:rPr>
              <w:t>)</w:t>
            </w:r>
          </w:p>
        </w:tc>
      </w:tr>
      <w:tr w:rsidR="00BE3F72" w14:paraId="0E7F3918" w14:textId="77777777" w:rsidTr="00BE3F72">
        <w:tc>
          <w:tcPr>
            <w:tcW w:w="1558" w:type="dxa"/>
          </w:tcPr>
          <w:p w14:paraId="6B24D254" w14:textId="54A325EE" w:rsidR="00BE3F72" w:rsidRDefault="00BE3F72" w:rsidP="00BE3F72">
            <w:r>
              <w:rPr>
                <w:rFonts w:ascii="Arial" w:eastAsia="Arial" w:hAnsi="Arial" w:cs="Arial"/>
                <w:sz w:val="22"/>
                <w:szCs w:val="22"/>
              </w:rPr>
              <w:t>Pose Project (Body Gestures)</w:t>
            </w:r>
          </w:p>
        </w:tc>
        <w:tc>
          <w:tcPr>
            <w:tcW w:w="1558" w:type="dxa"/>
          </w:tcPr>
          <w:p w14:paraId="7EA5CF42" w14:textId="11F2EB56" w:rsidR="00BE3F72" w:rsidRDefault="00BE3F72" w:rsidP="00BE3F72">
            <w:r>
              <w:rPr>
                <w:rFonts w:ascii="Arial" w:eastAsia="Arial" w:hAnsi="Arial" w:cs="Arial"/>
                <w:sz w:val="22"/>
                <w:szCs w:val="22"/>
              </w:rPr>
              <w:t>Teachable Machine</w:t>
            </w:r>
          </w:p>
        </w:tc>
        <w:tc>
          <w:tcPr>
            <w:tcW w:w="1558" w:type="dxa"/>
          </w:tcPr>
          <w:p w14:paraId="3A0D02CD" w14:textId="2F3B0DD9" w:rsidR="00BE3F72" w:rsidRDefault="00BE3F72" w:rsidP="00BE3F72">
            <w:r>
              <w:rPr>
                <w:rFonts w:ascii="Arial" w:eastAsia="Arial" w:hAnsi="Arial" w:cs="Arial"/>
                <w:sz w:val="22"/>
                <w:szCs w:val="22"/>
              </w:rPr>
              <w:t xml:space="preserve">walking, </w:t>
            </w:r>
            <w:proofErr w:type="spellStart"/>
            <w:r>
              <w:rPr>
                <w:rFonts w:ascii="Arial" w:eastAsia="Arial" w:hAnsi="Arial" w:cs="Arial"/>
                <w:sz w:val="22"/>
                <w:szCs w:val="22"/>
              </w:rPr>
              <w:t>raised_hand</w:t>
            </w:r>
            <w:proofErr w:type="spellEnd"/>
            <w:r>
              <w:rPr>
                <w:rFonts w:ascii="Arial" w:eastAsia="Arial" w:hAnsi="Arial" w:cs="Arial"/>
                <w:sz w:val="22"/>
                <w:szCs w:val="22"/>
              </w:rPr>
              <w:t xml:space="preserve">, </w:t>
            </w:r>
            <w:proofErr w:type="spellStart"/>
            <w:r>
              <w:rPr>
                <w:rFonts w:ascii="Arial" w:eastAsia="Arial" w:hAnsi="Arial" w:cs="Arial"/>
                <w:sz w:val="22"/>
                <w:szCs w:val="22"/>
              </w:rPr>
              <w:t>head_left</w:t>
            </w:r>
            <w:proofErr w:type="spellEnd"/>
            <w:r>
              <w:rPr>
                <w:rFonts w:ascii="Arial" w:eastAsia="Arial" w:hAnsi="Arial" w:cs="Arial"/>
                <w:sz w:val="22"/>
                <w:szCs w:val="22"/>
              </w:rPr>
              <w:t xml:space="preserve">, </w:t>
            </w:r>
            <w:proofErr w:type="spellStart"/>
            <w:r>
              <w:rPr>
                <w:rFonts w:ascii="Arial" w:eastAsia="Arial" w:hAnsi="Arial" w:cs="Arial"/>
                <w:sz w:val="22"/>
                <w:szCs w:val="22"/>
              </w:rPr>
              <w:t>head_right</w:t>
            </w:r>
            <w:proofErr w:type="spellEnd"/>
            <w:r>
              <w:rPr>
                <w:rFonts w:ascii="Arial" w:eastAsia="Arial" w:hAnsi="Arial" w:cs="Arial"/>
                <w:sz w:val="22"/>
                <w:szCs w:val="22"/>
              </w:rPr>
              <w:t>, none</w:t>
            </w:r>
          </w:p>
        </w:tc>
        <w:tc>
          <w:tcPr>
            <w:tcW w:w="1558" w:type="dxa"/>
          </w:tcPr>
          <w:p w14:paraId="203134A3" w14:textId="078EFBE0" w:rsidR="00BE3F72" w:rsidRDefault="00BE3F72" w:rsidP="00BE3F72">
            <w:r>
              <w:rPr>
                <w:rFonts w:ascii="Arial" w:eastAsia="Arial" w:hAnsi="Arial" w:cs="Arial"/>
                <w:sz w:val="22"/>
                <w:szCs w:val="22"/>
              </w:rPr>
              <w:t>400–500</w:t>
            </w:r>
          </w:p>
        </w:tc>
        <w:tc>
          <w:tcPr>
            <w:tcW w:w="1559" w:type="dxa"/>
          </w:tcPr>
          <w:p w14:paraId="1ABD139B" w14:textId="13618324" w:rsidR="00BE3F72" w:rsidRDefault="00BE3F72" w:rsidP="00BE3F72">
            <w:r>
              <w:rPr>
                <w:rFonts w:ascii="Arial" w:eastAsia="Arial" w:hAnsi="Arial" w:cs="Arial"/>
                <w:sz w:val="22"/>
                <w:szCs w:val="22"/>
              </w:rPr>
              <w:t>2,000–2,500</w:t>
            </w:r>
          </w:p>
        </w:tc>
        <w:tc>
          <w:tcPr>
            <w:tcW w:w="1559" w:type="dxa"/>
          </w:tcPr>
          <w:p w14:paraId="62A5D23C" w14:textId="1EF0A97D" w:rsidR="00BE3F72" w:rsidRDefault="00BE3F72" w:rsidP="00BE3F72">
            <w:r>
              <w:rPr>
                <w:rFonts w:ascii="Arial" w:eastAsia="Arial" w:hAnsi="Arial" w:cs="Arial"/>
                <w:sz w:val="22"/>
                <w:szCs w:val="22"/>
              </w:rPr>
              <w:t>TF.js (</w:t>
            </w:r>
            <w:proofErr w:type="spellStart"/>
            <w:r>
              <w:rPr>
                <w:rFonts w:ascii="Arial" w:eastAsia="Arial" w:hAnsi="Arial" w:cs="Arial"/>
                <w:sz w:val="22"/>
                <w:szCs w:val="22"/>
              </w:rPr>
              <w:t>model.json</w:t>
            </w:r>
            <w:proofErr w:type="spellEnd"/>
            <w:r>
              <w:rPr>
                <w:rFonts w:ascii="Arial" w:eastAsia="Arial" w:hAnsi="Arial" w:cs="Arial"/>
                <w:sz w:val="22"/>
                <w:szCs w:val="22"/>
              </w:rPr>
              <w:t xml:space="preserve"> + </w:t>
            </w:r>
            <w:proofErr w:type="spellStart"/>
            <w:r>
              <w:rPr>
                <w:rFonts w:ascii="Arial" w:eastAsia="Arial" w:hAnsi="Arial" w:cs="Arial"/>
                <w:sz w:val="22"/>
                <w:szCs w:val="22"/>
              </w:rPr>
              <w:t>weights.bin</w:t>
            </w:r>
            <w:proofErr w:type="spellEnd"/>
            <w:r>
              <w:rPr>
                <w:rFonts w:ascii="Arial" w:eastAsia="Arial" w:hAnsi="Arial" w:cs="Arial"/>
                <w:sz w:val="22"/>
                <w:szCs w:val="22"/>
              </w:rPr>
              <w:t>)</w:t>
            </w:r>
          </w:p>
        </w:tc>
      </w:tr>
    </w:tbl>
    <w:p w14:paraId="7E549AAB" w14:textId="77777777" w:rsidR="00192D12" w:rsidRDefault="00192D12" w:rsidP="00192D12"/>
    <w:p w14:paraId="48EC38F3" w14:textId="77777777" w:rsidR="00BE3F72" w:rsidRDefault="00BE3F72" w:rsidP="00BE3F72">
      <w:pPr>
        <w:spacing w:before="80" w:after="80" w:line="360" w:lineRule="auto"/>
        <w:jc w:val="both"/>
      </w:pPr>
      <w:r>
        <w:rPr>
          <w:rFonts w:ascii="Arial" w:eastAsia="Arial" w:hAnsi="Arial" w:cs="Arial"/>
          <w:sz w:val="24"/>
          <w:szCs w:val="24"/>
        </w:rPr>
        <w:t>Both models were validated using Teachable Machine’s built-in real-time preview panel after training, which allows immediate webcam-based testing of the trained classifier. The team performed live gesture tests during the preview phase to verify that each class was being recognized correctly and that the confidence scores were consistently high for the intended gesture and low for all other classes. Models that showed confusion between gesture classes or low confidence on known samples were retrained with additional samples targeting the problematic gestures before export.</w:t>
      </w:r>
    </w:p>
    <w:p w14:paraId="11A2D6BC" w14:textId="77777777" w:rsidR="00BE3F72" w:rsidRPr="00192D12" w:rsidRDefault="00BE3F72" w:rsidP="00192D12"/>
    <w:p w14:paraId="7195F5C0" w14:textId="77777777" w:rsidR="00192D12" w:rsidRPr="00113D39" w:rsidRDefault="00192D12" w:rsidP="00113D39">
      <w:pPr>
        <w:spacing w:line="360" w:lineRule="auto"/>
        <w:jc w:val="both"/>
        <w:rPr>
          <w:rFonts w:asciiTheme="minorHAnsi" w:hAnsiTheme="minorHAnsi" w:cstheme="minorHAnsi"/>
          <w:sz w:val="24"/>
          <w:szCs w:val="24"/>
        </w:rPr>
      </w:pPr>
    </w:p>
    <w:p w14:paraId="3D0954C9" w14:textId="5D8F5589" w:rsidR="00AF57D1" w:rsidRPr="00113D39" w:rsidRDefault="00AF57D1" w:rsidP="00113D39">
      <w:pPr>
        <w:pStyle w:val="Heading2"/>
        <w:spacing w:line="360" w:lineRule="auto"/>
        <w:jc w:val="both"/>
        <w:rPr>
          <w:rFonts w:asciiTheme="minorHAnsi" w:hAnsiTheme="minorHAnsi" w:cstheme="minorHAnsi"/>
          <w:b/>
          <w:bCs/>
          <w:sz w:val="24"/>
          <w:szCs w:val="24"/>
        </w:rPr>
      </w:pPr>
      <w:bookmarkStart w:id="37" w:name="_Toc225514066"/>
      <w:r w:rsidRPr="00113D39">
        <w:rPr>
          <w:rFonts w:asciiTheme="minorHAnsi" w:hAnsiTheme="minorHAnsi" w:cstheme="minorHAnsi"/>
          <w:b/>
          <w:bCs/>
          <w:sz w:val="24"/>
          <w:szCs w:val="24"/>
        </w:rPr>
        <w:t>3.5 D</w:t>
      </w:r>
      <w:r w:rsidR="00D5334D" w:rsidRPr="00113D39">
        <w:rPr>
          <w:rFonts w:asciiTheme="minorHAnsi" w:hAnsiTheme="minorHAnsi" w:cstheme="minorHAnsi"/>
          <w:b/>
          <w:bCs/>
          <w:sz w:val="24"/>
          <w:szCs w:val="24"/>
        </w:rPr>
        <w:t xml:space="preserve">ATA </w:t>
      </w:r>
      <w:bookmarkEnd w:id="37"/>
      <w:r w:rsidR="00BE3F72">
        <w:rPr>
          <w:rFonts w:asciiTheme="minorHAnsi" w:hAnsiTheme="minorHAnsi" w:cstheme="minorHAnsi"/>
          <w:b/>
          <w:bCs/>
          <w:sz w:val="24"/>
          <w:szCs w:val="24"/>
        </w:rPr>
        <w:t>COLLECTION</w:t>
      </w:r>
    </w:p>
    <w:p w14:paraId="451DF2CF" w14:textId="77777777" w:rsidR="00D5334D" w:rsidRPr="00113D39" w:rsidRDefault="00D5334D" w:rsidP="00113D39">
      <w:pPr>
        <w:spacing w:line="360" w:lineRule="auto"/>
        <w:jc w:val="both"/>
        <w:rPr>
          <w:rFonts w:asciiTheme="minorHAnsi" w:hAnsiTheme="minorHAnsi" w:cstheme="minorHAnsi"/>
          <w:sz w:val="24"/>
          <w:szCs w:val="24"/>
        </w:rPr>
      </w:pPr>
    </w:p>
    <w:p w14:paraId="0AFB761D" w14:textId="419336E1" w:rsidR="00BE3F72" w:rsidRDefault="00594B14" w:rsidP="00BE3F72">
      <w:pPr>
        <w:spacing w:before="80" w:after="80" w:line="360" w:lineRule="auto"/>
        <w:rPr>
          <w:rFonts w:asciiTheme="minorHAnsi" w:hAnsiTheme="minorHAnsi" w:cstheme="minorHAnsi"/>
          <w:b/>
          <w:sz w:val="24"/>
          <w:szCs w:val="24"/>
        </w:rPr>
      </w:pPr>
      <w:r w:rsidRPr="00113D39">
        <w:rPr>
          <w:rFonts w:asciiTheme="minorHAnsi" w:hAnsiTheme="minorHAnsi" w:cstheme="minorHAnsi"/>
          <w:b/>
          <w:sz w:val="24"/>
          <w:szCs w:val="24"/>
        </w:rPr>
        <w:t>Data</w:t>
      </w:r>
      <w:r w:rsidR="00880BBB">
        <w:rPr>
          <w:rFonts w:asciiTheme="minorHAnsi" w:hAnsiTheme="minorHAnsi" w:cstheme="minorHAnsi"/>
          <w:b/>
          <w:sz w:val="24"/>
          <w:szCs w:val="24"/>
        </w:rPr>
        <w:t xml:space="preserve"> </w:t>
      </w:r>
      <w:r w:rsidR="00BE3F72">
        <w:rPr>
          <w:rFonts w:asciiTheme="minorHAnsi" w:hAnsiTheme="minorHAnsi" w:cstheme="minorHAnsi"/>
          <w:b/>
          <w:sz w:val="24"/>
          <w:szCs w:val="24"/>
        </w:rPr>
        <w:t>Sources</w:t>
      </w:r>
      <w:r w:rsidR="00DD362B" w:rsidRPr="00113D39">
        <w:rPr>
          <w:rFonts w:asciiTheme="minorHAnsi" w:hAnsiTheme="minorHAnsi" w:cstheme="minorHAnsi"/>
          <w:b/>
          <w:sz w:val="24"/>
          <w:szCs w:val="24"/>
        </w:rPr>
        <w:br/>
      </w:r>
      <w:proofErr w:type="gramStart"/>
      <w:r w:rsidR="00BE3F72">
        <w:rPr>
          <w:rFonts w:ascii="Arial" w:eastAsia="Arial" w:hAnsi="Arial" w:cs="Arial"/>
          <w:sz w:val="24"/>
          <w:szCs w:val="24"/>
        </w:rPr>
        <w:t>All</w:t>
      </w:r>
      <w:proofErr w:type="gramEnd"/>
      <w:r w:rsidR="00BE3F72">
        <w:rPr>
          <w:rFonts w:ascii="Arial" w:eastAsia="Arial" w:hAnsi="Arial" w:cs="Arial"/>
          <w:sz w:val="24"/>
          <w:szCs w:val="24"/>
        </w:rPr>
        <w:t xml:space="preserve"> gesture data is self-collected by the research team using a standard USB webcam in a controlled classroom-like environment. No public datasets were used as the primary training source, ensuring that the data reflects the specific gestures, lighting conditions, and demographic characteristics relevant to the target deployment context. </w:t>
      </w:r>
      <w:r w:rsidR="00BE3F72">
        <w:rPr>
          <w:rFonts w:ascii="Arial" w:eastAsia="Arial" w:hAnsi="Arial" w:cs="Arial"/>
          <w:sz w:val="24"/>
          <w:szCs w:val="24"/>
        </w:rPr>
        <w:lastRenderedPageBreak/>
        <w:t xml:space="preserve">Supplementary pose data from </w:t>
      </w:r>
      <w:proofErr w:type="spellStart"/>
      <w:r w:rsidR="00BE3F72">
        <w:rPr>
          <w:rFonts w:ascii="Arial" w:eastAsia="Arial" w:hAnsi="Arial" w:cs="Arial"/>
          <w:sz w:val="24"/>
          <w:szCs w:val="24"/>
        </w:rPr>
        <w:t>MediaPipe’s</w:t>
      </w:r>
      <w:proofErr w:type="spellEnd"/>
      <w:r w:rsidR="00BE3F72">
        <w:rPr>
          <w:rFonts w:ascii="Arial" w:eastAsia="Arial" w:hAnsi="Arial" w:cs="Arial"/>
          <w:sz w:val="24"/>
          <w:szCs w:val="24"/>
        </w:rPr>
        <w:t xml:space="preserve"> demonstration datasets may be referenced for baseline comparison only</w:t>
      </w:r>
      <w:r w:rsidR="00BE3F72" w:rsidRPr="00113D39">
        <w:rPr>
          <w:rFonts w:asciiTheme="minorHAnsi" w:eastAsia="Arial" w:hAnsiTheme="minorHAnsi" w:cstheme="minorHAnsi"/>
          <w:color w:val="1A1A1A"/>
          <w:sz w:val="24"/>
          <w:szCs w:val="24"/>
        </w:rPr>
        <w:t>.</w:t>
      </w:r>
    </w:p>
    <w:p w14:paraId="29886B78" w14:textId="30BE2E1A" w:rsidR="00880BBB" w:rsidRPr="00880BBB" w:rsidRDefault="00880BBB" w:rsidP="00880BBB">
      <w:pPr>
        <w:spacing w:before="80" w:after="80" w:line="360" w:lineRule="auto"/>
        <w:rPr>
          <w:rFonts w:asciiTheme="minorHAnsi" w:hAnsiTheme="minorHAnsi" w:cstheme="minorHAnsi"/>
          <w:b/>
          <w:sz w:val="24"/>
          <w:szCs w:val="24"/>
        </w:rPr>
      </w:pPr>
    </w:p>
    <w:p w14:paraId="4F8FD7C4" w14:textId="70434420" w:rsidR="00DD362B" w:rsidRPr="00113D39" w:rsidRDefault="00BE3F72"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Data Type</w:t>
      </w:r>
    </w:p>
    <w:p w14:paraId="0531FF21" w14:textId="77777777" w:rsidR="00BE3F72" w:rsidRDefault="00BE3F72" w:rsidP="00BE3F72">
      <w:pPr>
        <w:spacing w:before="80" w:after="80" w:line="360" w:lineRule="auto"/>
        <w:jc w:val="both"/>
      </w:pPr>
      <w:r>
        <w:rPr>
          <w:rFonts w:ascii="Arial" w:eastAsia="Arial" w:hAnsi="Arial" w:cs="Arial"/>
          <w:sz w:val="24"/>
          <w:szCs w:val="24"/>
        </w:rPr>
        <w:t>The dataset consists of RGB image frames (JPEG format) extracted from short video clips recorded at 30 frames per second via the Teachable Machine webcam interface. Each image or pose sample captures a single person performing one of the target gesture classes.</w:t>
      </w:r>
    </w:p>
    <w:p w14:paraId="79F2E24B" w14:textId="77777777" w:rsidR="00880BBB" w:rsidRDefault="00880BBB" w:rsidP="00113D39">
      <w:pPr>
        <w:spacing w:before="80" w:after="80" w:line="360" w:lineRule="auto"/>
        <w:jc w:val="both"/>
        <w:rPr>
          <w:rFonts w:asciiTheme="minorHAnsi" w:hAnsiTheme="minorHAnsi" w:cstheme="minorHAnsi"/>
          <w:sz w:val="24"/>
          <w:szCs w:val="24"/>
        </w:rPr>
      </w:pPr>
    </w:p>
    <w:p w14:paraId="6A155666" w14:textId="77777777" w:rsidR="00BE3F72" w:rsidRPr="00113D39" w:rsidRDefault="00BE3F72" w:rsidP="00113D39">
      <w:pPr>
        <w:spacing w:before="80" w:after="80" w:line="360" w:lineRule="auto"/>
        <w:jc w:val="both"/>
        <w:rPr>
          <w:rFonts w:asciiTheme="minorHAnsi" w:hAnsiTheme="minorHAnsi" w:cstheme="minorHAnsi"/>
          <w:sz w:val="24"/>
          <w:szCs w:val="24"/>
        </w:rPr>
      </w:pPr>
    </w:p>
    <w:p w14:paraId="59FC3CF8" w14:textId="77777777" w:rsidR="00BE3F72" w:rsidRDefault="00BE3F72" w:rsidP="00BE3F72">
      <w:pPr>
        <w:spacing w:before="80" w:after="80" w:line="360" w:lineRule="auto"/>
        <w:jc w:val="both"/>
      </w:pPr>
      <w:r>
        <w:rPr>
          <w:rFonts w:ascii="Arial" w:eastAsia="Arial" w:hAnsi="Arial" w:cs="Arial"/>
          <w:b/>
          <w:bCs/>
          <w:sz w:val="24"/>
          <w:szCs w:val="24"/>
        </w:rPr>
        <w:t>Gesture Classes and Data Size:</w:t>
      </w:r>
    </w:p>
    <w:tbl>
      <w:tblPr>
        <w:tblStyle w:val="TableGrid"/>
        <w:tblW w:w="0" w:type="auto"/>
        <w:tblLook w:val="04A0" w:firstRow="1" w:lastRow="0" w:firstColumn="1" w:lastColumn="0" w:noHBand="0" w:noVBand="1"/>
      </w:tblPr>
      <w:tblGrid>
        <w:gridCol w:w="1870"/>
        <w:gridCol w:w="1870"/>
        <w:gridCol w:w="1870"/>
        <w:gridCol w:w="1870"/>
        <w:gridCol w:w="1870"/>
      </w:tblGrid>
      <w:tr w:rsidR="00BE3F72" w14:paraId="13E91801" w14:textId="77777777" w:rsidTr="00BE3F72">
        <w:tc>
          <w:tcPr>
            <w:tcW w:w="1870" w:type="dxa"/>
          </w:tcPr>
          <w:p w14:paraId="1FEFEC3D" w14:textId="44AF3521" w:rsidR="00BE3F72" w:rsidRDefault="00BE3F72"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Class ID</w:t>
            </w:r>
          </w:p>
        </w:tc>
        <w:tc>
          <w:tcPr>
            <w:tcW w:w="1870" w:type="dxa"/>
          </w:tcPr>
          <w:p w14:paraId="5246B188" w14:textId="7CC339C5" w:rsidR="00BE3F72" w:rsidRDefault="00BE3F72"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Gesture</w:t>
            </w:r>
          </w:p>
        </w:tc>
        <w:tc>
          <w:tcPr>
            <w:tcW w:w="1870" w:type="dxa"/>
          </w:tcPr>
          <w:p w14:paraId="7D159248" w14:textId="6E3180DC" w:rsidR="00BE3F72" w:rsidRDefault="00BE3F72"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Model Type</w:t>
            </w:r>
          </w:p>
        </w:tc>
        <w:tc>
          <w:tcPr>
            <w:tcW w:w="1870" w:type="dxa"/>
          </w:tcPr>
          <w:p w14:paraId="3F99D93B" w14:textId="2A63FC21" w:rsidR="00BE3F72" w:rsidRDefault="00BE3F72"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Samples</w:t>
            </w:r>
          </w:p>
        </w:tc>
        <w:tc>
          <w:tcPr>
            <w:tcW w:w="1870" w:type="dxa"/>
          </w:tcPr>
          <w:p w14:paraId="0C2F76B1" w14:textId="5529380F" w:rsidR="00BE3F72" w:rsidRDefault="00BE3F72"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Recording Condition</w:t>
            </w:r>
          </w:p>
        </w:tc>
      </w:tr>
      <w:tr w:rsidR="00BE3F72" w14:paraId="4ECFB508" w14:textId="77777777" w:rsidTr="00BE3F72">
        <w:tc>
          <w:tcPr>
            <w:tcW w:w="1870" w:type="dxa"/>
          </w:tcPr>
          <w:p w14:paraId="704A9E93" w14:textId="262D766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G1</w:t>
            </w:r>
          </w:p>
        </w:tc>
        <w:tc>
          <w:tcPr>
            <w:tcW w:w="1870" w:type="dxa"/>
          </w:tcPr>
          <w:p w14:paraId="79B260CA" w14:textId="39254D20"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Raise Hand</w:t>
            </w:r>
          </w:p>
        </w:tc>
        <w:tc>
          <w:tcPr>
            <w:tcW w:w="1870" w:type="dxa"/>
          </w:tcPr>
          <w:p w14:paraId="4B381B18" w14:textId="670CA56E"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Pose + Image</w:t>
            </w:r>
          </w:p>
        </w:tc>
        <w:tc>
          <w:tcPr>
            <w:tcW w:w="1870" w:type="dxa"/>
          </w:tcPr>
          <w:p w14:paraId="42744F58" w14:textId="6B3360D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0314C4D4" w14:textId="2D184B24"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Varied lighting, arm angles, seated/standing</w:t>
            </w:r>
          </w:p>
        </w:tc>
      </w:tr>
      <w:tr w:rsidR="00BE3F72" w14:paraId="61D71870" w14:textId="77777777" w:rsidTr="00BE3F72">
        <w:tc>
          <w:tcPr>
            <w:tcW w:w="1870" w:type="dxa"/>
          </w:tcPr>
          <w:p w14:paraId="1160E0B5" w14:textId="18076EE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G2</w:t>
            </w:r>
          </w:p>
        </w:tc>
        <w:tc>
          <w:tcPr>
            <w:tcW w:w="1870" w:type="dxa"/>
          </w:tcPr>
          <w:p w14:paraId="4C994057" w14:textId="70378BE8"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Standing</w:t>
            </w:r>
          </w:p>
        </w:tc>
        <w:tc>
          <w:tcPr>
            <w:tcW w:w="1870" w:type="dxa"/>
          </w:tcPr>
          <w:p w14:paraId="2E46397A" w14:textId="1DFF2F41"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Pose</w:t>
            </w:r>
          </w:p>
        </w:tc>
        <w:tc>
          <w:tcPr>
            <w:tcW w:w="1870" w:type="dxa"/>
          </w:tcPr>
          <w:p w14:paraId="5717B810" w14:textId="61C4A0B6"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43FD273D" w14:textId="4F5646A0"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Full-body frame, distance varied</w:t>
            </w:r>
          </w:p>
        </w:tc>
      </w:tr>
      <w:tr w:rsidR="00BE3F72" w14:paraId="173C2730" w14:textId="77777777" w:rsidTr="00BE3F72">
        <w:tc>
          <w:tcPr>
            <w:tcW w:w="1870" w:type="dxa"/>
          </w:tcPr>
          <w:p w14:paraId="13D17342" w14:textId="3BE0402B"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G3</w:t>
            </w:r>
          </w:p>
        </w:tc>
        <w:tc>
          <w:tcPr>
            <w:tcW w:w="1870" w:type="dxa"/>
          </w:tcPr>
          <w:p w14:paraId="653F5409" w14:textId="250A7582"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Walking</w:t>
            </w:r>
          </w:p>
        </w:tc>
        <w:tc>
          <w:tcPr>
            <w:tcW w:w="1870" w:type="dxa"/>
          </w:tcPr>
          <w:p w14:paraId="4987CBCA" w14:textId="1D4AC56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Pose</w:t>
            </w:r>
          </w:p>
        </w:tc>
        <w:tc>
          <w:tcPr>
            <w:tcW w:w="1870" w:type="dxa"/>
          </w:tcPr>
          <w:p w14:paraId="79A1DB26" w14:textId="5884F88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516127AE" w14:textId="00405980"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Sequential frames, lateral motion</w:t>
            </w:r>
          </w:p>
        </w:tc>
      </w:tr>
      <w:tr w:rsidR="00BE3F72" w14:paraId="40A8E0EB" w14:textId="77777777" w:rsidTr="00BE3F72">
        <w:tc>
          <w:tcPr>
            <w:tcW w:w="1870" w:type="dxa"/>
          </w:tcPr>
          <w:p w14:paraId="79B82244" w14:textId="3FB624EB"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G4</w:t>
            </w:r>
          </w:p>
        </w:tc>
        <w:tc>
          <w:tcPr>
            <w:tcW w:w="1870" w:type="dxa"/>
          </w:tcPr>
          <w:p w14:paraId="280795FF" w14:textId="49B325A9"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Moving Head</w:t>
            </w:r>
          </w:p>
        </w:tc>
        <w:tc>
          <w:tcPr>
            <w:tcW w:w="1870" w:type="dxa"/>
          </w:tcPr>
          <w:p w14:paraId="461224E3" w14:textId="78B8A7E5"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Pose</w:t>
            </w:r>
          </w:p>
        </w:tc>
        <w:tc>
          <w:tcPr>
            <w:tcW w:w="1870" w:type="dxa"/>
          </w:tcPr>
          <w:p w14:paraId="411DFCB8" w14:textId="5F0E04C9"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3674FA08" w14:textId="37DA71F4"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Frontal and 45° angle, left and right tilts</w:t>
            </w:r>
          </w:p>
        </w:tc>
      </w:tr>
      <w:tr w:rsidR="00BE3F72" w14:paraId="0FE0BD61" w14:textId="77777777" w:rsidTr="00BE3F72">
        <w:tc>
          <w:tcPr>
            <w:tcW w:w="1870" w:type="dxa"/>
          </w:tcPr>
          <w:p w14:paraId="29C9734F" w14:textId="52527CCC"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G5</w:t>
            </w:r>
          </w:p>
        </w:tc>
        <w:tc>
          <w:tcPr>
            <w:tcW w:w="1870" w:type="dxa"/>
          </w:tcPr>
          <w:p w14:paraId="305972AB" w14:textId="418A922C"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Thumbs Up</w:t>
            </w:r>
          </w:p>
        </w:tc>
        <w:tc>
          <w:tcPr>
            <w:tcW w:w="1870" w:type="dxa"/>
          </w:tcPr>
          <w:p w14:paraId="7290E335" w14:textId="7C1689A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Image</w:t>
            </w:r>
          </w:p>
        </w:tc>
        <w:tc>
          <w:tcPr>
            <w:tcW w:w="1870" w:type="dxa"/>
          </w:tcPr>
          <w:p w14:paraId="3B696755" w14:textId="07ACE767"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55AE041D" w14:textId="0F361265"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Varied lighting, angles, hand orientations</w:t>
            </w:r>
          </w:p>
        </w:tc>
      </w:tr>
      <w:tr w:rsidR="00BE3F72" w14:paraId="49B3B70A" w14:textId="77777777" w:rsidTr="00BE3F72">
        <w:tc>
          <w:tcPr>
            <w:tcW w:w="1870" w:type="dxa"/>
          </w:tcPr>
          <w:p w14:paraId="3BCDFAD8" w14:textId="286C541B"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G6</w:t>
            </w:r>
          </w:p>
        </w:tc>
        <w:tc>
          <w:tcPr>
            <w:tcW w:w="1870" w:type="dxa"/>
          </w:tcPr>
          <w:p w14:paraId="681D0AAE" w14:textId="5EE3581D"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Peace Sign</w:t>
            </w:r>
          </w:p>
        </w:tc>
        <w:tc>
          <w:tcPr>
            <w:tcW w:w="1870" w:type="dxa"/>
          </w:tcPr>
          <w:p w14:paraId="3D2FA9BA" w14:textId="52B8353D"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Image</w:t>
            </w:r>
          </w:p>
        </w:tc>
        <w:tc>
          <w:tcPr>
            <w:tcW w:w="1870" w:type="dxa"/>
          </w:tcPr>
          <w:p w14:paraId="688F095A" w14:textId="7FDF43CB"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5266B828" w14:textId="3338AC65"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Varied lighting, angles, hand orientations</w:t>
            </w:r>
          </w:p>
        </w:tc>
      </w:tr>
      <w:tr w:rsidR="00BE3F72" w14:paraId="7D3E3F44" w14:textId="77777777" w:rsidTr="00BE3F72">
        <w:tc>
          <w:tcPr>
            <w:tcW w:w="1870" w:type="dxa"/>
          </w:tcPr>
          <w:p w14:paraId="0E81D2AD" w14:textId="203A7D07"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G7</w:t>
            </w:r>
          </w:p>
        </w:tc>
        <w:tc>
          <w:tcPr>
            <w:tcW w:w="1870" w:type="dxa"/>
          </w:tcPr>
          <w:p w14:paraId="257BFABC" w14:textId="7EDB4351"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None (Neutral)</w:t>
            </w:r>
          </w:p>
        </w:tc>
        <w:tc>
          <w:tcPr>
            <w:tcW w:w="1870" w:type="dxa"/>
          </w:tcPr>
          <w:p w14:paraId="204EC781" w14:textId="3CB26918"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Image + Pose</w:t>
            </w:r>
          </w:p>
        </w:tc>
        <w:tc>
          <w:tcPr>
            <w:tcW w:w="1870" w:type="dxa"/>
          </w:tcPr>
          <w:p w14:paraId="0948651A" w14:textId="2376A280"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400–500</w:t>
            </w:r>
          </w:p>
        </w:tc>
        <w:tc>
          <w:tcPr>
            <w:tcW w:w="1870" w:type="dxa"/>
          </w:tcPr>
          <w:p w14:paraId="395B43A1" w14:textId="1944C7BE"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Natural resting pose, no active gesture</w:t>
            </w:r>
          </w:p>
        </w:tc>
      </w:tr>
      <w:tr w:rsidR="00BE3F72" w14:paraId="663B59CD" w14:textId="77777777" w:rsidTr="00BE3F72">
        <w:tc>
          <w:tcPr>
            <w:tcW w:w="1870" w:type="dxa"/>
          </w:tcPr>
          <w:p w14:paraId="7DF10C26" w14:textId="77777777" w:rsidR="00BE3F72" w:rsidRDefault="00BE3F72" w:rsidP="00BE3F72">
            <w:pPr>
              <w:spacing w:line="360" w:lineRule="auto"/>
              <w:jc w:val="both"/>
              <w:rPr>
                <w:rFonts w:asciiTheme="minorHAnsi" w:hAnsiTheme="minorHAnsi" w:cstheme="minorHAnsi"/>
                <w:b/>
                <w:sz w:val="24"/>
                <w:szCs w:val="24"/>
              </w:rPr>
            </w:pPr>
          </w:p>
        </w:tc>
        <w:tc>
          <w:tcPr>
            <w:tcW w:w="1870" w:type="dxa"/>
          </w:tcPr>
          <w:p w14:paraId="236C0697" w14:textId="7EAF832F"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Total</w:t>
            </w:r>
          </w:p>
        </w:tc>
        <w:tc>
          <w:tcPr>
            <w:tcW w:w="1870" w:type="dxa"/>
          </w:tcPr>
          <w:p w14:paraId="0245A135" w14:textId="77777777" w:rsidR="00BE3F72" w:rsidRDefault="00BE3F72" w:rsidP="00BE3F72">
            <w:pPr>
              <w:spacing w:line="360" w:lineRule="auto"/>
              <w:jc w:val="both"/>
              <w:rPr>
                <w:rFonts w:asciiTheme="minorHAnsi" w:hAnsiTheme="minorHAnsi" w:cstheme="minorHAnsi"/>
                <w:b/>
                <w:sz w:val="24"/>
                <w:szCs w:val="24"/>
              </w:rPr>
            </w:pPr>
          </w:p>
        </w:tc>
        <w:tc>
          <w:tcPr>
            <w:tcW w:w="1870" w:type="dxa"/>
          </w:tcPr>
          <w:p w14:paraId="44461345" w14:textId="2E48A700" w:rsidR="00BE3F72" w:rsidRDefault="00BE3F72" w:rsidP="00BE3F72">
            <w:pPr>
              <w:spacing w:line="360" w:lineRule="auto"/>
              <w:jc w:val="both"/>
              <w:rPr>
                <w:rFonts w:asciiTheme="minorHAnsi" w:hAnsiTheme="minorHAnsi" w:cstheme="minorHAnsi"/>
                <w:b/>
                <w:sz w:val="24"/>
                <w:szCs w:val="24"/>
              </w:rPr>
            </w:pPr>
            <w:r>
              <w:rPr>
                <w:rFonts w:ascii="Arial" w:eastAsia="Arial" w:hAnsi="Arial" w:cs="Arial"/>
                <w:sz w:val="22"/>
                <w:szCs w:val="22"/>
              </w:rPr>
              <w:t>2,800–3,500</w:t>
            </w:r>
          </w:p>
        </w:tc>
        <w:tc>
          <w:tcPr>
            <w:tcW w:w="1870" w:type="dxa"/>
          </w:tcPr>
          <w:p w14:paraId="4F5E0D91" w14:textId="77777777" w:rsidR="00BE3F72" w:rsidRDefault="00BE3F72" w:rsidP="00BE3F72">
            <w:pPr>
              <w:spacing w:line="360" w:lineRule="auto"/>
              <w:jc w:val="both"/>
              <w:rPr>
                <w:rFonts w:asciiTheme="minorHAnsi" w:hAnsiTheme="minorHAnsi" w:cstheme="minorHAnsi"/>
                <w:b/>
                <w:sz w:val="24"/>
                <w:szCs w:val="24"/>
              </w:rPr>
            </w:pPr>
          </w:p>
        </w:tc>
      </w:tr>
    </w:tbl>
    <w:p w14:paraId="28B75226" w14:textId="77777777" w:rsidR="00880BBB" w:rsidRDefault="00880BBB" w:rsidP="00113D39">
      <w:pPr>
        <w:spacing w:line="360" w:lineRule="auto"/>
        <w:jc w:val="both"/>
        <w:rPr>
          <w:rFonts w:asciiTheme="minorHAnsi" w:hAnsiTheme="minorHAnsi" w:cstheme="minorHAnsi"/>
          <w:b/>
          <w:sz w:val="24"/>
          <w:szCs w:val="24"/>
        </w:rPr>
      </w:pPr>
    </w:p>
    <w:p w14:paraId="65FD3079" w14:textId="77777777" w:rsidR="00BE3F72" w:rsidRDefault="00BE3F72" w:rsidP="00BE3F72">
      <w:pPr>
        <w:spacing w:before="80" w:after="80" w:line="360" w:lineRule="auto"/>
        <w:jc w:val="both"/>
      </w:pPr>
      <w:r>
        <w:rPr>
          <w:rFonts w:ascii="Arial" w:eastAsia="Arial" w:hAnsi="Arial" w:cs="Arial"/>
          <w:b/>
          <w:bCs/>
          <w:sz w:val="24"/>
          <w:szCs w:val="24"/>
        </w:rPr>
        <w:t>Ethical Considerations:</w:t>
      </w:r>
    </w:p>
    <w:p w14:paraId="5F78FC50" w14:textId="77777777" w:rsidR="00BE3F72" w:rsidRDefault="00BE3F72" w:rsidP="00BE3F72">
      <w:pPr>
        <w:spacing w:before="80" w:after="80" w:line="360" w:lineRule="auto"/>
        <w:jc w:val="both"/>
      </w:pPr>
      <w:r>
        <w:rPr>
          <w:rFonts w:ascii="Arial" w:eastAsia="Arial" w:hAnsi="Arial" w:cs="Arial"/>
          <w:sz w:val="24"/>
          <w:szCs w:val="24"/>
        </w:rPr>
        <w:lastRenderedPageBreak/>
        <w:t>Informed consent is obtained from all participants prior to recording. No facial recognition data is collected or stored; only pose landmark coordinates and cropped gesture frames are retained. Participants are made aware that data is used solely for academic purposes and may request removal of their contributions at any time. Student identifiers in the dashboard are assigned pseudonyms to protect privacy.</w:t>
      </w:r>
    </w:p>
    <w:p w14:paraId="5647250D" w14:textId="77777777" w:rsidR="00DD362B" w:rsidRDefault="00DD362B" w:rsidP="00113D39">
      <w:pPr>
        <w:spacing w:before="80" w:after="80" w:line="360" w:lineRule="auto"/>
        <w:jc w:val="both"/>
        <w:rPr>
          <w:rFonts w:asciiTheme="minorHAnsi" w:hAnsiTheme="minorHAnsi" w:cstheme="minorHAnsi"/>
          <w:sz w:val="24"/>
          <w:szCs w:val="24"/>
        </w:rPr>
      </w:pPr>
    </w:p>
    <w:p w14:paraId="65F8901E" w14:textId="77777777" w:rsidR="00BB2822" w:rsidRPr="00113D39" w:rsidRDefault="00BB2822" w:rsidP="00113D39">
      <w:pPr>
        <w:spacing w:before="80" w:after="80" w:line="360" w:lineRule="auto"/>
        <w:jc w:val="both"/>
        <w:rPr>
          <w:rFonts w:asciiTheme="minorHAnsi" w:hAnsiTheme="minorHAnsi" w:cstheme="minorHAnsi"/>
          <w:sz w:val="24"/>
          <w:szCs w:val="24"/>
        </w:rPr>
      </w:pPr>
    </w:p>
    <w:p w14:paraId="678967D7" w14:textId="54E360D6" w:rsidR="00AF57D1" w:rsidRPr="00113D39" w:rsidRDefault="00AF57D1" w:rsidP="00113D39">
      <w:pPr>
        <w:pStyle w:val="Heading2"/>
        <w:spacing w:line="360" w:lineRule="auto"/>
        <w:jc w:val="both"/>
        <w:rPr>
          <w:rFonts w:asciiTheme="minorHAnsi" w:hAnsiTheme="minorHAnsi" w:cstheme="minorHAnsi"/>
          <w:b/>
          <w:bCs/>
          <w:sz w:val="24"/>
          <w:szCs w:val="24"/>
        </w:rPr>
      </w:pPr>
      <w:bookmarkStart w:id="38" w:name="_Toc225514067"/>
      <w:r w:rsidRPr="00113D39">
        <w:rPr>
          <w:rFonts w:asciiTheme="minorHAnsi" w:hAnsiTheme="minorHAnsi" w:cstheme="minorHAnsi"/>
          <w:b/>
          <w:bCs/>
          <w:sz w:val="24"/>
          <w:szCs w:val="24"/>
        </w:rPr>
        <w:t xml:space="preserve">3.6 </w:t>
      </w:r>
      <w:bookmarkEnd w:id="38"/>
      <w:r w:rsidR="00BE3F72">
        <w:rPr>
          <w:rFonts w:asciiTheme="minorHAnsi" w:hAnsiTheme="minorHAnsi" w:cstheme="minorHAnsi"/>
          <w:b/>
          <w:bCs/>
          <w:sz w:val="24"/>
          <w:szCs w:val="24"/>
        </w:rPr>
        <w:t>DATA PROCESSING</w:t>
      </w:r>
    </w:p>
    <w:p w14:paraId="75C786CC" w14:textId="77777777" w:rsidR="00BE3F72" w:rsidRDefault="00BE3F72" w:rsidP="00BE3F72">
      <w:pPr>
        <w:spacing w:before="80" w:after="80" w:line="360" w:lineRule="auto"/>
        <w:jc w:val="both"/>
      </w:pPr>
      <w:r>
        <w:rPr>
          <w:rFonts w:ascii="Arial" w:eastAsia="Arial" w:hAnsi="Arial" w:cs="Arial"/>
          <w:sz w:val="24"/>
          <w:szCs w:val="24"/>
        </w:rPr>
        <w:t xml:space="preserve">Raw collected frames are reviewed manually to remove blurry images, occluded poses, incorrectly labeled samples, and frames where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fails to detect a full body skeleton. Any sample where landmark confidence falls below 0.5 is automatically discarded by the preprocessing script. Frames with incomplete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landmark sets are excluded from the dataset entirely rather than imputed, as pose estimation errors cannot be reliably corrected without reintroducing noise.</w:t>
      </w:r>
    </w:p>
    <w:p w14:paraId="028B3D05" w14:textId="77777777" w:rsidR="00BE3F72" w:rsidRDefault="00BE3F72" w:rsidP="00BE3F72">
      <w:pPr>
        <w:spacing w:before="80" w:after="80" w:line="360" w:lineRule="auto"/>
        <w:jc w:val="both"/>
      </w:pPr>
      <w:r>
        <w:rPr>
          <w:rFonts w:ascii="Arial" w:eastAsia="Arial" w:hAnsi="Arial" w:cs="Arial"/>
          <w:sz w:val="24"/>
          <w:szCs w:val="24"/>
        </w:rPr>
        <w:t>Gesture classes are labeled manually through Teachable Machine’s web interface. Each frame is reviewed and assigned to one of the gesture categories. Labels are exported as structured CSV files alongside the corresponding image directories. A second team member independently verifies a 20% random sample of all labels to ensure annotation consistency.</w:t>
      </w:r>
    </w:p>
    <w:p w14:paraId="44A92C0C" w14:textId="32B09480" w:rsidR="00AF57D1" w:rsidRDefault="00BE3F72" w:rsidP="00BE3F72">
      <w:pPr>
        <w:spacing w:line="360" w:lineRule="auto"/>
        <w:jc w:val="both"/>
        <w:rPr>
          <w:rFonts w:asciiTheme="minorHAnsi" w:hAnsiTheme="minorHAnsi" w:cstheme="minorHAnsi"/>
          <w:sz w:val="24"/>
          <w:szCs w:val="24"/>
        </w:rPr>
      </w:pPr>
      <w:r>
        <w:rPr>
          <w:rFonts w:ascii="Arial" w:eastAsia="Arial" w:hAnsi="Arial" w:cs="Arial"/>
          <w:sz w:val="24"/>
          <w:szCs w:val="24"/>
        </w:rPr>
        <w:t xml:space="preserve">To increase dataset diversity and reduce </w:t>
      </w:r>
      <w:proofErr w:type="spellStart"/>
      <w:r>
        <w:rPr>
          <w:rFonts w:ascii="Arial" w:eastAsia="Arial" w:hAnsi="Arial" w:cs="Arial"/>
          <w:sz w:val="24"/>
          <w:szCs w:val="24"/>
        </w:rPr>
        <w:t>overfitting</w:t>
      </w:r>
      <w:proofErr w:type="spellEnd"/>
      <w:r>
        <w:rPr>
          <w:rFonts w:ascii="Arial" w:eastAsia="Arial" w:hAnsi="Arial" w:cs="Arial"/>
          <w:sz w:val="24"/>
          <w:szCs w:val="24"/>
        </w:rPr>
        <w:t xml:space="preserve">, the following augmentation techniques are applied using </w:t>
      </w:r>
      <w:proofErr w:type="spellStart"/>
      <w:r>
        <w:rPr>
          <w:rFonts w:ascii="Arial" w:eastAsia="Arial" w:hAnsi="Arial" w:cs="Arial"/>
          <w:sz w:val="24"/>
          <w:szCs w:val="24"/>
        </w:rPr>
        <w:t>TensorFlow’s</w:t>
      </w:r>
      <w:proofErr w:type="spellEnd"/>
      <w:r>
        <w:rPr>
          <w:rFonts w:ascii="Arial" w:eastAsia="Arial" w:hAnsi="Arial" w:cs="Arial"/>
          <w:sz w:val="24"/>
          <w:szCs w:val="24"/>
        </w:rPr>
        <w:t xml:space="preserve"> </w:t>
      </w:r>
      <w:proofErr w:type="spellStart"/>
      <w:r>
        <w:rPr>
          <w:rFonts w:ascii="Arial" w:eastAsia="Arial" w:hAnsi="Arial" w:cs="Arial"/>
          <w:sz w:val="24"/>
          <w:szCs w:val="24"/>
        </w:rPr>
        <w:t>ImageDataGenerator</w:t>
      </w:r>
      <w:proofErr w:type="spellEnd"/>
      <w:r>
        <w:rPr>
          <w:rFonts w:ascii="Arial" w:eastAsia="Arial" w:hAnsi="Arial" w:cs="Arial"/>
          <w:sz w:val="24"/>
          <w:szCs w:val="24"/>
        </w:rPr>
        <w:t xml:space="preserve"> prior to training: horizontal flipping to simulate left- and right-handed gestures; random rotation (±15 degrees) to account for camera tilt variation; brightness adjustment (±20%) to simulate different classroom lighting conditions; and width and height shifts (up to 10%) to simulate partial occlusion. All pixel values are normalized to the range [0, 1] by dividing by 255, and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landmark coordinates are already normalized relative to frame dimensions by default, requiring no additional scaling.</w:t>
      </w:r>
    </w:p>
    <w:tbl>
      <w:tblPr>
        <w:tblStyle w:val="TableGrid"/>
        <w:tblW w:w="0" w:type="auto"/>
        <w:tblLook w:val="04A0" w:firstRow="1" w:lastRow="0" w:firstColumn="1" w:lastColumn="0" w:noHBand="0" w:noVBand="1"/>
      </w:tblPr>
      <w:tblGrid>
        <w:gridCol w:w="2337"/>
        <w:gridCol w:w="2337"/>
        <w:gridCol w:w="2338"/>
        <w:gridCol w:w="2338"/>
      </w:tblGrid>
      <w:tr w:rsidR="00BE3F72" w14:paraId="1527143B" w14:textId="77777777" w:rsidTr="00BE3F72">
        <w:tc>
          <w:tcPr>
            <w:tcW w:w="2337" w:type="dxa"/>
          </w:tcPr>
          <w:p w14:paraId="08B16769" w14:textId="5A497EDD" w:rsidR="00BE3F72" w:rsidRDefault="00BE3F72" w:rsidP="00BE3F72">
            <w:pPr>
              <w:spacing w:line="360" w:lineRule="auto"/>
              <w:jc w:val="center"/>
              <w:rPr>
                <w:rFonts w:asciiTheme="minorHAnsi" w:hAnsiTheme="minorHAnsi" w:cstheme="minorHAnsi"/>
                <w:sz w:val="24"/>
                <w:szCs w:val="24"/>
              </w:rPr>
            </w:pPr>
            <w:r>
              <w:rPr>
                <w:rFonts w:asciiTheme="minorHAnsi" w:hAnsiTheme="minorHAnsi" w:cstheme="minorHAnsi"/>
                <w:sz w:val="24"/>
                <w:szCs w:val="24"/>
              </w:rPr>
              <w:t>Subset</w:t>
            </w:r>
          </w:p>
        </w:tc>
        <w:tc>
          <w:tcPr>
            <w:tcW w:w="2337" w:type="dxa"/>
          </w:tcPr>
          <w:p w14:paraId="18D8D30E" w14:textId="7DCE8367" w:rsidR="00BE3F72" w:rsidRDefault="00BE3F72" w:rsidP="00BE3F72">
            <w:pPr>
              <w:spacing w:line="360" w:lineRule="auto"/>
              <w:jc w:val="center"/>
              <w:rPr>
                <w:rFonts w:asciiTheme="minorHAnsi" w:hAnsiTheme="minorHAnsi" w:cstheme="minorHAnsi"/>
                <w:sz w:val="24"/>
                <w:szCs w:val="24"/>
              </w:rPr>
            </w:pPr>
            <w:r>
              <w:rPr>
                <w:rFonts w:asciiTheme="minorHAnsi" w:hAnsiTheme="minorHAnsi" w:cstheme="minorHAnsi"/>
                <w:sz w:val="24"/>
                <w:szCs w:val="24"/>
              </w:rPr>
              <w:t>Proportion</w:t>
            </w:r>
          </w:p>
        </w:tc>
        <w:tc>
          <w:tcPr>
            <w:tcW w:w="2338" w:type="dxa"/>
          </w:tcPr>
          <w:p w14:paraId="5125847F" w14:textId="760008B2" w:rsidR="00BE3F72" w:rsidRDefault="00BE3F72" w:rsidP="00BE3F72">
            <w:pPr>
              <w:spacing w:line="360" w:lineRule="auto"/>
              <w:jc w:val="center"/>
              <w:rPr>
                <w:rFonts w:asciiTheme="minorHAnsi" w:hAnsiTheme="minorHAnsi" w:cstheme="minorHAnsi"/>
                <w:sz w:val="24"/>
                <w:szCs w:val="24"/>
              </w:rPr>
            </w:pPr>
            <w:r>
              <w:rPr>
                <w:rFonts w:asciiTheme="minorHAnsi" w:hAnsiTheme="minorHAnsi" w:cstheme="minorHAnsi"/>
                <w:sz w:val="24"/>
                <w:szCs w:val="24"/>
              </w:rPr>
              <w:t>Approx. Samples</w:t>
            </w:r>
          </w:p>
        </w:tc>
        <w:tc>
          <w:tcPr>
            <w:tcW w:w="2338" w:type="dxa"/>
          </w:tcPr>
          <w:p w14:paraId="2758CFC2" w14:textId="0F90AF96" w:rsidR="00BE3F72" w:rsidRDefault="00BE3F72" w:rsidP="00BE3F72">
            <w:pPr>
              <w:spacing w:line="360" w:lineRule="auto"/>
              <w:jc w:val="center"/>
              <w:rPr>
                <w:rFonts w:asciiTheme="minorHAnsi" w:hAnsiTheme="minorHAnsi" w:cstheme="minorHAnsi"/>
                <w:sz w:val="24"/>
                <w:szCs w:val="24"/>
              </w:rPr>
            </w:pPr>
            <w:r>
              <w:rPr>
                <w:rFonts w:asciiTheme="minorHAnsi" w:hAnsiTheme="minorHAnsi" w:cstheme="minorHAnsi"/>
                <w:sz w:val="24"/>
                <w:szCs w:val="24"/>
              </w:rPr>
              <w:t>Purpose</w:t>
            </w:r>
          </w:p>
        </w:tc>
      </w:tr>
      <w:tr w:rsidR="00BE3F72" w14:paraId="2C82C0D7" w14:textId="77777777" w:rsidTr="00BE3F72">
        <w:tc>
          <w:tcPr>
            <w:tcW w:w="2337" w:type="dxa"/>
          </w:tcPr>
          <w:p w14:paraId="173FCB3E" w14:textId="1090956A"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Training</w:t>
            </w:r>
          </w:p>
        </w:tc>
        <w:tc>
          <w:tcPr>
            <w:tcW w:w="2337" w:type="dxa"/>
          </w:tcPr>
          <w:p w14:paraId="0564B8A8" w14:textId="15C0B484"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70%</w:t>
            </w:r>
          </w:p>
        </w:tc>
        <w:tc>
          <w:tcPr>
            <w:tcW w:w="2338" w:type="dxa"/>
          </w:tcPr>
          <w:p w14:paraId="040CC22D" w14:textId="1CD9D77D"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~350 samples (per model)</w:t>
            </w:r>
          </w:p>
        </w:tc>
        <w:tc>
          <w:tcPr>
            <w:tcW w:w="2338" w:type="dxa"/>
          </w:tcPr>
          <w:p w14:paraId="7881F436" w14:textId="6C2C9E57"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Model weight optimization</w:t>
            </w:r>
          </w:p>
        </w:tc>
      </w:tr>
      <w:tr w:rsidR="00BE3F72" w14:paraId="0F133FE4" w14:textId="77777777" w:rsidTr="00BE3F72">
        <w:tc>
          <w:tcPr>
            <w:tcW w:w="2337" w:type="dxa"/>
          </w:tcPr>
          <w:p w14:paraId="2F2CD073" w14:textId="66A02405"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Training</w:t>
            </w:r>
          </w:p>
        </w:tc>
        <w:tc>
          <w:tcPr>
            <w:tcW w:w="2337" w:type="dxa"/>
          </w:tcPr>
          <w:p w14:paraId="6545852C" w14:textId="2892BB12"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70%</w:t>
            </w:r>
          </w:p>
        </w:tc>
        <w:tc>
          <w:tcPr>
            <w:tcW w:w="2338" w:type="dxa"/>
          </w:tcPr>
          <w:p w14:paraId="3712C812" w14:textId="201F608E"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~350 samples (per model)</w:t>
            </w:r>
          </w:p>
        </w:tc>
        <w:tc>
          <w:tcPr>
            <w:tcW w:w="2338" w:type="dxa"/>
          </w:tcPr>
          <w:p w14:paraId="66922145" w14:textId="6EC7F835"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Model weight optimization</w:t>
            </w:r>
          </w:p>
        </w:tc>
      </w:tr>
      <w:tr w:rsidR="00BE3F72" w14:paraId="51ABD82B" w14:textId="77777777" w:rsidTr="00BE3F72">
        <w:tc>
          <w:tcPr>
            <w:tcW w:w="2337" w:type="dxa"/>
          </w:tcPr>
          <w:p w14:paraId="7086CFEA" w14:textId="0889F42E"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Training</w:t>
            </w:r>
          </w:p>
        </w:tc>
        <w:tc>
          <w:tcPr>
            <w:tcW w:w="2337" w:type="dxa"/>
          </w:tcPr>
          <w:p w14:paraId="7EE325C9" w14:textId="2F6943FB"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70%</w:t>
            </w:r>
          </w:p>
        </w:tc>
        <w:tc>
          <w:tcPr>
            <w:tcW w:w="2338" w:type="dxa"/>
          </w:tcPr>
          <w:p w14:paraId="6B2D91DE" w14:textId="7461C1A8"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~350 samples (per model)</w:t>
            </w:r>
          </w:p>
        </w:tc>
        <w:tc>
          <w:tcPr>
            <w:tcW w:w="2338" w:type="dxa"/>
          </w:tcPr>
          <w:p w14:paraId="4E41E99C" w14:textId="654F4330" w:rsidR="00BE3F72" w:rsidRDefault="00BE3F72" w:rsidP="00BE3F72">
            <w:pPr>
              <w:spacing w:line="360" w:lineRule="auto"/>
              <w:jc w:val="center"/>
              <w:rPr>
                <w:rFonts w:asciiTheme="minorHAnsi" w:hAnsiTheme="minorHAnsi" w:cstheme="minorHAnsi"/>
                <w:sz w:val="24"/>
                <w:szCs w:val="24"/>
              </w:rPr>
            </w:pPr>
            <w:r>
              <w:rPr>
                <w:rFonts w:ascii="Arial" w:eastAsia="Arial" w:hAnsi="Arial" w:cs="Arial"/>
                <w:sz w:val="22"/>
                <w:szCs w:val="22"/>
              </w:rPr>
              <w:t>Model weight optimization</w:t>
            </w:r>
          </w:p>
        </w:tc>
      </w:tr>
    </w:tbl>
    <w:p w14:paraId="4A6AE925" w14:textId="77777777" w:rsidR="00BB2822" w:rsidRDefault="00BB2822" w:rsidP="00113D39">
      <w:pPr>
        <w:spacing w:line="360" w:lineRule="auto"/>
        <w:jc w:val="both"/>
        <w:rPr>
          <w:rFonts w:asciiTheme="minorHAnsi" w:hAnsiTheme="minorHAnsi" w:cstheme="minorHAnsi"/>
          <w:sz w:val="24"/>
          <w:szCs w:val="24"/>
        </w:rPr>
      </w:pPr>
    </w:p>
    <w:p w14:paraId="68308F55" w14:textId="77777777" w:rsidR="00BB2822" w:rsidRDefault="00BB2822" w:rsidP="00113D39">
      <w:pPr>
        <w:pStyle w:val="Heading2"/>
        <w:spacing w:line="360" w:lineRule="auto"/>
        <w:jc w:val="both"/>
        <w:rPr>
          <w:rFonts w:asciiTheme="minorHAnsi" w:hAnsiTheme="minorHAnsi" w:cstheme="minorHAnsi"/>
          <w:b/>
          <w:bCs/>
          <w:sz w:val="24"/>
          <w:szCs w:val="24"/>
        </w:rPr>
      </w:pPr>
    </w:p>
    <w:p w14:paraId="51F47CFA" w14:textId="77777777" w:rsidR="00BB2822" w:rsidRPr="00BB2822" w:rsidRDefault="00BB2822" w:rsidP="00BB2822"/>
    <w:p w14:paraId="1BF81A36" w14:textId="0D402F92" w:rsidR="00D5334D" w:rsidRDefault="00AF57D1" w:rsidP="00BB2822">
      <w:pPr>
        <w:pStyle w:val="Heading2"/>
        <w:spacing w:line="360" w:lineRule="auto"/>
        <w:jc w:val="both"/>
        <w:rPr>
          <w:rFonts w:asciiTheme="minorHAnsi" w:hAnsiTheme="minorHAnsi" w:cstheme="minorHAnsi"/>
          <w:b/>
          <w:bCs/>
          <w:sz w:val="24"/>
          <w:szCs w:val="24"/>
        </w:rPr>
      </w:pPr>
      <w:bookmarkStart w:id="39" w:name="_Toc225514068"/>
      <w:r w:rsidRPr="00113D39">
        <w:rPr>
          <w:rFonts w:asciiTheme="minorHAnsi" w:hAnsiTheme="minorHAnsi" w:cstheme="minorHAnsi"/>
          <w:b/>
          <w:bCs/>
          <w:sz w:val="24"/>
          <w:szCs w:val="24"/>
        </w:rPr>
        <w:lastRenderedPageBreak/>
        <w:t xml:space="preserve">3.7 </w:t>
      </w:r>
      <w:bookmarkEnd w:id="39"/>
      <w:r w:rsidR="00BE3F72">
        <w:rPr>
          <w:rFonts w:asciiTheme="minorHAnsi" w:hAnsiTheme="minorHAnsi" w:cstheme="minorHAnsi"/>
          <w:b/>
          <w:bCs/>
          <w:sz w:val="24"/>
          <w:szCs w:val="24"/>
        </w:rPr>
        <w:t>FEATURE ENGINEERING</w:t>
      </w:r>
    </w:p>
    <w:p w14:paraId="0CF9B199" w14:textId="77777777" w:rsidR="00BE3F72" w:rsidRDefault="00BE3F72" w:rsidP="00BE3F72">
      <w:pPr>
        <w:spacing w:before="80" w:after="80" w:line="360" w:lineRule="auto"/>
        <w:jc w:val="both"/>
      </w:pPr>
      <w:r>
        <w:rPr>
          <w:rFonts w:ascii="Arial" w:eastAsia="Arial" w:hAnsi="Arial" w:cs="Arial"/>
          <w:sz w:val="24"/>
          <w:szCs w:val="24"/>
        </w:rPr>
        <w:t xml:space="preserve">Feature engineering as a standalone phase is not applicable to this project. </w:t>
      </w:r>
      <w:proofErr w:type="spellStart"/>
      <w:r>
        <w:rPr>
          <w:rFonts w:ascii="Arial" w:eastAsia="Arial" w:hAnsi="Arial" w:cs="Arial"/>
          <w:sz w:val="24"/>
          <w:szCs w:val="24"/>
        </w:rPr>
        <w:t>ClassSense</w:t>
      </w:r>
      <w:proofErr w:type="spellEnd"/>
      <w:r>
        <w:rPr>
          <w:rFonts w:ascii="Arial" w:eastAsia="Arial" w:hAnsi="Arial" w:cs="Arial"/>
          <w:sz w:val="24"/>
          <w:szCs w:val="24"/>
        </w:rPr>
        <w:t xml:space="preserve"> employs an end-to-end deep learning approach in which the Teachable Machine models learn feature representations directly from raw image data and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landmark vectors.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Pose automatically extracts 33 body </w:t>
      </w:r>
      <w:proofErr w:type="spellStart"/>
      <w:r>
        <w:rPr>
          <w:rFonts w:ascii="Arial" w:eastAsia="Arial" w:hAnsi="Arial" w:cs="Arial"/>
          <w:sz w:val="24"/>
          <w:szCs w:val="24"/>
        </w:rPr>
        <w:t>keypoints</w:t>
      </w:r>
      <w:proofErr w:type="spellEnd"/>
      <w:r>
        <w:rPr>
          <w:rFonts w:ascii="Arial" w:eastAsia="Arial" w:hAnsi="Arial" w:cs="Arial"/>
          <w:sz w:val="24"/>
          <w:szCs w:val="24"/>
        </w:rPr>
        <w:t xml:space="preserve"> per frame, providing normalized spatial coordinates that serve as structured input features without requiring manual feature design or dimensionality reduction techniques such as Principal Component Analysis (PCA). This approach reduces the engineering burden while leveraging the proven representational power of MobileNetV2 for image-based gesture classification.</w:t>
      </w:r>
    </w:p>
    <w:p w14:paraId="726D9B39" w14:textId="77777777" w:rsidR="00BE3F72" w:rsidRPr="00BE3F72" w:rsidRDefault="00BE3F72" w:rsidP="00BE3F72"/>
    <w:p w14:paraId="21CA84D4" w14:textId="77777777" w:rsidR="00E67D13" w:rsidRPr="00113D39" w:rsidRDefault="00E67D13" w:rsidP="00113D39">
      <w:pPr>
        <w:spacing w:line="360" w:lineRule="auto"/>
        <w:jc w:val="both"/>
        <w:rPr>
          <w:rFonts w:asciiTheme="minorHAnsi" w:hAnsiTheme="minorHAnsi" w:cstheme="minorHAnsi"/>
          <w:sz w:val="24"/>
          <w:szCs w:val="24"/>
        </w:rPr>
      </w:pPr>
    </w:p>
    <w:p w14:paraId="39C6C0B5" w14:textId="62D5362F" w:rsidR="00AF57D1" w:rsidRPr="00F85F79" w:rsidRDefault="00AF57D1" w:rsidP="00113D39">
      <w:pPr>
        <w:pStyle w:val="Heading2"/>
        <w:spacing w:line="360" w:lineRule="auto"/>
        <w:jc w:val="both"/>
        <w:rPr>
          <w:rFonts w:asciiTheme="minorHAnsi" w:hAnsiTheme="minorHAnsi" w:cstheme="minorHAnsi"/>
          <w:b/>
          <w:bCs/>
          <w:sz w:val="24"/>
          <w:szCs w:val="24"/>
          <w:lang w:val="en-PH"/>
        </w:rPr>
      </w:pPr>
      <w:bookmarkStart w:id="40" w:name="_Toc225514072"/>
      <w:r w:rsidRPr="00113D39">
        <w:rPr>
          <w:rFonts w:asciiTheme="minorHAnsi" w:hAnsiTheme="minorHAnsi" w:cstheme="minorHAnsi"/>
          <w:b/>
          <w:bCs/>
          <w:sz w:val="24"/>
          <w:szCs w:val="24"/>
        </w:rPr>
        <w:t xml:space="preserve">3.8 </w:t>
      </w:r>
      <w:bookmarkEnd w:id="40"/>
      <w:r w:rsidR="00F85F79">
        <w:rPr>
          <w:rFonts w:asciiTheme="minorHAnsi" w:hAnsiTheme="minorHAnsi" w:cstheme="minorHAnsi"/>
          <w:b/>
          <w:bCs/>
          <w:sz w:val="24"/>
          <w:szCs w:val="24"/>
        </w:rPr>
        <w:t>MACHINE LEARNING MODEL DEVELOPMENT</w:t>
      </w:r>
    </w:p>
    <w:p w14:paraId="290CC274" w14:textId="2358FF26" w:rsidR="00F85F79" w:rsidRPr="00F85F79" w:rsidRDefault="00F85F79" w:rsidP="00F85F79">
      <w:pPr>
        <w:pStyle w:val="Heading2"/>
        <w:spacing w:line="360" w:lineRule="auto"/>
        <w:jc w:val="both"/>
        <w:rPr>
          <w:rFonts w:asciiTheme="minorHAnsi" w:hAnsiTheme="minorHAnsi" w:cstheme="minorHAnsi"/>
          <w:b/>
          <w:bCs/>
          <w:sz w:val="24"/>
          <w:szCs w:val="24"/>
          <w:lang w:val="en-PH"/>
        </w:rPr>
      </w:pPr>
      <w:r w:rsidRPr="00113D39">
        <w:rPr>
          <w:rFonts w:asciiTheme="minorHAnsi" w:hAnsiTheme="minorHAnsi" w:cstheme="minorHAnsi"/>
          <w:b/>
          <w:bCs/>
          <w:sz w:val="24"/>
          <w:szCs w:val="24"/>
        </w:rPr>
        <w:t>3.8</w:t>
      </w:r>
      <w:r>
        <w:rPr>
          <w:rFonts w:asciiTheme="minorHAnsi" w:hAnsiTheme="minorHAnsi" w:cstheme="minorHAnsi"/>
          <w:b/>
          <w:bCs/>
          <w:sz w:val="24"/>
          <w:szCs w:val="24"/>
        </w:rPr>
        <w:t>.1</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MODEL SELECTION</w:t>
      </w:r>
    </w:p>
    <w:tbl>
      <w:tblPr>
        <w:tblStyle w:val="TableGrid"/>
        <w:tblW w:w="0" w:type="auto"/>
        <w:tblLook w:val="04A0" w:firstRow="1" w:lastRow="0" w:firstColumn="1" w:lastColumn="0" w:noHBand="0" w:noVBand="1"/>
      </w:tblPr>
      <w:tblGrid>
        <w:gridCol w:w="3116"/>
        <w:gridCol w:w="3117"/>
        <w:gridCol w:w="3117"/>
      </w:tblGrid>
      <w:tr w:rsidR="00F85F79" w14:paraId="6F3E9D3E" w14:textId="77777777" w:rsidTr="00F85F79">
        <w:tc>
          <w:tcPr>
            <w:tcW w:w="3116" w:type="dxa"/>
          </w:tcPr>
          <w:p w14:paraId="2CA55830" w14:textId="68419D84" w:rsidR="00F85F79" w:rsidRDefault="00F85F79" w:rsidP="00F85F79">
            <w:pPr>
              <w:spacing w:before="80" w:after="80" w:line="360" w:lineRule="auto"/>
              <w:jc w:val="center"/>
              <w:rPr>
                <w:rFonts w:asciiTheme="minorHAnsi" w:hAnsiTheme="minorHAnsi" w:cstheme="minorHAnsi"/>
                <w:sz w:val="24"/>
                <w:szCs w:val="24"/>
              </w:rPr>
            </w:pPr>
            <w:r>
              <w:rPr>
                <w:rFonts w:asciiTheme="minorHAnsi" w:hAnsiTheme="minorHAnsi" w:cstheme="minorHAnsi"/>
                <w:sz w:val="24"/>
                <w:szCs w:val="24"/>
              </w:rPr>
              <w:t>Model</w:t>
            </w:r>
          </w:p>
        </w:tc>
        <w:tc>
          <w:tcPr>
            <w:tcW w:w="3117" w:type="dxa"/>
          </w:tcPr>
          <w:p w14:paraId="5E35017A" w14:textId="490E9FDE" w:rsidR="00F85F79" w:rsidRDefault="00F85F79" w:rsidP="00F85F79">
            <w:pPr>
              <w:spacing w:before="80" w:after="80" w:line="360" w:lineRule="auto"/>
              <w:jc w:val="center"/>
              <w:rPr>
                <w:rFonts w:asciiTheme="minorHAnsi" w:hAnsiTheme="minorHAnsi" w:cstheme="minorHAnsi"/>
                <w:sz w:val="24"/>
                <w:szCs w:val="24"/>
              </w:rPr>
            </w:pPr>
            <w:r>
              <w:rPr>
                <w:rFonts w:asciiTheme="minorHAnsi" w:hAnsiTheme="minorHAnsi" w:cstheme="minorHAnsi"/>
                <w:sz w:val="24"/>
                <w:szCs w:val="24"/>
              </w:rPr>
              <w:t>Type</w:t>
            </w:r>
          </w:p>
        </w:tc>
        <w:tc>
          <w:tcPr>
            <w:tcW w:w="3117" w:type="dxa"/>
          </w:tcPr>
          <w:p w14:paraId="32868F92" w14:textId="5FEDCC3D" w:rsidR="00F85F79" w:rsidRDefault="00F85F79" w:rsidP="00F85F79">
            <w:pPr>
              <w:spacing w:before="80" w:after="80" w:line="360" w:lineRule="auto"/>
              <w:jc w:val="center"/>
              <w:rPr>
                <w:rFonts w:asciiTheme="minorHAnsi" w:hAnsiTheme="minorHAnsi" w:cstheme="minorHAnsi"/>
                <w:sz w:val="24"/>
                <w:szCs w:val="24"/>
              </w:rPr>
            </w:pPr>
            <w:r>
              <w:rPr>
                <w:rFonts w:asciiTheme="minorHAnsi" w:hAnsiTheme="minorHAnsi" w:cstheme="minorHAnsi"/>
                <w:sz w:val="24"/>
                <w:szCs w:val="24"/>
              </w:rPr>
              <w:t>Rationale</w:t>
            </w:r>
          </w:p>
        </w:tc>
      </w:tr>
      <w:tr w:rsidR="00F85F79" w14:paraId="2F9B06A0" w14:textId="77777777" w:rsidTr="00F85F79">
        <w:tc>
          <w:tcPr>
            <w:tcW w:w="3116" w:type="dxa"/>
          </w:tcPr>
          <w:p w14:paraId="50233F1F" w14:textId="172A6739" w:rsidR="00F85F79" w:rsidRDefault="00F85F79" w:rsidP="00F85F79">
            <w:pPr>
              <w:spacing w:before="80" w:after="80" w:line="360" w:lineRule="auto"/>
              <w:jc w:val="center"/>
              <w:rPr>
                <w:rFonts w:asciiTheme="minorHAnsi" w:hAnsiTheme="minorHAnsi" w:cstheme="minorHAnsi"/>
                <w:sz w:val="24"/>
                <w:szCs w:val="24"/>
              </w:rPr>
            </w:pPr>
            <w:r>
              <w:rPr>
                <w:rFonts w:ascii="Arial" w:eastAsia="Arial" w:hAnsi="Arial" w:cs="Arial"/>
                <w:sz w:val="22"/>
                <w:szCs w:val="22"/>
              </w:rPr>
              <w:t>Teachable Machine Image Model (MobileNetV2)</w:t>
            </w:r>
          </w:p>
        </w:tc>
        <w:tc>
          <w:tcPr>
            <w:tcW w:w="3117" w:type="dxa"/>
          </w:tcPr>
          <w:p w14:paraId="73395BCE" w14:textId="50C6C043" w:rsidR="00F85F79" w:rsidRDefault="00F85F79" w:rsidP="00F85F79">
            <w:pPr>
              <w:spacing w:before="80" w:after="80" w:line="360" w:lineRule="auto"/>
              <w:jc w:val="center"/>
              <w:rPr>
                <w:rFonts w:asciiTheme="minorHAnsi" w:hAnsiTheme="minorHAnsi" w:cstheme="minorHAnsi"/>
                <w:sz w:val="24"/>
                <w:szCs w:val="24"/>
              </w:rPr>
            </w:pPr>
            <w:r>
              <w:rPr>
                <w:rFonts w:ascii="Arial" w:eastAsia="Arial" w:hAnsi="Arial" w:cs="Arial"/>
                <w:sz w:val="22"/>
                <w:szCs w:val="22"/>
              </w:rPr>
              <w:t>Image Classification</w:t>
            </w:r>
          </w:p>
        </w:tc>
        <w:tc>
          <w:tcPr>
            <w:tcW w:w="3117" w:type="dxa"/>
          </w:tcPr>
          <w:p w14:paraId="7A83DBFA" w14:textId="73CA99E9" w:rsidR="00F85F79" w:rsidRDefault="00F85F79" w:rsidP="00F85F79">
            <w:pPr>
              <w:spacing w:before="80" w:after="80" w:line="360" w:lineRule="auto"/>
              <w:jc w:val="center"/>
              <w:rPr>
                <w:rFonts w:asciiTheme="minorHAnsi" w:hAnsiTheme="minorHAnsi" w:cstheme="minorHAnsi"/>
                <w:sz w:val="24"/>
                <w:szCs w:val="24"/>
              </w:rPr>
            </w:pPr>
            <w:r>
              <w:rPr>
                <w:rFonts w:ascii="Arial" w:eastAsia="Arial" w:hAnsi="Arial" w:cs="Arial"/>
                <w:sz w:val="22"/>
                <w:szCs w:val="22"/>
              </w:rPr>
              <w:t>Trained on self-collected gesture image frames. Uses transfer learning on MobileNetV2 backbone. Robust to visual variation and requires fewer samples than training from scratch.</w:t>
            </w:r>
          </w:p>
        </w:tc>
      </w:tr>
      <w:tr w:rsidR="00F85F79" w14:paraId="6963AEC0" w14:textId="77777777" w:rsidTr="00F85F79">
        <w:tc>
          <w:tcPr>
            <w:tcW w:w="3116" w:type="dxa"/>
          </w:tcPr>
          <w:p w14:paraId="6959E4E4" w14:textId="3E7F7C1A" w:rsidR="00F85F79" w:rsidRDefault="00F85F79" w:rsidP="00F85F79">
            <w:pPr>
              <w:spacing w:before="80" w:after="80" w:line="360" w:lineRule="auto"/>
              <w:jc w:val="center"/>
              <w:rPr>
                <w:rFonts w:asciiTheme="minorHAnsi" w:hAnsiTheme="minorHAnsi" w:cstheme="minorHAnsi"/>
                <w:sz w:val="24"/>
                <w:szCs w:val="24"/>
              </w:rPr>
            </w:pPr>
            <w:r>
              <w:rPr>
                <w:rFonts w:ascii="Arial" w:eastAsia="Arial" w:hAnsi="Arial" w:cs="Arial"/>
                <w:sz w:val="22"/>
                <w:szCs w:val="22"/>
              </w:rPr>
              <w:t>Teachable Machine Pose Model</w:t>
            </w:r>
          </w:p>
        </w:tc>
        <w:tc>
          <w:tcPr>
            <w:tcW w:w="3117" w:type="dxa"/>
          </w:tcPr>
          <w:p w14:paraId="38AEE495" w14:textId="3BC8C00C" w:rsidR="00F85F79" w:rsidRDefault="00F85F79" w:rsidP="00F85F79">
            <w:pPr>
              <w:spacing w:before="80" w:after="80" w:line="360" w:lineRule="auto"/>
              <w:jc w:val="center"/>
              <w:rPr>
                <w:rFonts w:asciiTheme="minorHAnsi" w:hAnsiTheme="minorHAnsi" w:cstheme="minorHAnsi"/>
                <w:sz w:val="24"/>
                <w:szCs w:val="24"/>
              </w:rPr>
            </w:pPr>
            <w:r>
              <w:rPr>
                <w:rFonts w:ascii="Arial" w:eastAsia="Arial" w:hAnsi="Arial" w:cs="Arial"/>
                <w:sz w:val="22"/>
                <w:szCs w:val="22"/>
              </w:rPr>
              <w:t xml:space="preserve">Pose </w:t>
            </w:r>
            <w:proofErr w:type="spellStart"/>
            <w:r>
              <w:rPr>
                <w:rFonts w:ascii="Arial" w:eastAsia="Arial" w:hAnsi="Arial" w:cs="Arial"/>
                <w:sz w:val="22"/>
                <w:szCs w:val="22"/>
              </w:rPr>
              <w:t>Keypoint</w:t>
            </w:r>
            <w:proofErr w:type="spellEnd"/>
            <w:r>
              <w:rPr>
                <w:rFonts w:ascii="Arial" w:eastAsia="Arial" w:hAnsi="Arial" w:cs="Arial"/>
                <w:sz w:val="22"/>
                <w:szCs w:val="22"/>
              </w:rPr>
              <w:t xml:space="preserve"> Classification</w:t>
            </w:r>
          </w:p>
        </w:tc>
        <w:tc>
          <w:tcPr>
            <w:tcW w:w="3117" w:type="dxa"/>
          </w:tcPr>
          <w:p w14:paraId="2883F53B" w14:textId="1F7C5498" w:rsidR="00F85F79" w:rsidRDefault="00F85F79" w:rsidP="00F85F79">
            <w:pPr>
              <w:spacing w:before="80" w:after="80" w:line="360" w:lineRule="auto"/>
              <w:jc w:val="center"/>
              <w:rPr>
                <w:rFonts w:asciiTheme="minorHAnsi" w:hAnsiTheme="minorHAnsi" w:cstheme="minorHAnsi"/>
                <w:sz w:val="24"/>
                <w:szCs w:val="24"/>
              </w:rPr>
            </w:pPr>
            <w:r>
              <w:rPr>
                <w:rFonts w:ascii="Arial" w:eastAsia="Arial" w:hAnsi="Arial" w:cs="Arial"/>
                <w:sz w:val="22"/>
                <w:szCs w:val="22"/>
              </w:rPr>
              <w:t xml:space="preserve">Trained on </w:t>
            </w:r>
            <w:proofErr w:type="spellStart"/>
            <w:r>
              <w:rPr>
                <w:rFonts w:ascii="Arial" w:eastAsia="Arial" w:hAnsi="Arial" w:cs="Arial"/>
                <w:sz w:val="22"/>
                <w:szCs w:val="22"/>
              </w:rPr>
              <w:t>MediaPipe</w:t>
            </w:r>
            <w:proofErr w:type="spellEnd"/>
            <w:r>
              <w:rPr>
                <w:rFonts w:ascii="Arial" w:eastAsia="Arial" w:hAnsi="Arial" w:cs="Arial"/>
                <w:sz w:val="22"/>
                <w:szCs w:val="22"/>
              </w:rPr>
              <w:t xml:space="preserve"> pose landmark vectors. More robust to lighting and clothing changes than image models. Ideal for full-body gesture classification.</w:t>
            </w:r>
          </w:p>
        </w:tc>
      </w:tr>
    </w:tbl>
    <w:p w14:paraId="26833448" w14:textId="77777777" w:rsidR="00DD362B" w:rsidRDefault="00DD362B" w:rsidP="00113D39">
      <w:pPr>
        <w:spacing w:before="80" w:after="80" w:line="360" w:lineRule="auto"/>
        <w:jc w:val="both"/>
        <w:rPr>
          <w:rFonts w:asciiTheme="minorHAnsi" w:hAnsiTheme="minorHAnsi" w:cstheme="minorHAnsi"/>
          <w:sz w:val="24"/>
          <w:szCs w:val="24"/>
        </w:rPr>
      </w:pPr>
    </w:p>
    <w:p w14:paraId="3C6E7319" w14:textId="4F638E88" w:rsidR="00F85F79" w:rsidRDefault="00F85F79" w:rsidP="00F85F79">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3.8</w:t>
      </w:r>
      <w:r>
        <w:rPr>
          <w:rFonts w:asciiTheme="minorHAnsi" w:hAnsiTheme="minorHAnsi" w:cstheme="minorHAnsi"/>
          <w:b/>
          <w:bCs/>
          <w:sz w:val="24"/>
          <w:szCs w:val="24"/>
        </w:rPr>
        <w:t>.2</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MODEL TRAINING</w:t>
      </w:r>
    </w:p>
    <w:p w14:paraId="0E119791" w14:textId="77777777" w:rsidR="00F85F79" w:rsidRDefault="00F85F79" w:rsidP="00F85F79">
      <w:pPr>
        <w:spacing w:before="80" w:after="80" w:line="360" w:lineRule="auto"/>
        <w:jc w:val="both"/>
      </w:pPr>
      <w:r>
        <w:rPr>
          <w:rFonts w:ascii="Arial" w:eastAsia="Arial" w:hAnsi="Arial" w:cs="Arial"/>
          <w:sz w:val="24"/>
          <w:szCs w:val="24"/>
        </w:rPr>
        <w:t xml:space="preserve">Both models are trained using supervised learning on the labeled gesture dataset through the Teachable Machine web interface. The Image Project model uses transfer learning on MobileNetV2, retraining only the final dense classification layers while keeping the pre-trained convolutional backbone frozen. Training proceeds until the model converges as monitored by Teachable Machine’s built-in loss curve display. The Pose Project model trains a small fully connected neural network on the </w:t>
      </w:r>
      <w:proofErr w:type="spellStart"/>
      <w:r>
        <w:rPr>
          <w:rFonts w:ascii="Arial" w:eastAsia="Arial" w:hAnsi="Arial" w:cs="Arial"/>
          <w:sz w:val="24"/>
          <w:szCs w:val="24"/>
        </w:rPr>
        <w:t>MediaPipe</w:t>
      </w:r>
      <w:proofErr w:type="spellEnd"/>
      <w:r>
        <w:rPr>
          <w:rFonts w:ascii="Arial" w:eastAsia="Arial" w:hAnsi="Arial" w:cs="Arial"/>
          <w:sz w:val="24"/>
          <w:szCs w:val="24"/>
        </w:rPr>
        <w:t xml:space="preserve"> </w:t>
      </w:r>
      <w:proofErr w:type="spellStart"/>
      <w:r>
        <w:rPr>
          <w:rFonts w:ascii="Arial" w:eastAsia="Arial" w:hAnsi="Arial" w:cs="Arial"/>
          <w:sz w:val="24"/>
          <w:szCs w:val="24"/>
        </w:rPr>
        <w:t>keypoint</w:t>
      </w:r>
      <w:proofErr w:type="spellEnd"/>
      <w:r>
        <w:rPr>
          <w:rFonts w:ascii="Arial" w:eastAsia="Arial" w:hAnsi="Arial" w:cs="Arial"/>
          <w:sz w:val="24"/>
          <w:szCs w:val="24"/>
        </w:rPr>
        <w:t xml:space="preserve"> vectors.</w:t>
      </w:r>
    </w:p>
    <w:p w14:paraId="53F04EC5" w14:textId="77777777" w:rsidR="00F85F79" w:rsidRDefault="00F85F79" w:rsidP="00F85F79">
      <w:pPr>
        <w:spacing w:before="80" w:after="80" w:line="360" w:lineRule="auto"/>
        <w:jc w:val="both"/>
      </w:pPr>
      <w:r>
        <w:rPr>
          <w:rFonts w:ascii="Arial" w:eastAsia="Arial" w:hAnsi="Arial" w:cs="Arial"/>
          <w:sz w:val="24"/>
          <w:szCs w:val="24"/>
        </w:rPr>
        <w:t xml:space="preserve">Categorical Cross-Entropy is used as the loss function for both models, appropriate for multi-class classification across mutually exclusive gesture categories. The Adam optimizer is used with adaptive learning rate behavior. After training, both models are </w:t>
      </w:r>
      <w:r>
        <w:rPr>
          <w:rFonts w:ascii="Arial" w:eastAsia="Arial" w:hAnsi="Arial" w:cs="Arial"/>
          <w:sz w:val="24"/>
          <w:szCs w:val="24"/>
        </w:rPr>
        <w:lastRenderedPageBreak/>
        <w:t>validated in real time using Teachable Machine’s built-in preview panel, where live webcam input is tested against the trained classifier to verify gesture recognition accuracy before export.</w:t>
      </w:r>
    </w:p>
    <w:p w14:paraId="395FC495" w14:textId="77777777" w:rsidR="00F85F79" w:rsidRDefault="00F85F79" w:rsidP="00F85F79">
      <w:pPr>
        <w:rPr>
          <w:lang w:val="en-PH"/>
        </w:rPr>
      </w:pPr>
    </w:p>
    <w:p w14:paraId="08331C61" w14:textId="0A1E9C06" w:rsidR="00FF3E10" w:rsidRDefault="00FF3E10" w:rsidP="00FF3E10">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3.8</w:t>
      </w:r>
      <w:r>
        <w:rPr>
          <w:rFonts w:asciiTheme="minorHAnsi" w:hAnsiTheme="minorHAnsi" w:cstheme="minorHAnsi"/>
          <w:b/>
          <w:bCs/>
          <w:sz w:val="24"/>
          <w:szCs w:val="24"/>
        </w:rPr>
        <w:t>.3</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 xml:space="preserve">MODEL </w:t>
      </w:r>
      <w:r>
        <w:rPr>
          <w:rFonts w:asciiTheme="minorHAnsi" w:hAnsiTheme="minorHAnsi" w:cstheme="minorHAnsi"/>
          <w:b/>
          <w:bCs/>
          <w:sz w:val="24"/>
          <w:szCs w:val="24"/>
        </w:rPr>
        <w:t>EVALUATED METRICS</w:t>
      </w:r>
    </w:p>
    <w:tbl>
      <w:tblPr>
        <w:tblStyle w:val="TableGrid"/>
        <w:tblW w:w="0" w:type="auto"/>
        <w:tblLook w:val="04A0" w:firstRow="1" w:lastRow="0" w:firstColumn="1" w:lastColumn="0" w:noHBand="0" w:noVBand="1"/>
      </w:tblPr>
      <w:tblGrid>
        <w:gridCol w:w="4675"/>
        <w:gridCol w:w="4675"/>
      </w:tblGrid>
      <w:tr w:rsidR="00FF3E10" w14:paraId="447C47B7" w14:textId="77777777" w:rsidTr="00FF3E10">
        <w:tc>
          <w:tcPr>
            <w:tcW w:w="4675" w:type="dxa"/>
          </w:tcPr>
          <w:p w14:paraId="4693ED85" w14:textId="7EFD59D3" w:rsidR="00FF3E10" w:rsidRDefault="00FF3E10" w:rsidP="00FF3E10">
            <w:pPr>
              <w:jc w:val="center"/>
            </w:pPr>
            <w:r>
              <w:t>Metric</w:t>
            </w:r>
          </w:p>
        </w:tc>
        <w:tc>
          <w:tcPr>
            <w:tcW w:w="4675" w:type="dxa"/>
          </w:tcPr>
          <w:p w14:paraId="340BD1CC" w14:textId="55BD0EE1" w:rsidR="00FF3E10" w:rsidRDefault="00FF3E10" w:rsidP="00FF3E10">
            <w:pPr>
              <w:jc w:val="center"/>
            </w:pPr>
            <w:r>
              <w:t>Description</w:t>
            </w:r>
          </w:p>
        </w:tc>
      </w:tr>
      <w:tr w:rsidR="00FF3E10" w14:paraId="0FD1C1CA" w14:textId="77777777" w:rsidTr="00FF3E10">
        <w:tc>
          <w:tcPr>
            <w:tcW w:w="4675" w:type="dxa"/>
          </w:tcPr>
          <w:p w14:paraId="6ED811B1" w14:textId="123FFA97" w:rsidR="00FF3E10" w:rsidRDefault="00FF3E10" w:rsidP="00FF3E10">
            <w:pPr>
              <w:jc w:val="center"/>
            </w:pPr>
            <w:r>
              <w:rPr>
                <w:sz w:val="22"/>
                <w:szCs w:val="22"/>
              </w:rPr>
              <w:t>Accuracy</w:t>
            </w:r>
          </w:p>
        </w:tc>
        <w:tc>
          <w:tcPr>
            <w:tcW w:w="4675" w:type="dxa"/>
          </w:tcPr>
          <w:p w14:paraId="722BA7D0" w14:textId="3B7D40DB" w:rsidR="00FF3E10" w:rsidRDefault="00FF3E10" w:rsidP="00FF3E10">
            <w:pPr>
              <w:jc w:val="center"/>
            </w:pPr>
            <w:r>
              <w:rPr>
                <w:sz w:val="22"/>
                <w:szCs w:val="22"/>
              </w:rPr>
              <w:t>Overall proportion of correctly classified gestures. Primary success metric; minimum 90% threshold on test set.</w:t>
            </w:r>
          </w:p>
        </w:tc>
      </w:tr>
      <w:tr w:rsidR="00FF3E10" w14:paraId="1B6A3EB2" w14:textId="77777777" w:rsidTr="00FF3E10">
        <w:tc>
          <w:tcPr>
            <w:tcW w:w="4675" w:type="dxa"/>
          </w:tcPr>
          <w:p w14:paraId="7D041328" w14:textId="4F2DEEC5" w:rsidR="00FF3E10" w:rsidRDefault="00FF3E10" w:rsidP="00FF3E10">
            <w:pPr>
              <w:jc w:val="center"/>
            </w:pPr>
            <w:r>
              <w:rPr>
                <w:sz w:val="22"/>
                <w:szCs w:val="22"/>
              </w:rPr>
              <w:t>Precision (per class)</w:t>
            </w:r>
          </w:p>
        </w:tc>
        <w:tc>
          <w:tcPr>
            <w:tcW w:w="4675" w:type="dxa"/>
          </w:tcPr>
          <w:p w14:paraId="205FEF40" w14:textId="302DD3E8" w:rsidR="00FF3E10" w:rsidRDefault="00FF3E10" w:rsidP="00FF3E10">
            <w:pPr>
              <w:jc w:val="center"/>
            </w:pPr>
            <w:r>
              <w:rPr>
                <w:sz w:val="22"/>
                <w:szCs w:val="22"/>
              </w:rPr>
              <w:t>Of all predictions for a given gesture, how many were correct. Indicates false positive rate.</w:t>
            </w:r>
          </w:p>
        </w:tc>
      </w:tr>
      <w:tr w:rsidR="00FF3E10" w14:paraId="29F0F974" w14:textId="77777777" w:rsidTr="00FF3E10">
        <w:tc>
          <w:tcPr>
            <w:tcW w:w="4675" w:type="dxa"/>
          </w:tcPr>
          <w:p w14:paraId="55F40156" w14:textId="69274B0A" w:rsidR="00FF3E10" w:rsidRDefault="00FF3E10" w:rsidP="00FF3E10">
            <w:pPr>
              <w:jc w:val="center"/>
            </w:pPr>
            <w:r>
              <w:rPr>
                <w:sz w:val="22"/>
                <w:szCs w:val="22"/>
              </w:rPr>
              <w:t>Recall (per class)</w:t>
            </w:r>
          </w:p>
        </w:tc>
        <w:tc>
          <w:tcPr>
            <w:tcW w:w="4675" w:type="dxa"/>
          </w:tcPr>
          <w:p w14:paraId="0CE435CF" w14:textId="23769DB8" w:rsidR="00FF3E10" w:rsidRDefault="00FF3E10" w:rsidP="00FF3E10">
            <w:pPr>
              <w:jc w:val="center"/>
            </w:pPr>
            <w:r>
              <w:rPr>
                <w:sz w:val="22"/>
                <w:szCs w:val="22"/>
              </w:rPr>
              <w:t>Of all actual occurrences of a gesture, how many were detected. Indicates false negative rate.</w:t>
            </w:r>
          </w:p>
        </w:tc>
      </w:tr>
      <w:tr w:rsidR="00FF3E10" w14:paraId="46A3535F" w14:textId="77777777" w:rsidTr="00FF3E10">
        <w:tc>
          <w:tcPr>
            <w:tcW w:w="4675" w:type="dxa"/>
          </w:tcPr>
          <w:p w14:paraId="1C9E93E9" w14:textId="188D6294" w:rsidR="00FF3E10" w:rsidRDefault="00FF3E10" w:rsidP="00FF3E10">
            <w:pPr>
              <w:jc w:val="center"/>
            </w:pPr>
            <w:r>
              <w:rPr>
                <w:sz w:val="22"/>
                <w:szCs w:val="22"/>
              </w:rPr>
              <w:t>F1-Score (per class)</w:t>
            </w:r>
          </w:p>
        </w:tc>
        <w:tc>
          <w:tcPr>
            <w:tcW w:w="4675" w:type="dxa"/>
          </w:tcPr>
          <w:p w14:paraId="0A9D110A" w14:textId="030B8D3A" w:rsidR="00FF3E10" w:rsidRDefault="00FF3E10" w:rsidP="00FF3E10">
            <w:pPr>
              <w:jc w:val="center"/>
            </w:pPr>
            <w:r>
              <w:rPr>
                <w:sz w:val="22"/>
                <w:szCs w:val="22"/>
              </w:rPr>
              <w:t>Harmonic mean of precision and recall. Balances both error types per gesture class.</w:t>
            </w:r>
          </w:p>
        </w:tc>
      </w:tr>
      <w:tr w:rsidR="00FF3E10" w14:paraId="30DAB9AE" w14:textId="77777777" w:rsidTr="00FF3E10">
        <w:tc>
          <w:tcPr>
            <w:tcW w:w="4675" w:type="dxa"/>
          </w:tcPr>
          <w:p w14:paraId="02C239D5" w14:textId="6D35AC28" w:rsidR="00FF3E10" w:rsidRDefault="00FF3E10" w:rsidP="00FF3E10">
            <w:pPr>
              <w:jc w:val="center"/>
            </w:pPr>
            <w:r>
              <w:rPr>
                <w:sz w:val="22"/>
                <w:szCs w:val="22"/>
              </w:rPr>
              <w:t>Macro F1-Score</w:t>
            </w:r>
          </w:p>
        </w:tc>
        <w:tc>
          <w:tcPr>
            <w:tcW w:w="4675" w:type="dxa"/>
          </w:tcPr>
          <w:p w14:paraId="70315D71" w14:textId="3F1A5C51" w:rsidR="00FF3E10" w:rsidRDefault="00FF3E10" w:rsidP="00FF3E10">
            <w:pPr>
              <w:jc w:val="center"/>
            </w:pPr>
            <w:proofErr w:type="spellStart"/>
            <w:r>
              <w:rPr>
                <w:sz w:val="22"/>
                <w:szCs w:val="22"/>
              </w:rPr>
              <w:t>Unweighted</w:t>
            </w:r>
            <w:proofErr w:type="spellEnd"/>
            <w:r>
              <w:rPr>
                <w:sz w:val="22"/>
                <w:szCs w:val="22"/>
              </w:rPr>
              <w:t xml:space="preserve"> average F1 across all classes. Accounts for class imbalance.</w:t>
            </w:r>
          </w:p>
        </w:tc>
      </w:tr>
      <w:tr w:rsidR="00FF3E10" w14:paraId="7F59F70B" w14:textId="77777777" w:rsidTr="00FF3E10">
        <w:tc>
          <w:tcPr>
            <w:tcW w:w="4675" w:type="dxa"/>
          </w:tcPr>
          <w:p w14:paraId="52121BE8" w14:textId="77777777" w:rsidR="00FF3E10" w:rsidRDefault="00FF3E10" w:rsidP="00FF3E10"/>
        </w:tc>
        <w:tc>
          <w:tcPr>
            <w:tcW w:w="4675" w:type="dxa"/>
          </w:tcPr>
          <w:p w14:paraId="1BC56900" w14:textId="77777777" w:rsidR="00FF3E10" w:rsidRDefault="00FF3E10" w:rsidP="00FF3E10"/>
        </w:tc>
      </w:tr>
    </w:tbl>
    <w:p w14:paraId="6A5E3D9C" w14:textId="77777777" w:rsidR="00F85F79" w:rsidRPr="00113D39" w:rsidRDefault="00F85F79" w:rsidP="00113D39">
      <w:pPr>
        <w:spacing w:before="80" w:after="80" w:line="360" w:lineRule="auto"/>
        <w:jc w:val="both"/>
        <w:rPr>
          <w:rFonts w:asciiTheme="minorHAnsi" w:hAnsiTheme="minorHAnsi" w:cstheme="minorHAnsi"/>
          <w:sz w:val="24"/>
          <w:szCs w:val="24"/>
        </w:rPr>
      </w:pPr>
    </w:p>
    <w:p w14:paraId="4600A74F" w14:textId="2546F0D0" w:rsidR="00AF57D1" w:rsidRPr="00113D39" w:rsidRDefault="00AF57D1" w:rsidP="00113D39">
      <w:pPr>
        <w:pStyle w:val="Heading2"/>
        <w:spacing w:line="360" w:lineRule="auto"/>
        <w:jc w:val="both"/>
        <w:rPr>
          <w:rFonts w:asciiTheme="minorHAnsi" w:hAnsiTheme="minorHAnsi" w:cstheme="minorHAnsi"/>
          <w:b/>
          <w:bCs/>
          <w:sz w:val="24"/>
          <w:szCs w:val="24"/>
        </w:rPr>
      </w:pPr>
      <w:bookmarkStart w:id="41" w:name="_Toc225514073"/>
      <w:r w:rsidRPr="00113D39">
        <w:rPr>
          <w:rFonts w:asciiTheme="minorHAnsi" w:hAnsiTheme="minorHAnsi" w:cstheme="minorHAnsi"/>
          <w:b/>
          <w:bCs/>
          <w:sz w:val="24"/>
          <w:szCs w:val="24"/>
        </w:rPr>
        <w:t xml:space="preserve">3.9 </w:t>
      </w:r>
      <w:bookmarkEnd w:id="41"/>
      <w:r w:rsidR="00FF3E10">
        <w:rPr>
          <w:rFonts w:asciiTheme="minorHAnsi" w:hAnsiTheme="minorHAnsi" w:cstheme="minorHAnsi"/>
          <w:b/>
          <w:bCs/>
          <w:sz w:val="24"/>
          <w:szCs w:val="24"/>
        </w:rPr>
        <w:t>SYSTEM IMPLEMENTATION</w:t>
      </w:r>
    </w:p>
    <w:p w14:paraId="59663EA5" w14:textId="54D854BB" w:rsidR="00AF57D1" w:rsidRDefault="00FF3E10" w:rsidP="00113D39">
      <w:pPr>
        <w:spacing w:line="360" w:lineRule="auto"/>
        <w:jc w:val="both"/>
        <w:rPr>
          <w:rFonts w:asciiTheme="minorHAnsi" w:hAnsiTheme="minorHAnsi" w:cstheme="minorHAnsi"/>
          <w:b/>
          <w:sz w:val="24"/>
          <w:szCs w:val="24"/>
        </w:rPr>
      </w:pPr>
      <w:r w:rsidRPr="00FF3E10">
        <w:rPr>
          <w:rFonts w:asciiTheme="minorHAnsi" w:hAnsiTheme="minorHAnsi" w:cstheme="minorHAnsi"/>
          <w:b/>
          <w:sz w:val="24"/>
          <w:szCs w:val="24"/>
        </w:rPr>
        <w:t>PROGRAMING LANGUAGE</w:t>
      </w:r>
    </w:p>
    <w:p w14:paraId="6EB9D709" w14:textId="77777777" w:rsidR="00FF3E10" w:rsidRDefault="00FF3E10" w:rsidP="00FF3E10">
      <w:pPr>
        <w:spacing w:before="80" w:after="80" w:line="360" w:lineRule="auto"/>
        <w:jc w:val="both"/>
      </w:pPr>
      <w:r>
        <w:t>Python (version 3.13) is used for all machine learning, computer vision, and backend development tasks. JavaScript (ES2022) is used for the React.js frontend dashboard.</w:t>
      </w:r>
    </w:p>
    <w:p w14:paraId="18FD0813" w14:textId="19ABD420" w:rsidR="00FF3E10" w:rsidRDefault="00FF3E10" w:rsidP="00FF3E10">
      <w:pPr>
        <w:spacing w:line="360" w:lineRule="auto"/>
        <w:jc w:val="both"/>
        <w:rPr>
          <w:rFonts w:asciiTheme="minorHAnsi" w:hAnsiTheme="minorHAnsi" w:cstheme="minorHAnsi"/>
          <w:b/>
          <w:sz w:val="24"/>
          <w:szCs w:val="24"/>
        </w:rPr>
      </w:pPr>
      <w:r>
        <w:rPr>
          <w:rFonts w:asciiTheme="minorHAnsi" w:hAnsiTheme="minorHAnsi" w:cstheme="minorHAnsi"/>
          <w:b/>
          <w:sz w:val="24"/>
          <w:szCs w:val="24"/>
        </w:rPr>
        <w:t>Frameworks and Technologies</w:t>
      </w:r>
    </w:p>
    <w:tbl>
      <w:tblPr>
        <w:tblStyle w:val="TableGrid"/>
        <w:tblW w:w="0" w:type="auto"/>
        <w:tblLook w:val="04A0" w:firstRow="1" w:lastRow="0" w:firstColumn="1" w:lastColumn="0" w:noHBand="0" w:noVBand="1"/>
      </w:tblPr>
      <w:tblGrid>
        <w:gridCol w:w="3116"/>
        <w:gridCol w:w="3117"/>
        <w:gridCol w:w="3117"/>
      </w:tblGrid>
      <w:tr w:rsidR="00FF3E10" w14:paraId="18204F00" w14:textId="77777777" w:rsidTr="00FF3E10">
        <w:tc>
          <w:tcPr>
            <w:tcW w:w="3116" w:type="dxa"/>
          </w:tcPr>
          <w:p w14:paraId="6E1BCD58" w14:textId="293565AB" w:rsidR="00FF3E10" w:rsidRDefault="00FF3E10" w:rsidP="00FF3E10">
            <w:pPr>
              <w:spacing w:line="360" w:lineRule="auto"/>
              <w:jc w:val="center"/>
              <w:rPr>
                <w:rFonts w:asciiTheme="minorHAnsi" w:hAnsiTheme="minorHAnsi" w:cstheme="minorHAnsi"/>
                <w:b/>
                <w:sz w:val="24"/>
                <w:szCs w:val="24"/>
              </w:rPr>
            </w:pPr>
            <w:r>
              <w:rPr>
                <w:rFonts w:asciiTheme="minorHAnsi" w:hAnsiTheme="minorHAnsi" w:cstheme="minorHAnsi"/>
                <w:b/>
                <w:sz w:val="24"/>
                <w:szCs w:val="24"/>
              </w:rPr>
              <w:t>Layer</w:t>
            </w:r>
          </w:p>
        </w:tc>
        <w:tc>
          <w:tcPr>
            <w:tcW w:w="3117" w:type="dxa"/>
          </w:tcPr>
          <w:p w14:paraId="3BA18EA6" w14:textId="28983F21" w:rsidR="00FF3E10" w:rsidRDefault="00FF3E10" w:rsidP="00FF3E10">
            <w:pPr>
              <w:spacing w:line="360" w:lineRule="auto"/>
              <w:jc w:val="center"/>
              <w:rPr>
                <w:rFonts w:asciiTheme="minorHAnsi" w:hAnsiTheme="minorHAnsi" w:cstheme="minorHAnsi"/>
                <w:b/>
                <w:sz w:val="24"/>
                <w:szCs w:val="24"/>
              </w:rPr>
            </w:pPr>
            <w:r>
              <w:rPr>
                <w:rFonts w:asciiTheme="minorHAnsi" w:hAnsiTheme="minorHAnsi" w:cstheme="minorHAnsi"/>
                <w:b/>
                <w:sz w:val="24"/>
                <w:szCs w:val="24"/>
              </w:rPr>
              <w:t>Technology</w:t>
            </w:r>
          </w:p>
        </w:tc>
        <w:tc>
          <w:tcPr>
            <w:tcW w:w="3117" w:type="dxa"/>
          </w:tcPr>
          <w:p w14:paraId="3FEA3C83" w14:textId="00F0D52D" w:rsidR="00FF3E10" w:rsidRDefault="00FF3E10" w:rsidP="00FF3E10">
            <w:pPr>
              <w:spacing w:line="360" w:lineRule="auto"/>
              <w:jc w:val="center"/>
              <w:rPr>
                <w:rFonts w:asciiTheme="minorHAnsi" w:hAnsiTheme="minorHAnsi" w:cstheme="minorHAnsi"/>
                <w:b/>
                <w:sz w:val="24"/>
                <w:szCs w:val="24"/>
              </w:rPr>
            </w:pPr>
            <w:r>
              <w:rPr>
                <w:rFonts w:asciiTheme="minorHAnsi" w:hAnsiTheme="minorHAnsi" w:cstheme="minorHAnsi"/>
                <w:b/>
                <w:sz w:val="24"/>
                <w:szCs w:val="24"/>
              </w:rPr>
              <w:t>Purpose</w:t>
            </w:r>
          </w:p>
        </w:tc>
      </w:tr>
      <w:tr w:rsidR="00FF3E10" w14:paraId="61A0D9C5" w14:textId="77777777" w:rsidTr="00FF3E10">
        <w:tc>
          <w:tcPr>
            <w:tcW w:w="3116" w:type="dxa"/>
          </w:tcPr>
          <w:p w14:paraId="2A836B93" w14:textId="253A979C" w:rsidR="00FF3E10" w:rsidRDefault="00FF3E10" w:rsidP="00FF3E10">
            <w:pPr>
              <w:spacing w:line="360" w:lineRule="auto"/>
              <w:jc w:val="center"/>
              <w:rPr>
                <w:rFonts w:asciiTheme="minorHAnsi" w:hAnsiTheme="minorHAnsi" w:cstheme="minorHAnsi"/>
                <w:b/>
                <w:sz w:val="24"/>
                <w:szCs w:val="24"/>
              </w:rPr>
            </w:pPr>
            <w:r>
              <w:rPr>
                <w:sz w:val="22"/>
                <w:szCs w:val="22"/>
              </w:rPr>
              <w:t>ML / CV</w:t>
            </w:r>
          </w:p>
        </w:tc>
        <w:tc>
          <w:tcPr>
            <w:tcW w:w="3117" w:type="dxa"/>
          </w:tcPr>
          <w:p w14:paraId="0EC29F34" w14:textId="53D70A7F"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TensorFlow</w:t>
            </w:r>
            <w:proofErr w:type="spellEnd"/>
            <w:r>
              <w:rPr>
                <w:sz w:val="22"/>
                <w:szCs w:val="22"/>
              </w:rPr>
              <w:t xml:space="preserve"> 2.20 + </w:t>
            </w:r>
            <w:proofErr w:type="spellStart"/>
            <w:r>
              <w:rPr>
                <w:sz w:val="22"/>
                <w:szCs w:val="22"/>
              </w:rPr>
              <w:t>Keras</w:t>
            </w:r>
            <w:proofErr w:type="spellEnd"/>
            <w:r>
              <w:rPr>
                <w:sz w:val="22"/>
                <w:szCs w:val="22"/>
              </w:rPr>
              <w:t xml:space="preserve"> 3</w:t>
            </w:r>
          </w:p>
        </w:tc>
        <w:tc>
          <w:tcPr>
            <w:tcW w:w="3117" w:type="dxa"/>
          </w:tcPr>
          <w:p w14:paraId="5B62353A" w14:textId="7BBA8745" w:rsidR="00FF3E10" w:rsidRDefault="00FF3E10" w:rsidP="00FF3E10">
            <w:pPr>
              <w:spacing w:line="360" w:lineRule="auto"/>
              <w:jc w:val="center"/>
              <w:rPr>
                <w:rFonts w:asciiTheme="minorHAnsi" w:hAnsiTheme="minorHAnsi" w:cstheme="minorHAnsi"/>
                <w:b/>
                <w:sz w:val="24"/>
                <w:szCs w:val="24"/>
              </w:rPr>
            </w:pPr>
            <w:r>
              <w:rPr>
                <w:sz w:val="22"/>
                <w:szCs w:val="22"/>
              </w:rPr>
              <w:t>Loading and running Teachable Machine exported models (TF.js format)</w:t>
            </w:r>
          </w:p>
        </w:tc>
      </w:tr>
      <w:tr w:rsidR="00FF3E10" w14:paraId="1A86E9EE" w14:textId="77777777" w:rsidTr="00FF3E10">
        <w:tc>
          <w:tcPr>
            <w:tcW w:w="3116" w:type="dxa"/>
          </w:tcPr>
          <w:p w14:paraId="72CF4363" w14:textId="3DE459CD" w:rsidR="00FF3E10" w:rsidRDefault="00FF3E10" w:rsidP="00FF3E10">
            <w:pPr>
              <w:spacing w:line="360" w:lineRule="auto"/>
              <w:jc w:val="center"/>
              <w:rPr>
                <w:rFonts w:asciiTheme="minorHAnsi" w:hAnsiTheme="minorHAnsi" w:cstheme="minorHAnsi"/>
                <w:b/>
                <w:sz w:val="24"/>
                <w:szCs w:val="24"/>
              </w:rPr>
            </w:pPr>
            <w:r>
              <w:rPr>
                <w:sz w:val="22"/>
                <w:szCs w:val="22"/>
              </w:rPr>
              <w:t>ML / CV</w:t>
            </w:r>
          </w:p>
        </w:tc>
        <w:tc>
          <w:tcPr>
            <w:tcW w:w="3117" w:type="dxa"/>
          </w:tcPr>
          <w:p w14:paraId="14593197" w14:textId="7C55F180"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MediaPipe</w:t>
            </w:r>
            <w:proofErr w:type="spellEnd"/>
            <w:r>
              <w:rPr>
                <w:sz w:val="22"/>
                <w:szCs w:val="22"/>
              </w:rPr>
              <w:t xml:space="preserve"> 0.10.33</w:t>
            </w:r>
          </w:p>
        </w:tc>
        <w:tc>
          <w:tcPr>
            <w:tcW w:w="3117" w:type="dxa"/>
          </w:tcPr>
          <w:p w14:paraId="3CD034D0" w14:textId="081EA826" w:rsidR="00FF3E10" w:rsidRDefault="00FF3E10" w:rsidP="00FF3E10">
            <w:pPr>
              <w:spacing w:line="360" w:lineRule="auto"/>
              <w:jc w:val="center"/>
              <w:rPr>
                <w:rFonts w:asciiTheme="minorHAnsi" w:hAnsiTheme="minorHAnsi" w:cstheme="minorHAnsi"/>
                <w:b/>
                <w:sz w:val="24"/>
                <w:szCs w:val="24"/>
              </w:rPr>
            </w:pPr>
            <w:r>
              <w:rPr>
                <w:sz w:val="22"/>
                <w:szCs w:val="22"/>
              </w:rPr>
              <w:t>Real-time body landmark extraction from camera feed for pose classification</w:t>
            </w:r>
          </w:p>
        </w:tc>
      </w:tr>
      <w:tr w:rsidR="00FF3E10" w14:paraId="47273072" w14:textId="77777777" w:rsidTr="00FF3E10">
        <w:tc>
          <w:tcPr>
            <w:tcW w:w="3116" w:type="dxa"/>
          </w:tcPr>
          <w:p w14:paraId="44C9052F" w14:textId="1B257BF8" w:rsidR="00FF3E10" w:rsidRDefault="00FF3E10" w:rsidP="00FF3E10">
            <w:pPr>
              <w:spacing w:line="360" w:lineRule="auto"/>
              <w:jc w:val="center"/>
              <w:rPr>
                <w:rFonts w:asciiTheme="minorHAnsi" w:hAnsiTheme="minorHAnsi" w:cstheme="minorHAnsi"/>
                <w:b/>
                <w:sz w:val="24"/>
                <w:szCs w:val="24"/>
              </w:rPr>
            </w:pPr>
            <w:r>
              <w:rPr>
                <w:sz w:val="22"/>
                <w:szCs w:val="22"/>
              </w:rPr>
              <w:t>ML / CV</w:t>
            </w:r>
          </w:p>
        </w:tc>
        <w:tc>
          <w:tcPr>
            <w:tcW w:w="3117" w:type="dxa"/>
          </w:tcPr>
          <w:p w14:paraId="6ED8BEFA" w14:textId="08119B7C"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OpenCV</w:t>
            </w:r>
            <w:proofErr w:type="spellEnd"/>
            <w:r>
              <w:rPr>
                <w:sz w:val="22"/>
                <w:szCs w:val="22"/>
              </w:rPr>
              <w:t xml:space="preserve"> (cv2)</w:t>
            </w:r>
          </w:p>
        </w:tc>
        <w:tc>
          <w:tcPr>
            <w:tcW w:w="3117" w:type="dxa"/>
          </w:tcPr>
          <w:p w14:paraId="0C237409" w14:textId="268694FA" w:rsidR="00FF3E10" w:rsidRDefault="00FF3E10" w:rsidP="00FF3E10">
            <w:pPr>
              <w:spacing w:line="360" w:lineRule="auto"/>
              <w:jc w:val="center"/>
              <w:rPr>
                <w:rFonts w:asciiTheme="minorHAnsi" w:hAnsiTheme="minorHAnsi" w:cstheme="minorHAnsi"/>
                <w:b/>
                <w:sz w:val="24"/>
                <w:szCs w:val="24"/>
              </w:rPr>
            </w:pPr>
            <w:r>
              <w:rPr>
                <w:sz w:val="22"/>
                <w:szCs w:val="22"/>
              </w:rPr>
              <w:t>Video capture, frame preprocessing, and overlay rendering</w:t>
            </w:r>
          </w:p>
        </w:tc>
      </w:tr>
      <w:tr w:rsidR="00FF3E10" w14:paraId="40CC9628" w14:textId="77777777" w:rsidTr="00FF3E10">
        <w:tc>
          <w:tcPr>
            <w:tcW w:w="3116" w:type="dxa"/>
          </w:tcPr>
          <w:p w14:paraId="457A6193" w14:textId="140E05C0" w:rsidR="00FF3E10" w:rsidRDefault="00FF3E10" w:rsidP="00FF3E10">
            <w:pPr>
              <w:spacing w:line="360" w:lineRule="auto"/>
              <w:jc w:val="center"/>
              <w:rPr>
                <w:rFonts w:asciiTheme="minorHAnsi" w:hAnsiTheme="minorHAnsi" w:cstheme="minorHAnsi"/>
                <w:b/>
                <w:sz w:val="24"/>
                <w:szCs w:val="24"/>
              </w:rPr>
            </w:pPr>
            <w:r>
              <w:rPr>
                <w:sz w:val="22"/>
                <w:szCs w:val="22"/>
              </w:rPr>
              <w:t>Backend</w:t>
            </w:r>
          </w:p>
        </w:tc>
        <w:tc>
          <w:tcPr>
            <w:tcW w:w="3117" w:type="dxa"/>
          </w:tcPr>
          <w:p w14:paraId="02FE2E48" w14:textId="78FF62CD"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Django</w:t>
            </w:r>
            <w:proofErr w:type="spellEnd"/>
            <w:r>
              <w:rPr>
                <w:sz w:val="22"/>
                <w:szCs w:val="22"/>
              </w:rPr>
              <w:t xml:space="preserve"> 5.1 + DRF</w:t>
            </w:r>
          </w:p>
        </w:tc>
        <w:tc>
          <w:tcPr>
            <w:tcW w:w="3117" w:type="dxa"/>
          </w:tcPr>
          <w:p w14:paraId="6C422684" w14:textId="787E3A52" w:rsidR="00FF3E10" w:rsidRDefault="00FF3E10" w:rsidP="00FF3E10">
            <w:pPr>
              <w:spacing w:line="360" w:lineRule="auto"/>
              <w:jc w:val="center"/>
              <w:rPr>
                <w:rFonts w:asciiTheme="minorHAnsi" w:hAnsiTheme="minorHAnsi" w:cstheme="minorHAnsi"/>
                <w:b/>
                <w:sz w:val="24"/>
                <w:szCs w:val="24"/>
              </w:rPr>
            </w:pPr>
            <w:r>
              <w:rPr>
                <w:sz w:val="22"/>
                <w:szCs w:val="22"/>
              </w:rPr>
              <w:t>REST API endpoints, database ORM, and event logging</w:t>
            </w:r>
          </w:p>
        </w:tc>
      </w:tr>
      <w:tr w:rsidR="00FF3E10" w14:paraId="65492B9A" w14:textId="77777777" w:rsidTr="00FF3E10">
        <w:tc>
          <w:tcPr>
            <w:tcW w:w="3116" w:type="dxa"/>
          </w:tcPr>
          <w:p w14:paraId="03A96536" w14:textId="1D9052B4" w:rsidR="00FF3E10" w:rsidRDefault="00FF3E10" w:rsidP="00FF3E10">
            <w:pPr>
              <w:spacing w:line="360" w:lineRule="auto"/>
              <w:jc w:val="center"/>
              <w:rPr>
                <w:rFonts w:asciiTheme="minorHAnsi" w:hAnsiTheme="minorHAnsi" w:cstheme="minorHAnsi"/>
                <w:b/>
                <w:sz w:val="24"/>
                <w:szCs w:val="24"/>
              </w:rPr>
            </w:pPr>
            <w:r>
              <w:rPr>
                <w:sz w:val="22"/>
                <w:szCs w:val="22"/>
              </w:rPr>
              <w:lastRenderedPageBreak/>
              <w:t>Backend</w:t>
            </w:r>
          </w:p>
        </w:tc>
        <w:tc>
          <w:tcPr>
            <w:tcW w:w="3117" w:type="dxa"/>
          </w:tcPr>
          <w:p w14:paraId="149C7294" w14:textId="44C1810F"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Django</w:t>
            </w:r>
            <w:proofErr w:type="spellEnd"/>
            <w:r>
              <w:rPr>
                <w:sz w:val="22"/>
                <w:szCs w:val="22"/>
              </w:rPr>
              <w:t xml:space="preserve"> Channels</w:t>
            </w:r>
          </w:p>
        </w:tc>
        <w:tc>
          <w:tcPr>
            <w:tcW w:w="3117" w:type="dxa"/>
          </w:tcPr>
          <w:p w14:paraId="50E466D0" w14:textId="4E80E2BB"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WebSocket</w:t>
            </w:r>
            <w:proofErr w:type="spellEnd"/>
            <w:r>
              <w:rPr>
                <w:sz w:val="22"/>
                <w:szCs w:val="22"/>
              </w:rPr>
              <w:t xml:space="preserve"> support for real-time gesture result streaming to frontend</w:t>
            </w:r>
          </w:p>
        </w:tc>
      </w:tr>
      <w:tr w:rsidR="00FF3E10" w14:paraId="5D1B530C" w14:textId="77777777" w:rsidTr="00FF3E10">
        <w:tc>
          <w:tcPr>
            <w:tcW w:w="3116" w:type="dxa"/>
          </w:tcPr>
          <w:p w14:paraId="431A9E51" w14:textId="4187084F" w:rsidR="00FF3E10" w:rsidRDefault="00FF3E10" w:rsidP="00FF3E10">
            <w:pPr>
              <w:spacing w:line="360" w:lineRule="auto"/>
              <w:jc w:val="center"/>
              <w:rPr>
                <w:rFonts w:asciiTheme="minorHAnsi" w:hAnsiTheme="minorHAnsi" w:cstheme="minorHAnsi"/>
                <w:b/>
                <w:sz w:val="24"/>
                <w:szCs w:val="24"/>
              </w:rPr>
            </w:pPr>
            <w:r>
              <w:rPr>
                <w:sz w:val="22"/>
                <w:szCs w:val="22"/>
              </w:rPr>
              <w:t>Frontend</w:t>
            </w:r>
          </w:p>
        </w:tc>
        <w:tc>
          <w:tcPr>
            <w:tcW w:w="3117" w:type="dxa"/>
          </w:tcPr>
          <w:p w14:paraId="6F386E6D" w14:textId="74569982" w:rsidR="00FF3E10" w:rsidRDefault="00FF3E10" w:rsidP="00FF3E10">
            <w:pPr>
              <w:spacing w:line="360" w:lineRule="auto"/>
              <w:jc w:val="center"/>
              <w:rPr>
                <w:rFonts w:asciiTheme="minorHAnsi" w:hAnsiTheme="minorHAnsi" w:cstheme="minorHAnsi"/>
                <w:b/>
                <w:sz w:val="24"/>
                <w:szCs w:val="24"/>
              </w:rPr>
            </w:pPr>
            <w:r>
              <w:rPr>
                <w:sz w:val="22"/>
                <w:szCs w:val="22"/>
              </w:rPr>
              <w:t xml:space="preserve">React.js 19 + </w:t>
            </w:r>
            <w:proofErr w:type="spellStart"/>
            <w:r>
              <w:rPr>
                <w:sz w:val="22"/>
                <w:szCs w:val="22"/>
              </w:rPr>
              <w:t>Vite</w:t>
            </w:r>
            <w:proofErr w:type="spellEnd"/>
          </w:p>
        </w:tc>
        <w:tc>
          <w:tcPr>
            <w:tcW w:w="3117" w:type="dxa"/>
          </w:tcPr>
          <w:p w14:paraId="62F1461B" w14:textId="394C1620" w:rsidR="00FF3E10" w:rsidRDefault="00FF3E10" w:rsidP="00FF3E10">
            <w:pPr>
              <w:spacing w:line="360" w:lineRule="auto"/>
              <w:jc w:val="center"/>
              <w:rPr>
                <w:rFonts w:asciiTheme="minorHAnsi" w:hAnsiTheme="minorHAnsi" w:cstheme="minorHAnsi"/>
                <w:b/>
                <w:sz w:val="24"/>
                <w:szCs w:val="24"/>
              </w:rPr>
            </w:pPr>
            <w:r>
              <w:rPr>
                <w:sz w:val="22"/>
                <w:szCs w:val="22"/>
              </w:rPr>
              <w:t>Interactive teacher dashboard with real-time gesture alerts and charts</w:t>
            </w:r>
          </w:p>
        </w:tc>
      </w:tr>
      <w:tr w:rsidR="00FF3E10" w14:paraId="45078824" w14:textId="77777777" w:rsidTr="00FF3E10">
        <w:tc>
          <w:tcPr>
            <w:tcW w:w="3116" w:type="dxa"/>
          </w:tcPr>
          <w:p w14:paraId="7C4DDA02" w14:textId="36F993E1" w:rsidR="00FF3E10" w:rsidRDefault="00FF3E10" w:rsidP="00FF3E10">
            <w:pPr>
              <w:spacing w:line="360" w:lineRule="auto"/>
              <w:jc w:val="center"/>
              <w:rPr>
                <w:rFonts w:asciiTheme="minorHAnsi" w:hAnsiTheme="minorHAnsi" w:cstheme="minorHAnsi"/>
                <w:b/>
                <w:sz w:val="24"/>
                <w:szCs w:val="24"/>
              </w:rPr>
            </w:pPr>
            <w:r>
              <w:rPr>
                <w:sz w:val="22"/>
                <w:szCs w:val="22"/>
              </w:rPr>
              <w:t>Frontend</w:t>
            </w:r>
          </w:p>
        </w:tc>
        <w:tc>
          <w:tcPr>
            <w:tcW w:w="3117" w:type="dxa"/>
          </w:tcPr>
          <w:p w14:paraId="51B17915" w14:textId="1FAAF8CE" w:rsidR="00FF3E10" w:rsidRDefault="00FF3E10" w:rsidP="00FF3E10">
            <w:pPr>
              <w:spacing w:line="360" w:lineRule="auto"/>
              <w:jc w:val="center"/>
              <w:rPr>
                <w:rFonts w:asciiTheme="minorHAnsi" w:hAnsiTheme="minorHAnsi" w:cstheme="minorHAnsi"/>
                <w:b/>
                <w:sz w:val="24"/>
                <w:szCs w:val="24"/>
              </w:rPr>
            </w:pPr>
            <w:r>
              <w:rPr>
                <w:sz w:val="22"/>
                <w:szCs w:val="22"/>
              </w:rPr>
              <w:t>Tailwind CSS</w:t>
            </w:r>
          </w:p>
        </w:tc>
        <w:tc>
          <w:tcPr>
            <w:tcW w:w="3117" w:type="dxa"/>
          </w:tcPr>
          <w:p w14:paraId="207F0C4C" w14:textId="7D17B70C" w:rsidR="00FF3E10" w:rsidRDefault="00FF3E10" w:rsidP="00FF3E10">
            <w:pPr>
              <w:spacing w:line="360" w:lineRule="auto"/>
              <w:jc w:val="center"/>
              <w:rPr>
                <w:rFonts w:asciiTheme="minorHAnsi" w:hAnsiTheme="minorHAnsi" w:cstheme="minorHAnsi"/>
                <w:b/>
                <w:sz w:val="24"/>
                <w:szCs w:val="24"/>
              </w:rPr>
            </w:pPr>
            <w:r>
              <w:rPr>
                <w:sz w:val="22"/>
                <w:szCs w:val="22"/>
              </w:rPr>
              <w:t>Component styling and responsive layout</w:t>
            </w:r>
          </w:p>
        </w:tc>
      </w:tr>
      <w:tr w:rsidR="00FF3E10" w14:paraId="48B7AFE6" w14:textId="77777777" w:rsidTr="00FF3E10">
        <w:tc>
          <w:tcPr>
            <w:tcW w:w="3116" w:type="dxa"/>
          </w:tcPr>
          <w:p w14:paraId="3F038459" w14:textId="11D63AC1" w:rsidR="00FF3E10" w:rsidRDefault="00FF3E10" w:rsidP="00FF3E10">
            <w:pPr>
              <w:spacing w:line="360" w:lineRule="auto"/>
              <w:jc w:val="center"/>
              <w:rPr>
                <w:rFonts w:asciiTheme="minorHAnsi" w:hAnsiTheme="minorHAnsi" w:cstheme="minorHAnsi"/>
                <w:b/>
                <w:sz w:val="24"/>
                <w:szCs w:val="24"/>
              </w:rPr>
            </w:pPr>
            <w:r>
              <w:rPr>
                <w:sz w:val="22"/>
                <w:szCs w:val="22"/>
              </w:rPr>
              <w:t>Frontend</w:t>
            </w:r>
          </w:p>
        </w:tc>
        <w:tc>
          <w:tcPr>
            <w:tcW w:w="3117" w:type="dxa"/>
          </w:tcPr>
          <w:p w14:paraId="04F91917" w14:textId="6298A719" w:rsidR="00FF3E10" w:rsidRDefault="00FF3E10" w:rsidP="00FF3E10">
            <w:pPr>
              <w:spacing w:line="360" w:lineRule="auto"/>
              <w:jc w:val="center"/>
              <w:rPr>
                <w:rFonts w:asciiTheme="minorHAnsi" w:hAnsiTheme="minorHAnsi" w:cstheme="minorHAnsi"/>
                <w:b/>
                <w:sz w:val="24"/>
                <w:szCs w:val="24"/>
              </w:rPr>
            </w:pPr>
            <w:proofErr w:type="spellStart"/>
            <w:r>
              <w:rPr>
                <w:sz w:val="22"/>
                <w:szCs w:val="22"/>
              </w:rPr>
              <w:t>Recharts</w:t>
            </w:r>
            <w:proofErr w:type="spellEnd"/>
          </w:p>
        </w:tc>
        <w:tc>
          <w:tcPr>
            <w:tcW w:w="3117" w:type="dxa"/>
          </w:tcPr>
          <w:p w14:paraId="634427CC" w14:textId="154F51A3" w:rsidR="00FF3E10" w:rsidRDefault="00FF3E10" w:rsidP="00FF3E10">
            <w:pPr>
              <w:spacing w:line="360" w:lineRule="auto"/>
              <w:jc w:val="center"/>
              <w:rPr>
                <w:rFonts w:asciiTheme="minorHAnsi" w:hAnsiTheme="minorHAnsi" w:cstheme="minorHAnsi"/>
                <w:b/>
                <w:sz w:val="24"/>
                <w:szCs w:val="24"/>
              </w:rPr>
            </w:pPr>
            <w:r>
              <w:rPr>
                <w:sz w:val="22"/>
                <w:szCs w:val="22"/>
              </w:rPr>
              <w:t>Bar, pie, and line chart visualization on the dashboard</w:t>
            </w:r>
          </w:p>
        </w:tc>
      </w:tr>
    </w:tbl>
    <w:p w14:paraId="6FF583D9" w14:textId="77777777" w:rsidR="00FF3E10" w:rsidRDefault="00FF3E10" w:rsidP="00FF3E10">
      <w:pPr>
        <w:spacing w:line="360" w:lineRule="auto"/>
        <w:jc w:val="both"/>
        <w:rPr>
          <w:rFonts w:asciiTheme="minorHAnsi" w:hAnsiTheme="minorHAnsi" w:cstheme="minorHAnsi"/>
          <w:b/>
          <w:sz w:val="24"/>
          <w:szCs w:val="24"/>
        </w:rPr>
      </w:pPr>
    </w:p>
    <w:p w14:paraId="0A376487" w14:textId="39E0268B" w:rsidR="00FF3E10" w:rsidRDefault="00FF3E10"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Database</w:t>
      </w:r>
    </w:p>
    <w:p w14:paraId="67338374" w14:textId="3E57F603" w:rsidR="00FF3E10" w:rsidRDefault="00FF3E10" w:rsidP="00113D39">
      <w:pPr>
        <w:spacing w:line="360" w:lineRule="auto"/>
        <w:jc w:val="both"/>
      </w:pPr>
      <w:r>
        <w:t xml:space="preserve">SQLite is used during development for storing gesture event logs, session data, student rosters, and alert records. Each log entry records the timestamp, gesture class, activity mode (Lecture/Quiz/Exam), chair rank, and student identifier. </w:t>
      </w:r>
      <w:proofErr w:type="spellStart"/>
      <w:r>
        <w:t>Django’s</w:t>
      </w:r>
      <w:proofErr w:type="spellEnd"/>
      <w:r>
        <w:t xml:space="preserve"> ORM manages all database interactions through four primary models: </w:t>
      </w:r>
      <w:proofErr w:type="spellStart"/>
      <w:r>
        <w:t>ClassSession</w:t>
      </w:r>
      <w:proofErr w:type="spellEnd"/>
      <w:r>
        <w:t xml:space="preserve">, </w:t>
      </w:r>
      <w:proofErr w:type="spellStart"/>
      <w:r>
        <w:t>StudentRoster</w:t>
      </w:r>
      <w:proofErr w:type="spellEnd"/>
      <w:r>
        <w:t xml:space="preserve">, </w:t>
      </w:r>
      <w:proofErr w:type="spellStart"/>
      <w:r>
        <w:t>GestureLog</w:t>
      </w:r>
      <w:proofErr w:type="spellEnd"/>
      <w:r>
        <w:t>, and Alert.</w:t>
      </w:r>
    </w:p>
    <w:p w14:paraId="4F859C8B" w14:textId="77777777" w:rsidR="00FF3E10" w:rsidRPr="00FF3E10" w:rsidRDefault="00FF3E10" w:rsidP="00113D39">
      <w:pPr>
        <w:spacing w:line="360" w:lineRule="auto"/>
        <w:jc w:val="both"/>
        <w:rPr>
          <w:rFonts w:asciiTheme="minorHAnsi" w:hAnsiTheme="minorHAnsi" w:cstheme="minorHAnsi"/>
          <w:sz w:val="24"/>
          <w:szCs w:val="24"/>
        </w:rPr>
      </w:pPr>
    </w:p>
    <w:p w14:paraId="427E37FA" w14:textId="3E37993A" w:rsidR="00AF57D1" w:rsidRDefault="00AF57D1" w:rsidP="00113D39">
      <w:pPr>
        <w:pStyle w:val="Heading2"/>
        <w:spacing w:line="360" w:lineRule="auto"/>
        <w:jc w:val="both"/>
        <w:rPr>
          <w:rFonts w:asciiTheme="minorHAnsi" w:hAnsiTheme="minorHAnsi" w:cstheme="minorHAnsi"/>
          <w:b/>
          <w:bCs/>
          <w:sz w:val="24"/>
          <w:szCs w:val="24"/>
        </w:rPr>
      </w:pPr>
      <w:bookmarkStart w:id="42" w:name="_Toc225514074"/>
      <w:r w:rsidRPr="00113D39">
        <w:rPr>
          <w:rFonts w:asciiTheme="minorHAnsi" w:hAnsiTheme="minorHAnsi" w:cstheme="minorHAnsi"/>
          <w:b/>
          <w:bCs/>
          <w:sz w:val="24"/>
          <w:szCs w:val="24"/>
        </w:rPr>
        <w:t xml:space="preserve">3.10 </w:t>
      </w:r>
      <w:bookmarkEnd w:id="42"/>
      <w:r w:rsidR="00FF3E10">
        <w:rPr>
          <w:rFonts w:asciiTheme="minorHAnsi" w:hAnsiTheme="minorHAnsi" w:cstheme="minorHAnsi"/>
          <w:b/>
          <w:bCs/>
          <w:sz w:val="24"/>
          <w:szCs w:val="24"/>
        </w:rPr>
        <w:t>MODEL DEPLOYMENT</w:t>
      </w:r>
    </w:p>
    <w:p w14:paraId="087CDCFB" w14:textId="77777777" w:rsidR="00FF3E10" w:rsidRDefault="00FF3E10" w:rsidP="00FF3E10">
      <w:pPr>
        <w:spacing w:before="80" w:after="80" w:line="360" w:lineRule="auto"/>
        <w:jc w:val="both"/>
      </w:pPr>
      <w:r>
        <w:t>The trained Teachable Machine models are exported in TensorFlow.js format (</w:t>
      </w:r>
      <w:proofErr w:type="spellStart"/>
      <w:r>
        <w:t>model.json</w:t>
      </w:r>
      <w:proofErr w:type="spellEnd"/>
      <w:r>
        <w:t xml:space="preserve"> and </w:t>
      </w:r>
      <w:proofErr w:type="spellStart"/>
      <w:r>
        <w:t>weights.bin</w:t>
      </w:r>
      <w:proofErr w:type="spellEnd"/>
      <w:r>
        <w:t xml:space="preserve">) and loaded by the </w:t>
      </w:r>
      <w:proofErr w:type="spellStart"/>
      <w:r>
        <w:t>Django</w:t>
      </w:r>
      <w:proofErr w:type="spellEnd"/>
      <w:r>
        <w:t xml:space="preserve"> backend at server startup. The gesture engine decodes incoming base64 video frames from the </w:t>
      </w:r>
      <w:proofErr w:type="spellStart"/>
      <w:r>
        <w:t>WebSocket</w:t>
      </w:r>
      <w:proofErr w:type="spellEnd"/>
      <w:r>
        <w:t xml:space="preserve">, runs them through the image model for hand gesture classification and through the </w:t>
      </w:r>
      <w:proofErr w:type="spellStart"/>
      <w:r>
        <w:t>MediaPipe</w:t>
      </w:r>
      <w:proofErr w:type="spellEnd"/>
      <w:r>
        <w:t xml:space="preserve"> pose landmark extractor followed by the pose model for body gesture classification, and immediately returns the results to the React.js frontend via the same </w:t>
      </w:r>
      <w:proofErr w:type="spellStart"/>
      <w:r>
        <w:t>WebSocket</w:t>
      </w:r>
      <w:proofErr w:type="spellEnd"/>
      <w:r>
        <w:t xml:space="preserve"> connection. The activity mode selected by the teacher (Lecture, Quiz, or Exam) is applied to every detected gesture to determine its status (allowed, warning, or neutral) and whether an alert should be generated.</w:t>
      </w:r>
    </w:p>
    <w:tbl>
      <w:tblPr>
        <w:tblStyle w:val="TableGrid"/>
        <w:tblW w:w="0" w:type="auto"/>
        <w:tblInd w:w="360" w:type="dxa"/>
        <w:tblLook w:val="04A0" w:firstRow="1" w:lastRow="0" w:firstColumn="1" w:lastColumn="0" w:noHBand="0" w:noVBand="1"/>
      </w:tblPr>
      <w:tblGrid>
        <w:gridCol w:w="2890"/>
        <w:gridCol w:w="3173"/>
        <w:gridCol w:w="2927"/>
      </w:tblGrid>
      <w:tr w:rsidR="00FF3E10" w14:paraId="7BA29971" w14:textId="77777777" w:rsidTr="00FF3E10">
        <w:tc>
          <w:tcPr>
            <w:tcW w:w="2987" w:type="dxa"/>
          </w:tcPr>
          <w:p w14:paraId="3371284C" w14:textId="705E1E8D" w:rsidR="00FF3E10" w:rsidRDefault="00FF3E10"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Method</w:t>
            </w:r>
          </w:p>
        </w:tc>
        <w:tc>
          <w:tcPr>
            <w:tcW w:w="2994" w:type="dxa"/>
          </w:tcPr>
          <w:p w14:paraId="1723BE68" w14:textId="1D1DB458" w:rsidR="00FF3E10" w:rsidRDefault="00FF3E10"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Endpoint</w:t>
            </w:r>
          </w:p>
        </w:tc>
        <w:tc>
          <w:tcPr>
            <w:tcW w:w="3009" w:type="dxa"/>
          </w:tcPr>
          <w:p w14:paraId="514C6A9B" w14:textId="261A4D6C" w:rsidR="00FF3E10" w:rsidRDefault="00FF3E10" w:rsidP="00113D39">
            <w:pPr>
              <w:spacing w:line="360" w:lineRule="auto"/>
              <w:jc w:val="both"/>
              <w:rPr>
                <w:rFonts w:asciiTheme="minorHAnsi" w:hAnsiTheme="minorHAnsi" w:cstheme="minorHAnsi"/>
                <w:b/>
                <w:sz w:val="24"/>
                <w:szCs w:val="24"/>
              </w:rPr>
            </w:pPr>
            <w:r>
              <w:rPr>
                <w:rFonts w:asciiTheme="minorHAnsi" w:hAnsiTheme="minorHAnsi" w:cstheme="minorHAnsi"/>
                <w:b/>
                <w:sz w:val="24"/>
                <w:szCs w:val="24"/>
              </w:rPr>
              <w:t>Description</w:t>
            </w:r>
          </w:p>
        </w:tc>
      </w:tr>
      <w:tr w:rsidR="00FF3E10" w14:paraId="626C05BD" w14:textId="77777777" w:rsidTr="00FF3E10">
        <w:tc>
          <w:tcPr>
            <w:tcW w:w="2987" w:type="dxa"/>
          </w:tcPr>
          <w:p w14:paraId="27E57BCA" w14:textId="50669DF1" w:rsidR="00FF3E10" w:rsidRDefault="00FF3E10" w:rsidP="00FF3E10">
            <w:pPr>
              <w:spacing w:line="360" w:lineRule="auto"/>
              <w:jc w:val="both"/>
              <w:rPr>
                <w:rFonts w:asciiTheme="minorHAnsi" w:hAnsiTheme="minorHAnsi" w:cstheme="minorHAnsi"/>
                <w:b/>
                <w:sz w:val="24"/>
                <w:szCs w:val="24"/>
              </w:rPr>
            </w:pPr>
            <w:r>
              <w:rPr>
                <w:sz w:val="22"/>
                <w:szCs w:val="22"/>
              </w:rPr>
              <w:t>POST</w:t>
            </w:r>
          </w:p>
        </w:tc>
        <w:tc>
          <w:tcPr>
            <w:tcW w:w="2994" w:type="dxa"/>
          </w:tcPr>
          <w:p w14:paraId="29CAB20D" w14:textId="0BC5F4A1"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w:t>
            </w:r>
            <w:proofErr w:type="spellStart"/>
            <w:r>
              <w:rPr>
                <w:sz w:val="22"/>
                <w:szCs w:val="22"/>
              </w:rPr>
              <w:t>auth</w:t>
            </w:r>
            <w:proofErr w:type="spellEnd"/>
            <w:r>
              <w:rPr>
                <w:sz w:val="22"/>
                <w:szCs w:val="22"/>
              </w:rPr>
              <w:t>/login/</w:t>
            </w:r>
          </w:p>
        </w:tc>
        <w:tc>
          <w:tcPr>
            <w:tcW w:w="3009" w:type="dxa"/>
          </w:tcPr>
          <w:p w14:paraId="601D6301" w14:textId="4446824E" w:rsidR="00FF3E10" w:rsidRDefault="00FF3E10" w:rsidP="00FF3E10">
            <w:pPr>
              <w:spacing w:line="360" w:lineRule="auto"/>
              <w:jc w:val="both"/>
              <w:rPr>
                <w:rFonts w:asciiTheme="minorHAnsi" w:hAnsiTheme="minorHAnsi" w:cstheme="minorHAnsi"/>
                <w:b/>
                <w:sz w:val="24"/>
                <w:szCs w:val="24"/>
              </w:rPr>
            </w:pPr>
            <w:r>
              <w:rPr>
                <w:sz w:val="22"/>
                <w:szCs w:val="22"/>
              </w:rPr>
              <w:t>Teacher authentication</w:t>
            </w:r>
          </w:p>
        </w:tc>
      </w:tr>
      <w:tr w:rsidR="00FF3E10" w14:paraId="515241BC" w14:textId="77777777" w:rsidTr="00FF3E10">
        <w:tc>
          <w:tcPr>
            <w:tcW w:w="2987" w:type="dxa"/>
          </w:tcPr>
          <w:p w14:paraId="6524FE79" w14:textId="6001BE8E" w:rsidR="00FF3E10" w:rsidRDefault="00FF3E10" w:rsidP="00FF3E10">
            <w:pPr>
              <w:spacing w:line="360" w:lineRule="auto"/>
              <w:jc w:val="both"/>
              <w:rPr>
                <w:rFonts w:asciiTheme="minorHAnsi" w:hAnsiTheme="minorHAnsi" w:cstheme="minorHAnsi"/>
                <w:b/>
                <w:sz w:val="24"/>
                <w:szCs w:val="24"/>
              </w:rPr>
            </w:pPr>
            <w:r>
              <w:rPr>
                <w:sz w:val="22"/>
                <w:szCs w:val="22"/>
              </w:rPr>
              <w:t>GET</w:t>
            </w:r>
          </w:p>
        </w:tc>
        <w:tc>
          <w:tcPr>
            <w:tcW w:w="2994" w:type="dxa"/>
          </w:tcPr>
          <w:p w14:paraId="5743477D" w14:textId="3DF82DB8"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/dashboard/stats/</w:t>
            </w:r>
          </w:p>
        </w:tc>
        <w:tc>
          <w:tcPr>
            <w:tcW w:w="3009" w:type="dxa"/>
          </w:tcPr>
          <w:p w14:paraId="4B1A76F4" w14:textId="74FEC767" w:rsidR="00FF3E10" w:rsidRDefault="00FF3E10" w:rsidP="00FF3E10">
            <w:pPr>
              <w:spacing w:line="360" w:lineRule="auto"/>
              <w:jc w:val="both"/>
              <w:rPr>
                <w:rFonts w:asciiTheme="minorHAnsi" w:hAnsiTheme="minorHAnsi" w:cstheme="minorHAnsi"/>
                <w:b/>
                <w:sz w:val="24"/>
                <w:szCs w:val="24"/>
              </w:rPr>
            </w:pPr>
            <w:r>
              <w:rPr>
                <w:sz w:val="22"/>
                <w:szCs w:val="22"/>
              </w:rPr>
              <w:t>Aggregated gesture statistics for dashboard charts</w:t>
            </w:r>
          </w:p>
        </w:tc>
      </w:tr>
      <w:tr w:rsidR="00FF3E10" w14:paraId="1FFF40E9" w14:textId="77777777" w:rsidTr="00FF3E10">
        <w:tc>
          <w:tcPr>
            <w:tcW w:w="2987" w:type="dxa"/>
          </w:tcPr>
          <w:p w14:paraId="5BB0B3FE" w14:textId="6D34B945" w:rsidR="00FF3E10" w:rsidRDefault="00FF3E10" w:rsidP="00FF3E10">
            <w:pPr>
              <w:spacing w:line="360" w:lineRule="auto"/>
              <w:jc w:val="both"/>
              <w:rPr>
                <w:rFonts w:asciiTheme="minorHAnsi" w:hAnsiTheme="minorHAnsi" w:cstheme="minorHAnsi"/>
                <w:b/>
                <w:sz w:val="24"/>
                <w:szCs w:val="24"/>
              </w:rPr>
            </w:pPr>
            <w:r>
              <w:rPr>
                <w:sz w:val="22"/>
                <w:szCs w:val="22"/>
              </w:rPr>
              <w:t>GET</w:t>
            </w:r>
          </w:p>
        </w:tc>
        <w:tc>
          <w:tcPr>
            <w:tcW w:w="2994" w:type="dxa"/>
          </w:tcPr>
          <w:p w14:paraId="24F60A4A" w14:textId="1AB479D7"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/dashboard/dates/</w:t>
            </w:r>
          </w:p>
        </w:tc>
        <w:tc>
          <w:tcPr>
            <w:tcW w:w="3009" w:type="dxa"/>
          </w:tcPr>
          <w:p w14:paraId="0DF58BC2" w14:textId="18B2E4A1" w:rsidR="00FF3E10" w:rsidRDefault="00FF3E10" w:rsidP="00FF3E10">
            <w:pPr>
              <w:spacing w:line="360" w:lineRule="auto"/>
              <w:jc w:val="both"/>
              <w:rPr>
                <w:rFonts w:asciiTheme="minorHAnsi" w:hAnsiTheme="minorHAnsi" w:cstheme="minorHAnsi"/>
                <w:b/>
                <w:sz w:val="24"/>
                <w:szCs w:val="24"/>
              </w:rPr>
            </w:pPr>
            <w:r>
              <w:rPr>
                <w:sz w:val="22"/>
                <w:szCs w:val="22"/>
              </w:rPr>
              <w:t>Available dates with gesture data for calendar filter</w:t>
            </w:r>
          </w:p>
        </w:tc>
      </w:tr>
      <w:tr w:rsidR="00FF3E10" w14:paraId="070C57FB" w14:textId="77777777" w:rsidTr="00FF3E10">
        <w:tc>
          <w:tcPr>
            <w:tcW w:w="2987" w:type="dxa"/>
          </w:tcPr>
          <w:p w14:paraId="1E69DD4C" w14:textId="21F9BED2" w:rsidR="00FF3E10" w:rsidRDefault="00FF3E10" w:rsidP="00FF3E10">
            <w:pPr>
              <w:spacing w:line="360" w:lineRule="auto"/>
              <w:jc w:val="both"/>
              <w:rPr>
                <w:rFonts w:asciiTheme="minorHAnsi" w:hAnsiTheme="minorHAnsi" w:cstheme="minorHAnsi"/>
                <w:b/>
                <w:sz w:val="24"/>
                <w:szCs w:val="24"/>
              </w:rPr>
            </w:pPr>
            <w:r>
              <w:rPr>
                <w:sz w:val="22"/>
                <w:szCs w:val="22"/>
              </w:rPr>
              <w:t>POST</w:t>
            </w:r>
          </w:p>
        </w:tc>
        <w:tc>
          <w:tcPr>
            <w:tcW w:w="2994" w:type="dxa"/>
          </w:tcPr>
          <w:p w14:paraId="5E5B7E5B" w14:textId="051A38F6"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/sessions/</w:t>
            </w:r>
          </w:p>
        </w:tc>
        <w:tc>
          <w:tcPr>
            <w:tcW w:w="3009" w:type="dxa"/>
          </w:tcPr>
          <w:p w14:paraId="770B496A" w14:textId="5A07F175" w:rsidR="00FF3E10" w:rsidRDefault="00FF3E10" w:rsidP="00FF3E10">
            <w:pPr>
              <w:spacing w:line="360" w:lineRule="auto"/>
              <w:jc w:val="both"/>
              <w:rPr>
                <w:rFonts w:asciiTheme="minorHAnsi" w:hAnsiTheme="minorHAnsi" w:cstheme="minorHAnsi"/>
                <w:b/>
                <w:sz w:val="24"/>
                <w:szCs w:val="24"/>
              </w:rPr>
            </w:pPr>
            <w:r>
              <w:rPr>
                <w:sz w:val="22"/>
                <w:szCs w:val="22"/>
              </w:rPr>
              <w:t>Start a new class session</w:t>
            </w:r>
          </w:p>
        </w:tc>
      </w:tr>
      <w:tr w:rsidR="00FF3E10" w14:paraId="544AD8FF" w14:textId="77777777" w:rsidTr="00FF3E10">
        <w:tc>
          <w:tcPr>
            <w:tcW w:w="2987" w:type="dxa"/>
          </w:tcPr>
          <w:p w14:paraId="7F97DE05" w14:textId="7DC70944" w:rsidR="00FF3E10" w:rsidRDefault="00FF3E10" w:rsidP="00FF3E10">
            <w:pPr>
              <w:spacing w:line="360" w:lineRule="auto"/>
              <w:jc w:val="both"/>
              <w:rPr>
                <w:rFonts w:asciiTheme="minorHAnsi" w:hAnsiTheme="minorHAnsi" w:cstheme="minorHAnsi"/>
                <w:b/>
                <w:sz w:val="24"/>
                <w:szCs w:val="24"/>
              </w:rPr>
            </w:pPr>
            <w:r>
              <w:rPr>
                <w:sz w:val="22"/>
                <w:szCs w:val="22"/>
              </w:rPr>
              <w:t>PATCH</w:t>
            </w:r>
          </w:p>
        </w:tc>
        <w:tc>
          <w:tcPr>
            <w:tcW w:w="2994" w:type="dxa"/>
          </w:tcPr>
          <w:p w14:paraId="002D5B9C" w14:textId="57BB67E5"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/sessions/{id}/</w:t>
            </w:r>
          </w:p>
        </w:tc>
        <w:tc>
          <w:tcPr>
            <w:tcW w:w="3009" w:type="dxa"/>
          </w:tcPr>
          <w:p w14:paraId="67201176" w14:textId="4B8D8F23" w:rsidR="00FF3E10" w:rsidRDefault="00FF3E10" w:rsidP="00FF3E10">
            <w:pPr>
              <w:spacing w:line="360" w:lineRule="auto"/>
              <w:jc w:val="both"/>
              <w:rPr>
                <w:rFonts w:asciiTheme="minorHAnsi" w:hAnsiTheme="minorHAnsi" w:cstheme="minorHAnsi"/>
                <w:b/>
                <w:sz w:val="24"/>
                <w:szCs w:val="24"/>
              </w:rPr>
            </w:pPr>
            <w:r>
              <w:rPr>
                <w:sz w:val="22"/>
                <w:szCs w:val="22"/>
              </w:rPr>
              <w:t>End an active session</w:t>
            </w:r>
          </w:p>
        </w:tc>
      </w:tr>
      <w:tr w:rsidR="00FF3E10" w14:paraId="34B6E032" w14:textId="77777777" w:rsidTr="00FF3E10">
        <w:tc>
          <w:tcPr>
            <w:tcW w:w="2987" w:type="dxa"/>
          </w:tcPr>
          <w:p w14:paraId="5673A3E6" w14:textId="10B90E7B" w:rsidR="00FF3E10" w:rsidRDefault="00FF3E10" w:rsidP="00FF3E10">
            <w:pPr>
              <w:spacing w:line="360" w:lineRule="auto"/>
              <w:jc w:val="both"/>
              <w:rPr>
                <w:rFonts w:asciiTheme="minorHAnsi" w:hAnsiTheme="minorHAnsi" w:cstheme="minorHAnsi"/>
                <w:b/>
                <w:sz w:val="24"/>
                <w:szCs w:val="24"/>
              </w:rPr>
            </w:pPr>
            <w:r>
              <w:rPr>
                <w:sz w:val="22"/>
                <w:szCs w:val="22"/>
              </w:rPr>
              <w:t>GET/POST</w:t>
            </w:r>
          </w:p>
        </w:tc>
        <w:tc>
          <w:tcPr>
            <w:tcW w:w="2994" w:type="dxa"/>
          </w:tcPr>
          <w:p w14:paraId="2D6392A9" w14:textId="266D3337"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/gestures/</w:t>
            </w:r>
          </w:p>
        </w:tc>
        <w:tc>
          <w:tcPr>
            <w:tcW w:w="3009" w:type="dxa"/>
          </w:tcPr>
          <w:p w14:paraId="5FFE2AA5" w14:textId="4652971A" w:rsidR="00FF3E10" w:rsidRDefault="00FF3E10" w:rsidP="00FF3E10">
            <w:pPr>
              <w:spacing w:line="360" w:lineRule="auto"/>
              <w:jc w:val="both"/>
              <w:rPr>
                <w:rFonts w:asciiTheme="minorHAnsi" w:hAnsiTheme="minorHAnsi" w:cstheme="minorHAnsi"/>
                <w:b/>
                <w:sz w:val="24"/>
                <w:szCs w:val="24"/>
              </w:rPr>
            </w:pPr>
            <w:r>
              <w:rPr>
                <w:sz w:val="22"/>
                <w:szCs w:val="22"/>
              </w:rPr>
              <w:t>Retrieve or manually log gesture events</w:t>
            </w:r>
          </w:p>
        </w:tc>
      </w:tr>
      <w:tr w:rsidR="00FF3E10" w14:paraId="2FF13F58" w14:textId="77777777" w:rsidTr="00FF3E10">
        <w:tc>
          <w:tcPr>
            <w:tcW w:w="2987" w:type="dxa"/>
          </w:tcPr>
          <w:p w14:paraId="66C3B95A" w14:textId="697B9D47" w:rsidR="00FF3E10" w:rsidRDefault="00FF3E10" w:rsidP="00FF3E10">
            <w:pPr>
              <w:spacing w:line="360" w:lineRule="auto"/>
              <w:jc w:val="both"/>
              <w:rPr>
                <w:rFonts w:asciiTheme="minorHAnsi" w:hAnsiTheme="minorHAnsi" w:cstheme="minorHAnsi"/>
                <w:b/>
                <w:sz w:val="24"/>
                <w:szCs w:val="24"/>
              </w:rPr>
            </w:pPr>
            <w:r>
              <w:rPr>
                <w:sz w:val="22"/>
                <w:szCs w:val="22"/>
              </w:rPr>
              <w:lastRenderedPageBreak/>
              <w:t>GET</w:t>
            </w:r>
          </w:p>
        </w:tc>
        <w:tc>
          <w:tcPr>
            <w:tcW w:w="2994" w:type="dxa"/>
          </w:tcPr>
          <w:p w14:paraId="7DAA8DB4" w14:textId="464DAF05"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/alerts/</w:t>
            </w:r>
          </w:p>
        </w:tc>
        <w:tc>
          <w:tcPr>
            <w:tcW w:w="3009" w:type="dxa"/>
          </w:tcPr>
          <w:p w14:paraId="130B34B2" w14:textId="2D4020D1" w:rsidR="00FF3E10" w:rsidRDefault="00FF3E10" w:rsidP="00FF3E10">
            <w:pPr>
              <w:spacing w:line="360" w:lineRule="auto"/>
              <w:jc w:val="both"/>
              <w:rPr>
                <w:rFonts w:asciiTheme="minorHAnsi" w:hAnsiTheme="minorHAnsi" w:cstheme="minorHAnsi"/>
                <w:b/>
                <w:sz w:val="24"/>
                <w:szCs w:val="24"/>
              </w:rPr>
            </w:pPr>
            <w:r>
              <w:rPr>
                <w:sz w:val="22"/>
                <w:szCs w:val="22"/>
              </w:rPr>
              <w:t>Retrieve warning alerts for a session</w:t>
            </w:r>
          </w:p>
        </w:tc>
      </w:tr>
      <w:tr w:rsidR="00FF3E10" w14:paraId="4ED6A548" w14:textId="77777777" w:rsidTr="00FF3E10">
        <w:tc>
          <w:tcPr>
            <w:tcW w:w="2987" w:type="dxa"/>
          </w:tcPr>
          <w:p w14:paraId="2501947A" w14:textId="1037CF24" w:rsidR="00FF3E10" w:rsidRDefault="00FF3E10" w:rsidP="00FF3E10">
            <w:pPr>
              <w:spacing w:line="360" w:lineRule="auto"/>
              <w:jc w:val="both"/>
              <w:rPr>
                <w:rFonts w:asciiTheme="minorHAnsi" w:hAnsiTheme="minorHAnsi" w:cstheme="minorHAnsi"/>
                <w:b/>
                <w:sz w:val="24"/>
                <w:szCs w:val="24"/>
              </w:rPr>
            </w:pPr>
            <w:r>
              <w:rPr>
                <w:sz w:val="22"/>
                <w:szCs w:val="22"/>
              </w:rPr>
              <w:t>GET</w:t>
            </w:r>
          </w:p>
        </w:tc>
        <w:tc>
          <w:tcPr>
            <w:tcW w:w="2994" w:type="dxa"/>
          </w:tcPr>
          <w:p w14:paraId="48A9C052" w14:textId="48124A0E" w:rsidR="00FF3E10" w:rsidRDefault="00FF3E10" w:rsidP="00FF3E10">
            <w:pPr>
              <w:spacing w:line="360" w:lineRule="auto"/>
              <w:jc w:val="both"/>
              <w:rPr>
                <w:rFonts w:asciiTheme="minorHAnsi" w:hAnsiTheme="minorHAnsi" w:cstheme="minorHAnsi"/>
                <w:b/>
                <w:sz w:val="24"/>
                <w:szCs w:val="24"/>
              </w:rPr>
            </w:pPr>
            <w:r>
              <w:rPr>
                <w:sz w:val="22"/>
                <w:szCs w:val="22"/>
              </w:rPr>
              <w:t>/</w:t>
            </w:r>
            <w:proofErr w:type="spellStart"/>
            <w:r>
              <w:rPr>
                <w:sz w:val="22"/>
                <w:szCs w:val="22"/>
              </w:rPr>
              <w:t>api</w:t>
            </w:r>
            <w:proofErr w:type="spellEnd"/>
            <w:r>
              <w:rPr>
                <w:sz w:val="22"/>
                <w:szCs w:val="22"/>
              </w:rPr>
              <w:t>/activity/</w:t>
            </w:r>
          </w:p>
        </w:tc>
        <w:tc>
          <w:tcPr>
            <w:tcW w:w="3009" w:type="dxa"/>
          </w:tcPr>
          <w:p w14:paraId="3343E5E1" w14:textId="00AFDAD9" w:rsidR="00FF3E10" w:rsidRDefault="00FF3E10" w:rsidP="00FF3E10">
            <w:pPr>
              <w:spacing w:line="360" w:lineRule="auto"/>
              <w:jc w:val="both"/>
              <w:rPr>
                <w:rFonts w:asciiTheme="minorHAnsi" w:hAnsiTheme="minorHAnsi" w:cstheme="minorHAnsi"/>
                <w:b/>
                <w:sz w:val="24"/>
                <w:szCs w:val="24"/>
              </w:rPr>
            </w:pPr>
            <w:r>
              <w:rPr>
                <w:sz w:val="22"/>
                <w:szCs w:val="22"/>
              </w:rPr>
              <w:t>Retrieve full gesture log with student roster</w:t>
            </w:r>
          </w:p>
        </w:tc>
      </w:tr>
      <w:tr w:rsidR="00FF3E10" w14:paraId="623B6CB4" w14:textId="77777777" w:rsidTr="00FF3E10">
        <w:tc>
          <w:tcPr>
            <w:tcW w:w="2987" w:type="dxa"/>
          </w:tcPr>
          <w:p w14:paraId="42C9C453" w14:textId="756B6F8D" w:rsidR="00FF3E10" w:rsidRDefault="00FF3E10" w:rsidP="00FF3E10">
            <w:pPr>
              <w:spacing w:line="360" w:lineRule="auto"/>
              <w:jc w:val="both"/>
              <w:rPr>
                <w:rFonts w:asciiTheme="minorHAnsi" w:hAnsiTheme="minorHAnsi" w:cstheme="minorHAnsi"/>
                <w:b/>
                <w:sz w:val="24"/>
                <w:szCs w:val="24"/>
              </w:rPr>
            </w:pPr>
            <w:proofErr w:type="spellStart"/>
            <w:r>
              <w:rPr>
                <w:sz w:val="22"/>
                <w:szCs w:val="22"/>
              </w:rPr>
              <w:t>WebSocket</w:t>
            </w:r>
            <w:proofErr w:type="spellEnd"/>
          </w:p>
        </w:tc>
        <w:tc>
          <w:tcPr>
            <w:tcW w:w="2994" w:type="dxa"/>
          </w:tcPr>
          <w:p w14:paraId="517D778C" w14:textId="35A36152" w:rsidR="00FF3E10" w:rsidRDefault="00FF3E10" w:rsidP="00FF3E10">
            <w:pPr>
              <w:spacing w:line="360" w:lineRule="auto"/>
              <w:jc w:val="both"/>
              <w:rPr>
                <w:rFonts w:asciiTheme="minorHAnsi" w:hAnsiTheme="minorHAnsi" w:cstheme="minorHAnsi"/>
                <w:b/>
                <w:sz w:val="24"/>
                <w:szCs w:val="24"/>
              </w:rPr>
            </w:pPr>
            <w:r>
              <w:rPr>
                <w:sz w:val="22"/>
                <w:szCs w:val="22"/>
              </w:rPr>
              <w:t>ws://localhost:8000/ws/gesture/</w:t>
            </w:r>
          </w:p>
        </w:tc>
        <w:tc>
          <w:tcPr>
            <w:tcW w:w="3009" w:type="dxa"/>
          </w:tcPr>
          <w:p w14:paraId="55601611" w14:textId="57D957C9" w:rsidR="00FF3E10" w:rsidRDefault="00FF3E10" w:rsidP="00FF3E10">
            <w:pPr>
              <w:spacing w:line="360" w:lineRule="auto"/>
              <w:jc w:val="both"/>
              <w:rPr>
                <w:rFonts w:asciiTheme="minorHAnsi" w:hAnsiTheme="minorHAnsi" w:cstheme="minorHAnsi"/>
                <w:b/>
                <w:sz w:val="24"/>
                <w:szCs w:val="24"/>
              </w:rPr>
            </w:pPr>
            <w:r>
              <w:rPr>
                <w:sz w:val="22"/>
                <w:szCs w:val="22"/>
              </w:rPr>
              <w:t>Real-time bidirectional gesture streaming</w:t>
            </w:r>
          </w:p>
        </w:tc>
      </w:tr>
    </w:tbl>
    <w:p w14:paraId="7033E37E" w14:textId="77777777" w:rsidR="00594B14" w:rsidRPr="00113D39" w:rsidRDefault="00594B14" w:rsidP="00113D39">
      <w:pPr>
        <w:spacing w:line="360" w:lineRule="auto"/>
        <w:ind w:left="360"/>
        <w:jc w:val="both"/>
        <w:rPr>
          <w:rFonts w:asciiTheme="minorHAnsi" w:hAnsiTheme="minorHAnsi" w:cstheme="minorHAnsi"/>
          <w:b/>
          <w:sz w:val="24"/>
          <w:szCs w:val="24"/>
        </w:rPr>
      </w:pPr>
    </w:p>
    <w:p w14:paraId="0A318B4F" w14:textId="77777777" w:rsidR="00AF57D1" w:rsidRDefault="00AF57D1" w:rsidP="00113D39">
      <w:pPr>
        <w:spacing w:line="360" w:lineRule="auto"/>
        <w:jc w:val="both"/>
        <w:rPr>
          <w:rFonts w:asciiTheme="minorHAnsi" w:hAnsiTheme="minorHAnsi" w:cstheme="minorHAnsi"/>
          <w:sz w:val="24"/>
          <w:szCs w:val="24"/>
        </w:rPr>
      </w:pPr>
    </w:p>
    <w:p w14:paraId="5D24AE53" w14:textId="77777777" w:rsidR="00BB2822" w:rsidRPr="00113D39" w:rsidRDefault="00BB2822" w:rsidP="00113D39">
      <w:pPr>
        <w:spacing w:line="360" w:lineRule="auto"/>
        <w:jc w:val="both"/>
        <w:rPr>
          <w:rFonts w:asciiTheme="minorHAnsi" w:hAnsiTheme="minorHAnsi" w:cstheme="minorHAnsi"/>
          <w:sz w:val="24"/>
          <w:szCs w:val="24"/>
        </w:rPr>
      </w:pPr>
    </w:p>
    <w:p w14:paraId="7278357C" w14:textId="77777777" w:rsidR="00FF3E10" w:rsidRDefault="00FF3E10" w:rsidP="00113D39">
      <w:pPr>
        <w:pStyle w:val="Heading2"/>
        <w:spacing w:line="360" w:lineRule="auto"/>
        <w:jc w:val="both"/>
        <w:rPr>
          <w:rFonts w:asciiTheme="minorHAnsi" w:hAnsiTheme="minorHAnsi" w:cstheme="minorHAnsi"/>
          <w:b/>
          <w:bCs/>
          <w:sz w:val="24"/>
          <w:szCs w:val="24"/>
        </w:rPr>
      </w:pPr>
      <w:bookmarkStart w:id="43" w:name="_Toc225514077"/>
    </w:p>
    <w:p w14:paraId="29BA06A1" w14:textId="61980A8C" w:rsidR="00AF57D1" w:rsidRPr="00113D39" w:rsidRDefault="00AF57D1" w:rsidP="00113D39">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 xml:space="preserve">3.11 </w:t>
      </w:r>
      <w:bookmarkEnd w:id="43"/>
      <w:r w:rsidR="00FF3E10">
        <w:rPr>
          <w:rFonts w:asciiTheme="minorHAnsi" w:hAnsiTheme="minorHAnsi" w:cstheme="minorHAnsi"/>
          <w:b/>
          <w:bCs/>
          <w:sz w:val="24"/>
          <w:szCs w:val="24"/>
        </w:rPr>
        <w:t>TESTING STRATEGY</w:t>
      </w:r>
    </w:p>
    <w:p w14:paraId="4FC00BF7" w14:textId="38E5F792" w:rsidR="00FF3E10" w:rsidRDefault="00FF3E10" w:rsidP="00FF3E10">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3.11</w:t>
      </w:r>
      <w:r>
        <w:rPr>
          <w:rFonts w:asciiTheme="minorHAnsi" w:hAnsiTheme="minorHAnsi" w:cstheme="minorHAnsi"/>
          <w:b/>
          <w:bCs/>
          <w:sz w:val="24"/>
          <w:szCs w:val="24"/>
        </w:rPr>
        <w:t>.1</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SOFTWARE TESTING</w:t>
      </w:r>
    </w:p>
    <w:p w14:paraId="528E9CD9" w14:textId="77777777" w:rsidR="00FF3E10" w:rsidRDefault="00FF3E10" w:rsidP="00FF3E10">
      <w:pPr>
        <w:spacing w:before="80" w:after="80" w:line="360" w:lineRule="auto"/>
        <w:jc w:val="both"/>
      </w:pPr>
      <w:r>
        <w:t xml:space="preserve">Individual software components are tested in isolation to verify that each function produces the correct output for a defined range of inputs. Unit tests cover the gesture preprocessing pipeline, the </w:t>
      </w:r>
      <w:proofErr w:type="spellStart"/>
      <w:r>
        <w:t>Django</w:t>
      </w:r>
      <w:proofErr w:type="spellEnd"/>
      <w:r>
        <w:t xml:space="preserve"> API view functions (correct HTTP status codes and response schemas), and the React component rendering logic (alert display, log filtering by activity mode). Integration tests verify that the end-to-end data flow functions correctly: from </w:t>
      </w:r>
      <w:proofErr w:type="spellStart"/>
      <w:r>
        <w:t>OpenCV</w:t>
      </w:r>
      <w:proofErr w:type="spellEnd"/>
      <w:r>
        <w:t xml:space="preserve"> frame capture through </w:t>
      </w:r>
      <w:proofErr w:type="spellStart"/>
      <w:r>
        <w:t>MediaPipe</w:t>
      </w:r>
      <w:proofErr w:type="spellEnd"/>
      <w:r>
        <w:t xml:space="preserve"> landmark extraction, Teachable Machine model inference, </w:t>
      </w:r>
      <w:proofErr w:type="spellStart"/>
      <w:r>
        <w:t>Django</w:t>
      </w:r>
      <w:proofErr w:type="spellEnd"/>
      <w:r>
        <w:t xml:space="preserve"> API logging, and React dashboard update. Full end-to-end system testing simulates realistic classroom conditions where a participant performs each gesture in front of the webcam and the team verifies that the correct gesture is detected, logged, and displayed on the dashboard within the acceptable latency window.</w:t>
      </w:r>
    </w:p>
    <w:p w14:paraId="69575DAD" w14:textId="77777777" w:rsidR="00FF3E10" w:rsidRPr="00FF3E10" w:rsidRDefault="00FF3E10" w:rsidP="00FF3E10"/>
    <w:p w14:paraId="38D95634" w14:textId="43E736C6" w:rsidR="00FF3E10" w:rsidRDefault="00FF3E10" w:rsidP="00FF3E10">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3.11</w:t>
      </w:r>
      <w:r>
        <w:rPr>
          <w:rFonts w:asciiTheme="minorHAnsi" w:hAnsiTheme="minorHAnsi" w:cstheme="minorHAnsi"/>
          <w:b/>
          <w:bCs/>
          <w:sz w:val="24"/>
          <w:szCs w:val="24"/>
        </w:rPr>
        <w:t>.2</w:t>
      </w:r>
      <w:r w:rsidRPr="00113D39">
        <w:rPr>
          <w:rFonts w:asciiTheme="minorHAnsi" w:hAnsiTheme="minorHAnsi" w:cstheme="minorHAnsi"/>
          <w:b/>
          <w:bCs/>
          <w:sz w:val="24"/>
          <w:szCs w:val="24"/>
        </w:rPr>
        <w:t xml:space="preserve"> </w:t>
      </w:r>
      <w:r>
        <w:rPr>
          <w:rFonts w:asciiTheme="minorHAnsi" w:hAnsiTheme="minorHAnsi" w:cstheme="minorHAnsi"/>
          <w:b/>
          <w:bCs/>
          <w:sz w:val="24"/>
          <w:szCs w:val="24"/>
        </w:rPr>
        <w:t>Model Performance Testing</w:t>
      </w:r>
    </w:p>
    <w:p w14:paraId="150A4207" w14:textId="77777777" w:rsidR="00FF3E10" w:rsidRDefault="00FF3E10" w:rsidP="00FF3E10">
      <w:pPr>
        <w:spacing w:before="80" w:after="80" w:line="360" w:lineRule="auto"/>
        <w:jc w:val="both"/>
      </w:pPr>
      <w:r>
        <w:t>5-fold stratified cross-validation is applied during training to provide a stable estimate of model accuracy across different data partitions. The mean and standard deviation of accuracy and F1-score across folds are reported to quantify model consistency. The trained model is also tested against controlled variations not present in the training set, including different lighting intensities, camera distances, and participants wearing different clothing styles. The final model is evaluated on the held-out 15% test set that was kept completely unseen during all training phases to produce an unbiased estimate of real-world classification accuracy.</w:t>
      </w:r>
    </w:p>
    <w:p w14:paraId="02ED19EF" w14:textId="77777777" w:rsidR="00594B14" w:rsidRPr="00113D39" w:rsidRDefault="00594B14" w:rsidP="00113D39">
      <w:pPr>
        <w:spacing w:line="360" w:lineRule="auto"/>
        <w:jc w:val="both"/>
        <w:rPr>
          <w:rFonts w:asciiTheme="minorHAnsi" w:hAnsiTheme="minorHAnsi" w:cstheme="minorHAnsi"/>
          <w:sz w:val="24"/>
          <w:szCs w:val="24"/>
        </w:rPr>
      </w:pPr>
    </w:p>
    <w:p w14:paraId="6449A128" w14:textId="77777777" w:rsidR="00A74DC5" w:rsidRPr="00113D39" w:rsidRDefault="00A74DC5" w:rsidP="00113D39">
      <w:pPr>
        <w:spacing w:line="360" w:lineRule="auto"/>
        <w:jc w:val="both"/>
        <w:rPr>
          <w:rFonts w:asciiTheme="minorHAnsi" w:hAnsiTheme="minorHAnsi" w:cstheme="minorHAnsi"/>
          <w:sz w:val="24"/>
          <w:szCs w:val="24"/>
        </w:rPr>
      </w:pPr>
    </w:p>
    <w:p w14:paraId="27FCA03E" w14:textId="64FC7602" w:rsidR="00A74DC5" w:rsidRPr="00113D39" w:rsidRDefault="00AF57D1" w:rsidP="00113D39">
      <w:pPr>
        <w:pStyle w:val="Heading2"/>
        <w:spacing w:line="360" w:lineRule="auto"/>
        <w:jc w:val="both"/>
        <w:rPr>
          <w:rFonts w:asciiTheme="minorHAnsi" w:hAnsiTheme="minorHAnsi" w:cstheme="minorHAnsi"/>
          <w:b/>
          <w:bCs/>
          <w:sz w:val="24"/>
          <w:szCs w:val="24"/>
        </w:rPr>
      </w:pPr>
      <w:bookmarkStart w:id="44" w:name="_Toc225514078"/>
      <w:r w:rsidRPr="00113D39">
        <w:rPr>
          <w:rFonts w:asciiTheme="minorHAnsi" w:hAnsiTheme="minorHAnsi" w:cstheme="minorHAnsi"/>
          <w:b/>
          <w:bCs/>
          <w:sz w:val="24"/>
          <w:szCs w:val="24"/>
        </w:rPr>
        <w:t xml:space="preserve">3.12 </w:t>
      </w:r>
      <w:bookmarkEnd w:id="44"/>
      <w:r w:rsidR="00FF3E10">
        <w:rPr>
          <w:rFonts w:asciiTheme="minorHAnsi" w:hAnsiTheme="minorHAnsi" w:cstheme="minorHAnsi"/>
          <w:b/>
          <w:bCs/>
          <w:sz w:val="24"/>
          <w:szCs w:val="24"/>
        </w:rPr>
        <w:t>PERFORMACE EVALUATION</w:t>
      </w:r>
    </w:p>
    <w:p w14:paraId="1EAC8942" w14:textId="5C1A6525" w:rsidR="00FF3E10" w:rsidRPr="00113D39" w:rsidRDefault="00FF3E10" w:rsidP="00113D39">
      <w:pPr>
        <w:spacing w:line="360" w:lineRule="auto"/>
        <w:jc w:val="both"/>
        <w:rPr>
          <w:rFonts w:asciiTheme="minorHAnsi" w:hAnsiTheme="minorHAnsi" w:cstheme="minorHAnsi"/>
          <w:sz w:val="24"/>
          <w:szCs w:val="24"/>
        </w:rPr>
      </w:pPr>
      <w:r>
        <w:t>End-to-end inference latency from frame capture to gesture label display on the dashboard is measured as the primary computational performance indicator. The target is a maximum latency of 2 seconds per prediction cycle to ensure that teachers receive timely gesture alerts. Memory usage during inference is monitored and must remain below 500MB to remain compatible with standard classroom laptops. Frame processing rate is targeted at a minimum of 15 FPS to ensure smooth gesture tracking</w:t>
      </w:r>
    </w:p>
    <w:p w14:paraId="068398D3" w14:textId="77777777" w:rsidR="00BB2822" w:rsidRPr="00113D39" w:rsidRDefault="00BB2822" w:rsidP="00113D39">
      <w:pPr>
        <w:spacing w:line="360" w:lineRule="auto"/>
        <w:jc w:val="both"/>
        <w:rPr>
          <w:rFonts w:asciiTheme="minorHAnsi" w:hAnsiTheme="minorHAnsi" w:cstheme="minorHAnsi"/>
          <w:sz w:val="24"/>
          <w:szCs w:val="24"/>
        </w:rPr>
      </w:pPr>
    </w:p>
    <w:p w14:paraId="4A413820" w14:textId="381A897C" w:rsidR="00AF57D1" w:rsidRDefault="00AF57D1" w:rsidP="00113D39">
      <w:pPr>
        <w:pStyle w:val="Heading2"/>
        <w:spacing w:line="360" w:lineRule="auto"/>
        <w:jc w:val="both"/>
        <w:rPr>
          <w:rFonts w:asciiTheme="minorHAnsi" w:hAnsiTheme="minorHAnsi" w:cstheme="minorHAnsi"/>
          <w:b/>
          <w:bCs/>
          <w:sz w:val="24"/>
          <w:szCs w:val="24"/>
        </w:rPr>
      </w:pPr>
      <w:bookmarkStart w:id="45" w:name="_Toc225514079"/>
      <w:r w:rsidRPr="00113D39">
        <w:rPr>
          <w:rFonts w:asciiTheme="minorHAnsi" w:hAnsiTheme="minorHAnsi" w:cstheme="minorHAnsi"/>
          <w:b/>
          <w:bCs/>
          <w:sz w:val="24"/>
          <w:szCs w:val="24"/>
        </w:rPr>
        <w:lastRenderedPageBreak/>
        <w:t xml:space="preserve">3.13 </w:t>
      </w:r>
      <w:bookmarkEnd w:id="45"/>
      <w:r w:rsidR="00FF3E10">
        <w:rPr>
          <w:rFonts w:asciiTheme="minorHAnsi" w:hAnsiTheme="minorHAnsi" w:cstheme="minorHAnsi"/>
          <w:b/>
          <w:bCs/>
          <w:sz w:val="24"/>
          <w:szCs w:val="24"/>
        </w:rPr>
        <w:t>ETHICAL AND SECURITY CONSIDERATIONS</w:t>
      </w:r>
    </w:p>
    <w:p w14:paraId="43FD0E11" w14:textId="77777777" w:rsidR="00FF3E10" w:rsidRDefault="00FF3E10" w:rsidP="00FF3E10">
      <w:pPr>
        <w:spacing w:before="80" w:after="80" w:line="360" w:lineRule="auto"/>
        <w:jc w:val="both"/>
      </w:pPr>
      <w:proofErr w:type="spellStart"/>
      <w:r>
        <w:t>ClassSense</w:t>
      </w:r>
      <w:proofErr w:type="spellEnd"/>
      <w:r>
        <w:t xml:space="preserve"> does not perform facial recognition or store any biometric identifiers. Only skeletal pose landmarks and gesture classification results are retained. No raw video footage is stored at any stage of inference or logging. Student pseudonyms are used in place of real names on the dashboard and in all stored logs, and participant consent is obtained before any data collection activity. The training dataset is collected across participants of varied skin tones, body types, clothing styles, and lighting conditions to reduce the risk of demographic bias in gesture recognition accuracy. Access to the teacher dashboard requires authenticated login via a password-protected account.</w:t>
      </w:r>
    </w:p>
    <w:p w14:paraId="5A853988" w14:textId="77777777" w:rsidR="00FF3E10" w:rsidRPr="00FF3E10" w:rsidRDefault="00FF3E10" w:rsidP="00FF3E10"/>
    <w:p w14:paraId="2C149AEF" w14:textId="77777777" w:rsidR="00FF3E10" w:rsidRDefault="00FF3E10" w:rsidP="00113D39">
      <w:pPr>
        <w:pStyle w:val="Heading2"/>
        <w:spacing w:line="360" w:lineRule="auto"/>
        <w:jc w:val="both"/>
        <w:rPr>
          <w:rFonts w:asciiTheme="minorHAnsi" w:hAnsiTheme="minorHAnsi" w:cstheme="minorHAnsi"/>
          <w:b/>
          <w:bCs/>
          <w:sz w:val="24"/>
          <w:szCs w:val="24"/>
        </w:rPr>
      </w:pPr>
      <w:bookmarkStart w:id="46" w:name="_Toc225514080"/>
    </w:p>
    <w:p w14:paraId="5CB1E79D" w14:textId="21B2CBE1" w:rsidR="00AF57D1" w:rsidRPr="00113D39" w:rsidRDefault="00AF57D1" w:rsidP="00113D39">
      <w:pPr>
        <w:pStyle w:val="Heading2"/>
        <w:spacing w:line="360" w:lineRule="auto"/>
        <w:jc w:val="both"/>
        <w:rPr>
          <w:rFonts w:asciiTheme="minorHAnsi" w:hAnsiTheme="minorHAnsi" w:cstheme="minorHAnsi"/>
          <w:b/>
          <w:bCs/>
          <w:sz w:val="24"/>
          <w:szCs w:val="24"/>
        </w:rPr>
      </w:pPr>
      <w:r w:rsidRPr="00113D39">
        <w:rPr>
          <w:rFonts w:asciiTheme="minorHAnsi" w:hAnsiTheme="minorHAnsi" w:cstheme="minorHAnsi"/>
          <w:b/>
          <w:bCs/>
          <w:sz w:val="24"/>
          <w:szCs w:val="24"/>
        </w:rPr>
        <w:t xml:space="preserve">3.14 </w:t>
      </w:r>
      <w:bookmarkEnd w:id="46"/>
      <w:r w:rsidR="00FF3E10">
        <w:rPr>
          <w:rFonts w:asciiTheme="minorHAnsi" w:hAnsiTheme="minorHAnsi" w:cstheme="minorHAnsi"/>
          <w:b/>
          <w:bCs/>
          <w:sz w:val="24"/>
          <w:szCs w:val="24"/>
        </w:rPr>
        <w:t>TOOLS AND TECHNOLOGIES</w:t>
      </w:r>
    </w:p>
    <w:tbl>
      <w:tblPr>
        <w:tblStyle w:val="TableGrid"/>
        <w:tblW w:w="0" w:type="auto"/>
        <w:tblLook w:val="04A0" w:firstRow="1" w:lastRow="0" w:firstColumn="1" w:lastColumn="0" w:noHBand="0" w:noVBand="1"/>
      </w:tblPr>
      <w:tblGrid>
        <w:gridCol w:w="3116"/>
        <w:gridCol w:w="3117"/>
        <w:gridCol w:w="3117"/>
      </w:tblGrid>
      <w:tr w:rsidR="000E1A57" w14:paraId="232E016E" w14:textId="77777777" w:rsidTr="000E1A57">
        <w:tc>
          <w:tcPr>
            <w:tcW w:w="3116" w:type="dxa"/>
          </w:tcPr>
          <w:p w14:paraId="740C12AC" w14:textId="41660F33" w:rsidR="000E1A57" w:rsidRDefault="000E1A57" w:rsidP="00113D39">
            <w:pPr>
              <w:spacing w:line="360" w:lineRule="auto"/>
              <w:jc w:val="both"/>
              <w:rPr>
                <w:rFonts w:asciiTheme="minorHAnsi" w:hAnsiTheme="minorHAnsi" w:cstheme="minorHAnsi"/>
                <w:sz w:val="24"/>
                <w:szCs w:val="24"/>
              </w:rPr>
            </w:pPr>
            <w:r>
              <w:rPr>
                <w:rFonts w:asciiTheme="minorHAnsi" w:hAnsiTheme="minorHAnsi" w:cstheme="minorHAnsi"/>
                <w:sz w:val="24"/>
                <w:szCs w:val="24"/>
              </w:rPr>
              <w:t>Category</w:t>
            </w:r>
          </w:p>
        </w:tc>
        <w:tc>
          <w:tcPr>
            <w:tcW w:w="3117" w:type="dxa"/>
          </w:tcPr>
          <w:p w14:paraId="0E35497F" w14:textId="4FF043A8" w:rsidR="000E1A57" w:rsidRDefault="000E1A57" w:rsidP="00113D39">
            <w:pPr>
              <w:spacing w:line="360" w:lineRule="auto"/>
              <w:jc w:val="both"/>
              <w:rPr>
                <w:rFonts w:asciiTheme="minorHAnsi" w:hAnsiTheme="minorHAnsi" w:cstheme="minorHAnsi"/>
                <w:sz w:val="24"/>
                <w:szCs w:val="24"/>
              </w:rPr>
            </w:pPr>
            <w:r>
              <w:rPr>
                <w:rFonts w:asciiTheme="minorHAnsi" w:hAnsiTheme="minorHAnsi" w:cstheme="minorHAnsi"/>
                <w:sz w:val="24"/>
                <w:szCs w:val="24"/>
              </w:rPr>
              <w:t>Tool/ Technology</w:t>
            </w:r>
          </w:p>
        </w:tc>
        <w:tc>
          <w:tcPr>
            <w:tcW w:w="3117" w:type="dxa"/>
          </w:tcPr>
          <w:p w14:paraId="2D514E1A" w14:textId="45E58288" w:rsidR="000E1A57" w:rsidRDefault="000E1A57" w:rsidP="00113D39">
            <w:pPr>
              <w:spacing w:line="360" w:lineRule="auto"/>
              <w:jc w:val="both"/>
              <w:rPr>
                <w:rFonts w:asciiTheme="minorHAnsi" w:hAnsiTheme="minorHAnsi" w:cstheme="minorHAnsi"/>
                <w:sz w:val="24"/>
                <w:szCs w:val="24"/>
              </w:rPr>
            </w:pPr>
            <w:r>
              <w:rPr>
                <w:rFonts w:asciiTheme="minorHAnsi" w:hAnsiTheme="minorHAnsi" w:cstheme="minorHAnsi"/>
                <w:sz w:val="24"/>
                <w:szCs w:val="24"/>
              </w:rPr>
              <w:t>Purpose</w:t>
            </w:r>
          </w:p>
        </w:tc>
      </w:tr>
      <w:tr w:rsidR="000E1A57" w14:paraId="2CA51D83" w14:textId="77777777" w:rsidTr="000E1A57">
        <w:tc>
          <w:tcPr>
            <w:tcW w:w="3116" w:type="dxa"/>
          </w:tcPr>
          <w:p w14:paraId="36F9A577" w14:textId="43E54BF7" w:rsidR="000E1A57" w:rsidRDefault="000E1A57" w:rsidP="000E1A57">
            <w:pPr>
              <w:spacing w:line="360" w:lineRule="auto"/>
              <w:jc w:val="both"/>
              <w:rPr>
                <w:rFonts w:asciiTheme="minorHAnsi" w:hAnsiTheme="minorHAnsi" w:cstheme="minorHAnsi"/>
                <w:sz w:val="24"/>
                <w:szCs w:val="24"/>
              </w:rPr>
            </w:pPr>
            <w:r>
              <w:rPr>
                <w:sz w:val="22"/>
                <w:szCs w:val="22"/>
              </w:rPr>
              <w:t>Development IDE</w:t>
            </w:r>
          </w:p>
        </w:tc>
        <w:tc>
          <w:tcPr>
            <w:tcW w:w="3117" w:type="dxa"/>
          </w:tcPr>
          <w:p w14:paraId="224D8B2B" w14:textId="4EA01946" w:rsidR="000E1A57" w:rsidRDefault="000E1A57" w:rsidP="000E1A57">
            <w:pPr>
              <w:spacing w:line="360" w:lineRule="auto"/>
              <w:jc w:val="both"/>
              <w:rPr>
                <w:rFonts w:asciiTheme="minorHAnsi" w:hAnsiTheme="minorHAnsi" w:cstheme="minorHAnsi"/>
                <w:sz w:val="24"/>
                <w:szCs w:val="24"/>
              </w:rPr>
            </w:pPr>
            <w:r>
              <w:rPr>
                <w:sz w:val="22"/>
                <w:szCs w:val="22"/>
              </w:rPr>
              <w:t>Visual Studio Code</w:t>
            </w:r>
          </w:p>
        </w:tc>
        <w:tc>
          <w:tcPr>
            <w:tcW w:w="3117" w:type="dxa"/>
          </w:tcPr>
          <w:p w14:paraId="13E0A84C" w14:textId="6EF66466" w:rsidR="000E1A57" w:rsidRDefault="000E1A57" w:rsidP="000E1A57">
            <w:pPr>
              <w:spacing w:line="360" w:lineRule="auto"/>
              <w:jc w:val="both"/>
              <w:rPr>
                <w:rFonts w:asciiTheme="minorHAnsi" w:hAnsiTheme="minorHAnsi" w:cstheme="minorHAnsi"/>
                <w:sz w:val="24"/>
                <w:szCs w:val="24"/>
              </w:rPr>
            </w:pPr>
            <w:r>
              <w:rPr>
                <w:sz w:val="22"/>
                <w:szCs w:val="22"/>
              </w:rPr>
              <w:t>Primary coding environment for Python and JavaScript</w:t>
            </w:r>
          </w:p>
        </w:tc>
      </w:tr>
      <w:tr w:rsidR="000E1A57" w14:paraId="7532DEE8" w14:textId="77777777" w:rsidTr="000E1A57">
        <w:tc>
          <w:tcPr>
            <w:tcW w:w="3116" w:type="dxa"/>
          </w:tcPr>
          <w:p w14:paraId="556A0361" w14:textId="7D769250" w:rsidR="000E1A57" w:rsidRDefault="000E1A57" w:rsidP="000E1A57">
            <w:pPr>
              <w:spacing w:line="360" w:lineRule="auto"/>
              <w:jc w:val="both"/>
              <w:rPr>
                <w:rFonts w:asciiTheme="minorHAnsi" w:hAnsiTheme="minorHAnsi" w:cstheme="minorHAnsi"/>
                <w:sz w:val="24"/>
                <w:szCs w:val="24"/>
              </w:rPr>
            </w:pPr>
            <w:r>
              <w:rPr>
                <w:sz w:val="22"/>
                <w:szCs w:val="22"/>
              </w:rPr>
              <w:t>ML Training Platform</w:t>
            </w:r>
          </w:p>
        </w:tc>
        <w:tc>
          <w:tcPr>
            <w:tcW w:w="3117" w:type="dxa"/>
          </w:tcPr>
          <w:p w14:paraId="5F108371" w14:textId="48D8119B" w:rsidR="000E1A57" w:rsidRDefault="000E1A57" w:rsidP="000E1A57">
            <w:pPr>
              <w:spacing w:line="360" w:lineRule="auto"/>
              <w:jc w:val="both"/>
              <w:rPr>
                <w:rFonts w:asciiTheme="minorHAnsi" w:hAnsiTheme="minorHAnsi" w:cstheme="minorHAnsi"/>
                <w:sz w:val="24"/>
                <w:szCs w:val="24"/>
              </w:rPr>
            </w:pPr>
            <w:r>
              <w:rPr>
                <w:sz w:val="22"/>
                <w:szCs w:val="22"/>
              </w:rPr>
              <w:t>Google Teachable Machine</w:t>
            </w:r>
          </w:p>
        </w:tc>
        <w:tc>
          <w:tcPr>
            <w:tcW w:w="3117" w:type="dxa"/>
          </w:tcPr>
          <w:p w14:paraId="178F72C6" w14:textId="24283B9B" w:rsidR="000E1A57" w:rsidRDefault="000E1A57" w:rsidP="000E1A57">
            <w:pPr>
              <w:spacing w:line="360" w:lineRule="auto"/>
              <w:jc w:val="both"/>
              <w:rPr>
                <w:rFonts w:asciiTheme="minorHAnsi" w:hAnsiTheme="minorHAnsi" w:cstheme="minorHAnsi"/>
                <w:sz w:val="24"/>
                <w:szCs w:val="24"/>
              </w:rPr>
            </w:pPr>
            <w:r>
              <w:rPr>
                <w:sz w:val="22"/>
                <w:szCs w:val="22"/>
              </w:rPr>
              <w:t>Browser-based training of image and pose gesture classification models</w:t>
            </w:r>
          </w:p>
        </w:tc>
      </w:tr>
      <w:tr w:rsidR="000E1A57" w14:paraId="3B6B7166" w14:textId="77777777" w:rsidTr="000E1A57">
        <w:tc>
          <w:tcPr>
            <w:tcW w:w="3116" w:type="dxa"/>
          </w:tcPr>
          <w:p w14:paraId="3B9E6756" w14:textId="36836A0C" w:rsidR="000E1A57" w:rsidRDefault="000E1A57" w:rsidP="000E1A57">
            <w:pPr>
              <w:spacing w:line="360" w:lineRule="auto"/>
              <w:jc w:val="both"/>
              <w:rPr>
                <w:rFonts w:asciiTheme="minorHAnsi" w:hAnsiTheme="minorHAnsi" w:cstheme="minorHAnsi"/>
                <w:sz w:val="24"/>
                <w:szCs w:val="24"/>
              </w:rPr>
            </w:pPr>
            <w:r>
              <w:rPr>
                <w:sz w:val="22"/>
                <w:szCs w:val="22"/>
              </w:rPr>
              <w:t>ML Library</w:t>
            </w:r>
          </w:p>
        </w:tc>
        <w:tc>
          <w:tcPr>
            <w:tcW w:w="3117" w:type="dxa"/>
          </w:tcPr>
          <w:p w14:paraId="46EF2E3A" w14:textId="6A8825CC" w:rsidR="000E1A57" w:rsidRDefault="000E1A57" w:rsidP="000E1A57">
            <w:pPr>
              <w:spacing w:line="360" w:lineRule="auto"/>
              <w:jc w:val="both"/>
              <w:rPr>
                <w:rFonts w:asciiTheme="minorHAnsi" w:hAnsiTheme="minorHAnsi" w:cstheme="minorHAnsi"/>
                <w:sz w:val="24"/>
                <w:szCs w:val="24"/>
              </w:rPr>
            </w:pPr>
            <w:proofErr w:type="spellStart"/>
            <w:r>
              <w:rPr>
                <w:sz w:val="22"/>
                <w:szCs w:val="22"/>
              </w:rPr>
              <w:t>TensorFlow</w:t>
            </w:r>
            <w:proofErr w:type="spellEnd"/>
            <w:r>
              <w:rPr>
                <w:sz w:val="22"/>
                <w:szCs w:val="22"/>
              </w:rPr>
              <w:t xml:space="preserve"> 2.20 + </w:t>
            </w:r>
            <w:proofErr w:type="spellStart"/>
            <w:r>
              <w:rPr>
                <w:sz w:val="22"/>
                <w:szCs w:val="22"/>
              </w:rPr>
              <w:t>Keras</w:t>
            </w:r>
            <w:proofErr w:type="spellEnd"/>
            <w:r>
              <w:rPr>
                <w:sz w:val="22"/>
                <w:szCs w:val="22"/>
              </w:rPr>
              <w:t xml:space="preserve"> 3</w:t>
            </w:r>
          </w:p>
        </w:tc>
        <w:tc>
          <w:tcPr>
            <w:tcW w:w="3117" w:type="dxa"/>
          </w:tcPr>
          <w:p w14:paraId="60CD34B2" w14:textId="041F0257" w:rsidR="000E1A57" w:rsidRDefault="000E1A57" w:rsidP="000E1A57">
            <w:pPr>
              <w:spacing w:line="360" w:lineRule="auto"/>
              <w:jc w:val="both"/>
              <w:rPr>
                <w:rFonts w:asciiTheme="minorHAnsi" w:hAnsiTheme="minorHAnsi" w:cstheme="minorHAnsi"/>
                <w:sz w:val="24"/>
                <w:szCs w:val="24"/>
              </w:rPr>
            </w:pPr>
            <w:r>
              <w:rPr>
                <w:sz w:val="22"/>
                <w:szCs w:val="22"/>
              </w:rPr>
              <w:t>Loading TF.js exported models and running inference</w:t>
            </w:r>
          </w:p>
        </w:tc>
      </w:tr>
      <w:tr w:rsidR="000E1A57" w14:paraId="654D8EF6" w14:textId="77777777" w:rsidTr="000E1A57">
        <w:tc>
          <w:tcPr>
            <w:tcW w:w="3116" w:type="dxa"/>
          </w:tcPr>
          <w:p w14:paraId="23EA1CA4" w14:textId="34A9876B" w:rsidR="000E1A57" w:rsidRDefault="000E1A57" w:rsidP="000E1A57">
            <w:pPr>
              <w:spacing w:line="360" w:lineRule="auto"/>
              <w:jc w:val="both"/>
              <w:rPr>
                <w:rFonts w:asciiTheme="minorHAnsi" w:hAnsiTheme="minorHAnsi" w:cstheme="minorHAnsi"/>
                <w:sz w:val="24"/>
                <w:szCs w:val="24"/>
              </w:rPr>
            </w:pPr>
            <w:r>
              <w:rPr>
                <w:sz w:val="22"/>
                <w:szCs w:val="22"/>
              </w:rPr>
              <w:t>ML Library</w:t>
            </w:r>
          </w:p>
        </w:tc>
        <w:tc>
          <w:tcPr>
            <w:tcW w:w="3117" w:type="dxa"/>
          </w:tcPr>
          <w:p w14:paraId="67597719" w14:textId="66BCD61B" w:rsidR="000E1A57" w:rsidRDefault="000E1A57" w:rsidP="000E1A57">
            <w:pPr>
              <w:spacing w:line="360" w:lineRule="auto"/>
              <w:jc w:val="both"/>
              <w:rPr>
                <w:rFonts w:asciiTheme="minorHAnsi" w:hAnsiTheme="minorHAnsi" w:cstheme="minorHAnsi"/>
                <w:sz w:val="24"/>
                <w:szCs w:val="24"/>
              </w:rPr>
            </w:pPr>
            <w:proofErr w:type="spellStart"/>
            <w:r>
              <w:rPr>
                <w:sz w:val="22"/>
                <w:szCs w:val="22"/>
              </w:rPr>
              <w:t>MediaPipe</w:t>
            </w:r>
            <w:proofErr w:type="spellEnd"/>
            <w:r>
              <w:rPr>
                <w:sz w:val="22"/>
                <w:szCs w:val="22"/>
              </w:rPr>
              <w:t xml:space="preserve"> 0.10.33</w:t>
            </w:r>
          </w:p>
        </w:tc>
        <w:tc>
          <w:tcPr>
            <w:tcW w:w="3117" w:type="dxa"/>
          </w:tcPr>
          <w:p w14:paraId="6E3AEAC6" w14:textId="756EB986" w:rsidR="000E1A57" w:rsidRDefault="000E1A57" w:rsidP="000E1A57">
            <w:pPr>
              <w:spacing w:line="360" w:lineRule="auto"/>
              <w:jc w:val="both"/>
              <w:rPr>
                <w:rFonts w:asciiTheme="minorHAnsi" w:hAnsiTheme="minorHAnsi" w:cstheme="minorHAnsi"/>
                <w:sz w:val="24"/>
                <w:szCs w:val="24"/>
              </w:rPr>
            </w:pPr>
            <w:r>
              <w:rPr>
                <w:sz w:val="22"/>
                <w:szCs w:val="22"/>
              </w:rPr>
              <w:t>Real-time human pose landmark extraction</w:t>
            </w:r>
          </w:p>
        </w:tc>
      </w:tr>
      <w:tr w:rsidR="000E1A57" w14:paraId="59033CE5" w14:textId="77777777" w:rsidTr="000E1A57">
        <w:tc>
          <w:tcPr>
            <w:tcW w:w="3116" w:type="dxa"/>
          </w:tcPr>
          <w:p w14:paraId="6B7255E5" w14:textId="33D04337" w:rsidR="000E1A57" w:rsidRDefault="000E1A57" w:rsidP="000E1A57">
            <w:pPr>
              <w:spacing w:line="360" w:lineRule="auto"/>
              <w:jc w:val="both"/>
              <w:rPr>
                <w:rFonts w:asciiTheme="minorHAnsi" w:hAnsiTheme="minorHAnsi" w:cstheme="minorHAnsi"/>
                <w:sz w:val="24"/>
                <w:szCs w:val="24"/>
              </w:rPr>
            </w:pPr>
            <w:r>
              <w:rPr>
                <w:sz w:val="22"/>
                <w:szCs w:val="22"/>
              </w:rPr>
              <w:t>Computer Vision</w:t>
            </w:r>
          </w:p>
        </w:tc>
        <w:tc>
          <w:tcPr>
            <w:tcW w:w="3117" w:type="dxa"/>
          </w:tcPr>
          <w:p w14:paraId="1C562CED" w14:textId="57AF606F" w:rsidR="000E1A57" w:rsidRDefault="000E1A57" w:rsidP="000E1A57">
            <w:pPr>
              <w:spacing w:line="360" w:lineRule="auto"/>
              <w:jc w:val="both"/>
              <w:rPr>
                <w:rFonts w:asciiTheme="minorHAnsi" w:hAnsiTheme="minorHAnsi" w:cstheme="minorHAnsi"/>
                <w:sz w:val="24"/>
                <w:szCs w:val="24"/>
              </w:rPr>
            </w:pPr>
            <w:proofErr w:type="spellStart"/>
            <w:r>
              <w:rPr>
                <w:sz w:val="22"/>
                <w:szCs w:val="22"/>
              </w:rPr>
              <w:t>OpenCV</w:t>
            </w:r>
            <w:proofErr w:type="spellEnd"/>
            <w:r>
              <w:rPr>
                <w:sz w:val="22"/>
                <w:szCs w:val="22"/>
              </w:rPr>
              <w:t xml:space="preserve"> (cv2)</w:t>
            </w:r>
          </w:p>
        </w:tc>
        <w:tc>
          <w:tcPr>
            <w:tcW w:w="3117" w:type="dxa"/>
          </w:tcPr>
          <w:p w14:paraId="310647F5" w14:textId="7E1358CA" w:rsidR="000E1A57" w:rsidRDefault="000E1A57" w:rsidP="000E1A57">
            <w:pPr>
              <w:spacing w:line="360" w:lineRule="auto"/>
              <w:jc w:val="both"/>
              <w:rPr>
                <w:rFonts w:asciiTheme="minorHAnsi" w:hAnsiTheme="minorHAnsi" w:cstheme="minorHAnsi"/>
                <w:sz w:val="24"/>
                <w:szCs w:val="24"/>
              </w:rPr>
            </w:pPr>
            <w:r>
              <w:rPr>
                <w:sz w:val="22"/>
                <w:szCs w:val="22"/>
              </w:rPr>
              <w:t>Webcam capture, frame preprocessing, and visualization</w:t>
            </w:r>
          </w:p>
        </w:tc>
      </w:tr>
      <w:tr w:rsidR="000E1A57" w14:paraId="1B8ABEA6" w14:textId="77777777" w:rsidTr="000E1A57">
        <w:tc>
          <w:tcPr>
            <w:tcW w:w="3116" w:type="dxa"/>
          </w:tcPr>
          <w:p w14:paraId="6C44148D" w14:textId="47422EC0" w:rsidR="000E1A57" w:rsidRDefault="000E1A57" w:rsidP="000E1A57">
            <w:pPr>
              <w:spacing w:line="360" w:lineRule="auto"/>
              <w:jc w:val="both"/>
              <w:rPr>
                <w:rFonts w:asciiTheme="minorHAnsi" w:hAnsiTheme="minorHAnsi" w:cstheme="minorHAnsi"/>
                <w:sz w:val="24"/>
                <w:szCs w:val="24"/>
              </w:rPr>
            </w:pPr>
            <w:r>
              <w:rPr>
                <w:sz w:val="22"/>
                <w:szCs w:val="22"/>
              </w:rPr>
              <w:t>Backend Framework</w:t>
            </w:r>
          </w:p>
        </w:tc>
        <w:tc>
          <w:tcPr>
            <w:tcW w:w="3117" w:type="dxa"/>
          </w:tcPr>
          <w:p w14:paraId="0AD54CA1" w14:textId="51084ED8" w:rsidR="000E1A57" w:rsidRDefault="000E1A57" w:rsidP="000E1A57">
            <w:pPr>
              <w:spacing w:line="360" w:lineRule="auto"/>
              <w:jc w:val="both"/>
              <w:rPr>
                <w:rFonts w:asciiTheme="minorHAnsi" w:hAnsiTheme="minorHAnsi" w:cstheme="minorHAnsi"/>
                <w:sz w:val="24"/>
                <w:szCs w:val="24"/>
              </w:rPr>
            </w:pPr>
            <w:proofErr w:type="spellStart"/>
            <w:r>
              <w:rPr>
                <w:sz w:val="22"/>
                <w:szCs w:val="22"/>
              </w:rPr>
              <w:t>Django</w:t>
            </w:r>
            <w:proofErr w:type="spellEnd"/>
            <w:r>
              <w:rPr>
                <w:sz w:val="22"/>
                <w:szCs w:val="22"/>
              </w:rPr>
              <w:t xml:space="preserve"> 5.1 + DRF</w:t>
            </w:r>
          </w:p>
        </w:tc>
        <w:tc>
          <w:tcPr>
            <w:tcW w:w="3117" w:type="dxa"/>
          </w:tcPr>
          <w:p w14:paraId="33E96314" w14:textId="46C59F2B" w:rsidR="000E1A57" w:rsidRDefault="000E1A57" w:rsidP="000E1A57">
            <w:pPr>
              <w:spacing w:line="360" w:lineRule="auto"/>
              <w:jc w:val="both"/>
              <w:rPr>
                <w:rFonts w:asciiTheme="minorHAnsi" w:hAnsiTheme="minorHAnsi" w:cstheme="minorHAnsi"/>
                <w:sz w:val="24"/>
                <w:szCs w:val="24"/>
              </w:rPr>
            </w:pPr>
            <w:r>
              <w:rPr>
                <w:sz w:val="22"/>
                <w:szCs w:val="22"/>
              </w:rPr>
              <w:t>REST API, database ORM, and server-side logic</w:t>
            </w:r>
          </w:p>
        </w:tc>
      </w:tr>
      <w:tr w:rsidR="000E1A57" w14:paraId="06DF0CC5" w14:textId="77777777" w:rsidTr="000E1A57">
        <w:tc>
          <w:tcPr>
            <w:tcW w:w="3116" w:type="dxa"/>
          </w:tcPr>
          <w:p w14:paraId="34C0AB9D" w14:textId="26780146" w:rsidR="000E1A57" w:rsidRDefault="000E1A57" w:rsidP="000E1A57">
            <w:pPr>
              <w:spacing w:line="360" w:lineRule="auto"/>
              <w:jc w:val="both"/>
              <w:rPr>
                <w:rFonts w:asciiTheme="minorHAnsi" w:hAnsiTheme="minorHAnsi" w:cstheme="minorHAnsi"/>
                <w:sz w:val="24"/>
                <w:szCs w:val="24"/>
              </w:rPr>
            </w:pPr>
            <w:r>
              <w:rPr>
                <w:sz w:val="22"/>
                <w:szCs w:val="22"/>
              </w:rPr>
              <w:t>Real-time Communication</w:t>
            </w:r>
          </w:p>
        </w:tc>
        <w:tc>
          <w:tcPr>
            <w:tcW w:w="3117" w:type="dxa"/>
          </w:tcPr>
          <w:p w14:paraId="5E84808C" w14:textId="64D5AD4C" w:rsidR="000E1A57" w:rsidRDefault="000E1A57" w:rsidP="000E1A57">
            <w:pPr>
              <w:spacing w:line="360" w:lineRule="auto"/>
              <w:jc w:val="both"/>
              <w:rPr>
                <w:rFonts w:asciiTheme="minorHAnsi" w:hAnsiTheme="minorHAnsi" w:cstheme="minorHAnsi"/>
                <w:sz w:val="24"/>
                <w:szCs w:val="24"/>
              </w:rPr>
            </w:pPr>
            <w:proofErr w:type="spellStart"/>
            <w:r>
              <w:rPr>
                <w:sz w:val="22"/>
                <w:szCs w:val="22"/>
              </w:rPr>
              <w:t>Django</w:t>
            </w:r>
            <w:proofErr w:type="spellEnd"/>
            <w:r>
              <w:rPr>
                <w:sz w:val="22"/>
                <w:szCs w:val="22"/>
              </w:rPr>
              <w:t xml:space="preserve"> Channels (</w:t>
            </w:r>
            <w:proofErr w:type="spellStart"/>
            <w:r>
              <w:rPr>
                <w:sz w:val="22"/>
                <w:szCs w:val="22"/>
              </w:rPr>
              <w:t>WebSocket</w:t>
            </w:r>
            <w:proofErr w:type="spellEnd"/>
            <w:r>
              <w:rPr>
                <w:sz w:val="22"/>
                <w:szCs w:val="22"/>
              </w:rPr>
              <w:t>)</w:t>
            </w:r>
          </w:p>
        </w:tc>
        <w:tc>
          <w:tcPr>
            <w:tcW w:w="3117" w:type="dxa"/>
          </w:tcPr>
          <w:p w14:paraId="1C4464E3" w14:textId="746638C3" w:rsidR="000E1A57" w:rsidRDefault="000E1A57" w:rsidP="000E1A57">
            <w:pPr>
              <w:spacing w:line="360" w:lineRule="auto"/>
              <w:jc w:val="both"/>
              <w:rPr>
                <w:rFonts w:asciiTheme="minorHAnsi" w:hAnsiTheme="minorHAnsi" w:cstheme="minorHAnsi"/>
                <w:sz w:val="24"/>
                <w:szCs w:val="24"/>
              </w:rPr>
            </w:pPr>
            <w:r>
              <w:rPr>
                <w:sz w:val="22"/>
                <w:szCs w:val="22"/>
              </w:rPr>
              <w:t>Live gesture result streaming between backend and frontend</w:t>
            </w:r>
          </w:p>
        </w:tc>
      </w:tr>
      <w:tr w:rsidR="000E1A57" w14:paraId="0D8A6DB4" w14:textId="77777777" w:rsidTr="000E1A57">
        <w:tc>
          <w:tcPr>
            <w:tcW w:w="3116" w:type="dxa"/>
          </w:tcPr>
          <w:p w14:paraId="51C44683" w14:textId="109C9039" w:rsidR="000E1A57" w:rsidRDefault="000E1A57" w:rsidP="000E1A57">
            <w:pPr>
              <w:spacing w:line="360" w:lineRule="auto"/>
              <w:jc w:val="both"/>
              <w:rPr>
                <w:rFonts w:asciiTheme="minorHAnsi" w:hAnsiTheme="minorHAnsi" w:cstheme="minorHAnsi"/>
                <w:sz w:val="24"/>
                <w:szCs w:val="24"/>
              </w:rPr>
            </w:pPr>
            <w:r>
              <w:rPr>
                <w:sz w:val="22"/>
                <w:szCs w:val="22"/>
              </w:rPr>
              <w:t>Frontend Framework</w:t>
            </w:r>
          </w:p>
        </w:tc>
        <w:tc>
          <w:tcPr>
            <w:tcW w:w="3117" w:type="dxa"/>
          </w:tcPr>
          <w:p w14:paraId="71D1DF17" w14:textId="61558617" w:rsidR="000E1A57" w:rsidRDefault="000E1A57" w:rsidP="000E1A57">
            <w:pPr>
              <w:spacing w:line="360" w:lineRule="auto"/>
              <w:jc w:val="both"/>
              <w:rPr>
                <w:rFonts w:asciiTheme="minorHAnsi" w:hAnsiTheme="minorHAnsi" w:cstheme="minorHAnsi"/>
                <w:sz w:val="24"/>
                <w:szCs w:val="24"/>
              </w:rPr>
            </w:pPr>
            <w:r>
              <w:rPr>
                <w:sz w:val="22"/>
                <w:szCs w:val="22"/>
              </w:rPr>
              <w:t xml:space="preserve">React.js 19 + </w:t>
            </w:r>
            <w:proofErr w:type="spellStart"/>
            <w:r>
              <w:rPr>
                <w:sz w:val="22"/>
                <w:szCs w:val="22"/>
              </w:rPr>
              <w:t>Vite</w:t>
            </w:r>
            <w:proofErr w:type="spellEnd"/>
          </w:p>
        </w:tc>
        <w:tc>
          <w:tcPr>
            <w:tcW w:w="3117" w:type="dxa"/>
          </w:tcPr>
          <w:p w14:paraId="1B685B7C" w14:textId="290600B7" w:rsidR="000E1A57" w:rsidRDefault="000E1A57" w:rsidP="000E1A57">
            <w:pPr>
              <w:spacing w:line="360" w:lineRule="auto"/>
              <w:jc w:val="both"/>
              <w:rPr>
                <w:rFonts w:asciiTheme="minorHAnsi" w:hAnsiTheme="minorHAnsi" w:cstheme="minorHAnsi"/>
                <w:sz w:val="24"/>
                <w:szCs w:val="24"/>
              </w:rPr>
            </w:pPr>
            <w:r>
              <w:rPr>
                <w:sz w:val="22"/>
                <w:szCs w:val="22"/>
              </w:rPr>
              <w:t>Interactive teacher dashboard with real-time UI</w:t>
            </w:r>
          </w:p>
        </w:tc>
      </w:tr>
      <w:tr w:rsidR="000E1A57" w14:paraId="674CD717" w14:textId="77777777" w:rsidTr="000E1A57">
        <w:tc>
          <w:tcPr>
            <w:tcW w:w="3116" w:type="dxa"/>
          </w:tcPr>
          <w:p w14:paraId="111D9E3B" w14:textId="66563695" w:rsidR="000E1A57" w:rsidRDefault="000E1A57" w:rsidP="000E1A57">
            <w:pPr>
              <w:spacing w:line="360" w:lineRule="auto"/>
              <w:jc w:val="both"/>
              <w:rPr>
                <w:rFonts w:asciiTheme="minorHAnsi" w:hAnsiTheme="minorHAnsi" w:cstheme="minorHAnsi"/>
                <w:sz w:val="24"/>
                <w:szCs w:val="24"/>
              </w:rPr>
            </w:pPr>
            <w:r>
              <w:rPr>
                <w:sz w:val="22"/>
                <w:szCs w:val="22"/>
              </w:rPr>
              <w:t>Styling</w:t>
            </w:r>
          </w:p>
        </w:tc>
        <w:tc>
          <w:tcPr>
            <w:tcW w:w="3117" w:type="dxa"/>
          </w:tcPr>
          <w:p w14:paraId="384BE9DE" w14:textId="1478E49F" w:rsidR="000E1A57" w:rsidRDefault="000E1A57" w:rsidP="000E1A57">
            <w:pPr>
              <w:spacing w:line="360" w:lineRule="auto"/>
              <w:jc w:val="both"/>
              <w:rPr>
                <w:rFonts w:asciiTheme="minorHAnsi" w:hAnsiTheme="minorHAnsi" w:cstheme="minorHAnsi"/>
                <w:sz w:val="24"/>
                <w:szCs w:val="24"/>
              </w:rPr>
            </w:pPr>
            <w:r>
              <w:rPr>
                <w:sz w:val="22"/>
                <w:szCs w:val="22"/>
              </w:rPr>
              <w:t>Tailwind CSS</w:t>
            </w:r>
          </w:p>
        </w:tc>
        <w:tc>
          <w:tcPr>
            <w:tcW w:w="3117" w:type="dxa"/>
          </w:tcPr>
          <w:p w14:paraId="5357B879" w14:textId="7CE77037" w:rsidR="000E1A57" w:rsidRDefault="000E1A57" w:rsidP="000E1A57">
            <w:pPr>
              <w:spacing w:line="360" w:lineRule="auto"/>
              <w:jc w:val="both"/>
              <w:rPr>
                <w:rFonts w:asciiTheme="minorHAnsi" w:hAnsiTheme="minorHAnsi" w:cstheme="minorHAnsi"/>
                <w:sz w:val="24"/>
                <w:szCs w:val="24"/>
              </w:rPr>
            </w:pPr>
            <w:r>
              <w:rPr>
                <w:sz w:val="22"/>
                <w:szCs w:val="22"/>
              </w:rPr>
              <w:t>Component styling and responsive dashboard layout</w:t>
            </w:r>
          </w:p>
        </w:tc>
      </w:tr>
      <w:tr w:rsidR="000E1A57" w14:paraId="4FF506C5" w14:textId="77777777" w:rsidTr="000E1A57">
        <w:tc>
          <w:tcPr>
            <w:tcW w:w="3116" w:type="dxa"/>
          </w:tcPr>
          <w:p w14:paraId="057981EE" w14:textId="55C8E09F" w:rsidR="000E1A57" w:rsidRDefault="000E1A57" w:rsidP="000E1A57">
            <w:pPr>
              <w:spacing w:line="360" w:lineRule="auto"/>
              <w:jc w:val="both"/>
              <w:rPr>
                <w:rFonts w:asciiTheme="minorHAnsi" w:hAnsiTheme="minorHAnsi" w:cstheme="minorHAnsi"/>
                <w:sz w:val="24"/>
                <w:szCs w:val="24"/>
              </w:rPr>
            </w:pPr>
            <w:r>
              <w:rPr>
                <w:sz w:val="22"/>
                <w:szCs w:val="22"/>
              </w:rPr>
              <w:t>Visualization</w:t>
            </w:r>
          </w:p>
        </w:tc>
        <w:tc>
          <w:tcPr>
            <w:tcW w:w="3117" w:type="dxa"/>
          </w:tcPr>
          <w:p w14:paraId="217A44E8" w14:textId="165E0A4F" w:rsidR="000E1A57" w:rsidRDefault="000E1A57" w:rsidP="000E1A57">
            <w:pPr>
              <w:spacing w:line="360" w:lineRule="auto"/>
              <w:jc w:val="both"/>
              <w:rPr>
                <w:rFonts w:asciiTheme="minorHAnsi" w:hAnsiTheme="minorHAnsi" w:cstheme="minorHAnsi"/>
                <w:sz w:val="24"/>
                <w:szCs w:val="24"/>
              </w:rPr>
            </w:pPr>
            <w:proofErr w:type="spellStart"/>
            <w:r>
              <w:rPr>
                <w:sz w:val="22"/>
                <w:szCs w:val="22"/>
              </w:rPr>
              <w:t>Recharts</w:t>
            </w:r>
            <w:proofErr w:type="spellEnd"/>
          </w:p>
        </w:tc>
        <w:tc>
          <w:tcPr>
            <w:tcW w:w="3117" w:type="dxa"/>
          </w:tcPr>
          <w:p w14:paraId="6AB229A8" w14:textId="30BE244F" w:rsidR="000E1A57" w:rsidRDefault="000E1A57" w:rsidP="000E1A57">
            <w:pPr>
              <w:spacing w:line="360" w:lineRule="auto"/>
              <w:jc w:val="both"/>
              <w:rPr>
                <w:rFonts w:asciiTheme="minorHAnsi" w:hAnsiTheme="minorHAnsi" w:cstheme="minorHAnsi"/>
                <w:sz w:val="24"/>
                <w:szCs w:val="24"/>
              </w:rPr>
            </w:pPr>
            <w:r>
              <w:rPr>
                <w:sz w:val="22"/>
                <w:szCs w:val="22"/>
              </w:rPr>
              <w:t>Chart rendering for dashboard analytics</w:t>
            </w:r>
          </w:p>
        </w:tc>
      </w:tr>
      <w:tr w:rsidR="000E1A57" w14:paraId="6E2D5801" w14:textId="77777777" w:rsidTr="000E1A57">
        <w:tc>
          <w:tcPr>
            <w:tcW w:w="3116" w:type="dxa"/>
          </w:tcPr>
          <w:p w14:paraId="0AE9DC25" w14:textId="0983B99A" w:rsidR="000E1A57" w:rsidRDefault="000E1A57" w:rsidP="000E1A57">
            <w:pPr>
              <w:spacing w:line="360" w:lineRule="auto"/>
              <w:jc w:val="both"/>
              <w:rPr>
                <w:rFonts w:asciiTheme="minorHAnsi" w:hAnsiTheme="minorHAnsi" w:cstheme="minorHAnsi"/>
                <w:sz w:val="24"/>
                <w:szCs w:val="24"/>
              </w:rPr>
            </w:pPr>
            <w:r>
              <w:rPr>
                <w:sz w:val="22"/>
                <w:szCs w:val="22"/>
              </w:rPr>
              <w:t>Database</w:t>
            </w:r>
          </w:p>
        </w:tc>
        <w:tc>
          <w:tcPr>
            <w:tcW w:w="3117" w:type="dxa"/>
          </w:tcPr>
          <w:p w14:paraId="48AF2453" w14:textId="1D7406B0" w:rsidR="000E1A57" w:rsidRDefault="000E1A57" w:rsidP="000E1A57">
            <w:pPr>
              <w:spacing w:line="360" w:lineRule="auto"/>
              <w:jc w:val="both"/>
              <w:rPr>
                <w:rFonts w:asciiTheme="minorHAnsi" w:hAnsiTheme="minorHAnsi" w:cstheme="minorHAnsi"/>
                <w:sz w:val="24"/>
                <w:szCs w:val="24"/>
              </w:rPr>
            </w:pPr>
            <w:r>
              <w:rPr>
                <w:sz w:val="22"/>
                <w:szCs w:val="22"/>
              </w:rPr>
              <w:t>SQLite</w:t>
            </w:r>
          </w:p>
        </w:tc>
        <w:tc>
          <w:tcPr>
            <w:tcW w:w="3117" w:type="dxa"/>
          </w:tcPr>
          <w:p w14:paraId="0211566D" w14:textId="07315B31" w:rsidR="000E1A57" w:rsidRDefault="000E1A57" w:rsidP="000E1A57">
            <w:pPr>
              <w:spacing w:line="360" w:lineRule="auto"/>
              <w:jc w:val="both"/>
              <w:rPr>
                <w:rFonts w:asciiTheme="minorHAnsi" w:hAnsiTheme="minorHAnsi" w:cstheme="minorHAnsi"/>
                <w:sz w:val="24"/>
                <w:szCs w:val="24"/>
              </w:rPr>
            </w:pPr>
            <w:r>
              <w:rPr>
                <w:sz w:val="22"/>
                <w:szCs w:val="22"/>
              </w:rPr>
              <w:t>Local development database for gesture events and session data</w:t>
            </w:r>
          </w:p>
        </w:tc>
      </w:tr>
      <w:tr w:rsidR="000E1A57" w14:paraId="1563F132" w14:textId="77777777" w:rsidTr="000E1A57">
        <w:tc>
          <w:tcPr>
            <w:tcW w:w="3116" w:type="dxa"/>
          </w:tcPr>
          <w:p w14:paraId="4A8317C0" w14:textId="0B8424B2" w:rsidR="000E1A57" w:rsidRDefault="000E1A57" w:rsidP="000E1A57">
            <w:pPr>
              <w:spacing w:line="360" w:lineRule="auto"/>
              <w:jc w:val="both"/>
              <w:rPr>
                <w:rFonts w:asciiTheme="minorHAnsi" w:hAnsiTheme="minorHAnsi" w:cstheme="minorHAnsi"/>
                <w:sz w:val="24"/>
                <w:szCs w:val="24"/>
              </w:rPr>
            </w:pPr>
            <w:r>
              <w:rPr>
                <w:sz w:val="22"/>
                <w:szCs w:val="22"/>
              </w:rPr>
              <w:lastRenderedPageBreak/>
              <w:t>Version Control</w:t>
            </w:r>
          </w:p>
        </w:tc>
        <w:tc>
          <w:tcPr>
            <w:tcW w:w="3117" w:type="dxa"/>
          </w:tcPr>
          <w:p w14:paraId="2232F07A" w14:textId="6780757D" w:rsidR="000E1A57" w:rsidRDefault="000E1A57" w:rsidP="000E1A57">
            <w:pPr>
              <w:spacing w:line="360" w:lineRule="auto"/>
              <w:jc w:val="both"/>
              <w:rPr>
                <w:rFonts w:asciiTheme="minorHAnsi" w:hAnsiTheme="minorHAnsi" w:cstheme="minorHAnsi"/>
                <w:sz w:val="24"/>
                <w:szCs w:val="24"/>
              </w:rPr>
            </w:pPr>
            <w:proofErr w:type="spellStart"/>
            <w:r>
              <w:rPr>
                <w:sz w:val="22"/>
                <w:szCs w:val="22"/>
              </w:rPr>
              <w:t>Git</w:t>
            </w:r>
            <w:proofErr w:type="spellEnd"/>
            <w:r>
              <w:rPr>
                <w:sz w:val="22"/>
                <w:szCs w:val="22"/>
              </w:rPr>
              <w:t xml:space="preserve"> + </w:t>
            </w:r>
            <w:proofErr w:type="spellStart"/>
            <w:r>
              <w:rPr>
                <w:sz w:val="22"/>
                <w:szCs w:val="22"/>
              </w:rPr>
              <w:t>GitHub</w:t>
            </w:r>
            <w:proofErr w:type="spellEnd"/>
          </w:p>
        </w:tc>
        <w:tc>
          <w:tcPr>
            <w:tcW w:w="3117" w:type="dxa"/>
          </w:tcPr>
          <w:p w14:paraId="174035FD" w14:textId="4628186C" w:rsidR="000E1A57" w:rsidRDefault="000E1A57" w:rsidP="000E1A57">
            <w:pPr>
              <w:spacing w:line="360" w:lineRule="auto"/>
              <w:jc w:val="both"/>
              <w:rPr>
                <w:rFonts w:asciiTheme="minorHAnsi" w:hAnsiTheme="minorHAnsi" w:cstheme="minorHAnsi"/>
                <w:sz w:val="24"/>
                <w:szCs w:val="24"/>
              </w:rPr>
            </w:pPr>
            <w:r>
              <w:rPr>
                <w:sz w:val="22"/>
                <w:szCs w:val="22"/>
              </w:rPr>
              <w:t>Source code management and team collaboration</w:t>
            </w:r>
          </w:p>
        </w:tc>
      </w:tr>
      <w:tr w:rsidR="000E1A57" w14:paraId="79D1EB6A" w14:textId="77777777" w:rsidTr="000E1A57">
        <w:tc>
          <w:tcPr>
            <w:tcW w:w="3116" w:type="dxa"/>
          </w:tcPr>
          <w:p w14:paraId="21B7D2F3" w14:textId="0B3DC32D" w:rsidR="000E1A57" w:rsidRDefault="000E1A57" w:rsidP="000E1A57">
            <w:pPr>
              <w:spacing w:line="360" w:lineRule="auto"/>
              <w:jc w:val="both"/>
              <w:rPr>
                <w:rFonts w:asciiTheme="minorHAnsi" w:hAnsiTheme="minorHAnsi" w:cstheme="minorHAnsi"/>
                <w:sz w:val="24"/>
                <w:szCs w:val="24"/>
              </w:rPr>
            </w:pPr>
            <w:r>
              <w:rPr>
                <w:sz w:val="22"/>
                <w:szCs w:val="22"/>
              </w:rPr>
              <w:t>Hardware</w:t>
            </w:r>
          </w:p>
        </w:tc>
        <w:tc>
          <w:tcPr>
            <w:tcW w:w="3117" w:type="dxa"/>
          </w:tcPr>
          <w:p w14:paraId="24247624" w14:textId="5B7543F4" w:rsidR="000E1A57" w:rsidRDefault="000E1A57" w:rsidP="000E1A57">
            <w:pPr>
              <w:spacing w:line="360" w:lineRule="auto"/>
              <w:jc w:val="both"/>
              <w:rPr>
                <w:rFonts w:asciiTheme="minorHAnsi" w:hAnsiTheme="minorHAnsi" w:cstheme="minorHAnsi"/>
                <w:sz w:val="24"/>
                <w:szCs w:val="24"/>
              </w:rPr>
            </w:pPr>
            <w:r>
              <w:rPr>
                <w:sz w:val="22"/>
                <w:szCs w:val="22"/>
              </w:rPr>
              <w:t>Standard Laptop (i5, 8GB RAM)</w:t>
            </w:r>
          </w:p>
        </w:tc>
        <w:tc>
          <w:tcPr>
            <w:tcW w:w="3117" w:type="dxa"/>
          </w:tcPr>
          <w:p w14:paraId="25D50FF5" w14:textId="3CBCC0BB" w:rsidR="000E1A57" w:rsidRDefault="000E1A57" w:rsidP="000E1A57">
            <w:pPr>
              <w:spacing w:line="360" w:lineRule="auto"/>
              <w:jc w:val="both"/>
              <w:rPr>
                <w:rFonts w:asciiTheme="minorHAnsi" w:hAnsiTheme="minorHAnsi" w:cstheme="minorHAnsi"/>
                <w:sz w:val="24"/>
                <w:szCs w:val="24"/>
              </w:rPr>
            </w:pPr>
            <w:r>
              <w:rPr>
                <w:sz w:val="22"/>
                <w:szCs w:val="22"/>
              </w:rPr>
              <w:t>Minimum compute spec for real-time inference without GPU</w:t>
            </w:r>
          </w:p>
        </w:tc>
      </w:tr>
      <w:tr w:rsidR="000E1A57" w14:paraId="3D7CA2E1" w14:textId="77777777" w:rsidTr="000E1A57">
        <w:tc>
          <w:tcPr>
            <w:tcW w:w="3116" w:type="dxa"/>
          </w:tcPr>
          <w:p w14:paraId="32E1D15F" w14:textId="303A9EA6" w:rsidR="000E1A57" w:rsidRDefault="000E1A57" w:rsidP="000E1A57">
            <w:pPr>
              <w:spacing w:line="360" w:lineRule="auto"/>
              <w:jc w:val="both"/>
              <w:rPr>
                <w:rFonts w:asciiTheme="minorHAnsi" w:hAnsiTheme="minorHAnsi" w:cstheme="minorHAnsi"/>
                <w:sz w:val="24"/>
                <w:szCs w:val="24"/>
              </w:rPr>
            </w:pPr>
            <w:r>
              <w:rPr>
                <w:sz w:val="22"/>
                <w:szCs w:val="22"/>
              </w:rPr>
              <w:t>Hardware</w:t>
            </w:r>
          </w:p>
        </w:tc>
        <w:tc>
          <w:tcPr>
            <w:tcW w:w="3117" w:type="dxa"/>
          </w:tcPr>
          <w:p w14:paraId="1C29FF02" w14:textId="53E5228A" w:rsidR="000E1A57" w:rsidRDefault="000E1A57" w:rsidP="000E1A57">
            <w:pPr>
              <w:spacing w:line="360" w:lineRule="auto"/>
              <w:jc w:val="both"/>
              <w:rPr>
                <w:rFonts w:asciiTheme="minorHAnsi" w:hAnsiTheme="minorHAnsi" w:cstheme="minorHAnsi"/>
                <w:sz w:val="24"/>
                <w:szCs w:val="24"/>
              </w:rPr>
            </w:pPr>
            <w:r>
              <w:rPr>
                <w:sz w:val="22"/>
                <w:szCs w:val="22"/>
              </w:rPr>
              <w:t>USB Webcam (720p)</w:t>
            </w:r>
          </w:p>
        </w:tc>
        <w:tc>
          <w:tcPr>
            <w:tcW w:w="3117" w:type="dxa"/>
          </w:tcPr>
          <w:p w14:paraId="1228ACDF" w14:textId="186AF8FA" w:rsidR="000E1A57" w:rsidRDefault="000E1A57" w:rsidP="000E1A57">
            <w:pPr>
              <w:spacing w:line="360" w:lineRule="auto"/>
              <w:jc w:val="both"/>
              <w:rPr>
                <w:rFonts w:asciiTheme="minorHAnsi" w:hAnsiTheme="minorHAnsi" w:cstheme="minorHAnsi"/>
                <w:sz w:val="24"/>
                <w:szCs w:val="24"/>
              </w:rPr>
            </w:pPr>
            <w:r>
              <w:rPr>
                <w:sz w:val="22"/>
                <w:szCs w:val="22"/>
              </w:rPr>
              <w:t>Primary image input device for gesture capture</w:t>
            </w:r>
          </w:p>
        </w:tc>
      </w:tr>
    </w:tbl>
    <w:p w14:paraId="237FCFC7" w14:textId="77777777" w:rsidR="00A74DC5" w:rsidRDefault="00A74DC5" w:rsidP="00113D39">
      <w:pPr>
        <w:spacing w:line="360" w:lineRule="auto"/>
        <w:jc w:val="both"/>
        <w:rPr>
          <w:rFonts w:asciiTheme="minorHAnsi" w:hAnsiTheme="minorHAnsi" w:cstheme="minorHAnsi"/>
          <w:sz w:val="24"/>
          <w:szCs w:val="24"/>
        </w:rPr>
      </w:pPr>
    </w:p>
    <w:p w14:paraId="17044044" w14:textId="77777777" w:rsidR="000E1A57" w:rsidRDefault="000E1A57" w:rsidP="00113D39">
      <w:pPr>
        <w:spacing w:line="360" w:lineRule="auto"/>
        <w:jc w:val="both"/>
        <w:rPr>
          <w:rFonts w:asciiTheme="minorHAnsi" w:hAnsiTheme="minorHAnsi" w:cstheme="minorHAnsi"/>
          <w:sz w:val="24"/>
          <w:szCs w:val="24"/>
        </w:rPr>
      </w:pPr>
    </w:p>
    <w:p w14:paraId="5E60D588" w14:textId="3753FCC3" w:rsidR="00FF3E10" w:rsidRPr="00113D39" w:rsidRDefault="00FF3E10" w:rsidP="00FF3E10">
      <w:pPr>
        <w:pStyle w:val="Heading2"/>
        <w:spacing w:line="360" w:lineRule="auto"/>
        <w:jc w:val="both"/>
        <w:rPr>
          <w:rFonts w:asciiTheme="minorHAnsi" w:hAnsiTheme="minorHAnsi" w:cstheme="minorHAnsi"/>
          <w:b/>
          <w:bCs/>
          <w:sz w:val="24"/>
          <w:szCs w:val="24"/>
        </w:rPr>
      </w:pPr>
      <w:r>
        <w:rPr>
          <w:rFonts w:asciiTheme="minorHAnsi" w:hAnsiTheme="minorHAnsi" w:cstheme="minorHAnsi"/>
          <w:b/>
          <w:bCs/>
          <w:sz w:val="24"/>
          <w:szCs w:val="24"/>
        </w:rPr>
        <w:t>3.15</w:t>
      </w:r>
      <w:r w:rsidRPr="00113D39">
        <w:rPr>
          <w:rFonts w:asciiTheme="minorHAnsi" w:hAnsiTheme="minorHAnsi" w:cstheme="minorHAnsi"/>
          <w:b/>
          <w:bCs/>
          <w:sz w:val="24"/>
          <w:szCs w:val="24"/>
        </w:rPr>
        <w:t xml:space="preserve"> PROPOSED USER INTERFACES</w:t>
      </w:r>
    </w:p>
    <w:p w14:paraId="604551D2" w14:textId="77777777" w:rsidR="00FF3E10" w:rsidRPr="00113D39" w:rsidRDefault="00FF3E10" w:rsidP="00113D39">
      <w:pPr>
        <w:spacing w:line="360" w:lineRule="auto"/>
        <w:jc w:val="both"/>
        <w:rPr>
          <w:rFonts w:asciiTheme="minorHAnsi" w:hAnsiTheme="minorHAnsi" w:cstheme="minorHAnsi"/>
          <w:sz w:val="24"/>
          <w:szCs w:val="24"/>
        </w:rPr>
      </w:pPr>
    </w:p>
    <w:p w14:paraId="1A86647B" w14:textId="10B96BD6" w:rsidR="00594B14" w:rsidRPr="00113D39" w:rsidRDefault="00594B14" w:rsidP="00113D39">
      <w:pPr>
        <w:spacing w:line="360" w:lineRule="auto"/>
        <w:jc w:val="both"/>
        <w:rPr>
          <w:rFonts w:asciiTheme="minorHAnsi" w:hAnsiTheme="minorHAnsi" w:cstheme="minorHAnsi"/>
          <w:b/>
          <w:sz w:val="24"/>
          <w:szCs w:val="24"/>
        </w:rPr>
      </w:pPr>
      <w:r w:rsidRPr="00113D39">
        <w:rPr>
          <w:rFonts w:asciiTheme="minorHAnsi" w:hAnsiTheme="minorHAnsi" w:cstheme="minorHAnsi"/>
          <w:b/>
          <w:sz w:val="24"/>
          <w:szCs w:val="24"/>
        </w:rPr>
        <w:t>Proposed Graphical User Interface (GUI)</w:t>
      </w:r>
    </w:p>
    <w:p w14:paraId="37BCED3A" w14:textId="77777777" w:rsidR="000E1A57" w:rsidRDefault="000E1A57" w:rsidP="000E1A57">
      <w:pPr>
        <w:spacing w:before="80" w:after="80" w:line="360" w:lineRule="auto"/>
        <w:jc w:val="both"/>
      </w:pPr>
      <w:r>
        <w:t xml:space="preserve">The proposed graphical user interfaces were designed and developed as prototype examples to serve as visual guides for the overall development of </w:t>
      </w:r>
      <w:proofErr w:type="spellStart"/>
      <w:r>
        <w:t>ClassSense</w:t>
      </w:r>
      <w:proofErr w:type="spellEnd"/>
      <w:r>
        <w:t xml:space="preserve">. These GUI prototypes were built using Python’s </w:t>
      </w:r>
      <w:proofErr w:type="spellStart"/>
      <w:r>
        <w:t>CustomTkinter</w:t>
      </w:r>
      <w:proofErr w:type="spellEnd"/>
      <w:r>
        <w:t xml:space="preserve"> library, establishing the layout, component placement, color scheme, and user flow that the actual system follows during full implementation. The final implementation uses React.js and Tailwind CSS to deliver the same design language in a browser-based format accessible from any device without software installation.</w:t>
      </w:r>
    </w:p>
    <w:p w14:paraId="564270B4" w14:textId="77777777" w:rsidR="00BB2822" w:rsidRPr="00113D39" w:rsidRDefault="00BB2822" w:rsidP="00113D39">
      <w:pPr>
        <w:spacing w:line="360" w:lineRule="auto"/>
        <w:jc w:val="both"/>
        <w:rPr>
          <w:rFonts w:asciiTheme="minorHAnsi" w:hAnsiTheme="minorHAnsi" w:cstheme="minorHAnsi"/>
          <w:sz w:val="24"/>
          <w:szCs w:val="24"/>
        </w:rPr>
      </w:pPr>
    </w:p>
    <w:p w14:paraId="5F8AA724" w14:textId="2D2FC4EA" w:rsidR="001B15FA" w:rsidRDefault="00657A69" w:rsidP="00DC2166">
      <w:pPr>
        <w:pStyle w:val="Heading3"/>
        <w:rPr>
          <w:rFonts w:asciiTheme="minorHAnsi" w:hAnsiTheme="minorHAnsi" w:cstheme="minorHAnsi"/>
          <w:b/>
          <w:bCs/>
          <w:sz w:val="24"/>
          <w:szCs w:val="24"/>
        </w:rPr>
      </w:pPr>
      <w:bookmarkStart w:id="47" w:name="_Toc225514081"/>
      <w:r>
        <w:rPr>
          <w:rFonts w:asciiTheme="minorHAnsi" w:hAnsiTheme="minorHAnsi" w:cstheme="minorHAnsi"/>
          <w:b/>
          <w:sz w:val="24"/>
          <w:szCs w:val="24"/>
        </w:rPr>
        <w:t>3.15</w:t>
      </w:r>
      <w:r w:rsidR="001B15FA" w:rsidRPr="00113D39">
        <w:rPr>
          <w:rFonts w:asciiTheme="minorHAnsi" w:hAnsiTheme="minorHAnsi" w:cstheme="minorHAnsi"/>
          <w:b/>
          <w:sz w:val="24"/>
          <w:szCs w:val="24"/>
        </w:rPr>
        <w:t xml:space="preserve">.1 </w:t>
      </w:r>
      <w:r w:rsidR="00DC2166">
        <w:rPr>
          <w:rFonts w:asciiTheme="minorHAnsi" w:hAnsiTheme="minorHAnsi" w:cstheme="minorHAnsi"/>
          <w:b/>
          <w:sz w:val="24"/>
          <w:szCs w:val="24"/>
        </w:rPr>
        <w:t>LOGIN INTERFACE</w:t>
      </w:r>
      <w:bookmarkEnd w:id="47"/>
    </w:p>
    <w:p w14:paraId="4F233A5F" w14:textId="77777777" w:rsidR="00DC2166" w:rsidRPr="00DC2166" w:rsidRDefault="00DC2166" w:rsidP="00DC2166"/>
    <w:p w14:paraId="16B9A094" w14:textId="338F402C" w:rsidR="00594B14" w:rsidRPr="00113D39" w:rsidRDefault="00BB2822" w:rsidP="00113D39">
      <w:pPr>
        <w:spacing w:line="360" w:lineRule="auto"/>
        <w:jc w:val="both"/>
        <w:rPr>
          <w:rFonts w:asciiTheme="minorHAnsi" w:hAnsiTheme="minorHAnsi" w:cstheme="minorHAnsi"/>
          <w:b/>
          <w:bCs/>
          <w:sz w:val="24"/>
          <w:szCs w:val="24"/>
        </w:rPr>
      </w:pPr>
      <w:r w:rsidRPr="00113D39">
        <w:rPr>
          <w:rFonts w:asciiTheme="minorHAnsi" w:hAnsiTheme="minorHAnsi" w:cstheme="minorHAnsi"/>
          <w:noProof/>
          <w:sz w:val="24"/>
          <w:szCs w:val="24"/>
          <w:lang w:val="en-PH" w:eastAsia="en-PH"/>
        </w:rPr>
        <w:drawing>
          <wp:anchor distT="0" distB="0" distL="114300" distR="114300" simplePos="0" relativeHeight="251660288" behindDoc="0" locked="0" layoutInCell="1" allowOverlap="1" wp14:anchorId="3A52247A" wp14:editId="74AA2318">
            <wp:simplePos x="0" y="0"/>
            <wp:positionH relativeFrom="margin">
              <wp:align>left</wp:align>
            </wp:positionH>
            <wp:positionV relativeFrom="paragraph">
              <wp:posOffset>2060575</wp:posOffset>
            </wp:positionV>
            <wp:extent cx="5943600" cy="2952750"/>
            <wp:effectExtent l="0" t="0" r="0" b="0"/>
            <wp:wrapThrough wrapText="bothSides">
              <wp:wrapPolygon edited="0">
                <wp:start x="0" y="0"/>
                <wp:lineTo x="0" y="21461"/>
                <wp:lineTo x="21531" y="21461"/>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27 1016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14:sizeRelH relativeFrom="margin">
              <wp14:pctWidth>0</wp14:pctWidth>
            </wp14:sizeRelH>
          </wp:anchor>
        </w:drawing>
      </w:r>
      <w:r w:rsidR="001B15FA" w:rsidRPr="00113D39">
        <w:rPr>
          <w:rFonts w:asciiTheme="minorHAnsi" w:hAnsiTheme="minorHAnsi" w:cstheme="minorHAnsi"/>
          <w:sz w:val="24"/>
          <w:szCs w:val="24"/>
        </w:rPr>
        <w:t xml:space="preserve">The Login Interface is the entry point of the </w:t>
      </w:r>
      <w:proofErr w:type="spellStart"/>
      <w:r w:rsidR="001B15FA" w:rsidRPr="00113D39">
        <w:rPr>
          <w:rFonts w:asciiTheme="minorHAnsi" w:hAnsiTheme="minorHAnsi" w:cstheme="minorHAnsi"/>
          <w:sz w:val="24"/>
          <w:szCs w:val="24"/>
        </w:rPr>
        <w:t>ClassSense</w:t>
      </w:r>
      <w:proofErr w:type="spellEnd"/>
      <w:r w:rsidR="001B15FA" w:rsidRPr="00113D39">
        <w:rPr>
          <w:rFonts w:asciiTheme="minorHAnsi" w:hAnsiTheme="minorHAnsi" w:cstheme="minorHAnsi"/>
          <w:sz w:val="24"/>
          <w:szCs w:val="24"/>
        </w:rPr>
        <w:t xml:space="preserve"> system, responsible for authenticating teachers before granting access to the dashboard. This prototype was developed using Python and </w:t>
      </w:r>
      <w:proofErr w:type="spellStart"/>
      <w:r w:rsidR="001B15FA" w:rsidRPr="00113D39">
        <w:rPr>
          <w:rFonts w:asciiTheme="minorHAnsi" w:hAnsiTheme="minorHAnsi" w:cstheme="minorHAnsi"/>
          <w:sz w:val="24"/>
          <w:szCs w:val="24"/>
        </w:rPr>
        <w:t>CustomTkinter</w:t>
      </w:r>
      <w:proofErr w:type="spellEnd"/>
      <w:r w:rsidR="001B15FA" w:rsidRPr="00113D39">
        <w:rPr>
          <w:rFonts w:asciiTheme="minorHAnsi" w:hAnsiTheme="minorHAnsi" w:cstheme="minorHAnsi"/>
          <w:sz w:val="24"/>
          <w:szCs w:val="24"/>
        </w:rPr>
        <w:t xml:space="preserve">, demonstrating a clean and minimal login form that includes an Email input field, a Password input field, a Login button, and a Remember Me checkbox. The interface uses a light appearance mode with a blue color theme, keeping the design simple and professional for an educational environment. This example serves as the design baseline for the final login screen that will be implemented in the complete </w:t>
      </w:r>
      <w:proofErr w:type="spellStart"/>
      <w:r w:rsidR="001B15FA" w:rsidRPr="00113D39">
        <w:rPr>
          <w:rFonts w:asciiTheme="minorHAnsi" w:hAnsiTheme="minorHAnsi" w:cstheme="minorHAnsi"/>
          <w:sz w:val="24"/>
          <w:szCs w:val="24"/>
        </w:rPr>
        <w:t>ClassSense</w:t>
      </w:r>
      <w:proofErr w:type="spellEnd"/>
      <w:r w:rsidR="001B15FA" w:rsidRPr="00113D39">
        <w:rPr>
          <w:rFonts w:asciiTheme="minorHAnsi" w:hAnsiTheme="minorHAnsi" w:cstheme="minorHAnsi"/>
          <w:sz w:val="24"/>
          <w:szCs w:val="24"/>
        </w:rPr>
        <w:t xml:space="preserve"> system.</w:t>
      </w:r>
    </w:p>
    <w:p w14:paraId="32DC797F" w14:textId="1F0EE92A" w:rsidR="00594B14" w:rsidRDefault="00594B14" w:rsidP="00113D39">
      <w:pPr>
        <w:spacing w:line="360" w:lineRule="auto"/>
        <w:jc w:val="both"/>
        <w:rPr>
          <w:rFonts w:asciiTheme="minorHAnsi" w:hAnsiTheme="minorHAnsi" w:cstheme="minorHAnsi"/>
          <w:sz w:val="24"/>
          <w:szCs w:val="24"/>
        </w:rPr>
      </w:pPr>
    </w:p>
    <w:p w14:paraId="12253ADA" w14:textId="77777777" w:rsidR="00BB2822" w:rsidRPr="00113D39" w:rsidRDefault="00BB2822" w:rsidP="00113D39">
      <w:pPr>
        <w:spacing w:line="360" w:lineRule="auto"/>
        <w:jc w:val="both"/>
        <w:rPr>
          <w:rFonts w:asciiTheme="minorHAnsi" w:hAnsiTheme="minorHAnsi" w:cstheme="minorHAnsi"/>
          <w:b/>
          <w:bCs/>
          <w:sz w:val="24"/>
          <w:szCs w:val="24"/>
        </w:rPr>
      </w:pPr>
    </w:p>
    <w:p w14:paraId="33B1CDA2" w14:textId="410550CA" w:rsidR="001B15FA" w:rsidRPr="00113D39" w:rsidRDefault="00657A69" w:rsidP="00DC2166">
      <w:pPr>
        <w:pStyle w:val="Heading3"/>
        <w:rPr>
          <w:rFonts w:asciiTheme="minorHAnsi" w:hAnsiTheme="minorHAnsi" w:cstheme="minorHAnsi"/>
          <w:b/>
          <w:bCs/>
          <w:sz w:val="24"/>
          <w:szCs w:val="24"/>
        </w:rPr>
      </w:pPr>
      <w:bookmarkStart w:id="48" w:name="_Toc225514082"/>
      <w:r>
        <w:rPr>
          <w:rFonts w:asciiTheme="minorHAnsi" w:hAnsiTheme="minorHAnsi" w:cstheme="minorHAnsi"/>
          <w:b/>
          <w:sz w:val="24"/>
          <w:szCs w:val="24"/>
        </w:rPr>
        <w:t>3.15</w:t>
      </w:r>
      <w:r w:rsidR="001B15FA" w:rsidRPr="00113D39">
        <w:rPr>
          <w:rFonts w:asciiTheme="minorHAnsi" w:hAnsiTheme="minorHAnsi" w:cstheme="minorHAnsi"/>
          <w:b/>
          <w:sz w:val="24"/>
          <w:szCs w:val="24"/>
        </w:rPr>
        <w:t xml:space="preserve">.2 </w:t>
      </w:r>
      <w:r w:rsidR="00C55CCC">
        <w:rPr>
          <w:rFonts w:asciiTheme="minorHAnsi" w:hAnsiTheme="minorHAnsi" w:cstheme="minorHAnsi"/>
          <w:b/>
          <w:sz w:val="24"/>
          <w:szCs w:val="24"/>
        </w:rPr>
        <w:t>LOADING</w:t>
      </w:r>
      <w:r w:rsidR="001B15FA" w:rsidRPr="00113D39">
        <w:rPr>
          <w:rFonts w:asciiTheme="minorHAnsi" w:hAnsiTheme="minorHAnsi" w:cstheme="minorHAnsi"/>
          <w:b/>
          <w:sz w:val="24"/>
          <w:szCs w:val="24"/>
        </w:rPr>
        <w:t xml:space="preserve"> </w:t>
      </w:r>
      <w:r w:rsidR="00C55CCC">
        <w:rPr>
          <w:rFonts w:asciiTheme="minorHAnsi" w:hAnsiTheme="minorHAnsi" w:cstheme="minorHAnsi"/>
          <w:b/>
          <w:sz w:val="24"/>
          <w:szCs w:val="24"/>
        </w:rPr>
        <w:t>INDICATOR</w:t>
      </w:r>
      <w:r w:rsidR="001B15FA" w:rsidRPr="00113D39">
        <w:rPr>
          <w:rFonts w:asciiTheme="minorHAnsi" w:hAnsiTheme="minorHAnsi" w:cstheme="minorHAnsi"/>
          <w:b/>
          <w:sz w:val="24"/>
          <w:szCs w:val="24"/>
        </w:rPr>
        <w:t xml:space="preserve"> / </w:t>
      </w:r>
      <w:r w:rsidR="00C55CCC">
        <w:rPr>
          <w:rFonts w:asciiTheme="minorHAnsi" w:hAnsiTheme="minorHAnsi" w:cstheme="minorHAnsi"/>
          <w:b/>
          <w:sz w:val="24"/>
          <w:szCs w:val="24"/>
        </w:rPr>
        <w:t>SPLASH</w:t>
      </w:r>
      <w:r w:rsidR="001B15FA" w:rsidRPr="00113D39">
        <w:rPr>
          <w:rFonts w:asciiTheme="minorHAnsi" w:hAnsiTheme="minorHAnsi" w:cstheme="minorHAnsi"/>
          <w:b/>
          <w:sz w:val="24"/>
          <w:szCs w:val="24"/>
        </w:rPr>
        <w:t xml:space="preserve"> </w:t>
      </w:r>
      <w:r w:rsidR="00C55CCC">
        <w:rPr>
          <w:rFonts w:asciiTheme="minorHAnsi" w:hAnsiTheme="minorHAnsi" w:cstheme="minorHAnsi"/>
          <w:b/>
          <w:sz w:val="24"/>
          <w:szCs w:val="24"/>
        </w:rPr>
        <w:t>SCREEN INTERFACE</w:t>
      </w:r>
      <w:bookmarkEnd w:id="48"/>
    </w:p>
    <w:p w14:paraId="56E748F9" w14:textId="7423D2DA" w:rsidR="00D76064" w:rsidRPr="00113D39" w:rsidRDefault="001B15FA" w:rsidP="00113D39">
      <w:pPr>
        <w:spacing w:line="360" w:lineRule="auto"/>
        <w:ind w:left="720"/>
        <w:jc w:val="both"/>
        <w:rPr>
          <w:rFonts w:asciiTheme="minorHAnsi" w:hAnsiTheme="minorHAnsi" w:cstheme="minorHAnsi"/>
          <w:sz w:val="24"/>
          <w:szCs w:val="24"/>
        </w:rPr>
      </w:pPr>
      <w:r w:rsidRPr="00113D39">
        <w:rPr>
          <w:rFonts w:asciiTheme="minorHAnsi" w:hAnsiTheme="minorHAnsi" w:cstheme="minorHAnsi"/>
          <w:sz w:val="24"/>
          <w:szCs w:val="24"/>
        </w:rPr>
        <w:t xml:space="preserve">The Loading Indicator interface serves as the initial splash screen that users encounter upon launching the </w:t>
      </w:r>
      <w:proofErr w:type="spellStart"/>
      <w:r w:rsidRPr="00113D39">
        <w:rPr>
          <w:rFonts w:asciiTheme="minorHAnsi" w:hAnsiTheme="minorHAnsi" w:cstheme="minorHAnsi"/>
          <w:sz w:val="24"/>
          <w:szCs w:val="24"/>
        </w:rPr>
        <w:t>ClassSense</w:t>
      </w:r>
      <w:proofErr w:type="spellEnd"/>
      <w:r w:rsidRPr="00113D39">
        <w:rPr>
          <w:rFonts w:asciiTheme="minorHAnsi" w:hAnsiTheme="minorHAnsi" w:cstheme="minorHAnsi"/>
          <w:sz w:val="24"/>
          <w:szCs w:val="24"/>
        </w:rPr>
        <w:t xml:space="preserve"> application. This prototype was developed using Python's </w:t>
      </w:r>
      <w:proofErr w:type="spellStart"/>
      <w:r w:rsidRPr="00113D39">
        <w:rPr>
          <w:rFonts w:asciiTheme="minorHAnsi" w:hAnsiTheme="minorHAnsi" w:cstheme="minorHAnsi"/>
          <w:sz w:val="24"/>
          <w:szCs w:val="24"/>
        </w:rPr>
        <w:t>CustomTkinter</w:t>
      </w:r>
      <w:proofErr w:type="spellEnd"/>
      <w:r w:rsidRPr="00113D39">
        <w:rPr>
          <w:rFonts w:asciiTheme="minorHAnsi" w:hAnsiTheme="minorHAnsi" w:cstheme="minorHAnsi"/>
          <w:sz w:val="24"/>
          <w:szCs w:val="24"/>
        </w:rPr>
        <w:t xml:space="preserve"> and </w:t>
      </w:r>
      <w:proofErr w:type="spellStart"/>
      <w:r w:rsidRPr="00113D39">
        <w:rPr>
          <w:rFonts w:asciiTheme="minorHAnsi" w:hAnsiTheme="minorHAnsi" w:cstheme="minorHAnsi"/>
          <w:sz w:val="24"/>
          <w:szCs w:val="24"/>
        </w:rPr>
        <w:t>Tkinter</w:t>
      </w:r>
      <w:proofErr w:type="spellEnd"/>
      <w:r w:rsidRPr="00113D39">
        <w:rPr>
          <w:rFonts w:asciiTheme="minorHAnsi" w:hAnsiTheme="minorHAnsi" w:cstheme="minorHAnsi"/>
          <w:sz w:val="24"/>
          <w:szCs w:val="24"/>
        </w:rPr>
        <w:t xml:space="preserve"> libraries, and it demonstrates the intended startup sequence of the system before the user reaches the login screen.</w:t>
      </w:r>
    </w:p>
    <w:p w14:paraId="1D5CFCD1" w14:textId="78842877" w:rsidR="001B15FA" w:rsidRPr="00BB2822" w:rsidRDefault="001B15FA" w:rsidP="00BB2822">
      <w:pPr>
        <w:spacing w:line="360" w:lineRule="auto"/>
        <w:jc w:val="both"/>
        <w:rPr>
          <w:rFonts w:asciiTheme="minorHAnsi" w:hAnsiTheme="minorHAnsi" w:cstheme="minorHAnsi"/>
          <w:b/>
          <w:bCs/>
          <w:sz w:val="24"/>
          <w:szCs w:val="24"/>
        </w:rPr>
      </w:pPr>
      <w:r w:rsidRPr="00BB2822">
        <w:rPr>
          <w:rFonts w:asciiTheme="minorHAnsi" w:hAnsiTheme="minorHAnsi" w:cstheme="minorHAnsi"/>
          <w:b/>
          <w:bCs/>
          <w:sz w:val="24"/>
          <w:szCs w:val="24"/>
        </w:rPr>
        <w:t>The splash screen follows a three-stage animation flow:</w:t>
      </w:r>
    </w:p>
    <w:p w14:paraId="4C97CDAA" w14:textId="1502C4A4" w:rsidR="005D7EDF" w:rsidRPr="00113D39" w:rsidRDefault="00BB2822" w:rsidP="00BB2822">
      <w:pPr>
        <w:spacing w:line="360" w:lineRule="auto"/>
        <w:jc w:val="both"/>
        <w:rPr>
          <w:rFonts w:asciiTheme="minorHAnsi" w:hAnsiTheme="minorHAnsi" w:cstheme="minorHAnsi"/>
          <w:sz w:val="24"/>
          <w:szCs w:val="24"/>
        </w:rPr>
      </w:pPr>
      <w:r w:rsidRPr="00113D39">
        <w:rPr>
          <w:rFonts w:asciiTheme="minorHAnsi" w:hAnsiTheme="minorHAnsi" w:cstheme="minorHAnsi"/>
          <w:noProof/>
          <w:sz w:val="24"/>
          <w:szCs w:val="24"/>
          <w:lang w:val="en-PH" w:eastAsia="en-PH"/>
        </w:rPr>
        <w:drawing>
          <wp:anchor distT="0" distB="0" distL="114300" distR="114300" simplePos="0" relativeHeight="251661312" behindDoc="0" locked="0" layoutInCell="1" allowOverlap="1" wp14:anchorId="6AA72892" wp14:editId="0099BBEC">
            <wp:simplePos x="0" y="0"/>
            <wp:positionH relativeFrom="margin">
              <wp:align>right</wp:align>
            </wp:positionH>
            <wp:positionV relativeFrom="paragraph">
              <wp:posOffset>1882775</wp:posOffset>
            </wp:positionV>
            <wp:extent cx="5935980" cy="2788920"/>
            <wp:effectExtent l="0" t="0" r="7620" b="0"/>
            <wp:wrapThrough wrapText="bothSides">
              <wp:wrapPolygon edited="0">
                <wp:start x="0" y="0"/>
                <wp:lineTo x="0" y="21393"/>
                <wp:lineTo x="21558" y="21393"/>
                <wp:lineTo x="2155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27 10225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5980" cy="2788920"/>
                    </a:xfrm>
                    <a:prstGeom prst="rect">
                      <a:avLst/>
                    </a:prstGeom>
                  </pic:spPr>
                </pic:pic>
              </a:graphicData>
            </a:graphic>
            <wp14:sizeRelH relativeFrom="margin">
              <wp14:pctWidth>0</wp14:pctWidth>
            </wp14:sizeRelH>
            <wp14:sizeRelV relativeFrom="margin">
              <wp14:pctHeight>0</wp14:pctHeight>
            </wp14:sizeRelV>
          </wp:anchor>
        </w:drawing>
      </w:r>
      <w:r w:rsidR="001B15FA" w:rsidRPr="00113D39">
        <w:rPr>
          <w:rFonts w:asciiTheme="minorHAnsi" w:hAnsiTheme="minorHAnsi" w:cstheme="minorHAnsi"/>
          <w:b/>
          <w:sz w:val="24"/>
          <w:szCs w:val="24"/>
        </w:rPr>
        <w:t xml:space="preserve">Stage </w:t>
      </w:r>
      <w:proofErr w:type="gramStart"/>
      <w:r w:rsidR="001B15FA" w:rsidRPr="00113D39">
        <w:rPr>
          <w:rFonts w:asciiTheme="minorHAnsi" w:hAnsiTheme="minorHAnsi" w:cstheme="minorHAnsi"/>
          <w:b/>
          <w:sz w:val="24"/>
          <w:szCs w:val="24"/>
        </w:rPr>
        <w:t>1 :</w:t>
      </w:r>
      <w:proofErr w:type="gramEnd"/>
      <w:r w:rsidR="001B15FA" w:rsidRPr="00113D39">
        <w:rPr>
          <w:rFonts w:asciiTheme="minorHAnsi" w:hAnsiTheme="minorHAnsi" w:cstheme="minorHAnsi"/>
          <w:sz w:val="24"/>
          <w:szCs w:val="24"/>
        </w:rPr>
        <w:t xml:space="preserve"> </w:t>
      </w:r>
      <w:r w:rsidR="001B15FA" w:rsidRPr="00113D39">
        <w:rPr>
          <w:rFonts w:asciiTheme="minorHAnsi" w:hAnsiTheme="minorHAnsi" w:cstheme="minorHAnsi"/>
          <w:b/>
          <w:sz w:val="24"/>
          <w:szCs w:val="24"/>
        </w:rPr>
        <w:t xml:space="preserve">Loading Indicator: </w:t>
      </w:r>
      <w:r w:rsidR="001B15FA" w:rsidRPr="00113D39">
        <w:rPr>
          <w:rFonts w:asciiTheme="minorHAnsi" w:hAnsiTheme="minorHAnsi" w:cstheme="minorHAnsi"/>
          <w:sz w:val="24"/>
          <w:szCs w:val="24"/>
        </w:rPr>
        <w:t>When the application is first launched the screen transitions to display the "</w:t>
      </w:r>
      <w:proofErr w:type="spellStart"/>
      <w:r w:rsidR="001B15FA" w:rsidRPr="00113D39">
        <w:rPr>
          <w:rFonts w:asciiTheme="minorHAnsi" w:hAnsiTheme="minorHAnsi" w:cstheme="minorHAnsi"/>
          <w:sz w:val="24"/>
          <w:szCs w:val="24"/>
        </w:rPr>
        <w:t>ClassSense</w:t>
      </w:r>
      <w:proofErr w:type="spellEnd"/>
      <w:r w:rsidR="001B15FA" w:rsidRPr="00113D39">
        <w:rPr>
          <w:rFonts w:asciiTheme="minorHAnsi" w:hAnsiTheme="minorHAnsi" w:cstheme="minorHAnsi"/>
          <w:sz w:val="24"/>
          <w:szCs w:val="24"/>
        </w:rPr>
        <w:t xml:space="preserve">" logo text in large bold white typography, accompanied by an animated circular loading spinner positioned below it. The spinning dots indicator built using </w:t>
      </w:r>
      <w:proofErr w:type="spellStart"/>
      <w:r w:rsidR="001B15FA" w:rsidRPr="00113D39">
        <w:rPr>
          <w:rFonts w:asciiTheme="minorHAnsi" w:hAnsiTheme="minorHAnsi" w:cstheme="minorHAnsi"/>
          <w:sz w:val="24"/>
          <w:szCs w:val="24"/>
        </w:rPr>
        <w:t>Tkinter's</w:t>
      </w:r>
      <w:proofErr w:type="spellEnd"/>
      <w:r w:rsidR="001B15FA" w:rsidRPr="00113D39">
        <w:rPr>
          <w:rFonts w:asciiTheme="minorHAnsi" w:hAnsiTheme="minorHAnsi" w:cstheme="minorHAnsi"/>
          <w:sz w:val="24"/>
          <w:szCs w:val="24"/>
        </w:rPr>
        <w:t xml:space="preserve"> Canvas with arc-based animation communicates to the user that the system is initializing in the background, such as loading the ML model, establishing the camera connection, and setting up the gesture recognition pipeline.</w:t>
      </w:r>
    </w:p>
    <w:p w14:paraId="50C3361D" w14:textId="45F3893E" w:rsidR="001B15FA" w:rsidRDefault="001B15FA" w:rsidP="00BB2822">
      <w:pPr>
        <w:spacing w:line="360" w:lineRule="auto"/>
        <w:jc w:val="both"/>
        <w:rPr>
          <w:rFonts w:asciiTheme="minorHAnsi" w:hAnsiTheme="minorHAnsi" w:cstheme="minorHAnsi"/>
          <w:sz w:val="24"/>
          <w:szCs w:val="24"/>
        </w:rPr>
      </w:pPr>
    </w:p>
    <w:p w14:paraId="2A102F83" w14:textId="77777777" w:rsidR="00BB2822" w:rsidRPr="00113D39" w:rsidRDefault="00BB2822" w:rsidP="00BB2822">
      <w:pPr>
        <w:spacing w:line="360" w:lineRule="auto"/>
        <w:jc w:val="both"/>
        <w:rPr>
          <w:rFonts w:asciiTheme="minorHAnsi" w:hAnsiTheme="minorHAnsi" w:cstheme="minorHAnsi"/>
          <w:sz w:val="24"/>
          <w:szCs w:val="24"/>
        </w:rPr>
      </w:pPr>
    </w:p>
    <w:p w14:paraId="01116169" w14:textId="2DDED8EC" w:rsidR="001B15FA" w:rsidRPr="00113D39" w:rsidRDefault="001B15FA" w:rsidP="00BB2822">
      <w:pPr>
        <w:spacing w:line="360" w:lineRule="auto"/>
        <w:jc w:val="both"/>
        <w:rPr>
          <w:rFonts w:asciiTheme="minorHAnsi" w:hAnsiTheme="minorHAnsi" w:cstheme="minorHAnsi"/>
          <w:sz w:val="24"/>
          <w:szCs w:val="24"/>
        </w:rPr>
      </w:pPr>
      <w:r w:rsidRPr="00113D39">
        <w:rPr>
          <w:rFonts w:asciiTheme="minorHAnsi" w:hAnsiTheme="minorHAnsi" w:cstheme="minorHAnsi"/>
          <w:b/>
          <w:sz w:val="24"/>
          <w:szCs w:val="24"/>
        </w:rPr>
        <w:t xml:space="preserve">Stage </w:t>
      </w:r>
      <w:proofErr w:type="gramStart"/>
      <w:r w:rsidRPr="00113D39">
        <w:rPr>
          <w:rFonts w:asciiTheme="minorHAnsi" w:hAnsiTheme="minorHAnsi" w:cstheme="minorHAnsi"/>
          <w:b/>
          <w:sz w:val="24"/>
          <w:szCs w:val="24"/>
        </w:rPr>
        <w:t>2 :</w:t>
      </w:r>
      <w:r w:rsidRPr="00113D39">
        <w:rPr>
          <w:rFonts w:asciiTheme="minorHAnsi" w:hAnsiTheme="minorHAnsi" w:cstheme="minorHAnsi"/>
          <w:b/>
          <w:bCs/>
          <w:sz w:val="24"/>
          <w:szCs w:val="24"/>
        </w:rPr>
        <w:t>Branding</w:t>
      </w:r>
      <w:proofErr w:type="gramEnd"/>
      <w:r w:rsidRPr="00113D39">
        <w:rPr>
          <w:rFonts w:asciiTheme="minorHAnsi" w:hAnsiTheme="minorHAnsi" w:cstheme="minorHAnsi"/>
          <w:b/>
          <w:bCs/>
          <w:sz w:val="24"/>
          <w:szCs w:val="24"/>
        </w:rPr>
        <w:t xml:space="preserve"> Screen:</w:t>
      </w:r>
      <w:r w:rsidRPr="00113D39">
        <w:rPr>
          <w:rFonts w:asciiTheme="minorHAnsi" w:hAnsiTheme="minorHAnsi" w:cstheme="minorHAnsi"/>
          <w:sz w:val="24"/>
          <w:szCs w:val="24"/>
        </w:rPr>
        <w:t xml:space="preserve"> After a brief moment, a full-window sky-blue background appears displaying the bold "Welcome to </w:t>
      </w:r>
      <w:proofErr w:type="spellStart"/>
      <w:r w:rsidRPr="00113D39">
        <w:rPr>
          <w:rFonts w:asciiTheme="minorHAnsi" w:hAnsiTheme="minorHAnsi" w:cstheme="minorHAnsi"/>
          <w:sz w:val="24"/>
          <w:szCs w:val="24"/>
        </w:rPr>
        <w:t>ClassSense</w:t>
      </w:r>
      <w:proofErr w:type="spellEnd"/>
      <w:r w:rsidRPr="00113D39">
        <w:rPr>
          <w:rFonts w:asciiTheme="minorHAnsi" w:hAnsiTheme="minorHAnsi" w:cstheme="minorHAnsi"/>
          <w:sz w:val="24"/>
          <w:szCs w:val="24"/>
        </w:rPr>
        <w:t xml:space="preserve">!" text centered on the screen. This stage establishes the visual identity and color theme of the </w:t>
      </w:r>
      <w:proofErr w:type="spellStart"/>
      <w:r w:rsidRPr="00113D39">
        <w:rPr>
          <w:rFonts w:asciiTheme="minorHAnsi" w:hAnsiTheme="minorHAnsi" w:cstheme="minorHAnsi"/>
          <w:sz w:val="24"/>
          <w:szCs w:val="24"/>
        </w:rPr>
        <w:t>ClassSense</w:t>
      </w:r>
      <w:proofErr w:type="spellEnd"/>
      <w:r w:rsidRPr="00113D39">
        <w:rPr>
          <w:rFonts w:asciiTheme="minorHAnsi" w:hAnsiTheme="minorHAnsi" w:cstheme="minorHAnsi"/>
          <w:sz w:val="24"/>
          <w:szCs w:val="24"/>
        </w:rPr>
        <w:t xml:space="preserve"> system, giving the user an immediate sense of the application's branding before any interaction occurs.</w:t>
      </w:r>
    </w:p>
    <w:p w14:paraId="5271F8C1" w14:textId="5934AD79" w:rsidR="001B15FA" w:rsidRPr="00113D39" w:rsidRDefault="00BB2822" w:rsidP="00113D39">
      <w:pPr>
        <w:spacing w:line="360" w:lineRule="auto"/>
        <w:ind w:left="720"/>
        <w:jc w:val="both"/>
        <w:rPr>
          <w:rFonts w:asciiTheme="minorHAnsi" w:hAnsiTheme="minorHAnsi" w:cstheme="minorHAnsi"/>
          <w:b/>
          <w:sz w:val="24"/>
          <w:szCs w:val="24"/>
        </w:rPr>
      </w:pPr>
      <w:r w:rsidRPr="00113D39">
        <w:rPr>
          <w:rFonts w:asciiTheme="minorHAnsi" w:hAnsiTheme="minorHAnsi" w:cstheme="minorHAnsi"/>
          <w:b/>
          <w:noProof/>
          <w:sz w:val="24"/>
          <w:szCs w:val="24"/>
          <w:lang w:val="en-PH" w:eastAsia="en-PH"/>
        </w:rPr>
        <w:lastRenderedPageBreak/>
        <w:drawing>
          <wp:anchor distT="0" distB="0" distL="114300" distR="114300" simplePos="0" relativeHeight="251662336" behindDoc="0" locked="0" layoutInCell="1" allowOverlap="1" wp14:anchorId="385D263F" wp14:editId="2BFE3C8A">
            <wp:simplePos x="0" y="0"/>
            <wp:positionH relativeFrom="margin">
              <wp:align>right</wp:align>
            </wp:positionH>
            <wp:positionV relativeFrom="paragraph">
              <wp:posOffset>248920</wp:posOffset>
            </wp:positionV>
            <wp:extent cx="5943600" cy="2857500"/>
            <wp:effectExtent l="0" t="0" r="0" b="0"/>
            <wp:wrapThrough wrapText="bothSides">
              <wp:wrapPolygon edited="0">
                <wp:start x="0" y="0"/>
                <wp:lineTo x="0" y="21456"/>
                <wp:lineTo x="21531" y="21456"/>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27 10225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14:sizeRelH relativeFrom="margin">
              <wp14:pctWidth>0</wp14:pctWidth>
            </wp14:sizeRelH>
            <wp14:sizeRelV relativeFrom="margin">
              <wp14:pctHeight>0</wp14:pctHeight>
            </wp14:sizeRelV>
          </wp:anchor>
        </w:drawing>
      </w:r>
    </w:p>
    <w:p w14:paraId="72F77E6C" w14:textId="6CBB9E05" w:rsidR="005D7EDF" w:rsidRPr="00113D39" w:rsidRDefault="001B15FA" w:rsidP="00BB2822">
      <w:pPr>
        <w:spacing w:line="360" w:lineRule="auto"/>
        <w:jc w:val="both"/>
        <w:rPr>
          <w:rFonts w:asciiTheme="minorHAnsi" w:hAnsiTheme="minorHAnsi" w:cstheme="minorHAnsi"/>
          <w:sz w:val="24"/>
          <w:szCs w:val="24"/>
        </w:rPr>
      </w:pPr>
      <w:r w:rsidRPr="00113D39">
        <w:rPr>
          <w:rFonts w:asciiTheme="minorHAnsi" w:hAnsiTheme="minorHAnsi" w:cstheme="minorHAnsi"/>
          <w:b/>
          <w:sz w:val="24"/>
          <w:szCs w:val="24"/>
        </w:rPr>
        <w:t xml:space="preserve">Stage 3: </w:t>
      </w:r>
      <w:r w:rsidR="005D7EDF" w:rsidRPr="00113D39">
        <w:rPr>
          <w:rFonts w:asciiTheme="minorHAnsi" w:hAnsiTheme="minorHAnsi" w:cstheme="minorHAnsi"/>
          <w:b/>
          <w:bCs/>
          <w:sz w:val="24"/>
          <w:szCs w:val="24"/>
        </w:rPr>
        <w:t xml:space="preserve">Transition to Login: </w:t>
      </w:r>
      <w:r w:rsidR="005D7EDF" w:rsidRPr="00113D39">
        <w:rPr>
          <w:rFonts w:asciiTheme="minorHAnsi" w:hAnsiTheme="minorHAnsi" w:cstheme="minorHAnsi"/>
          <w:sz w:val="24"/>
          <w:szCs w:val="24"/>
        </w:rPr>
        <w:t>Once the loading sequence completes, the splash screen automatically closes and hands control over to the Login Interface, creating a smooth and professional startup experience for the teacher.</w:t>
      </w:r>
    </w:p>
    <w:p w14:paraId="1BB9F54A" w14:textId="28A4A570" w:rsidR="005D7EDF" w:rsidRPr="00113D39" w:rsidRDefault="00DC2166" w:rsidP="00113D39">
      <w:pPr>
        <w:pStyle w:val="font-claude-response-body"/>
        <w:spacing w:line="360" w:lineRule="auto"/>
        <w:jc w:val="both"/>
        <w:rPr>
          <w:rFonts w:asciiTheme="minorHAnsi" w:hAnsiTheme="minorHAnsi" w:cstheme="minorHAnsi"/>
        </w:rPr>
      </w:pPr>
      <w:r w:rsidRPr="00113D39">
        <w:rPr>
          <w:rFonts w:asciiTheme="minorHAnsi" w:hAnsiTheme="minorHAnsi" w:cstheme="minorHAnsi"/>
          <w:noProof/>
        </w:rPr>
        <w:drawing>
          <wp:anchor distT="0" distB="0" distL="114300" distR="114300" simplePos="0" relativeHeight="251663360" behindDoc="0" locked="0" layoutInCell="1" allowOverlap="1" wp14:anchorId="0DD3C2DC" wp14:editId="0F820CAB">
            <wp:simplePos x="0" y="0"/>
            <wp:positionH relativeFrom="margin">
              <wp:align>right</wp:align>
            </wp:positionH>
            <wp:positionV relativeFrom="paragraph">
              <wp:posOffset>1088390</wp:posOffset>
            </wp:positionV>
            <wp:extent cx="5935980" cy="2560320"/>
            <wp:effectExtent l="0" t="0" r="7620" b="0"/>
            <wp:wrapThrough wrapText="bothSides">
              <wp:wrapPolygon edited="0">
                <wp:start x="0" y="0"/>
                <wp:lineTo x="0" y="21375"/>
                <wp:lineTo x="21558" y="21375"/>
                <wp:lineTo x="21558"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27 10304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5980" cy="2560320"/>
                    </a:xfrm>
                    <a:prstGeom prst="rect">
                      <a:avLst/>
                    </a:prstGeom>
                  </pic:spPr>
                </pic:pic>
              </a:graphicData>
            </a:graphic>
            <wp14:sizeRelH relativeFrom="margin">
              <wp14:pctWidth>0</wp14:pctWidth>
            </wp14:sizeRelH>
            <wp14:sizeRelV relativeFrom="margin">
              <wp14:pctHeight>0</wp14:pctHeight>
            </wp14:sizeRelV>
          </wp:anchor>
        </w:drawing>
      </w:r>
      <w:r w:rsidR="005D7EDF" w:rsidRPr="00113D39">
        <w:rPr>
          <w:rFonts w:asciiTheme="minorHAnsi" w:hAnsiTheme="minorHAnsi" w:cstheme="minorHAnsi"/>
        </w:rPr>
        <w:t xml:space="preserve">This loading screen prototype establishes the expected startup behavior, color palette (sky blue, white bold typography), and animation style that the final </w:t>
      </w:r>
      <w:proofErr w:type="spellStart"/>
      <w:r w:rsidR="005D7EDF" w:rsidRPr="00113D39">
        <w:rPr>
          <w:rFonts w:asciiTheme="minorHAnsi" w:hAnsiTheme="minorHAnsi" w:cstheme="minorHAnsi"/>
        </w:rPr>
        <w:t>ClassSense</w:t>
      </w:r>
      <w:proofErr w:type="spellEnd"/>
      <w:r w:rsidR="005D7EDF" w:rsidRPr="00113D39">
        <w:rPr>
          <w:rFonts w:asciiTheme="minorHAnsi" w:hAnsiTheme="minorHAnsi" w:cstheme="minorHAnsi"/>
        </w:rPr>
        <w:t xml:space="preserve"> system will adopt during implementation.</w:t>
      </w:r>
    </w:p>
    <w:p w14:paraId="5129ADCC" w14:textId="51BBB1E6" w:rsidR="001B15FA" w:rsidRPr="00113D39" w:rsidRDefault="001B15FA" w:rsidP="00113D39">
      <w:pPr>
        <w:spacing w:line="360" w:lineRule="auto"/>
        <w:ind w:firstLine="720"/>
        <w:jc w:val="both"/>
        <w:rPr>
          <w:rFonts w:asciiTheme="minorHAnsi" w:hAnsiTheme="minorHAnsi" w:cstheme="minorHAnsi"/>
          <w:sz w:val="24"/>
          <w:szCs w:val="24"/>
        </w:rPr>
      </w:pPr>
    </w:p>
    <w:p w14:paraId="22DB116E" w14:textId="77777777" w:rsidR="001B15FA" w:rsidRPr="00113D39" w:rsidRDefault="001B15FA" w:rsidP="00113D39">
      <w:pPr>
        <w:spacing w:line="360" w:lineRule="auto"/>
        <w:jc w:val="both"/>
        <w:rPr>
          <w:rFonts w:asciiTheme="minorHAnsi" w:hAnsiTheme="minorHAnsi" w:cstheme="minorHAnsi"/>
          <w:sz w:val="24"/>
          <w:szCs w:val="24"/>
        </w:rPr>
      </w:pPr>
    </w:p>
    <w:p w14:paraId="75DEA0A3" w14:textId="77777777" w:rsidR="003B623B" w:rsidRPr="00113D39" w:rsidRDefault="003B623B" w:rsidP="00113D39">
      <w:pPr>
        <w:spacing w:after="0" w:line="360" w:lineRule="auto"/>
        <w:jc w:val="both"/>
        <w:rPr>
          <w:rFonts w:asciiTheme="minorHAnsi" w:hAnsiTheme="minorHAnsi" w:cstheme="minorHAnsi"/>
          <w:sz w:val="24"/>
          <w:szCs w:val="24"/>
        </w:rPr>
      </w:pPr>
    </w:p>
    <w:p w14:paraId="0927AD73" w14:textId="70A820BE" w:rsidR="005D7EDF" w:rsidRPr="00113D39" w:rsidRDefault="00657A69" w:rsidP="00C55CCC">
      <w:pPr>
        <w:pStyle w:val="Heading3"/>
        <w:rPr>
          <w:rFonts w:asciiTheme="minorHAnsi" w:hAnsiTheme="minorHAnsi" w:cstheme="minorHAnsi"/>
          <w:b/>
          <w:bCs/>
          <w:sz w:val="24"/>
          <w:szCs w:val="24"/>
        </w:rPr>
      </w:pPr>
      <w:bookmarkStart w:id="49" w:name="_Toc225514083"/>
      <w:r>
        <w:rPr>
          <w:rFonts w:asciiTheme="minorHAnsi" w:hAnsiTheme="minorHAnsi" w:cstheme="minorHAnsi"/>
          <w:b/>
          <w:sz w:val="24"/>
          <w:szCs w:val="24"/>
        </w:rPr>
        <w:t>3.15</w:t>
      </w:r>
      <w:r w:rsidR="005D7EDF" w:rsidRPr="00113D39">
        <w:rPr>
          <w:rFonts w:asciiTheme="minorHAnsi" w:hAnsiTheme="minorHAnsi" w:cstheme="minorHAnsi"/>
          <w:b/>
          <w:sz w:val="24"/>
          <w:szCs w:val="24"/>
        </w:rPr>
        <w:t xml:space="preserve">.3 </w:t>
      </w:r>
      <w:r w:rsidR="00C55CCC">
        <w:rPr>
          <w:rFonts w:asciiTheme="minorHAnsi" w:hAnsiTheme="minorHAnsi" w:cstheme="minorHAnsi"/>
          <w:b/>
          <w:sz w:val="24"/>
          <w:szCs w:val="24"/>
        </w:rPr>
        <w:t>MAIN DASHBOARD INTERFACE</w:t>
      </w:r>
      <w:bookmarkEnd w:id="49"/>
    </w:p>
    <w:p w14:paraId="1375269F" w14:textId="6BD51317" w:rsidR="005D7EDF" w:rsidRPr="00113D39" w:rsidRDefault="005D7EDF"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The Main Dashboard is the primary interface that the teacher or administrator is directed to immediately after a successful login. This prototype was developed using Python and </w:t>
      </w:r>
      <w:proofErr w:type="spellStart"/>
      <w:r w:rsidRPr="00113D39">
        <w:rPr>
          <w:rFonts w:asciiTheme="minorHAnsi" w:eastAsia="Times New Roman" w:hAnsiTheme="minorHAnsi" w:cstheme="minorHAnsi"/>
          <w:sz w:val="24"/>
          <w:szCs w:val="24"/>
          <w:lang w:val="en-PH" w:eastAsia="en-PH"/>
        </w:rPr>
        <w:t>CustomTkinter</w:t>
      </w:r>
      <w:proofErr w:type="spellEnd"/>
      <w:r w:rsidRPr="00113D39">
        <w:rPr>
          <w:rFonts w:asciiTheme="minorHAnsi" w:eastAsia="Times New Roman" w:hAnsiTheme="minorHAnsi" w:cstheme="minorHAnsi"/>
          <w:sz w:val="24"/>
          <w:szCs w:val="24"/>
          <w:lang w:val="en-PH" w:eastAsia="en-PH"/>
        </w:rPr>
        <w:t xml:space="preserve">, featuring a structured two-panel layout consisting of a dark blue sidebar navigation on the left and a dynamic content area on the right. The top navigation bar displays the "Dashboard" page title alongside a real-time clock showing the current date and time  in this </w:t>
      </w:r>
      <w:r w:rsidRPr="00113D39">
        <w:rPr>
          <w:rFonts w:asciiTheme="minorHAnsi" w:eastAsia="Times New Roman" w:hAnsiTheme="minorHAnsi" w:cstheme="minorHAnsi"/>
          <w:sz w:val="24"/>
          <w:szCs w:val="24"/>
          <w:lang w:val="en-PH" w:eastAsia="en-PH"/>
        </w:rPr>
        <w:lastRenderedPageBreak/>
        <w:t>case, "March 27 2026 | 10:33 AM"  ensuring the teacher is always aware of the active session context at a glance.</w:t>
      </w:r>
    </w:p>
    <w:p w14:paraId="10575ADC" w14:textId="7A305787" w:rsidR="005D7EDF" w:rsidRPr="00113D39" w:rsidRDefault="005D7EDF"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Sidebar Navigation:</w:t>
      </w:r>
      <w:r w:rsidRPr="00113D39">
        <w:rPr>
          <w:rFonts w:asciiTheme="minorHAnsi" w:eastAsia="Times New Roman" w:hAnsiTheme="minorHAnsi" w:cstheme="minorHAnsi"/>
          <w:sz w:val="24"/>
          <w:szCs w:val="24"/>
          <w:lang w:val="en-PH" w:eastAsia="en-PH"/>
        </w:rPr>
        <w:t xml:space="preserve"> The left sidebar displays the </w:t>
      </w:r>
      <w:proofErr w:type="spellStart"/>
      <w:r w:rsidRPr="00113D39">
        <w:rPr>
          <w:rFonts w:asciiTheme="minorHAnsi" w:eastAsia="Times New Roman" w:hAnsiTheme="minorHAnsi" w:cstheme="minorHAnsi"/>
          <w:sz w:val="24"/>
          <w:szCs w:val="24"/>
          <w:lang w:val="en-PH" w:eastAsia="en-PH"/>
        </w:rPr>
        <w:t>ClassSense</w:t>
      </w:r>
      <w:proofErr w:type="spellEnd"/>
      <w:r w:rsidRPr="00113D39">
        <w:rPr>
          <w:rFonts w:asciiTheme="minorHAnsi" w:eastAsia="Times New Roman" w:hAnsiTheme="minorHAnsi" w:cstheme="minorHAnsi"/>
          <w:sz w:val="24"/>
          <w:szCs w:val="24"/>
          <w:lang w:val="en-PH" w:eastAsia="en-PH"/>
        </w:rPr>
        <w:t xml:space="preserve"> branding, the logged-in user's name ("Admin"), and four navigation </w:t>
      </w:r>
      <w:proofErr w:type="gramStart"/>
      <w:r w:rsidRPr="00113D39">
        <w:rPr>
          <w:rFonts w:asciiTheme="minorHAnsi" w:eastAsia="Times New Roman" w:hAnsiTheme="minorHAnsi" w:cstheme="minorHAnsi"/>
          <w:sz w:val="24"/>
          <w:szCs w:val="24"/>
          <w:lang w:val="en-PH" w:eastAsia="en-PH"/>
        </w:rPr>
        <w:t>options  Dashboard</w:t>
      </w:r>
      <w:proofErr w:type="gramEnd"/>
      <w:r w:rsidRPr="00113D39">
        <w:rPr>
          <w:rFonts w:asciiTheme="minorHAnsi" w:eastAsia="Times New Roman" w:hAnsiTheme="minorHAnsi" w:cstheme="minorHAnsi"/>
          <w:sz w:val="24"/>
          <w:szCs w:val="24"/>
          <w:lang w:val="en-PH" w:eastAsia="en-PH"/>
        </w:rPr>
        <w:t>, Class Activity, Start Class, and Class Setup  along with a prominently placed red Logout button at the bottom. This navigation structure allows teachers to move between different functional areas of the system quickly and intuitively without losing context of the current session.</w:t>
      </w:r>
    </w:p>
    <w:p w14:paraId="02456D23" w14:textId="6DE59F03" w:rsidR="005D7EDF" w:rsidRPr="00113D39" w:rsidRDefault="005D7EDF"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Progress Overview Panel:</w:t>
      </w:r>
      <w:r w:rsidRPr="00113D39">
        <w:rPr>
          <w:rFonts w:asciiTheme="minorHAnsi" w:eastAsia="Times New Roman" w:hAnsiTheme="minorHAnsi" w:cstheme="minorHAnsi"/>
          <w:sz w:val="24"/>
          <w:szCs w:val="24"/>
          <w:lang w:val="en-PH" w:eastAsia="en-PH"/>
        </w:rPr>
        <w:t xml:space="preserve"> Directly below the top bar, a Progress Overview section presents four summary statistic cards in a horizontal row Total Gestures, Unique Students, Total Alerts, and Avg Response. These cards are designed to be dynamic and will automatically update in real time as gesture detection events are recorded during an active class session. In the current prototype state, all values display as zero (0) and N/A, accurately reflecting that no class session has been conducted yet and no gesture data has been collected.</w:t>
      </w:r>
    </w:p>
    <w:p w14:paraId="3C788892" w14:textId="77777777" w:rsidR="005D7EDF" w:rsidRPr="00113D39" w:rsidRDefault="005D7EDF"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Chart and Graph Panels:</w:t>
      </w:r>
      <w:r w:rsidRPr="00113D39">
        <w:rPr>
          <w:rFonts w:asciiTheme="minorHAnsi" w:eastAsia="Times New Roman" w:hAnsiTheme="minorHAnsi" w:cstheme="minorHAnsi"/>
          <w:sz w:val="24"/>
          <w:szCs w:val="24"/>
          <w:lang w:val="en-PH" w:eastAsia="en-PH"/>
        </w:rPr>
        <w:t xml:space="preserve"> Below the summary cards, four data visualization panels are arranged in a 2x2 grid layout, each reserved for a specific analytical view of classroom gesture activity. These panels are:</w:t>
      </w:r>
    </w:p>
    <w:p w14:paraId="6549F107" w14:textId="7AA7782F" w:rsidR="00B53751" w:rsidRPr="00113D39" w:rsidRDefault="00B53751" w:rsidP="00113D39">
      <w:pPr>
        <w:pStyle w:val="ListParagraph"/>
        <w:numPr>
          <w:ilvl w:val="0"/>
          <w:numId w:val="17"/>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hAnsiTheme="minorHAnsi" w:cstheme="minorHAnsi"/>
          <w:b/>
          <w:bCs/>
          <w:sz w:val="24"/>
          <w:szCs w:val="24"/>
        </w:rPr>
        <w:t>Gesture per Student</w:t>
      </w:r>
      <w:r w:rsidRPr="00113D39">
        <w:rPr>
          <w:rFonts w:asciiTheme="minorHAnsi" w:hAnsiTheme="minorHAnsi" w:cstheme="minorHAnsi"/>
          <w:sz w:val="24"/>
          <w:szCs w:val="24"/>
        </w:rPr>
        <w:t xml:space="preserve"> — will display a breakdown of how many gestures each individual student performed during the session.</w:t>
      </w:r>
    </w:p>
    <w:p w14:paraId="05BAAC6C" w14:textId="2DAFA401" w:rsidR="00B53751" w:rsidRPr="00113D39" w:rsidRDefault="00B53751" w:rsidP="00113D39">
      <w:pPr>
        <w:pStyle w:val="ListParagraph"/>
        <w:numPr>
          <w:ilvl w:val="0"/>
          <w:numId w:val="17"/>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hAnsiTheme="minorHAnsi" w:cstheme="minorHAnsi"/>
          <w:b/>
          <w:bCs/>
          <w:sz w:val="24"/>
          <w:szCs w:val="24"/>
        </w:rPr>
        <w:t>Gesture Type Distribution</w:t>
      </w:r>
      <w:r w:rsidRPr="00113D39">
        <w:rPr>
          <w:rFonts w:asciiTheme="minorHAnsi" w:hAnsiTheme="minorHAnsi" w:cstheme="minorHAnsi"/>
          <w:sz w:val="24"/>
          <w:szCs w:val="24"/>
        </w:rPr>
        <w:t xml:space="preserve"> — will show the proportion of each gesture class detected (e.g., raised hand, standing, walking, pledge, hello sign) as a chart.</w:t>
      </w:r>
    </w:p>
    <w:p w14:paraId="46338C56" w14:textId="2B7C54B1" w:rsidR="00B53751" w:rsidRPr="00113D39" w:rsidRDefault="00B53751" w:rsidP="00113D39">
      <w:pPr>
        <w:pStyle w:val="ListParagraph"/>
        <w:numPr>
          <w:ilvl w:val="0"/>
          <w:numId w:val="17"/>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hAnsiTheme="minorHAnsi" w:cstheme="minorHAnsi"/>
          <w:b/>
          <w:bCs/>
          <w:sz w:val="24"/>
          <w:szCs w:val="24"/>
        </w:rPr>
        <w:t>Engagement Overtime</w:t>
      </w:r>
      <w:r w:rsidRPr="00113D39">
        <w:rPr>
          <w:rFonts w:asciiTheme="minorHAnsi" w:hAnsiTheme="minorHAnsi" w:cstheme="minorHAnsi"/>
          <w:sz w:val="24"/>
          <w:szCs w:val="24"/>
        </w:rPr>
        <w:t xml:space="preserve"> — will plot gesture activity over the course of the class session as a time-series graph, allowing teachers to identify periods of high and low engagement.</w:t>
      </w:r>
    </w:p>
    <w:p w14:paraId="5BC9E21E" w14:textId="2781722D" w:rsidR="00B53751" w:rsidRPr="00113D39" w:rsidRDefault="00B53751" w:rsidP="00113D39">
      <w:pPr>
        <w:pStyle w:val="ListParagraph"/>
        <w:numPr>
          <w:ilvl w:val="0"/>
          <w:numId w:val="17"/>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hAnsiTheme="minorHAnsi" w:cstheme="minorHAnsi"/>
          <w:b/>
          <w:bCs/>
          <w:sz w:val="24"/>
          <w:szCs w:val="24"/>
        </w:rPr>
        <w:t>Activity Mode Usage</w:t>
      </w:r>
      <w:r w:rsidRPr="00113D39">
        <w:rPr>
          <w:rFonts w:asciiTheme="minorHAnsi" w:hAnsiTheme="minorHAnsi" w:cstheme="minorHAnsi"/>
          <w:sz w:val="24"/>
          <w:szCs w:val="24"/>
        </w:rPr>
        <w:t xml:space="preserve"> — will reflect how gesture patterns differ across the three activity modes — Lesson, Quiz, and Exam.</w:t>
      </w:r>
    </w:p>
    <w:p w14:paraId="71FEE0D2" w14:textId="77777777" w:rsidR="005A0304" w:rsidRPr="00113D39" w:rsidRDefault="005A0304" w:rsidP="00113D39">
      <w:pPr>
        <w:pStyle w:val="ListParagraph"/>
        <w:spacing w:before="100" w:beforeAutospacing="1" w:after="100" w:afterAutospacing="1" w:line="360" w:lineRule="auto"/>
        <w:jc w:val="both"/>
        <w:rPr>
          <w:rFonts w:asciiTheme="minorHAnsi" w:eastAsia="Times New Roman" w:hAnsiTheme="minorHAnsi" w:cstheme="minorHAnsi"/>
          <w:sz w:val="24"/>
          <w:szCs w:val="24"/>
          <w:lang w:val="en-PH" w:eastAsia="en-PH"/>
        </w:rPr>
      </w:pPr>
    </w:p>
    <w:p w14:paraId="22294D3B" w14:textId="64BC2F03" w:rsidR="005A0304" w:rsidRPr="00113D39" w:rsidRDefault="005A0304"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All four panels currently display the placeholder message "No data yet Save a class session to see progress," which is the correct and expected behavior for a system that has not yet recorded any gesture session. Once a class session is completed and saved through the Start Class module, all four charts and the summary statistics will automatically populate with real data without requiring any manual input from the teacher.</w:t>
      </w:r>
    </w:p>
    <w:p w14:paraId="258497B1" w14:textId="002E3A39" w:rsidR="005A0304" w:rsidRPr="00113D39" w:rsidRDefault="005A0304"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Dynamic Date Filtering:</w:t>
      </w:r>
      <w:r w:rsidRPr="00113D39">
        <w:rPr>
          <w:rFonts w:asciiTheme="minorHAnsi" w:eastAsia="Times New Roman" w:hAnsiTheme="minorHAnsi" w:cstheme="minorHAnsi"/>
          <w:sz w:val="24"/>
          <w:szCs w:val="24"/>
          <w:lang w:val="en-PH" w:eastAsia="en-PH"/>
        </w:rPr>
        <w:t xml:space="preserve"> The dashboard includes an "All Data" toggle control in the top-right of the Progress Overview section, which is designed to support dynamic date-based filtering. Teachers will be able to switch between views such as today's data, yesterday's session, a specific date, or the full historical record  making the dashboard a useful tool not just for live monitoring but also for reviewing past classroom performance over time.</w:t>
      </w:r>
    </w:p>
    <w:p w14:paraId="6ABC312C" w14:textId="77777777" w:rsidR="005A0304" w:rsidRPr="00113D39" w:rsidRDefault="005A0304"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lastRenderedPageBreak/>
        <w:t>Data Flow Logic:</w:t>
      </w:r>
      <w:r w:rsidRPr="00113D39">
        <w:rPr>
          <w:rFonts w:asciiTheme="minorHAnsi" w:eastAsia="Times New Roman" w:hAnsiTheme="minorHAnsi" w:cstheme="minorHAnsi"/>
          <w:sz w:val="24"/>
          <w:szCs w:val="24"/>
          <w:lang w:val="en-PH" w:eastAsia="en-PH"/>
        </w:rPr>
        <w:t xml:space="preserve"> The dashboard operates on an event-driven data model. When a gesture is detected and classified by the ML pipeline during an active class session, the event is automatically logged to the database with its timestamp, gesture class, student identifier, and activity mode. Upon session completion, all logged events are aggregated and pushed to the dashboard's chart panels without any manual intervention, ensuring that the teacher's post-session review is always accurate, complete, and up to date.</w:t>
      </w:r>
    </w:p>
    <w:p w14:paraId="442CC5EC" w14:textId="77777777" w:rsidR="005A0304" w:rsidRPr="00113D39" w:rsidRDefault="005A0304" w:rsidP="00113D39">
      <w:pPr>
        <w:pStyle w:val="ListParagraph"/>
        <w:spacing w:before="100" w:beforeAutospacing="1" w:after="100" w:afterAutospacing="1" w:line="360" w:lineRule="auto"/>
        <w:jc w:val="both"/>
        <w:rPr>
          <w:rFonts w:asciiTheme="minorHAnsi" w:eastAsia="Times New Roman" w:hAnsiTheme="minorHAnsi" w:cstheme="minorHAnsi"/>
          <w:sz w:val="24"/>
          <w:szCs w:val="24"/>
          <w:lang w:val="en-PH" w:eastAsia="en-PH"/>
        </w:rPr>
      </w:pPr>
    </w:p>
    <w:p w14:paraId="78C58A1E" w14:textId="263109E5" w:rsidR="003B623B" w:rsidRPr="00113D39" w:rsidRDefault="005D7EDF" w:rsidP="00113D39">
      <w:pPr>
        <w:spacing w:after="0" w:line="360" w:lineRule="auto"/>
        <w:jc w:val="both"/>
        <w:rPr>
          <w:rFonts w:asciiTheme="minorHAnsi" w:hAnsiTheme="minorHAnsi" w:cstheme="minorHAnsi"/>
          <w:sz w:val="24"/>
          <w:szCs w:val="24"/>
          <w:lang w:val="en-PH"/>
        </w:rPr>
      </w:pPr>
      <w:r w:rsidRPr="00113D39">
        <w:rPr>
          <w:rFonts w:asciiTheme="minorHAnsi" w:hAnsiTheme="minorHAnsi" w:cstheme="minorHAnsi"/>
          <w:noProof/>
          <w:sz w:val="24"/>
          <w:szCs w:val="24"/>
          <w:lang w:val="en-PH" w:eastAsia="en-PH"/>
        </w:rPr>
        <w:drawing>
          <wp:anchor distT="0" distB="0" distL="114300" distR="114300" simplePos="0" relativeHeight="251664384" behindDoc="0" locked="0" layoutInCell="1" allowOverlap="1" wp14:anchorId="42556192" wp14:editId="5D157C07">
            <wp:simplePos x="0" y="0"/>
            <wp:positionH relativeFrom="margin">
              <wp:align>right</wp:align>
            </wp:positionH>
            <wp:positionV relativeFrom="paragraph">
              <wp:posOffset>0</wp:posOffset>
            </wp:positionV>
            <wp:extent cx="5943600" cy="3202305"/>
            <wp:effectExtent l="0" t="0" r="0" b="0"/>
            <wp:wrapThrough wrapText="bothSides">
              <wp:wrapPolygon edited="0">
                <wp:start x="0" y="0"/>
                <wp:lineTo x="0" y="21459"/>
                <wp:lineTo x="21531" y="21459"/>
                <wp:lineTo x="2153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27 10335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14:sizeRelH relativeFrom="margin">
              <wp14:pctWidth>0</wp14:pctWidth>
            </wp14:sizeRelH>
          </wp:anchor>
        </w:drawing>
      </w:r>
    </w:p>
    <w:p w14:paraId="4D50994F" w14:textId="77777777" w:rsidR="003B623B" w:rsidRPr="00113D39" w:rsidRDefault="003B623B" w:rsidP="00113D39">
      <w:pPr>
        <w:spacing w:after="0" w:line="360" w:lineRule="auto"/>
        <w:jc w:val="both"/>
        <w:rPr>
          <w:rFonts w:asciiTheme="minorHAnsi" w:hAnsiTheme="minorHAnsi" w:cstheme="minorHAnsi"/>
          <w:sz w:val="24"/>
          <w:szCs w:val="24"/>
          <w:lang w:val="en-PH"/>
        </w:rPr>
      </w:pPr>
    </w:p>
    <w:p w14:paraId="087C4C97" w14:textId="7867B80C" w:rsidR="005A0304" w:rsidRDefault="00657A69" w:rsidP="00C55CCC">
      <w:pPr>
        <w:pStyle w:val="Heading3"/>
        <w:rPr>
          <w:rFonts w:asciiTheme="minorHAnsi" w:hAnsiTheme="minorHAnsi" w:cstheme="minorHAnsi"/>
          <w:b/>
          <w:sz w:val="24"/>
          <w:szCs w:val="24"/>
        </w:rPr>
      </w:pPr>
      <w:bookmarkStart w:id="50" w:name="_Toc225514084"/>
      <w:r>
        <w:rPr>
          <w:rFonts w:asciiTheme="minorHAnsi" w:hAnsiTheme="minorHAnsi" w:cstheme="minorHAnsi"/>
          <w:b/>
          <w:sz w:val="24"/>
          <w:szCs w:val="24"/>
        </w:rPr>
        <w:t>3.15</w:t>
      </w:r>
      <w:r w:rsidR="005A0304" w:rsidRPr="00113D39">
        <w:rPr>
          <w:rFonts w:asciiTheme="minorHAnsi" w:hAnsiTheme="minorHAnsi" w:cstheme="minorHAnsi"/>
          <w:b/>
          <w:sz w:val="24"/>
          <w:szCs w:val="24"/>
        </w:rPr>
        <w:t xml:space="preserve">.4 </w:t>
      </w:r>
      <w:r w:rsidR="00C55CCC">
        <w:rPr>
          <w:rFonts w:asciiTheme="minorHAnsi" w:hAnsiTheme="minorHAnsi" w:cstheme="minorHAnsi"/>
          <w:b/>
          <w:sz w:val="24"/>
          <w:szCs w:val="24"/>
        </w:rPr>
        <w:t>CLASS ACTIVITIES INTERFACE</w:t>
      </w:r>
      <w:bookmarkEnd w:id="50"/>
    </w:p>
    <w:p w14:paraId="5BEC783D" w14:textId="77777777" w:rsidR="00C55CCC" w:rsidRPr="00C55CCC" w:rsidRDefault="00C55CCC" w:rsidP="00C55CCC"/>
    <w:p w14:paraId="3A908D04" w14:textId="3F320856" w:rsidR="005A0304" w:rsidRDefault="005A0304" w:rsidP="00113D39">
      <w:pPr>
        <w:spacing w:after="0"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The Class Activity interface provides teachers with a comprehensive and filterable record of all gesture detection events that have been logged across completed class sessions. This prototype was developed using Python and </w:t>
      </w:r>
      <w:proofErr w:type="spellStart"/>
      <w:r w:rsidRPr="00113D39">
        <w:rPr>
          <w:rFonts w:asciiTheme="minorHAnsi" w:hAnsiTheme="minorHAnsi" w:cstheme="minorHAnsi"/>
          <w:sz w:val="24"/>
          <w:szCs w:val="24"/>
        </w:rPr>
        <w:t>CustomTkinter</w:t>
      </w:r>
      <w:proofErr w:type="spellEnd"/>
      <w:r w:rsidRPr="00113D39">
        <w:rPr>
          <w:rFonts w:asciiTheme="minorHAnsi" w:hAnsiTheme="minorHAnsi" w:cstheme="minorHAnsi"/>
          <w:sz w:val="24"/>
          <w:szCs w:val="24"/>
        </w:rPr>
        <w:t xml:space="preserve">, and it is accessible through the "Class Activity" option in the left sidebar navigation. The top bar consistently displays the </w:t>
      </w:r>
      <w:proofErr w:type="spellStart"/>
      <w:r w:rsidRPr="00113D39">
        <w:rPr>
          <w:rFonts w:asciiTheme="minorHAnsi" w:hAnsiTheme="minorHAnsi" w:cstheme="minorHAnsi"/>
          <w:sz w:val="24"/>
          <w:szCs w:val="24"/>
        </w:rPr>
        <w:t>ClassSense</w:t>
      </w:r>
      <w:proofErr w:type="spellEnd"/>
      <w:r w:rsidRPr="00113D39">
        <w:rPr>
          <w:rFonts w:asciiTheme="minorHAnsi" w:hAnsiTheme="minorHAnsi" w:cstheme="minorHAnsi"/>
          <w:sz w:val="24"/>
          <w:szCs w:val="24"/>
        </w:rPr>
        <w:t xml:space="preserve"> branding, the logged-in user, and the live date and time clock, maintaining visual consistency with the rest of the system.</w:t>
      </w:r>
    </w:p>
    <w:p w14:paraId="7526B1BD" w14:textId="77777777" w:rsidR="00DC2166" w:rsidRPr="00113D39" w:rsidRDefault="00DC2166" w:rsidP="00113D39">
      <w:pPr>
        <w:spacing w:after="0" w:line="360" w:lineRule="auto"/>
        <w:jc w:val="both"/>
        <w:rPr>
          <w:rFonts w:asciiTheme="minorHAnsi" w:hAnsiTheme="minorHAnsi" w:cstheme="minorHAnsi"/>
          <w:sz w:val="24"/>
          <w:szCs w:val="24"/>
        </w:rPr>
      </w:pPr>
    </w:p>
    <w:p w14:paraId="7D76A680" w14:textId="21CE6373" w:rsidR="005A0304" w:rsidRDefault="005A0304" w:rsidP="00113D39">
      <w:pPr>
        <w:spacing w:after="0" w:line="360" w:lineRule="auto"/>
        <w:jc w:val="both"/>
        <w:rPr>
          <w:rFonts w:asciiTheme="minorHAnsi" w:hAnsiTheme="minorHAnsi" w:cstheme="minorHAnsi"/>
          <w:sz w:val="24"/>
          <w:szCs w:val="24"/>
        </w:rPr>
      </w:pPr>
      <w:r w:rsidRPr="00113D39">
        <w:rPr>
          <w:rFonts w:asciiTheme="minorHAnsi" w:hAnsiTheme="minorHAnsi" w:cstheme="minorHAnsi"/>
          <w:b/>
          <w:bCs/>
          <w:sz w:val="24"/>
          <w:szCs w:val="24"/>
        </w:rPr>
        <w:t>Filter and Sort Controls:</w:t>
      </w:r>
      <w:r w:rsidRPr="00113D39">
        <w:rPr>
          <w:rFonts w:asciiTheme="minorHAnsi" w:hAnsiTheme="minorHAnsi" w:cstheme="minorHAnsi"/>
          <w:sz w:val="24"/>
          <w:szCs w:val="24"/>
        </w:rPr>
        <w:t xml:space="preserve"> At the top of the content area, two interactive control buttons are provided a Filter button and a Sort button giving teachers flexible ways to navigate through the gesture log records.</w:t>
      </w:r>
    </w:p>
    <w:p w14:paraId="32BBDD74" w14:textId="77777777" w:rsidR="00DC2166" w:rsidRPr="00113D39" w:rsidRDefault="00DC2166" w:rsidP="00113D39">
      <w:pPr>
        <w:spacing w:after="0" w:line="360" w:lineRule="auto"/>
        <w:jc w:val="both"/>
        <w:rPr>
          <w:rFonts w:asciiTheme="minorHAnsi" w:hAnsiTheme="minorHAnsi" w:cstheme="minorHAnsi"/>
          <w:sz w:val="24"/>
          <w:szCs w:val="24"/>
        </w:rPr>
      </w:pPr>
    </w:p>
    <w:p w14:paraId="05C9F697" w14:textId="166760FA" w:rsidR="005A0304" w:rsidRPr="00113D39" w:rsidRDefault="005A0304" w:rsidP="00113D39">
      <w:pPr>
        <w:spacing w:after="0"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The </w:t>
      </w:r>
      <w:r w:rsidRPr="00113D39">
        <w:rPr>
          <w:rFonts w:asciiTheme="minorHAnsi" w:hAnsiTheme="minorHAnsi" w:cstheme="minorHAnsi"/>
          <w:b/>
          <w:bCs/>
          <w:sz w:val="24"/>
          <w:szCs w:val="24"/>
        </w:rPr>
        <w:t>Filter button</w:t>
      </w:r>
      <w:r w:rsidRPr="00113D39">
        <w:rPr>
          <w:rFonts w:asciiTheme="minorHAnsi" w:hAnsiTheme="minorHAnsi" w:cstheme="minorHAnsi"/>
          <w:sz w:val="24"/>
          <w:szCs w:val="24"/>
        </w:rPr>
        <w:t xml:space="preserve"> opens a dropdown with the following gesture-specific options:</w:t>
      </w:r>
    </w:p>
    <w:p w14:paraId="2E911AAA"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All</w:t>
      </w:r>
      <w:r w:rsidRPr="00113D39">
        <w:rPr>
          <w:rFonts w:asciiTheme="minorHAnsi" w:eastAsia="Times New Roman" w:hAnsiTheme="minorHAnsi" w:cstheme="minorHAnsi"/>
          <w:sz w:val="24"/>
          <w:szCs w:val="24"/>
          <w:lang w:val="en-PH" w:eastAsia="en-PH"/>
        </w:rPr>
        <w:t xml:space="preserve"> — displays every recorded gesture event regardless of type.</w:t>
      </w:r>
    </w:p>
    <w:p w14:paraId="0FB8C5E6"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Hand Raise</w:t>
      </w:r>
      <w:r w:rsidRPr="00113D39">
        <w:rPr>
          <w:rFonts w:asciiTheme="minorHAnsi" w:eastAsia="Times New Roman" w:hAnsiTheme="minorHAnsi" w:cstheme="minorHAnsi"/>
          <w:sz w:val="24"/>
          <w:szCs w:val="24"/>
          <w:lang w:val="en-PH" w:eastAsia="en-PH"/>
        </w:rPr>
        <w:t xml:space="preserve"> — filters to show only hand raise detections.</w:t>
      </w:r>
    </w:p>
    <w:p w14:paraId="3E8CCFBD"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lastRenderedPageBreak/>
        <w:t>Peace Sign</w:t>
      </w:r>
      <w:r w:rsidRPr="00113D39">
        <w:rPr>
          <w:rFonts w:asciiTheme="minorHAnsi" w:eastAsia="Times New Roman" w:hAnsiTheme="minorHAnsi" w:cstheme="minorHAnsi"/>
          <w:sz w:val="24"/>
          <w:szCs w:val="24"/>
          <w:lang w:val="en-PH" w:eastAsia="en-PH"/>
        </w:rPr>
        <w:t xml:space="preserve"> — filters to show only peace sign gestures.</w:t>
      </w:r>
    </w:p>
    <w:p w14:paraId="3B0A4E91"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Thumbs Up</w:t>
      </w:r>
      <w:r w:rsidRPr="00113D39">
        <w:rPr>
          <w:rFonts w:asciiTheme="minorHAnsi" w:eastAsia="Times New Roman" w:hAnsiTheme="minorHAnsi" w:cstheme="minorHAnsi"/>
          <w:sz w:val="24"/>
          <w:szCs w:val="24"/>
          <w:lang w:val="en-PH" w:eastAsia="en-PH"/>
        </w:rPr>
        <w:t xml:space="preserve"> — filters to show only thumbs up detections.</w:t>
      </w:r>
    </w:p>
    <w:p w14:paraId="1574E067"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Writing</w:t>
      </w:r>
      <w:r w:rsidRPr="00113D39">
        <w:rPr>
          <w:rFonts w:asciiTheme="minorHAnsi" w:eastAsia="Times New Roman" w:hAnsiTheme="minorHAnsi" w:cstheme="minorHAnsi"/>
          <w:sz w:val="24"/>
          <w:szCs w:val="24"/>
          <w:lang w:val="en-PH" w:eastAsia="en-PH"/>
        </w:rPr>
        <w:t xml:space="preserve"> — filters to show only writing activity detections.</w:t>
      </w:r>
    </w:p>
    <w:p w14:paraId="3FD18D16"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Clapping</w:t>
      </w:r>
      <w:r w:rsidRPr="00113D39">
        <w:rPr>
          <w:rFonts w:asciiTheme="minorHAnsi" w:eastAsia="Times New Roman" w:hAnsiTheme="minorHAnsi" w:cstheme="minorHAnsi"/>
          <w:sz w:val="24"/>
          <w:szCs w:val="24"/>
          <w:lang w:val="en-PH" w:eastAsia="en-PH"/>
        </w:rPr>
        <w:t xml:space="preserve"> — filters to show only clapping gesture records.</w:t>
      </w:r>
    </w:p>
    <w:p w14:paraId="651E4B46"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Walking</w:t>
      </w:r>
      <w:r w:rsidRPr="00113D39">
        <w:rPr>
          <w:rFonts w:asciiTheme="minorHAnsi" w:eastAsia="Times New Roman" w:hAnsiTheme="minorHAnsi" w:cstheme="minorHAnsi"/>
          <w:sz w:val="24"/>
          <w:szCs w:val="24"/>
          <w:lang w:val="en-PH" w:eastAsia="en-PH"/>
        </w:rPr>
        <w:t xml:space="preserve"> — filters to show only walking detections.</w:t>
      </w:r>
    </w:p>
    <w:p w14:paraId="563AA4CE" w14:textId="77777777" w:rsidR="005A0304" w:rsidRPr="00113D39"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Head Moving</w:t>
      </w:r>
      <w:r w:rsidRPr="00113D39">
        <w:rPr>
          <w:rFonts w:asciiTheme="minorHAnsi" w:eastAsia="Times New Roman" w:hAnsiTheme="minorHAnsi" w:cstheme="minorHAnsi"/>
          <w:sz w:val="24"/>
          <w:szCs w:val="24"/>
          <w:lang w:val="en-PH" w:eastAsia="en-PH"/>
        </w:rPr>
        <w:t xml:space="preserve"> — filters to show only head movement detections.</w:t>
      </w:r>
    </w:p>
    <w:p w14:paraId="22D14DA7" w14:textId="77777777" w:rsidR="005A0304" w:rsidRDefault="005A0304" w:rsidP="00113D39">
      <w:pPr>
        <w:numPr>
          <w:ilvl w:val="0"/>
          <w:numId w:val="18"/>
        </w:num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Moving Chair</w:t>
      </w:r>
      <w:r w:rsidRPr="00113D39">
        <w:rPr>
          <w:rFonts w:asciiTheme="minorHAnsi" w:eastAsia="Times New Roman" w:hAnsiTheme="minorHAnsi" w:cstheme="minorHAnsi"/>
          <w:sz w:val="24"/>
          <w:szCs w:val="24"/>
          <w:lang w:val="en-PH" w:eastAsia="en-PH"/>
        </w:rPr>
        <w:t xml:space="preserve"> — filters to show only chair movement detections.</w:t>
      </w:r>
    </w:p>
    <w:p w14:paraId="592CAA4C" w14:textId="77777777" w:rsidR="00DC2166" w:rsidRPr="00113D39" w:rsidRDefault="00DC2166" w:rsidP="00DC2166">
      <w:pPr>
        <w:spacing w:before="100" w:beforeAutospacing="1" w:after="100" w:afterAutospacing="1" w:line="360" w:lineRule="auto"/>
        <w:ind w:left="720"/>
        <w:jc w:val="both"/>
        <w:rPr>
          <w:rFonts w:asciiTheme="minorHAnsi" w:eastAsia="Times New Roman" w:hAnsiTheme="minorHAnsi" w:cstheme="minorHAnsi"/>
          <w:sz w:val="24"/>
          <w:szCs w:val="24"/>
          <w:lang w:val="en-PH" w:eastAsia="en-PH"/>
        </w:rPr>
      </w:pPr>
    </w:p>
    <w:p w14:paraId="17001B3C" w14:textId="127EE29D" w:rsidR="005A0304" w:rsidRDefault="005A0304" w:rsidP="00113D39">
      <w:pPr>
        <w:spacing w:after="0"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The </w:t>
      </w:r>
      <w:r w:rsidRPr="00113D39">
        <w:rPr>
          <w:rFonts w:asciiTheme="minorHAnsi" w:hAnsiTheme="minorHAnsi" w:cstheme="minorHAnsi"/>
          <w:b/>
          <w:bCs/>
          <w:sz w:val="24"/>
          <w:szCs w:val="24"/>
        </w:rPr>
        <w:t>Sort button</w:t>
      </w:r>
      <w:r w:rsidRPr="00113D39">
        <w:rPr>
          <w:rFonts w:asciiTheme="minorHAnsi" w:hAnsiTheme="minorHAnsi" w:cstheme="minorHAnsi"/>
          <w:sz w:val="24"/>
          <w:szCs w:val="24"/>
        </w:rPr>
        <w:t xml:space="preserve"> opens a dropdown with the following sorting options:</w:t>
      </w:r>
    </w:p>
    <w:p w14:paraId="60F2AE16" w14:textId="77777777" w:rsidR="00DC2166" w:rsidRPr="00113D39" w:rsidRDefault="00DC2166" w:rsidP="00113D39">
      <w:pPr>
        <w:spacing w:after="0" w:line="360" w:lineRule="auto"/>
        <w:jc w:val="both"/>
        <w:rPr>
          <w:rFonts w:asciiTheme="minorHAnsi" w:hAnsiTheme="minorHAnsi" w:cstheme="minorHAnsi"/>
          <w:sz w:val="24"/>
          <w:szCs w:val="24"/>
        </w:rPr>
      </w:pPr>
    </w:p>
    <w:p w14:paraId="7FC2A23B" w14:textId="226F501D" w:rsidR="005A0304" w:rsidRPr="00113D39" w:rsidRDefault="005A0304" w:rsidP="00113D39">
      <w:pPr>
        <w:spacing w:after="0" w:line="360" w:lineRule="auto"/>
        <w:ind w:left="360"/>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Newest First</w:t>
      </w:r>
      <w:r w:rsidRPr="00113D39">
        <w:rPr>
          <w:rFonts w:asciiTheme="minorHAnsi" w:eastAsia="Times New Roman" w:hAnsiTheme="minorHAnsi" w:cstheme="minorHAnsi"/>
          <w:sz w:val="24"/>
          <w:szCs w:val="24"/>
          <w:lang w:val="en-PH" w:eastAsia="en-PH"/>
        </w:rPr>
        <w:t xml:space="preserve"> — orders records from the most recent detection down. </w:t>
      </w:r>
    </w:p>
    <w:p w14:paraId="68D69B15" w14:textId="236120CF" w:rsidR="005A0304" w:rsidRPr="00113D39" w:rsidRDefault="005A0304" w:rsidP="00113D39">
      <w:pPr>
        <w:spacing w:after="0" w:line="360" w:lineRule="auto"/>
        <w:ind w:left="360"/>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Oldest First</w:t>
      </w:r>
      <w:r w:rsidRPr="00113D39">
        <w:rPr>
          <w:rFonts w:asciiTheme="minorHAnsi" w:eastAsia="Times New Roman" w:hAnsiTheme="minorHAnsi" w:cstheme="minorHAnsi"/>
          <w:sz w:val="24"/>
          <w:szCs w:val="24"/>
          <w:lang w:val="en-PH" w:eastAsia="en-PH"/>
        </w:rPr>
        <w:t xml:space="preserve"> — orders records from the earliest detection upward. </w:t>
      </w:r>
    </w:p>
    <w:p w14:paraId="0C0852F8" w14:textId="6034687C" w:rsidR="005A0304" w:rsidRPr="00113D39" w:rsidRDefault="005A0304" w:rsidP="00113D39">
      <w:pPr>
        <w:spacing w:after="0" w:line="360" w:lineRule="auto"/>
        <w:ind w:left="360"/>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By Student</w:t>
      </w:r>
      <w:r w:rsidRPr="00113D39">
        <w:rPr>
          <w:rFonts w:asciiTheme="minorHAnsi" w:eastAsia="Times New Roman" w:hAnsiTheme="minorHAnsi" w:cstheme="minorHAnsi"/>
          <w:sz w:val="24"/>
          <w:szCs w:val="24"/>
          <w:lang w:val="en-PH" w:eastAsia="en-PH"/>
        </w:rPr>
        <w:t xml:space="preserve"> — groups and sorts records alphabetically by student name. </w:t>
      </w:r>
    </w:p>
    <w:p w14:paraId="36639B82" w14:textId="55993B3B" w:rsidR="005A0304" w:rsidRPr="00113D39" w:rsidRDefault="005A0304" w:rsidP="00113D39">
      <w:pPr>
        <w:spacing w:after="0" w:line="360" w:lineRule="auto"/>
        <w:ind w:left="360"/>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By Gesture</w:t>
      </w:r>
      <w:r w:rsidRPr="00113D39">
        <w:rPr>
          <w:rFonts w:asciiTheme="minorHAnsi" w:eastAsia="Times New Roman" w:hAnsiTheme="minorHAnsi" w:cstheme="minorHAnsi"/>
          <w:sz w:val="24"/>
          <w:szCs w:val="24"/>
          <w:lang w:val="en-PH" w:eastAsia="en-PH"/>
        </w:rPr>
        <w:t xml:space="preserve"> — groups records by gesture type for easier pattern analysis. </w:t>
      </w:r>
    </w:p>
    <w:p w14:paraId="28C86ED0" w14:textId="72822CA2" w:rsidR="005A0304" w:rsidRPr="00113D39" w:rsidRDefault="005A0304" w:rsidP="00113D39">
      <w:pPr>
        <w:spacing w:after="0" w:line="360" w:lineRule="auto"/>
        <w:ind w:left="360"/>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By Rank</w:t>
      </w:r>
      <w:r w:rsidRPr="00113D39">
        <w:rPr>
          <w:rFonts w:asciiTheme="minorHAnsi" w:eastAsia="Times New Roman" w:hAnsiTheme="minorHAnsi" w:cstheme="minorHAnsi"/>
          <w:sz w:val="24"/>
          <w:szCs w:val="24"/>
          <w:lang w:val="en-PH" w:eastAsia="en-PH"/>
        </w:rPr>
        <w:t xml:space="preserve"> — sorts records based on the frequency or rank of gesture occurrence per student.</w:t>
      </w:r>
    </w:p>
    <w:p w14:paraId="06F739C4" w14:textId="77777777" w:rsidR="005A0304" w:rsidRPr="00113D39" w:rsidRDefault="005A0304" w:rsidP="00113D39">
      <w:pPr>
        <w:spacing w:after="0" w:line="360" w:lineRule="auto"/>
        <w:ind w:left="360"/>
        <w:jc w:val="both"/>
        <w:rPr>
          <w:rFonts w:asciiTheme="minorHAnsi" w:eastAsia="Times New Roman" w:hAnsiTheme="minorHAnsi" w:cstheme="minorHAnsi"/>
          <w:sz w:val="24"/>
          <w:szCs w:val="24"/>
          <w:lang w:val="en-PH" w:eastAsia="en-PH"/>
        </w:rPr>
      </w:pPr>
    </w:p>
    <w:p w14:paraId="6C9965C5" w14:textId="5F5BFA4B" w:rsidR="005A0304" w:rsidRPr="00113D39" w:rsidRDefault="005A0304"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b/>
          <w:bCs/>
          <w:sz w:val="24"/>
          <w:szCs w:val="24"/>
          <w:lang w:val="en-PH" w:eastAsia="en-PH"/>
        </w:rPr>
        <w:t>Gesture Log Table:</w:t>
      </w:r>
      <w:r w:rsidRPr="00113D39">
        <w:rPr>
          <w:rFonts w:asciiTheme="minorHAnsi" w:eastAsia="Times New Roman" w:hAnsiTheme="minorHAnsi" w:cstheme="minorHAnsi"/>
          <w:sz w:val="24"/>
          <w:szCs w:val="24"/>
          <w:lang w:val="en-PH" w:eastAsia="en-PH"/>
        </w:rPr>
        <w:t xml:space="preserve"> Below the filter and sort controls, the Gesture Log table is the main data display area, structured with five clearly labeled columns  </w:t>
      </w:r>
      <w:r w:rsidRPr="00113D39">
        <w:rPr>
          <w:rFonts w:asciiTheme="minorHAnsi" w:eastAsia="Times New Roman" w:hAnsiTheme="minorHAnsi" w:cstheme="minorHAnsi"/>
          <w:b/>
          <w:bCs/>
          <w:sz w:val="24"/>
          <w:szCs w:val="24"/>
          <w:lang w:val="en-PH" w:eastAsia="en-PH"/>
        </w:rPr>
        <w:t>Time</w:t>
      </w: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Date</w:t>
      </w: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Student</w:t>
      </w:r>
      <w:r w:rsidRPr="00113D39">
        <w:rPr>
          <w:rFonts w:asciiTheme="minorHAnsi" w:eastAsia="Times New Roman" w:hAnsiTheme="minorHAnsi" w:cstheme="minorHAnsi"/>
          <w:sz w:val="24"/>
          <w:szCs w:val="24"/>
          <w:lang w:val="en-PH" w:eastAsia="en-PH"/>
        </w:rPr>
        <w:t xml:space="preserve">, </w:t>
      </w:r>
      <w:r w:rsidRPr="00113D39">
        <w:rPr>
          <w:rFonts w:asciiTheme="minorHAnsi" w:eastAsia="Times New Roman" w:hAnsiTheme="minorHAnsi" w:cstheme="minorHAnsi"/>
          <w:b/>
          <w:bCs/>
          <w:sz w:val="24"/>
          <w:szCs w:val="24"/>
          <w:lang w:val="en-PH" w:eastAsia="en-PH"/>
        </w:rPr>
        <w:t>Gesture</w:t>
      </w:r>
      <w:r w:rsidRPr="00113D39">
        <w:rPr>
          <w:rFonts w:asciiTheme="minorHAnsi" w:eastAsia="Times New Roman" w:hAnsiTheme="minorHAnsi" w:cstheme="minorHAnsi"/>
          <w:sz w:val="24"/>
          <w:szCs w:val="24"/>
          <w:lang w:val="en-PH" w:eastAsia="en-PH"/>
        </w:rPr>
        <w:t xml:space="preserve">, and </w:t>
      </w:r>
      <w:r w:rsidRPr="00113D39">
        <w:rPr>
          <w:rFonts w:asciiTheme="minorHAnsi" w:eastAsia="Times New Roman" w:hAnsiTheme="minorHAnsi" w:cstheme="minorHAnsi"/>
          <w:b/>
          <w:bCs/>
          <w:sz w:val="24"/>
          <w:szCs w:val="24"/>
          <w:lang w:val="en-PH" w:eastAsia="en-PH"/>
        </w:rPr>
        <w:t>Mode</w:t>
      </w:r>
      <w:r w:rsidRPr="00113D39">
        <w:rPr>
          <w:rFonts w:asciiTheme="minorHAnsi" w:eastAsia="Times New Roman" w:hAnsiTheme="minorHAnsi" w:cstheme="minorHAnsi"/>
          <w:sz w:val="24"/>
          <w:szCs w:val="24"/>
          <w:lang w:val="en-PH" w:eastAsia="en-PH"/>
        </w:rPr>
        <w:t>. Each row in this table represents a single gesture detection event, automatically populated from the database once a class session has been completed and saved through the Start Class module. The table includes a vertical scrollbar on the right side, allowing teachers to scroll through large volumes of session data without losing the column header reference.</w:t>
      </w:r>
    </w:p>
    <w:p w14:paraId="53E232A6" w14:textId="77777777" w:rsidR="005A0304" w:rsidRPr="00113D39" w:rsidRDefault="005A0304"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In the current prototype state, the table body is empty and displays the placeholder message at the bottom of the screen: </w:t>
      </w:r>
      <w:r w:rsidRPr="00113D39">
        <w:rPr>
          <w:rFonts w:asciiTheme="minorHAnsi" w:eastAsia="Times New Roman" w:hAnsiTheme="minorHAnsi" w:cstheme="minorHAnsi"/>
          <w:i/>
          <w:iCs/>
          <w:sz w:val="24"/>
          <w:szCs w:val="24"/>
          <w:lang w:val="en-PH" w:eastAsia="en-PH"/>
        </w:rPr>
        <w:t>"No sessions saved yet. Complete a class in Start Class and save progress."</w:t>
      </w:r>
      <w:r w:rsidRPr="00113D39">
        <w:rPr>
          <w:rFonts w:asciiTheme="minorHAnsi" w:eastAsia="Times New Roman" w:hAnsiTheme="minorHAnsi" w:cstheme="minorHAnsi"/>
          <w:sz w:val="24"/>
          <w:szCs w:val="24"/>
          <w:lang w:val="en-PH" w:eastAsia="en-PH"/>
        </w:rPr>
        <w:t xml:space="preserve"> This is the correct and expected behavior, accurately communicating to the teacher that gesture log data will only appear after at least one complete class session has been recorded and saved through the system.</w:t>
      </w:r>
    </w:p>
    <w:p w14:paraId="27BDDC5A" w14:textId="1B1B70B4" w:rsidR="005A0304" w:rsidRPr="00113D39" w:rsidRDefault="00DC2166"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hAnsiTheme="minorHAnsi" w:cstheme="minorHAnsi"/>
          <w:b/>
          <w:noProof/>
          <w:sz w:val="24"/>
          <w:szCs w:val="24"/>
          <w:lang w:val="en-PH" w:eastAsia="en-PH"/>
        </w:rPr>
        <w:lastRenderedPageBreak/>
        <w:drawing>
          <wp:anchor distT="0" distB="0" distL="114300" distR="114300" simplePos="0" relativeHeight="251665408" behindDoc="0" locked="0" layoutInCell="1" allowOverlap="1" wp14:anchorId="6A58A14C" wp14:editId="57077DDD">
            <wp:simplePos x="0" y="0"/>
            <wp:positionH relativeFrom="margin">
              <wp:align>right</wp:align>
            </wp:positionH>
            <wp:positionV relativeFrom="paragraph">
              <wp:posOffset>1296670</wp:posOffset>
            </wp:positionV>
            <wp:extent cx="5943600" cy="3246755"/>
            <wp:effectExtent l="0" t="0" r="0" b="0"/>
            <wp:wrapThrough wrapText="bothSides">
              <wp:wrapPolygon edited="0">
                <wp:start x="0" y="0"/>
                <wp:lineTo x="0" y="21418"/>
                <wp:lineTo x="21531" y="21418"/>
                <wp:lineTo x="2153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27 10411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14:sizeRelH relativeFrom="margin">
              <wp14:pctWidth>0</wp14:pctWidth>
            </wp14:sizeRelH>
          </wp:anchor>
        </w:drawing>
      </w:r>
      <w:r w:rsidR="005A0304" w:rsidRPr="00113D39">
        <w:rPr>
          <w:rFonts w:asciiTheme="minorHAnsi" w:eastAsia="Times New Roman" w:hAnsiTheme="minorHAnsi" w:cstheme="minorHAnsi"/>
          <w:b/>
          <w:bCs/>
          <w:sz w:val="24"/>
          <w:szCs w:val="24"/>
          <w:lang w:val="en-PH" w:eastAsia="en-PH"/>
        </w:rPr>
        <w:t>Data Automation Logic:</w:t>
      </w:r>
      <w:r w:rsidR="005A0304" w:rsidRPr="00113D39">
        <w:rPr>
          <w:rFonts w:asciiTheme="minorHAnsi" w:eastAsia="Times New Roman" w:hAnsiTheme="minorHAnsi" w:cstheme="minorHAnsi"/>
          <w:sz w:val="24"/>
          <w:szCs w:val="24"/>
          <w:lang w:val="en-PH" w:eastAsia="en-PH"/>
        </w:rPr>
        <w:t xml:space="preserve"> The Class Activity interface does not require any manual data entry from the teacher. Every gesture event detected during an active session is automatically written to the database in real time, and once the session is saved, all records become immediately visible and filterable in this interface ensuring a seamless and effortless post-session review experience.</w:t>
      </w:r>
    </w:p>
    <w:p w14:paraId="556FD1DE" w14:textId="4119F010" w:rsidR="005A0304" w:rsidRPr="00113D39" w:rsidRDefault="005A0304" w:rsidP="00113D39">
      <w:pPr>
        <w:spacing w:after="0" w:line="360" w:lineRule="auto"/>
        <w:ind w:left="360"/>
        <w:jc w:val="both"/>
        <w:rPr>
          <w:rFonts w:asciiTheme="minorHAnsi" w:hAnsiTheme="minorHAnsi" w:cstheme="minorHAnsi"/>
          <w:b/>
          <w:sz w:val="24"/>
          <w:szCs w:val="24"/>
          <w:lang w:val="en-PH"/>
        </w:rPr>
      </w:pPr>
    </w:p>
    <w:p w14:paraId="3DD94C75" w14:textId="77777777" w:rsidR="005A0304" w:rsidRPr="00113D39" w:rsidRDefault="005A0304" w:rsidP="00113D39">
      <w:pPr>
        <w:spacing w:after="0" w:line="360" w:lineRule="auto"/>
        <w:ind w:left="360"/>
        <w:jc w:val="both"/>
        <w:rPr>
          <w:rFonts w:asciiTheme="minorHAnsi" w:hAnsiTheme="minorHAnsi" w:cstheme="minorHAnsi"/>
          <w:b/>
          <w:noProof/>
          <w:sz w:val="24"/>
          <w:szCs w:val="24"/>
          <w:lang w:val="en-PH" w:eastAsia="en-PH"/>
        </w:rPr>
      </w:pPr>
    </w:p>
    <w:p w14:paraId="54570516" w14:textId="78FB9395" w:rsidR="005A0304" w:rsidRPr="00113D39" w:rsidRDefault="00DC2166" w:rsidP="00113D39">
      <w:pPr>
        <w:spacing w:after="0" w:line="360" w:lineRule="auto"/>
        <w:ind w:left="360"/>
        <w:jc w:val="both"/>
        <w:rPr>
          <w:rFonts w:asciiTheme="minorHAnsi" w:hAnsiTheme="minorHAnsi" w:cstheme="minorHAnsi"/>
          <w:b/>
          <w:noProof/>
          <w:sz w:val="24"/>
          <w:szCs w:val="24"/>
          <w:lang w:val="en-PH" w:eastAsia="en-PH"/>
        </w:rPr>
      </w:pPr>
      <w:r w:rsidRPr="00113D39">
        <w:rPr>
          <w:rFonts w:asciiTheme="minorHAnsi" w:hAnsiTheme="minorHAnsi" w:cstheme="minorHAnsi"/>
          <w:b/>
          <w:noProof/>
          <w:sz w:val="24"/>
          <w:szCs w:val="24"/>
          <w:lang w:val="en-PH" w:eastAsia="en-PH"/>
        </w:rPr>
        <w:drawing>
          <wp:anchor distT="0" distB="0" distL="114300" distR="114300" simplePos="0" relativeHeight="251666432" behindDoc="0" locked="0" layoutInCell="1" allowOverlap="1" wp14:anchorId="70E10EC8" wp14:editId="45C2E95E">
            <wp:simplePos x="0" y="0"/>
            <wp:positionH relativeFrom="margin">
              <wp:align>right</wp:align>
            </wp:positionH>
            <wp:positionV relativeFrom="paragraph">
              <wp:posOffset>0</wp:posOffset>
            </wp:positionV>
            <wp:extent cx="5943600" cy="2514600"/>
            <wp:effectExtent l="0" t="0" r="0" b="0"/>
            <wp:wrapThrough wrapText="bothSides">
              <wp:wrapPolygon edited="0">
                <wp:start x="0" y="0"/>
                <wp:lineTo x="0" y="21436"/>
                <wp:lineTo x="21531" y="21436"/>
                <wp:lineTo x="2153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3-27 10444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14:sizeRelH relativeFrom="margin">
              <wp14:pctWidth>0</wp14:pctWidth>
            </wp14:sizeRelH>
            <wp14:sizeRelV relativeFrom="margin">
              <wp14:pctHeight>0</wp14:pctHeight>
            </wp14:sizeRelV>
          </wp:anchor>
        </w:drawing>
      </w:r>
    </w:p>
    <w:p w14:paraId="67B81E00" w14:textId="0F1D7AC5" w:rsidR="005A0304" w:rsidRPr="00113D39" w:rsidRDefault="005A0304" w:rsidP="00113D39">
      <w:pPr>
        <w:spacing w:after="0" w:line="360" w:lineRule="auto"/>
        <w:ind w:left="360"/>
        <w:jc w:val="both"/>
        <w:rPr>
          <w:rFonts w:asciiTheme="minorHAnsi" w:hAnsiTheme="minorHAnsi" w:cstheme="minorHAnsi"/>
          <w:b/>
          <w:sz w:val="24"/>
          <w:szCs w:val="24"/>
          <w:lang w:val="en-PH"/>
        </w:rPr>
      </w:pPr>
      <w:r w:rsidRPr="00113D39">
        <w:rPr>
          <w:rFonts w:asciiTheme="minorHAnsi" w:hAnsiTheme="minorHAnsi" w:cstheme="minorHAnsi"/>
          <w:b/>
          <w:sz w:val="24"/>
          <w:szCs w:val="24"/>
          <w:lang w:val="en-PH"/>
        </w:rPr>
        <w:tab/>
      </w:r>
    </w:p>
    <w:p w14:paraId="0071920F" w14:textId="77777777" w:rsidR="005A0304" w:rsidRPr="00113D39" w:rsidRDefault="005A0304" w:rsidP="00113D39">
      <w:pPr>
        <w:spacing w:after="0" w:line="360" w:lineRule="auto"/>
        <w:ind w:left="360"/>
        <w:jc w:val="both"/>
        <w:rPr>
          <w:rFonts w:asciiTheme="minorHAnsi" w:hAnsiTheme="minorHAnsi" w:cstheme="minorHAnsi"/>
          <w:b/>
          <w:sz w:val="24"/>
          <w:szCs w:val="24"/>
          <w:lang w:val="en-PH"/>
        </w:rPr>
      </w:pPr>
    </w:p>
    <w:p w14:paraId="049BCF14" w14:textId="68BE015A" w:rsidR="005A0304" w:rsidRPr="00113D39" w:rsidRDefault="00657A69" w:rsidP="00C55CCC">
      <w:pPr>
        <w:pStyle w:val="Heading3"/>
        <w:rPr>
          <w:rFonts w:asciiTheme="minorHAnsi" w:hAnsiTheme="minorHAnsi" w:cstheme="minorHAnsi"/>
          <w:b/>
          <w:sz w:val="24"/>
          <w:szCs w:val="24"/>
        </w:rPr>
      </w:pPr>
      <w:bookmarkStart w:id="51" w:name="_Toc225514085"/>
      <w:r>
        <w:rPr>
          <w:rFonts w:asciiTheme="minorHAnsi" w:hAnsiTheme="minorHAnsi" w:cstheme="minorHAnsi"/>
          <w:b/>
          <w:sz w:val="24"/>
          <w:szCs w:val="24"/>
        </w:rPr>
        <w:t>3.15</w:t>
      </w:r>
      <w:r w:rsidR="005A0304" w:rsidRPr="00113D39">
        <w:rPr>
          <w:rFonts w:asciiTheme="minorHAnsi" w:hAnsiTheme="minorHAnsi" w:cstheme="minorHAnsi"/>
          <w:b/>
          <w:sz w:val="24"/>
          <w:szCs w:val="24"/>
        </w:rPr>
        <w:t xml:space="preserve">.5 </w:t>
      </w:r>
      <w:r w:rsidR="00C55CCC">
        <w:rPr>
          <w:rFonts w:asciiTheme="minorHAnsi" w:hAnsiTheme="minorHAnsi" w:cstheme="minorHAnsi"/>
          <w:b/>
          <w:sz w:val="24"/>
          <w:szCs w:val="24"/>
        </w:rPr>
        <w:t>START CLASS INTERFACE</w:t>
      </w:r>
      <w:bookmarkEnd w:id="51"/>
    </w:p>
    <w:p w14:paraId="4609D80D" w14:textId="2219D522" w:rsidR="005A0304" w:rsidRPr="00113D39" w:rsidRDefault="005A0304" w:rsidP="00113D39">
      <w:pPr>
        <w:pStyle w:val="font-claude-response-body"/>
        <w:spacing w:line="360" w:lineRule="auto"/>
        <w:jc w:val="both"/>
        <w:rPr>
          <w:rFonts w:asciiTheme="minorHAnsi" w:hAnsiTheme="minorHAnsi" w:cstheme="minorHAnsi"/>
        </w:rPr>
      </w:pPr>
      <w:r w:rsidRPr="00113D39">
        <w:rPr>
          <w:rFonts w:asciiTheme="minorHAnsi" w:hAnsiTheme="minorHAnsi" w:cstheme="minorHAnsi"/>
        </w:rPr>
        <w:t xml:space="preserve">The Start Class interface is the most functionally rich module of the </w:t>
      </w:r>
      <w:proofErr w:type="spellStart"/>
      <w:r w:rsidRPr="00113D39">
        <w:rPr>
          <w:rFonts w:asciiTheme="minorHAnsi" w:hAnsiTheme="minorHAnsi" w:cstheme="minorHAnsi"/>
        </w:rPr>
        <w:t>ClassSense</w:t>
      </w:r>
      <w:proofErr w:type="spellEnd"/>
      <w:r w:rsidRPr="00113D39">
        <w:rPr>
          <w:rFonts w:asciiTheme="minorHAnsi" w:hAnsiTheme="minorHAnsi" w:cstheme="minorHAnsi"/>
        </w:rPr>
        <w:t xml:space="preserve"> system, guiding the teacher through the complete lifecycle of a class session from pre-session configuration, to live real-time gesture detection, and finally to post-session summary and data saving. This prototype was developed using Python and </w:t>
      </w:r>
      <w:proofErr w:type="spellStart"/>
      <w:r w:rsidRPr="00113D39">
        <w:rPr>
          <w:rFonts w:asciiTheme="minorHAnsi" w:hAnsiTheme="minorHAnsi" w:cstheme="minorHAnsi"/>
        </w:rPr>
        <w:t>CustomTkinter</w:t>
      </w:r>
      <w:proofErr w:type="spellEnd"/>
      <w:r w:rsidRPr="00113D39">
        <w:rPr>
          <w:rFonts w:asciiTheme="minorHAnsi" w:hAnsiTheme="minorHAnsi" w:cstheme="minorHAnsi"/>
        </w:rPr>
        <w:t>, and it is accessible through the "Start Class" option in the left sidebar navigation.</w:t>
      </w:r>
    </w:p>
    <w:p w14:paraId="541233B8" w14:textId="1B9EB729" w:rsidR="005A0304" w:rsidRPr="00113D39" w:rsidRDefault="005A0304" w:rsidP="00113D39">
      <w:pPr>
        <w:pStyle w:val="font-claude-response-body"/>
        <w:spacing w:line="360" w:lineRule="auto"/>
        <w:jc w:val="both"/>
        <w:rPr>
          <w:rFonts w:asciiTheme="minorHAnsi" w:hAnsiTheme="minorHAnsi" w:cstheme="minorHAnsi"/>
          <w:b/>
        </w:rPr>
      </w:pPr>
      <w:r w:rsidRPr="00113D39">
        <w:rPr>
          <w:rFonts w:asciiTheme="minorHAnsi" w:hAnsiTheme="minorHAnsi" w:cstheme="minorHAnsi"/>
          <w:b/>
        </w:rPr>
        <w:t>Stage 1 — Session Confirmation Prompt</w:t>
      </w:r>
    </w:p>
    <w:p w14:paraId="6EA435EC" w14:textId="7F090D99" w:rsidR="00393936" w:rsidRPr="00DC2166" w:rsidRDefault="00DC2166" w:rsidP="00113D39">
      <w:pPr>
        <w:pStyle w:val="font-claude-response-body"/>
        <w:spacing w:line="360" w:lineRule="auto"/>
        <w:jc w:val="both"/>
        <w:rPr>
          <w:rFonts w:asciiTheme="minorHAnsi" w:hAnsiTheme="minorHAnsi" w:cstheme="minorHAnsi"/>
        </w:rPr>
      </w:pPr>
      <w:r w:rsidRPr="00113D39">
        <w:rPr>
          <w:rFonts w:asciiTheme="minorHAnsi" w:hAnsiTheme="minorHAnsi" w:cstheme="minorHAnsi"/>
          <w:noProof/>
        </w:rPr>
        <w:lastRenderedPageBreak/>
        <w:drawing>
          <wp:anchor distT="0" distB="0" distL="114300" distR="114300" simplePos="0" relativeHeight="251667456" behindDoc="0" locked="0" layoutInCell="1" allowOverlap="1" wp14:anchorId="49B1D619" wp14:editId="2A4A4A17">
            <wp:simplePos x="0" y="0"/>
            <wp:positionH relativeFrom="margin">
              <wp:align>right</wp:align>
            </wp:positionH>
            <wp:positionV relativeFrom="paragraph">
              <wp:posOffset>2407920</wp:posOffset>
            </wp:positionV>
            <wp:extent cx="5935980" cy="2628900"/>
            <wp:effectExtent l="0" t="0" r="7620" b="0"/>
            <wp:wrapThrough wrapText="bothSides">
              <wp:wrapPolygon edited="0">
                <wp:start x="0" y="0"/>
                <wp:lineTo x="0" y="21443"/>
                <wp:lineTo x="21558" y="21443"/>
                <wp:lineTo x="2155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27 10490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5980" cy="2628900"/>
                    </a:xfrm>
                    <a:prstGeom prst="rect">
                      <a:avLst/>
                    </a:prstGeom>
                  </pic:spPr>
                </pic:pic>
              </a:graphicData>
            </a:graphic>
            <wp14:sizeRelH relativeFrom="margin">
              <wp14:pctWidth>0</wp14:pctWidth>
            </wp14:sizeRelH>
            <wp14:sizeRelV relativeFrom="margin">
              <wp14:pctHeight>0</wp14:pctHeight>
            </wp14:sizeRelV>
          </wp:anchor>
        </w:drawing>
      </w:r>
      <w:r w:rsidR="005A0304" w:rsidRPr="00113D39">
        <w:rPr>
          <w:rFonts w:asciiTheme="minorHAnsi" w:hAnsiTheme="minorHAnsi" w:cstheme="minorHAnsi"/>
        </w:rPr>
        <w:t xml:space="preserve">When the teacher navigates to Start Class, the system first presents a centered confirmation dialog card before any session begins. The card displays a graduation cap icon, the prompt "Ready to Start a Class?", and a brief instructional description reminding the teacher to set up the activity mode, chair ranking, and student names before proceeding. Two action buttons are </w:t>
      </w:r>
      <w:proofErr w:type="gramStart"/>
      <w:r w:rsidR="005A0304" w:rsidRPr="00113D39">
        <w:rPr>
          <w:rFonts w:asciiTheme="minorHAnsi" w:hAnsiTheme="minorHAnsi" w:cstheme="minorHAnsi"/>
        </w:rPr>
        <w:t>provided  a</w:t>
      </w:r>
      <w:proofErr w:type="gramEnd"/>
      <w:r w:rsidR="005A0304" w:rsidRPr="00113D39">
        <w:rPr>
          <w:rFonts w:asciiTheme="minorHAnsi" w:hAnsiTheme="minorHAnsi" w:cstheme="minorHAnsi"/>
        </w:rPr>
        <w:t xml:space="preserve"> "Not Now" button that returns the teacher to the dashboard without making any changes, and a "Proceed to Setup" button that advances the teacher to the full session configuration form. This confirmation step prevents accidental session starts and ensures the teacher is intentionally initiating a new class recording.</w:t>
      </w:r>
    </w:p>
    <w:p w14:paraId="2CB5956C" w14:textId="5E173A11" w:rsidR="00393936" w:rsidRPr="00113D39" w:rsidRDefault="00393936" w:rsidP="00113D39">
      <w:pPr>
        <w:pStyle w:val="font-claude-response-body"/>
        <w:spacing w:line="360" w:lineRule="auto"/>
        <w:jc w:val="both"/>
        <w:rPr>
          <w:rFonts w:asciiTheme="minorHAnsi" w:hAnsiTheme="minorHAnsi" w:cstheme="minorHAnsi"/>
          <w:b/>
        </w:rPr>
      </w:pPr>
      <w:r w:rsidRPr="00113D39">
        <w:rPr>
          <w:rFonts w:asciiTheme="minorHAnsi" w:hAnsiTheme="minorHAnsi" w:cstheme="minorHAnsi"/>
          <w:b/>
        </w:rPr>
        <w:t>Stage 2 — Class Setup Form</w:t>
      </w:r>
    </w:p>
    <w:p w14:paraId="3C1B7DDC" w14:textId="4700F1BC" w:rsidR="00393936" w:rsidRPr="00113D39" w:rsidRDefault="00393936" w:rsidP="00113D39">
      <w:pPr>
        <w:pStyle w:val="font-claude-response-body"/>
        <w:spacing w:line="360" w:lineRule="auto"/>
        <w:jc w:val="both"/>
        <w:rPr>
          <w:rFonts w:asciiTheme="minorHAnsi" w:hAnsiTheme="minorHAnsi" w:cstheme="minorHAnsi"/>
        </w:rPr>
      </w:pPr>
      <w:r w:rsidRPr="00113D39">
        <w:rPr>
          <w:rFonts w:asciiTheme="minorHAnsi" w:hAnsiTheme="minorHAnsi" w:cstheme="minorHAnsi"/>
        </w:rPr>
        <w:t>Upon clicking "Proceed to Setup," the interface transitions to a scrollable "Setup Your Class Activity" form organized into four clearly labeled sections:</w:t>
      </w:r>
    </w:p>
    <w:p w14:paraId="0A46A32D" w14:textId="78202D7C"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hAnsiTheme="minorHAnsi" w:cstheme="minorHAnsi"/>
          <w:b/>
          <w:bCs/>
          <w:lang w:val="en-US" w:eastAsia="en-US"/>
        </w:rPr>
        <w:t>Class Information:</w:t>
      </w:r>
      <w:r w:rsidRPr="00113D39">
        <w:rPr>
          <w:rFonts w:asciiTheme="minorHAnsi" w:eastAsia="DengXian" w:hAnsiTheme="minorHAnsi" w:cstheme="minorHAnsi"/>
          <w:lang w:val="en-US" w:eastAsia="en-US"/>
        </w:rPr>
        <w:t xml:space="preserve"> The teacher fills in three fields Subject Name ( "Machine Learning 101"), Teacher Name (pre-filled with the logged-in account name, e.g., "Admin"), and Room Number (e.g., "Room 204"). These details are attached to every gesture log entry recorded during the session, ensuring that all data is properly contextualized by subject, instructor, and location.</w:t>
      </w:r>
    </w:p>
    <w:p w14:paraId="057DE27E" w14:textId="47147C20"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hAnsiTheme="minorHAnsi" w:cstheme="minorHAnsi"/>
          <w:b/>
          <w:bCs/>
          <w:lang w:val="en-US" w:eastAsia="en-US"/>
        </w:rPr>
        <w:t>Activity Mode:</w:t>
      </w:r>
      <w:r w:rsidRPr="00113D39">
        <w:rPr>
          <w:rFonts w:asciiTheme="minorHAnsi" w:eastAsia="DengXian" w:hAnsiTheme="minorHAnsi" w:cstheme="minorHAnsi"/>
          <w:lang w:val="en-US" w:eastAsia="en-US"/>
        </w:rPr>
        <w:t xml:space="preserve"> Three toggle buttons are presented Lesson, Quiz, and Exam allowing the teacher to select the type of session being conducted. The selected mode is highlighted in blue (as shown with "Quiz" selected in the prototype), and this mode is automatically applied as a tag to every gesture detection event logged during the session. The activity mode directly influences how gesture alerts are interpreted and how the data is categorized in the dashboard and Class Activity log.</w:t>
      </w:r>
    </w:p>
    <w:p w14:paraId="77EAB342" w14:textId="763D7662"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hAnsiTheme="minorHAnsi" w:cstheme="minorHAnsi"/>
          <w:b/>
          <w:bCs/>
          <w:lang w:val="en-US" w:eastAsia="en-US"/>
        </w:rPr>
        <w:t>Chair Ranking Setup:</w:t>
      </w:r>
      <w:r w:rsidRPr="00113D39">
        <w:rPr>
          <w:rFonts w:asciiTheme="minorHAnsi" w:eastAsia="DengXian" w:hAnsiTheme="minorHAnsi" w:cstheme="minorHAnsi"/>
          <w:lang w:val="en-US" w:eastAsia="en-US"/>
        </w:rPr>
        <w:t xml:space="preserve"> The teacher sets the total number of chairs in the classroom using a numeric input field with minus (−) and plus (+) increment buttons. In the prototype, 20 chairs are configured. This chair count determines how many ranked student name slots are generated in the Student Names section below, establishing the spatial seating structure that the gesture detection system uses to associate detected gestures with specific chair positions.</w:t>
      </w:r>
    </w:p>
    <w:p w14:paraId="2EF3924D" w14:textId="297BAE30" w:rsidR="00393936" w:rsidRPr="00113D39" w:rsidRDefault="00DC216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hAnsiTheme="minorHAnsi" w:cstheme="minorHAnsi"/>
          <w:b/>
          <w:noProof/>
        </w:rPr>
        <w:lastRenderedPageBreak/>
        <w:drawing>
          <wp:anchor distT="0" distB="0" distL="114300" distR="114300" simplePos="0" relativeHeight="251668480" behindDoc="0" locked="0" layoutInCell="1" allowOverlap="1" wp14:anchorId="0FC12BC1" wp14:editId="66BF7281">
            <wp:simplePos x="0" y="0"/>
            <wp:positionH relativeFrom="margin">
              <wp:align>right</wp:align>
            </wp:positionH>
            <wp:positionV relativeFrom="paragraph">
              <wp:posOffset>2416810</wp:posOffset>
            </wp:positionV>
            <wp:extent cx="5943600" cy="2636520"/>
            <wp:effectExtent l="0" t="0" r="0" b="0"/>
            <wp:wrapThrough wrapText="bothSides">
              <wp:wrapPolygon edited="0">
                <wp:start x="0" y="0"/>
                <wp:lineTo x="0" y="21382"/>
                <wp:lineTo x="21531" y="21382"/>
                <wp:lineTo x="2153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27 10500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36520"/>
                    </a:xfrm>
                    <a:prstGeom prst="rect">
                      <a:avLst/>
                    </a:prstGeom>
                  </pic:spPr>
                </pic:pic>
              </a:graphicData>
            </a:graphic>
            <wp14:sizeRelH relativeFrom="margin">
              <wp14:pctWidth>0</wp14:pctWidth>
            </wp14:sizeRelH>
            <wp14:sizeRelV relativeFrom="margin">
              <wp14:pctHeight>0</wp14:pctHeight>
            </wp14:sizeRelV>
          </wp:anchor>
        </w:drawing>
      </w:r>
      <w:r w:rsidR="00393936" w:rsidRPr="00113D39">
        <w:rPr>
          <w:rFonts w:asciiTheme="minorHAnsi" w:hAnsiTheme="minorHAnsi" w:cstheme="minorHAnsi"/>
          <w:b/>
          <w:bCs/>
          <w:lang w:val="en-US" w:eastAsia="en-US"/>
        </w:rPr>
        <w:t>Student Names:</w:t>
      </w:r>
      <w:r w:rsidR="00393936" w:rsidRPr="00113D39">
        <w:rPr>
          <w:rFonts w:asciiTheme="minorHAnsi" w:eastAsia="DengXian" w:hAnsiTheme="minorHAnsi" w:cstheme="minorHAnsi"/>
          <w:lang w:val="en-US" w:eastAsia="en-US"/>
        </w:rPr>
        <w:t xml:space="preserve"> Below the chair setup, a dynamically generated grid of labeled input fields </w:t>
      </w:r>
      <w:proofErr w:type="gramStart"/>
      <w:r w:rsidR="00393936" w:rsidRPr="00113D39">
        <w:rPr>
          <w:rFonts w:asciiTheme="minorHAnsi" w:eastAsia="DengXian" w:hAnsiTheme="minorHAnsi" w:cstheme="minorHAnsi"/>
          <w:lang w:val="en-US" w:eastAsia="en-US"/>
        </w:rPr>
        <w:t>appears  one</w:t>
      </w:r>
      <w:proofErr w:type="gramEnd"/>
      <w:r w:rsidR="00393936" w:rsidRPr="00113D39">
        <w:rPr>
          <w:rFonts w:asciiTheme="minorHAnsi" w:eastAsia="DengXian" w:hAnsiTheme="minorHAnsi" w:cstheme="minorHAnsi"/>
          <w:lang w:val="en-US" w:eastAsia="en-US"/>
        </w:rPr>
        <w:t xml:space="preserve"> field per chair rank (Rank 1 through Rank 20 in the prototype). The teacher enters each student's name, surname, or nickname into the corresponding rank field, mapping real student identities to chair positions. This mapping is critical because when the ML model detects a gesture from a specific spatial location in the camera frame, the system cross-references the chair rank to identify which student performed the gesture. At the bottom of the form, a "Discard" button cancels the setup and returns to the confirmation prompt, while the "Start Class Activity" button finalizes all settings and launches the live session.</w:t>
      </w:r>
    </w:p>
    <w:p w14:paraId="7A8BCA59" w14:textId="016B8059" w:rsidR="00393936" w:rsidRPr="00113D39" w:rsidRDefault="00DC2166" w:rsidP="00113D39">
      <w:pPr>
        <w:pStyle w:val="font-claude-response-body"/>
        <w:spacing w:line="360" w:lineRule="auto"/>
        <w:jc w:val="both"/>
        <w:rPr>
          <w:rFonts w:asciiTheme="minorHAnsi" w:hAnsiTheme="minorHAnsi" w:cstheme="minorHAnsi"/>
          <w:b/>
        </w:rPr>
      </w:pPr>
      <w:r w:rsidRPr="00113D39">
        <w:rPr>
          <w:rFonts w:asciiTheme="minorHAnsi" w:hAnsiTheme="minorHAnsi" w:cstheme="minorHAnsi"/>
          <w:b/>
          <w:noProof/>
        </w:rPr>
        <w:drawing>
          <wp:anchor distT="0" distB="0" distL="114300" distR="114300" simplePos="0" relativeHeight="251669504" behindDoc="0" locked="0" layoutInCell="1" allowOverlap="1" wp14:anchorId="7934DC62" wp14:editId="4C0BF2B9">
            <wp:simplePos x="0" y="0"/>
            <wp:positionH relativeFrom="margin">
              <wp:align>right</wp:align>
            </wp:positionH>
            <wp:positionV relativeFrom="paragraph">
              <wp:posOffset>0</wp:posOffset>
            </wp:positionV>
            <wp:extent cx="5943600" cy="2461260"/>
            <wp:effectExtent l="0" t="0" r="0" b="0"/>
            <wp:wrapThrough wrapText="bothSides">
              <wp:wrapPolygon edited="0">
                <wp:start x="0" y="0"/>
                <wp:lineTo x="0" y="21399"/>
                <wp:lineTo x="21531" y="21399"/>
                <wp:lineTo x="21531"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27 10510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61260"/>
                    </a:xfrm>
                    <a:prstGeom prst="rect">
                      <a:avLst/>
                    </a:prstGeom>
                  </pic:spPr>
                </pic:pic>
              </a:graphicData>
            </a:graphic>
            <wp14:sizeRelH relativeFrom="margin">
              <wp14:pctWidth>0</wp14:pctWidth>
            </wp14:sizeRelH>
            <wp14:sizeRelV relativeFrom="margin">
              <wp14:pctHeight>0</wp14:pctHeight>
            </wp14:sizeRelV>
          </wp:anchor>
        </w:drawing>
      </w:r>
    </w:p>
    <w:p w14:paraId="7C4DC69E" w14:textId="464A0C3F" w:rsidR="00393936" w:rsidRPr="00113D39" w:rsidRDefault="00393936" w:rsidP="00113D39">
      <w:pPr>
        <w:pStyle w:val="font-claude-response-body"/>
        <w:spacing w:line="360" w:lineRule="auto"/>
        <w:jc w:val="both"/>
        <w:rPr>
          <w:rFonts w:asciiTheme="minorHAnsi" w:hAnsiTheme="minorHAnsi" w:cstheme="minorHAnsi"/>
          <w:b/>
        </w:rPr>
      </w:pPr>
      <w:r w:rsidRPr="00113D39">
        <w:rPr>
          <w:rFonts w:asciiTheme="minorHAnsi" w:hAnsiTheme="minorHAnsi" w:cstheme="minorHAnsi"/>
          <w:b/>
        </w:rPr>
        <w:t>Stage 3 — Live Classroom Detection Interface</w:t>
      </w:r>
    </w:p>
    <w:p w14:paraId="21C4B424" w14:textId="717B29E5" w:rsidR="00393936" w:rsidRPr="00113D39" w:rsidRDefault="00393936" w:rsidP="00113D39">
      <w:pPr>
        <w:pStyle w:val="font-claude-response-body"/>
        <w:spacing w:line="360" w:lineRule="auto"/>
        <w:jc w:val="both"/>
        <w:rPr>
          <w:rFonts w:asciiTheme="minorHAnsi" w:hAnsiTheme="minorHAnsi" w:cstheme="minorHAnsi"/>
        </w:rPr>
      </w:pPr>
      <w:r w:rsidRPr="00113D39">
        <w:rPr>
          <w:rFonts w:asciiTheme="minorHAnsi" w:hAnsiTheme="minorHAnsi" w:cstheme="minorHAnsi"/>
        </w:rPr>
        <w:t>Once the teacher clicks "Start Class Activity," the interface transitions to the live session view, which is split into two panels:</w:t>
      </w:r>
    </w:p>
    <w:p w14:paraId="1D033D37" w14:textId="591377FA"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hAnsiTheme="minorHAnsi" w:cstheme="minorHAnsi"/>
          <w:b/>
          <w:bCs/>
          <w:lang w:val="en-US" w:eastAsia="en-US"/>
        </w:rPr>
        <w:t>Left Panel — Live Classroom Feed:</w:t>
      </w:r>
      <w:r w:rsidRPr="00113D39">
        <w:rPr>
          <w:rFonts w:asciiTheme="minorHAnsi" w:eastAsia="DengXian" w:hAnsiTheme="minorHAnsi" w:cstheme="minorHAnsi"/>
          <w:lang w:val="en-US" w:eastAsia="en-US"/>
        </w:rPr>
        <w:t xml:space="preserve"> A live webcam video feed is displayed with a red "Live" indicator badge in the top-left corner, confirming that the camera is actively streaming and the gesture recognition pipeline is running. As gestures are detected in real time, a colored overlay label appears at the bottom of the camera frame identifying the detected gesture ("Peace Sign Detected" at 10:51 AM). This visual feedback gives the teacher immediate confirmation that the system is successfully tracking and classifying student gestures as they occur.</w:t>
      </w:r>
    </w:p>
    <w:p w14:paraId="5AEEA163" w14:textId="14F0894E"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eastAsia="DengXian" w:hAnsiTheme="minorHAnsi" w:cstheme="minorHAnsi"/>
          <w:lang w:val="en-US" w:eastAsia="en-US"/>
        </w:rPr>
        <w:t xml:space="preserve">Below the live feed, a </w:t>
      </w:r>
      <w:r w:rsidRPr="00113D39">
        <w:rPr>
          <w:rFonts w:asciiTheme="minorHAnsi" w:hAnsiTheme="minorHAnsi" w:cstheme="minorHAnsi"/>
          <w:b/>
          <w:bCs/>
          <w:lang w:val="en-US" w:eastAsia="en-US"/>
        </w:rPr>
        <w:t>Recent Alerts</w:t>
      </w:r>
      <w:r w:rsidRPr="00113D39">
        <w:rPr>
          <w:rFonts w:asciiTheme="minorHAnsi" w:eastAsia="DengXian" w:hAnsiTheme="minorHAnsi" w:cstheme="minorHAnsi"/>
          <w:lang w:val="en-US" w:eastAsia="en-US"/>
        </w:rPr>
        <w:t xml:space="preserve"> panel displays a real-time scrollable list of all gesture detection events from the current session, with each entry showing the chair rank, the detected gesture type, and the exact timestamp ("Chair Rank 1 — Peace Sign — 10:51 AM", "Chair Rank 1 — Thumbs Up — 10:51 AM"). These alerts appear automatically without any teacher interaction, driven entirely by the ML model's detection output.</w:t>
      </w:r>
    </w:p>
    <w:p w14:paraId="6AD03685" w14:textId="6D7987FF"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hAnsiTheme="minorHAnsi" w:cstheme="minorHAnsi"/>
          <w:b/>
          <w:bCs/>
          <w:lang w:val="en-US" w:eastAsia="en-US"/>
        </w:rPr>
        <w:t>Right Panel — Gesture Log and Summary:</w:t>
      </w:r>
      <w:r w:rsidRPr="00113D39">
        <w:rPr>
          <w:rFonts w:asciiTheme="minorHAnsi" w:eastAsia="DengXian" w:hAnsiTheme="minorHAnsi" w:cstheme="minorHAnsi"/>
          <w:lang w:val="en-US" w:eastAsia="en-US"/>
        </w:rPr>
        <w:t xml:space="preserve"> The top of the right panel displays the current Activity Mode (e.g., "Quiz") as a labeled badge for constant reference. Below it, a live </w:t>
      </w:r>
      <w:r w:rsidRPr="00113D39">
        <w:rPr>
          <w:rFonts w:asciiTheme="minorHAnsi" w:hAnsiTheme="minorHAnsi" w:cstheme="minorHAnsi"/>
          <w:b/>
          <w:bCs/>
          <w:lang w:val="en-US" w:eastAsia="en-US"/>
        </w:rPr>
        <w:t>Gesture Log</w:t>
      </w:r>
      <w:r w:rsidRPr="00113D39">
        <w:rPr>
          <w:rFonts w:asciiTheme="minorHAnsi" w:eastAsia="DengXian" w:hAnsiTheme="minorHAnsi" w:cstheme="minorHAnsi"/>
          <w:lang w:val="en-US" w:eastAsia="en-US"/>
        </w:rPr>
        <w:t xml:space="preserve"> table </w:t>
      </w:r>
      <w:r w:rsidRPr="00113D39">
        <w:rPr>
          <w:rFonts w:asciiTheme="minorHAnsi" w:eastAsia="DengXian" w:hAnsiTheme="minorHAnsi" w:cstheme="minorHAnsi"/>
          <w:lang w:val="en-US" w:eastAsia="en-US"/>
        </w:rPr>
        <w:lastRenderedPageBreak/>
        <w:t>records every detection event with five columns Time, Date, Gesture, Rank, and Mode and each new row is added automatically in real time as detections occur. Rows are color-coded (blue for the most recent, yellow for the previous) to help the teacher quickly identify the latest activity at a glance.</w:t>
      </w:r>
    </w:p>
    <w:p w14:paraId="587222D9" w14:textId="7CE76697" w:rsidR="00393936" w:rsidRPr="00113D39" w:rsidRDefault="00393936" w:rsidP="00113D39">
      <w:pPr>
        <w:pStyle w:val="font-claude-response-body"/>
        <w:spacing w:line="360" w:lineRule="auto"/>
        <w:jc w:val="both"/>
        <w:rPr>
          <w:rFonts w:asciiTheme="minorHAnsi" w:hAnsiTheme="minorHAnsi" w:cstheme="minorHAnsi"/>
          <w:b/>
        </w:rPr>
      </w:pPr>
      <w:r w:rsidRPr="00113D39">
        <w:rPr>
          <w:rFonts w:asciiTheme="minorHAnsi" w:eastAsia="DengXian" w:hAnsiTheme="minorHAnsi" w:cstheme="minorHAnsi"/>
          <w:lang w:val="en-US" w:eastAsia="en-US"/>
        </w:rPr>
        <w:t xml:space="preserve">At the bottom of the right panel, a </w:t>
      </w:r>
      <w:r w:rsidRPr="00113D39">
        <w:rPr>
          <w:rFonts w:asciiTheme="minorHAnsi" w:hAnsiTheme="minorHAnsi" w:cstheme="minorHAnsi"/>
          <w:b/>
          <w:bCs/>
          <w:lang w:val="en-US" w:eastAsia="en-US"/>
        </w:rPr>
        <w:t>Gesture Summary</w:t>
      </w:r>
      <w:r w:rsidRPr="00113D39">
        <w:rPr>
          <w:rFonts w:asciiTheme="minorHAnsi" w:eastAsia="DengXian" w:hAnsiTheme="minorHAnsi" w:cstheme="minorHAnsi"/>
          <w:lang w:val="en-US" w:eastAsia="en-US"/>
        </w:rPr>
        <w:t xml:space="preserve"> section displays four live-updating statistic cards: Total Gestures, Gesture Detected, Total Chair Ranking, and </w:t>
      </w:r>
      <w:proofErr w:type="gramStart"/>
      <w:r w:rsidRPr="00113D39">
        <w:rPr>
          <w:rFonts w:asciiTheme="minorHAnsi" w:eastAsia="DengXian" w:hAnsiTheme="minorHAnsi" w:cstheme="minorHAnsi"/>
          <w:lang w:val="en-US" w:eastAsia="en-US"/>
        </w:rPr>
        <w:t>Alerts  all</w:t>
      </w:r>
      <w:proofErr w:type="gramEnd"/>
      <w:r w:rsidRPr="00113D39">
        <w:rPr>
          <w:rFonts w:asciiTheme="minorHAnsi" w:eastAsia="DengXian" w:hAnsiTheme="minorHAnsi" w:cstheme="minorHAnsi"/>
          <w:lang w:val="en-US" w:eastAsia="en-US"/>
        </w:rPr>
        <w:t xml:space="preserve"> of which increment automatically as the session progresses. A prominent red "End Class" button is positioned at the bottom-right corner, which the teacher clicks when the session is complete.</w:t>
      </w:r>
    </w:p>
    <w:p w14:paraId="32E56BB9" w14:textId="2F606303" w:rsidR="005A0304" w:rsidRPr="00113D39" w:rsidRDefault="00DC2166" w:rsidP="00113D39">
      <w:pPr>
        <w:pStyle w:val="font-claude-response-body"/>
        <w:spacing w:line="360" w:lineRule="auto"/>
        <w:jc w:val="both"/>
        <w:rPr>
          <w:rFonts w:asciiTheme="minorHAnsi" w:hAnsiTheme="minorHAnsi" w:cstheme="minorHAnsi"/>
          <w:b/>
        </w:rPr>
      </w:pPr>
      <w:r w:rsidRPr="00113D39">
        <w:rPr>
          <w:rFonts w:asciiTheme="minorHAnsi" w:hAnsiTheme="minorHAnsi" w:cstheme="minorHAnsi"/>
          <w:b/>
          <w:noProof/>
        </w:rPr>
        <w:drawing>
          <wp:anchor distT="0" distB="0" distL="114300" distR="114300" simplePos="0" relativeHeight="251671552" behindDoc="0" locked="0" layoutInCell="1" allowOverlap="1" wp14:anchorId="0D8BBD2A" wp14:editId="6ABC8FD0">
            <wp:simplePos x="0" y="0"/>
            <wp:positionH relativeFrom="margin">
              <wp:align>right</wp:align>
            </wp:positionH>
            <wp:positionV relativeFrom="paragraph">
              <wp:posOffset>3063240</wp:posOffset>
            </wp:positionV>
            <wp:extent cx="5935980" cy="2522220"/>
            <wp:effectExtent l="0" t="0" r="7620" b="0"/>
            <wp:wrapThrough wrapText="bothSides">
              <wp:wrapPolygon edited="0">
                <wp:start x="0" y="0"/>
                <wp:lineTo x="0" y="21372"/>
                <wp:lineTo x="21558" y="21372"/>
                <wp:lineTo x="21558"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27 10513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5980" cy="2522220"/>
                    </a:xfrm>
                    <a:prstGeom prst="rect">
                      <a:avLst/>
                    </a:prstGeom>
                  </pic:spPr>
                </pic:pic>
              </a:graphicData>
            </a:graphic>
            <wp14:sizeRelH relativeFrom="margin">
              <wp14:pctWidth>0</wp14:pctWidth>
            </wp14:sizeRelH>
            <wp14:sizeRelV relativeFrom="margin">
              <wp14:pctHeight>0</wp14:pctHeight>
            </wp14:sizeRelV>
          </wp:anchor>
        </w:drawing>
      </w:r>
      <w:r w:rsidR="00393936" w:rsidRPr="00113D39">
        <w:rPr>
          <w:rFonts w:asciiTheme="minorHAnsi" w:hAnsiTheme="minorHAnsi" w:cstheme="minorHAnsi"/>
          <w:b/>
          <w:noProof/>
        </w:rPr>
        <w:drawing>
          <wp:anchor distT="0" distB="0" distL="114300" distR="114300" simplePos="0" relativeHeight="251670528" behindDoc="0" locked="0" layoutInCell="1" allowOverlap="1" wp14:anchorId="49C88F2A" wp14:editId="125E6C7C">
            <wp:simplePos x="0" y="0"/>
            <wp:positionH relativeFrom="margin">
              <wp:align>right</wp:align>
            </wp:positionH>
            <wp:positionV relativeFrom="paragraph">
              <wp:posOffset>0</wp:posOffset>
            </wp:positionV>
            <wp:extent cx="5943600" cy="2590800"/>
            <wp:effectExtent l="0" t="0" r="0" b="0"/>
            <wp:wrapThrough wrapText="bothSides">
              <wp:wrapPolygon edited="0">
                <wp:start x="0" y="0"/>
                <wp:lineTo x="0" y="21441"/>
                <wp:lineTo x="21531" y="21441"/>
                <wp:lineTo x="2153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27 10512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90800"/>
                    </a:xfrm>
                    <a:prstGeom prst="rect">
                      <a:avLst/>
                    </a:prstGeom>
                  </pic:spPr>
                </pic:pic>
              </a:graphicData>
            </a:graphic>
            <wp14:sizeRelH relativeFrom="margin">
              <wp14:pctWidth>0</wp14:pctWidth>
            </wp14:sizeRelH>
            <wp14:sizeRelV relativeFrom="margin">
              <wp14:pctHeight>0</wp14:pctHeight>
            </wp14:sizeRelV>
          </wp:anchor>
        </w:drawing>
      </w:r>
    </w:p>
    <w:p w14:paraId="33A28A51" w14:textId="66C1AEEB" w:rsidR="00393936" w:rsidRPr="00113D39" w:rsidRDefault="00393936" w:rsidP="00113D39">
      <w:pPr>
        <w:pStyle w:val="font-claude-response-body"/>
        <w:spacing w:line="360" w:lineRule="auto"/>
        <w:jc w:val="both"/>
        <w:rPr>
          <w:rFonts w:asciiTheme="minorHAnsi" w:hAnsiTheme="minorHAnsi" w:cstheme="minorHAnsi"/>
          <w:b/>
        </w:rPr>
      </w:pPr>
    </w:p>
    <w:p w14:paraId="50F936EE" w14:textId="77777777" w:rsidR="00393936" w:rsidRPr="00113D39" w:rsidRDefault="00393936" w:rsidP="00113D39">
      <w:pPr>
        <w:pStyle w:val="font-claude-response-body"/>
        <w:spacing w:line="360" w:lineRule="auto"/>
        <w:jc w:val="both"/>
        <w:rPr>
          <w:rFonts w:asciiTheme="minorHAnsi" w:hAnsiTheme="minorHAnsi" w:cstheme="minorHAnsi"/>
          <w:b/>
        </w:rPr>
      </w:pPr>
    </w:p>
    <w:p w14:paraId="7EFA250E" w14:textId="29B0669D" w:rsidR="00393936" w:rsidRPr="00113D39" w:rsidRDefault="00393936" w:rsidP="00113D39">
      <w:pPr>
        <w:pStyle w:val="font-claude-response-body"/>
        <w:spacing w:line="360" w:lineRule="auto"/>
        <w:jc w:val="both"/>
        <w:rPr>
          <w:rFonts w:asciiTheme="minorHAnsi" w:hAnsiTheme="minorHAnsi" w:cstheme="minorHAnsi"/>
          <w:b/>
        </w:rPr>
      </w:pPr>
      <w:r w:rsidRPr="00113D39">
        <w:rPr>
          <w:rFonts w:asciiTheme="minorHAnsi" w:hAnsiTheme="minorHAnsi" w:cstheme="minorHAnsi"/>
          <w:b/>
        </w:rPr>
        <w:t>Stage 4 — Class Summary Interface</w:t>
      </w:r>
    </w:p>
    <w:p w14:paraId="6F5D65E1" w14:textId="4BA7F64A"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eastAsia="DengXian" w:hAnsiTheme="minorHAnsi" w:cstheme="minorHAnsi"/>
          <w:lang w:val="en-US" w:eastAsia="en-US"/>
        </w:rPr>
        <w:t xml:space="preserve">After clicking "End Class," the system automatically generates and displays a comprehensive </w:t>
      </w:r>
      <w:r w:rsidRPr="00113D39">
        <w:rPr>
          <w:rFonts w:asciiTheme="minorHAnsi" w:hAnsiTheme="minorHAnsi" w:cstheme="minorHAnsi"/>
          <w:b/>
          <w:bCs/>
          <w:lang w:val="en-US" w:eastAsia="en-US"/>
        </w:rPr>
        <w:t>Class Summary</w:t>
      </w:r>
      <w:r w:rsidRPr="00113D39">
        <w:rPr>
          <w:rFonts w:asciiTheme="minorHAnsi" w:eastAsia="DengXian" w:hAnsiTheme="minorHAnsi" w:cstheme="minorHAnsi"/>
          <w:lang w:val="en-US" w:eastAsia="en-US"/>
        </w:rPr>
        <w:t xml:space="preserve"> screen for the completed session. The top of the screen shows a session metadata bar with four tags Subject ("Machine Learning 101"), Teacher ("Prof. Santos"), Mode ( "Quiz"), Duration ("0m 3s"), and Date ("March 27 2026") providing full context for the session record.</w:t>
      </w:r>
    </w:p>
    <w:p w14:paraId="12F2AD59" w14:textId="1503D024" w:rsidR="00393936" w:rsidRPr="00113D39" w:rsidRDefault="00393936" w:rsidP="00113D39">
      <w:pPr>
        <w:pStyle w:val="font-claude-response-body"/>
        <w:spacing w:line="360" w:lineRule="auto"/>
        <w:jc w:val="both"/>
        <w:rPr>
          <w:rFonts w:asciiTheme="minorHAnsi" w:eastAsia="DengXian" w:hAnsiTheme="minorHAnsi" w:cstheme="minorHAnsi"/>
          <w:lang w:val="en-US" w:eastAsia="en-US"/>
        </w:rPr>
      </w:pPr>
      <w:r w:rsidRPr="00113D39">
        <w:rPr>
          <w:rFonts w:asciiTheme="minorHAnsi" w:eastAsia="DengXian" w:hAnsiTheme="minorHAnsi" w:cstheme="minorHAnsi"/>
          <w:lang w:val="en-US" w:eastAsia="en-US"/>
        </w:rPr>
        <w:lastRenderedPageBreak/>
        <w:t xml:space="preserve">Four summary statistic cards are displayed prominently below the metadata bar: </w:t>
      </w:r>
      <w:r w:rsidRPr="00113D39">
        <w:rPr>
          <w:rFonts w:asciiTheme="minorHAnsi" w:hAnsiTheme="minorHAnsi" w:cstheme="minorHAnsi"/>
          <w:b/>
          <w:bCs/>
          <w:lang w:val="en-US" w:eastAsia="en-US"/>
        </w:rPr>
        <w:t>Total Gestures</w:t>
      </w:r>
      <w:r w:rsidRPr="00113D39">
        <w:rPr>
          <w:rFonts w:asciiTheme="minorHAnsi" w:eastAsia="DengXian" w:hAnsiTheme="minorHAnsi" w:cstheme="minorHAnsi"/>
          <w:lang w:val="en-US" w:eastAsia="en-US"/>
        </w:rPr>
        <w:t xml:space="preserve">, </w:t>
      </w:r>
      <w:r w:rsidRPr="00113D39">
        <w:rPr>
          <w:rFonts w:asciiTheme="minorHAnsi" w:hAnsiTheme="minorHAnsi" w:cstheme="minorHAnsi"/>
          <w:b/>
          <w:bCs/>
          <w:lang w:val="en-US" w:eastAsia="en-US"/>
        </w:rPr>
        <w:t>Students Participated</w:t>
      </w:r>
      <w:r w:rsidRPr="00113D39">
        <w:rPr>
          <w:rFonts w:asciiTheme="minorHAnsi" w:eastAsia="DengXian" w:hAnsiTheme="minorHAnsi" w:cstheme="minorHAnsi"/>
          <w:lang w:val="en-US" w:eastAsia="en-US"/>
        </w:rPr>
        <w:t xml:space="preserve">, </w:t>
      </w:r>
      <w:r w:rsidRPr="00113D39">
        <w:rPr>
          <w:rFonts w:asciiTheme="minorHAnsi" w:hAnsiTheme="minorHAnsi" w:cstheme="minorHAnsi"/>
          <w:b/>
          <w:bCs/>
          <w:lang w:val="en-US" w:eastAsia="en-US"/>
        </w:rPr>
        <w:t>Total Alerts</w:t>
      </w:r>
      <w:r w:rsidRPr="00113D39">
        <w:rPr>
          <w:rFonts w:asciiTheme="minorHAnsi" w:eastAsia="DengXian" w:hAnsiTheme="minorHAnsi" w:cstheme="minorHAnsi"/>
          <w:lang w:val="en-US" w:eastAsia="en-US"/>
        </w:rPr>
        <w:t xml:space="preserve">, and </w:t>
      </w:r>
      <w:r w:rsidRPr="00113D39">
        <w:rPr>
          <w:rFonts w:asciiTheme="minorHAnsi" w:hAnsiTheme="minorHAnsi" w:cstheme="minorHAnsi"/>
          <w:b/>
          <w:bCs/>
          <w:lang w:val="en-US" w:eastAsia="en-US"/>
        </w:rPr>
        <w:t>Gesture Types</w:t>
      </w:r>
      <w:r w:rsidRPr="00113D39">
        <w:rPr>
          <w:rFonts w:asciiTheme="minorHAnsi" w:eastAsia="DengXian" w:hAnsiTheme="minorHAnsi" w:cstheme="minorHAnsi"/>
          <w:lang w:val="en-US" w:eastAsia="en-US"/>
        </w:rPr>
        <w:t xml:space="preserve"> all automatically calculated from the session's recorded data without any manual input.</w:t>
      </w:r>
    </w:p>
    <w:p w14:paraId="0A7A31E4" w14:textId="67D49374" w:rsidR="00393936" w:rsidRPr="00113D39" w:rsidRDefault="00393936"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A </w:t>
      </w:r>
      <w:r w:rsidRPr="00113D39">
        <w:rPr>
          <w:rFonts w:asciiTheme="minorHAnsi" w:eastAsia="Times New Roman" w:hAnsiTheme="minorHAnsi" w:cstheme="minorHAnsi"/>
          <w:b/>
          <w:bCs/>
          <w:sz w:val="24"/>
          <w:szCs w:val="24"/>
          <w:lang w:val="en-PH" w:eastAsia="en-PH"/>
        </w:rPr>
        <w:t>Participation Ranking</w:t>
      </w:r>
      <w:r w:rsidRPr="00113D39">
        <w:rPr>
          <w:rFonts w:asciiTheme="minorHAnsi" w:eastAsia="Times New Roman" w:hAnsiTheme="minorHAnsi" w:cstheme="minorHAnsi"/>
          <w:sz w:val="24"/>
          <w:szCs w:val="24"/>
          <w:lang w:val="en-PH" w:eastAsia="en-PH"/>
        </w:rPr>
        <w:t xml:space="preserve"> table follows, listing each student's final rank, their name, their assigned chair number, the total number of gestures they performed, and the specific gesture types they were detected performing ( "Student 1 Chair 1  2 gestures  Peace Sign, Thumbs Up"). This ranking gives the teacher a clear, objective measure of each student's participation level during the session.</w:t>
      </w:r>
    </w:p>
    <w:p w14:paraId="0CD8A025" w14:textId="49D01E7B" w:rsidR="00393936" w:rsidRPr="00113D39" w:rsidRDefault="00393936"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sz w:val="24"/>
          <w:szCs w:val="24"/>
          <w:lang w:val="en-PH" w:eastAsia="en-PH"/>
        </w:rPr>
        <w:t xml:space="preserve">Below the ranking, the </w:t>
      </w:r>
      <w:r w:rsidRPr="00113D39">
        <w:rPr>
          <w:rFonts w:asciiTheme="minorHAnsi" w:eastAsia="Times New Roman" w:hAnsiTheme="minorHAnsi" w:cstheme="minorHAnsi"/>
          <w:b/>
          <w:bCs/>
          <w:sz w:val="24"/>
          <w:szCs w:val="24"/>
          <w:lang w:val="en-PH" w:eastAsia="en-PH"/>
        </w:rPr>
        <w:t>Full Gesture Log</w:t>
      </w:r>
      <w:r w:rsidRPr="00113D39">
        <w:rPr>
          <w:rFonts w:asciiTheme="minorHAnsi" w:eastAsia="Times New Roman" w:hAnsiTheme="minorHAnsi" w:cstheme="minorHAnsi"/>
          <w:sz w:val="24"/>
          <w:szCs w:val="24"/>
          <w:lang w:val="en-PH" w:eastAsia="en-PH"/>
        </w:rPr>
        <w:t xml:space="preserve"> table presents the complete chronological record of every detection event from the session, with columns for Time, Date, Student, Gesture, and Mode providing a detailed audit trail of all classroom activity.</w:t>
      </w:r>
    </w:p>
    <w:p w14:paraId="6D845446" w14:textId="76BDEF53" w:rsidR="00393936" w:rsidRPr="00113D39" w:rsidRDefault="00DC2166"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r w:rsidRPr="00113D39">
        <w:rPr>
          <w:rFonts w:asciiTheme="minorHAnsi" w:eastAsia="Times New Roman" w:hAnsiTheme="minorHAnsi" w:cstheme="minorHAnsi"/>
          <w:noProof/>
          <w:sz w:val="24"/>
          <w:szCs w:val="24"/>
          <w:lang w:val="en-PH" w:eastAsia="en-PH"/>
        </w:rPr>
        <w:drawing>
          <wp:anchor distT="0" distB="0" distL="114300" distR="114300" simplePos="0" relativeHeight="251672576" behindDoc="0" locked="0" layoutInCell="1" allowOverlap="1" wp14:anchorId="371F9FB4" wp14:editId="580FD405">
            <wp:simplePos x="0" y="0"/>
            <wp:positionH relativeFrom="margin">
              <wp:align>right</wp:align>
            </wp:positionH>
            <wp:positionV relativeFrom="paragraph">
              <wp:posOffset>1294130</wp:posOffset>
            </wp:positionV>
            <wp:extent cx="5943600" cy="3032760"/>
            <wp:effectExtent l="0" t="0" r="0" b="0"/>
            <wp:wrapThrough wrapText="bothSides">
              <wp:wrapPolygon edited="0">
                <wp:start x="0" y="0"/>
                <wp:lineTo x="0" y="21437"/>
                <wp:lineTo x="21531" y="21437"/>
                <wp:lineTo x="21531"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3-27 10534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14:sizeRelH relativeFrom="margin">
              <wp14:pctWidth>0</wp14:pctWidth>
            </wp14:sizeRelH>
            <wp14:sizeRelV relativeFrom="margin">
              <wp14:pctHeight>0</wp14:pctHeight>
            </wp14:sizeRelV>
          </wp:anchor>
        </w:drawing>
      </w:r>
      <w:r w:rsidR="00393936" w:rsidRPr="00113D39">
        <w:rPr>
          <w:rFonts w:asciiTheme="minorHAnsi" w:eastAsia="Times New Roman" w:hAnsiTheme="minorHAnsi" w:cstheme="minorHAnsi"/>
          <w:sz w:val="24"/>
          <w:szCs w:val="24"/>
          <w:lang w:val="en-PH" w:eastAsia="en-PH"/>
        </w:rPr>
        <w:t xml:space="preserve">At the bottom of the summary screen, three action buttons are available: </w:t>
      </w:r>
      <w:r w:rsidR="00393936" w:rsidRPr="00113D39">
        <w:rPr>
          <w:rFonts w:asciiTheme="minorHAnsi" w:eastAsia="Times New Roman" w:hAnsiTheme="minorHAnsi" w:cstheme="minorHAnsi"/>
          <w:b/>
          <w:bCs/>
          <w:sz w:val="24"/>
          <w:szCs w:val="24"/>
          <w:lang w:val="en-PH" w:eastAsia="en-PH"/>
        </w:rPr>
        <w:t>Save Progress</w:t>
      </w:r>
      <w:r w:rsidR="00393936" w:rsidRPr="00113D39">
        <w:rPr>
          <w:rFonts w:asciiTheme="minorHAnsi" w:eastAsia="Times New Roman" w:hAnsiTheme="minorHAnsi" w:cstheme="minorHAnsi"/>
          <w:sz w:val="24"/>
          <w:szCs w:val="24"/>
          <w:lang w:val="en-PH" w:eastAsia="en-PH"/>
        </w:rPr>
        <w:t xml:space="preserve"> which writes all session data to the database and makes it available in the Class Activity and Dashboard views; </w:t>
      </w:r>
      <w:r w:rsidR="00393936" w:rsidRPr="00113D39">
        <w:rPr>
          <w:rFonts w:asciiTheme="minorHAnsi" w:eastAsia="Times New Roman" w:hAnsiTheme="minorHAnsi" w:cstheme="minorHAnsi"/>
          <w:b/>
          <w:bCs/>
          <w:sz w:val="24"/>
          <w:szCs w:val="24"/>
          <w:lang w:val="en-PH" w:eastAsia="en-PH"/>
        </w:rPr>
        <w:t>Start New Class</w:t>
      </w:r>
      <w:r w:rsidR="00393936" w:rsidRPr="00113D39">
        <w:rPr>
          <w:rFonts w:asciiTheme="minorHAnsi" w:eastAsia="Times New Roman" w:hAnsiTheme="minorHAnsi" w:cstheme="minorHAnsi"/>
          <w:sz w:val="24"/>
          <w:szCs w:val="24"/>
          <w:lang w:val="en-PH" w:eastAsia="en-PH"/>
        </w:rPr>
        <w:t xml:space="preserve"> which resets the form and begins a fresh session setup; and </w:t>
      </w:r>
      <w:r w:rsidR="00393936" w:rsidRPr="00113D39">
        <w:rPr>
          <w:rFonts w:asciiTheme="minorHAnsi" w:eastAsia="Times New Roman" w:hAnsiTheme="minorHAnsi" w:cstheme="minorHAnsi"/>
          <w:b/>
          <w:bCs/>
          <w:sz w:val="24"/>
          <w:szCs w:val="24"/>
          <w:lang w:val="en-PH" w:eastAsia="en-PH"/>
        </w:rPr>
        <w:t>Discard</w:t>
      </w:r>
      <w:r w:rsidR="00393936" w:rsidRPr="00113D39">
        <w:rPr>
          <w:rFonts w:asciiTheme="minorHAnsi" w:eastAsia="Times New Roman" w:hAnsiTheme="minorHAnsi" w:cstheme="minorHAnsi"/>
          <w:sz w:val="24"/>
          <w:szCs w:val="24"/>
          <w:lang w:val="en-PH" w:eastAsia="en-PH"/>
        </w:rPr>
        <w:t xml:space="preserve"> which deletes the session data without saving and returns the teacher to the confirmation prompt.</w:t>
      </w:r>
    </w:p>
    <w:p w14:paraId="6D424F2A" w14:textId="77777777" w:rsidR="00393936" w:rsidRPr="00113D39" w:rsidRDefault="00393936" w:rsidP="00113D39">
      <w:pPr>
        <w:spacing w:before="100" w:beforeAutospacing="1" w:after="100" w:afterAutospacing="1" w:line="360" w:lineRule="auto"/>
        <w:jc w:val="both"/>
        <w:rPr>
          <w:rFonts w:asciiTheme="minorHAnsi" w:eastAsia="Times New Roman" w:hAnsiTheme="minorHAnsi" w:cstheme="minorHAnsi"/>
          <w:sz w:val="24"/>
          <w:szCs w:val="24"/>
          <w:lang w:val="en-PH" w:eastAsia="en-PH"/>
        </w:rPr>
      </w:pPr>
    </w:p>
    <w:p w14:paraId="465B901D" w14:textId="1B5FF9CD" w:rsidR="00393936" w:rsidRPr="00113D39" w:rsidRDefault="00657A69" w:rsidP="00C55CCC">
      <w:pPr>
        <w:pStyle w:val="Heading3"/>
        <w:rPr>
          <w:rFonts w:asciiTheme="minorHAnsi" w:hAnsiTheme="minorHAnsi" w:cstheme="minorHAnsi"/>
          <w:b/>
          <w:sz w:val="24"/>
          <w:szCs w:val="24"/>
        </w:rPr>
      </w:pPr>
      <w:bookmarkStart w:id="52" w:name="_Toc225514086"/>
      <w:r>
        <w:rPr>
          <w:rFonts w:asciiTheme="minorHAnsi" w:hAnsiTheme="minorHAnsi" w:cstheme="minorHAnsi"/>
          <w:b/>
          <w:sz w:val="24"/>
          <w:szCs w:val="24"/>
        </w:rPr>
        <w:t>3.15</w:t>
      </w:r>
      <w:r w:rsidR="00393936" w:rsidRPr="00113D39">
        <w:rPr>
          <w:rFonts w:asciiTheme="minorHAnsi" w:hAnsiTheme="minorHAnsi" w:cstheme="minorHAnsi"/>
          <w:b/>
          <w:sz w:val="24"/>
          <w:szCs w:val="24"/>
        </w:rPr>
        <w:t xml:space="preserve">.6 </w:t>
      </w:r>
      <w:r w:rsidR="00C55CCC">
        <w:rPr>
          <w:rFonts w:asciiTheme="minorHAnsi" w:hAnsiTheme="minorHAnsi" w:cstheme="minorHAnsi"/>
          <w:b/>
          <w:sz w:val="24"/>
          <w:szCs w:val="24"/>
        </w:rPr>
        <w:t>CLASS SETUP INTERFACE</w:t>
      </w:r>
      <w:bookmarkEnd w:id="52"/>
    </w:p>
    <w:p w14:paraId="51693A13" w14:textId="010CFD8C" w:rsidR="00393936" w:rsidRPr="00113D39" w:rsidRDefault="00393936" w:rsidP="00113D39">
      <w:pPr>
        <w:spacing w:before="100" w:beforeAutospacing="1" w:after="100" w:afterAutospacing="1" w:line="360" w:lineRule="auto"/>
        <w:jc w:val="both"/>
        <w:rPr>
          <w:rFonts w:asciiTheme="minorHAnsi" w:hAnsiTheme="minorHAnsi" w:cstheme="minorHAnsi"/>
          <w:sz w:val="24"/>
          <w:szCs w:val="24"/>
        </w:rPr>
      </w:pPr>
      <w:r w:rsidRPr="00113D39">
        <w:rPr>
          <w:rFonts w:asciiTheme="minorHAnsi" w:hAnsiTheme="minorHAnsi" w:cstheme="minorHAnsi"/>
          <w:sz w:val="24"/>
          <w:szCs w:val="24"/>
        </w:rPr>
        <w:t xml:space="preserve">The Class Setup interface serves as the persistent configuration panel of the </w:t>
      </w:r>
      <w:proofErr w:type="spellStart"/>
      <w:r w:rsidRPr="00113D39">
        <w:rPr>
          <w:rFonts w:asciiTheme="minorHAnsi" w:hAnsiTheme="minorHAnsi" w:cstheme="minorHAnsi"/>
          <w:sz w:val="24"/>
          <w:szCs w:val="24"/>
        </w:rPr>
        <w:t>ClassSense</w:t>
      </w:r>
      <w:proofErr w:type="spellEnd"/>
      <w:r w:rsidRPr="00113D39">
        <w:rPr>
          <w:rFonts w:asciiTheme="minorHAnsi" w:hAnsiTheme="minorHAnsi" w:cstheme="minorHAnsi"/>
          <w:sz w:val="24"/>
          <w:szCs w:val="24"/>
        </w:rPr>
        <w:t xml:space="preserve"> system, allowing the teacher or administrator to pre-configure and save the default class information and student roster that will be automatically loaded every time a new session is initiated through the Start Class module. This prototype was developed using Python and </w:t>
      </w:r>
      <w:proofErr w:type="spellStart"/>
      <w:r w:rsidRPr="00113D39">
        <w:rPr>
          <w:rFonts w:asciiTheme="minorHAnsi" w:hAnsiTheme="minorHAnsi" w:cstheme="minorHAnsi"/>
          <w:sz w:val="24"/>
          <w:szCs w:val="24"/>
        </w:rPr>
        <w:t>CustomTkinter</w:t>
      </w:r>
      <w:proofErr w:type="spellEnd"/>
      <w:r w:rsidRPr="00113D39">
        <w:rPr>
          <w:rFonts w:asciiTheme="minorHAnsi" w:hAnsiTheme="minorHAnsi" w:cstheme="minorHAnsi"/>
          <w:sz w:val="24"/>
          <w:szCs w:val="24"/>
        </w:rPr>
        <w:t xml:space="preserve">, and it is accessible through the "Class Setup" option in the left sidebar navigation. Unlike the Start Class setup form which is configured per session, the Class Setup interface stores a reusable baseline </w:t>
      </w:r>
      <w:r w:rsidRPr="00113D39">
        <w:rPr>
          <w:rFonts w:asciiTheme="minorHAnsi" w:hAnsiTheme="minorHAnsi" w:cstheme="minorHAnsi"/>
          <w:sz w:val="24"/>
          <w:szCs w:val="24"/>
        </w:rPr>
        <w:lastRenderedPageBreak/>
        <w:t>configuration that persists across multiple sessions, reducing repetitive data entry for teachers who handle the same class regularly.</w:t>
      </w:r>
    </w:p>
    <w:p w14:paraId="6A679BC1" w14:textId="20CFCF47" w:rsidR="00393936" w:rsidRPr="00113D39" w:rsidRDefault="00393936" w:rsidP="00113D39">
      <w:pPr>
        <w:spacing w:before="100" w:beforeAutospacing="1" w:after="100" w:afterAutospacing="1" w:line="360" w:lineRule="auto"/>
        <w:jc w:val="both"/>
        <w:rPr>
          <w:rFonts w:asciiTheme="minorHAnsi" w:hAnsiTheme="minorHAnsi" w:cstheme="minorHAnsi"/>
          <w:sz w:val="24"/>
          <w:szCs w:val="24"/>
        </w:rPr>
      </w:pPr>
      <w:r w:rsidRPr="00113D39">
        <w:rPr>
          <w:rFonts w:asciiTheme="minorHAnsi" w:hAnsiTheme="minorHAnsi" w:cstheme="minorHAnsi"/>
          <w:b/>
          <w:bCs/>
          <w:sz w:val="24"/>
          <w:szCs w:val="24"/>
        </w:rPr>
        <w:t>Class Information Section:</w:t>
      </w:r>
      <w:r w:rsidRPr="00113D39">
        <w:rPr>
          <w:rFonts w:asciiTheme="minorHAnsi" w:hAnsiTheme="minorHAnsi" w:cstheme="minorHAnsi"/>
          <w:sz w:val="24"/>
          <w:szCs w:val="24"/>
        </w:rPr>
        <w:t xml:space="preserve"> The upper portion of the interface contains a Class Information section with three editable input fields Subject Name </w:t>
      </w:r>
      <w:proofErr w:type="gramStart"/>
      <w:r w:rsidRPr="00113D39">
        <w:rPr>
          <w:rFonts w:asciiTheme="minorHAnsi" w:hAnsiTheme="minorHAnsi" w:cstheme="minorHAnsi"/>
          <w:sz w:val="24"/>
          <w:szCs w:val="24"/>
        </w:rPr>
        <w:t>( "</w:t>
      </w:r>
      <w:proofErr w:type="gramEnd"/>
      <w:r w:rsidRPr="00113D39">
        <w:rPr>
          <w:rFonts w:asciiTheme="minorHAnsi" w:hAnsiTheme="minorHAnsi" w:cstheme="minorHAnsi"/>
          <w:sz w:val="24"/>
          <w:szCs w:val="24"/>
        </w:rPr>
        <w:t>Machine Lea</w:t>
      </w:r>
      <w:r w:rsidR="00F15D4C" w:rsidRPr="00113D39">
        <w:rPr>
          <w:rFonts w:asciiTheme="minorHAnsi" w:hAnsiTheme="minorHAnsi" w:cstheme="minorHAnsi"/>
          <w:sz w:val="24"/>
          <w:szCs w:val="24"/>
        </w:rPr>
        <w:t>rning 101"), Teacher Name (</w:t>
      </w:r>
      <w:r w:rsidRPr="00113D39">
        <w:rPr>
          <w:rFonts w:asciiTheme="minorHAnsi" w:hAnsiTheme="minorHAnsi" w:cstheme="minorHAnsi"/>
          <w:sz w:val="24"/>
          <w:szCs w:val="24"/>
        </w:rPr>
        <w:t>"Admin"), and Room Number ( "Room 204"). These fields allow the teacher to establish the default subject and room context that will be pre-filled automatically when starting a new class session, ensuring consistency across all gesture log records without requiring the teacher to re-enter the same information each time.</w:t>
      </w:r>
    </w:p>
    <w:p w14:paraId="5F4F950F" w14:textId="1F7314FF" w:rsidR="00F15D4C" w:rsidRPr="00113D39" w:rsidRDefault="00F15D4C" w:rsidP="00113D39">
      <w:pPr>
        <w:spacing w:before="100" w:beforeAutospacing="1" w:after="100" w:afterAutospacing="1" w:line="360" w:lineRule="auto"/>
        <w:jc w:val="both"/>
        <w:rPr>
          <w:rFonts w:asciiTheme="minorHAnsi" w:hAnsiTheme="minorHAnsi" w:cstheme="minorHAnsi"/>
          <w:sz w:val="24"/>
          <w:szCs w:val="24"/>
        </w:rPr>
      </w:pPr>
      <w:r w:rsidRPr="00113D39">
        <w:rPr>
          <w:rFonts w:asciiTheme="minorHAnsi" w:hAnsiTheme="minorHAnsi" w:cstheme="minorHAnsi"/>
          <w:b/>
          <w:bCs/>
          <w:sz w:val="24"/>
          <w:szCs w:val="24"/>
        </w:rPr>
        <w:t>Student Roster Section:</w:t>
      </w:r>
      <w:r w:rsidRPr="00113D39">
        <w:rPr>
          <w:rFonts w:asciiTheme="minorHAnsi" w:hAnsiTheme="minorHAnsi" w:cstheme="minorHAnsi"/>
          <w:sz w:val="24"/>
          <w:szCs w:val="24"/>
        </w:rPr>
        <w:t xml:space="preserve"> Below the class information, a Student Roster section displays a structured grid of ranked input fields spanning from Rank 1 through Rank 20, arranged in a four-column layout across five rows. Each field is labeled with its corresponding rank number (Rank 1 through Rank 20) and accepts the student's name, surname, or nickname. The teacher fills in this roster once to establish the official seating and ranking arrangement of the class, and this saved roster is then automatically loaded into the Start Class setup form whenever a new session begins. This eliminates the need to re-enter all student names before every class and ensures that chair-to-student mappings remain accurate and consistent across all recorded sessions.</w:t>
      </w:r>
    </w:p>
    <w:p w14:paraId="1CF934B5" w14:textId="0C0FD47F" w:rsidR="00F15D4C" w:rsidRPr="00113D39" w:rsidRDefault="00F15D4C" w:rsidP="00113D39">
      <w:pPr>
        <w:spacing w:before="100" w:beforeAutospacing="1" w:after="100" w:afterAutospacing="1" w:line="360" w:lineRule="auto"/>
        <w:jc w:val="both"/>
        <w:rPr>
          <w:rFonts w:asciiTheme="minorHAnsi" w:hAnsiTheme="minorHAnsi" w:cstheme="minorHAnsi"/>
          <w:sz w:val="24"/>
          <w:szCs w:val="24"/>
        </w:rPr>
      </w:pPr>
      <w:r w:rsidRPr="00113D39">
        <w:rPr>
          <w:rFonts w:asciiTheme="minorHAnsi" w:hAnsiTheme="minorHAnsi" w:cstheme="minorHAnsi"/>
          <w:b/>
          <w:bCs/>
          <w:sz w:val="24"/>
          <w:szCs w:val="24"/>
        </w:rPr>
        <w:t>Save and Cancel Controls:</w:t>
      </w:r>
      <w:r w:rsidRPr="00113D39">
        <w:rPr>
          <w:rFonts w:asciiTheme="minorHAnsi" w:hAnsiTheme="minorHAnsi" w:cstheme="minorHAnsi"/>
          <w:sz w:val="24"/>
          <w:szCs w:val="24"/>
        </w:rPr>
        <w:t xml:space="preserve"> At the bottom of the form, two action buttons are provided. The "Cancel" button discards any unsaved changes and returns the display to its previously saved state, preventing accidental overwrites of the existing configuration. The "Save Changes" button commits all </w:t>
      </w:r>
      <w:proofErr w:type="gramStart"/>
      <w:r w:rsidRPr="00113D39">
        <w:rPr>
          <w:rFonts w:asciiTheme="minorHAnsi" w:hAnsiTheme="minorHAnsi" w:cstheme="minorHAnsi"/>
          <w:sz w:val="24"/>
          <w:szCs w:val="24"/>
        </w:rPr>
        <w:t>edits  including</w:t>
      </w:r>
      <w:proofErr w:type="gramEnd"/>
      <w:r w:rsidRPr="00113D39">
        <w:rPr>
          <w:rFonts w:asciiTheme="minorHAnsi" w:hAnsiTheme="minorHAnsi" w:cstheme="minorHAnsi"/>
          <w:sz w:val="24"/>
          <w:szCs w:val="24"/>
        </w:rPr>
        <w:t xml:space="preserve"> updated subject names, teacher names, room numbers, and the full student roster to the local storage or database, making the new configuration immediately available for the next class session initiated through Start Class.</w:t>
      </w:r>
    </w:p>
    <w:p w14:paraId="5657C934" w14:textId="28DA0046" w:rsidR="00F15D4C" w:rsidRPr="00113D39" w:rsidRDefault="00DC2166" w:rsidP="00113D39">
      <w:pPr>
        <w:spacing w:before="100" w:beforeAutospacing="1" w:after="100" w:afterAutospacing="1" w:line="360" w:lineRule="auto"/>
        <w:jc w:val="both"/>
        <w:rPr>
          <w:rFonts w:asciiTheme="minorHAnsi" w:hAnsiTheme="minorHAnsi" w:cstheme="minorHAnsi"/>
          <w:sz w:val="24"/>
          <w:szCs w:val="24"/>
        </w:rPr>
      </w:pPr>
      <w:r w:rsidRPr="00113D39">
        <w:rPr>
          <w:rFonts w:asciiTheme="minorHAnsi" w:eastAsia="Times New Roman" w:hAnsiTheme="minorHAnsi" w:cstheme="minorHAnsi"/>
          <w:b/>
          <w:noProof/>
          <w:sz w:val="24"/>
          <w:szCs w:val="24"/>
          <w:lang w:val="en-PH" w:eastAsia="en-PH"/>
        </w:rPr>
        <w:drawing>
          <wp:anchor distT="0" distB="0" distL="114300" distR="114300" simplePos="0" relativeHeight="251673600" behindDoc="0" locked="0" layoutInCell="1" allowOverlap="1" wp14:anchorId="570E130B" wp14:editId="2C8CD485">
            <wp:simplePos x="0" y="0"/>
            <wp:positionH relativeFrom="margin">
              <wp:align>right</wp:align>
            </wp:positionH>
            <wp:positionV relativeFrom="paragraph">
              <wp:posOffset>1849120</wp:posOffset>
            </wp:positionV>
            <wp:extent cx="5943600" cy="3200400"/>
            <wp:effectExtent l="0" t="0" r="0" b="0"/>
            <wp:wrapThrough wrapText="bothSides">
              <wp:wrapPolygon edited="0">
                <wp:start x="0" y="0"/>
                <wp:lineTo x="0" y="21471"/>
                <wp:lineTo x="21531" y="21471"/>
                <wp:lineTo x="21531"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3-27 11053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H relativeFrom="margin">
              <wp14:pctWidth>0</wp14:pctWidth>
            </wp14:sizeRelH>
            <wp14:sizeRelV relativeFrom="margin">
              <wp14:pctHeight>0</wp14:pctHeight>
            </wp14:sizeRelV>
          </wp:anchor>
        </w:drawing>
      </w:r>
      <w:r w:rsidR="00F15D4C" w:rsidRPr="00113D39">
        <w:rPr>
          <w:rFonts w:asciiTheme="minorHAnsi" w:hAnsiTheme="minorHAnsi" w:cstheme="minorHAnsi"/>
          <w:b/>
          <w:bCs/>
          <w:sz w:val="24"/>
          <w:szCs w:val="24"/>
        </w:rPr>
        <w:t>Relationship to Other Modules:</w:t>
      </w:r>
      <w:r w:rsidR="00F15D4C" w:rsidRPr="00113D39">
        <w:rPr>
          <w:rFonts w:asciiTheme="minorHAnsi" w:hAnsiTheme="minorHAnsi" w:cstheme="minorHAnsi"/>
          <w:sz w:val="24"/>
          <w:szCs w:val="24"/>
        </w:rPr>
        <w:t xml:space="preserve"> The Class Setup interface acts as the persistent data foundation for the entire </w:t>
      </w:r>
      <w:proofErr w:type="spellStart"/>
      <w:r w:rsidR="00F15D4C" w:rsidRPr="00113D39">
        <w:rPr>
          <w:rFonts w:asciiTheme="minorHAnsi" w:hAnsiTheme="minorHAnsi" w:cstheme="minorHAnsi"/>
          <w:sz w:val="24"/>
          <w:szCs w:val="24"/>
        </w:rPr>
        <w:t>ClassSense</w:t>
      </w:r>
      <w:proofErr w:type="spellEnd"/>
      <w:r w:rsidR="00F15D4C" w:rsidRPr="00113D39">
        <w:rPr>
          <w:rFonts w:asciiTheme="minorHAnsi" w:hAnsiTheme="minorHAnsi" w:cstheme="minorHAnsi"/>
          <w:sz w:val="24"/>
          <w:szCs w:val="24"/>
        </w:rPr>
        <w:t xml:space="preserve"> workflow. Information saved here flows directly into the Start Class session setup, pre-populating all fields so the teacher can begin a session with minimal </w:t>
      </w:r>
      <w:r w:rsidR="00F15D4C" w:rsidRPr="00113D39">
        <w:rPr>
          <w:rFonts w:asciiTheme="minorHAnsi" w:hAnsiTheme="minorHAnsi" w:cstheme="minorHAnsi"/>
          <w:sz w:val="24"/>
          <w:szCs w:val="24"/>
        </w:rPr>
        <w:lastRenderedPageBreak/>
        <w:t>configuration time. Any updates made in Class Setup are reflected immediately in subsequent sessions, ensuring that the system always operates with the most current class and roster information without requiring duplicate data entry across modules.</w:t>
      </w:r>
    </w:p>
    <w:p w14:paraId="563C927B" w14:textId="2DBF8EE7" w:rsidR="00F15D4C" w:rsidRPr="00113D39" w:rsidRDefault="00F15D4C" w:rsidP="00113D39">
      <w:pPr>
        <w:spacing w:before="100" w:beforeAutospacing="1" w:after="100" w:afterAutospacing="1" w:line="360" w:lineRule="auto"/>
        <w:jc w:val="both"/>
        <w:rPr>
          <w:rFonts w:asciiTheme="minorHAnsi" w:eastAsia="Times New Roman" w:hAnsiTheme="minorHAnsi" w:cstheme="minorHAnsi"/>
          <w:b/>
          <w:sz w:val="24"/>
          <w:szCs w:val="24"/>
          <w:lang w:val="en-PH" w:eastAsia="en-PH"/>
        </w:rPr>
      </w:pPr>
    </w:p>
    <w:p w14:paraId="33467CAD" w14:textId="77777777" w:rsidR="00393936" w:rsidRPr="00393936" w:rsidRDefault="00393936" w:rsidP="005A0304">
      <w:pPr>
        <w:pStyle w:val="font-claude-response-body"/>
        <w:rPr>
          <w:b/>
          <w:sz w:val="20"/>
          <w:szCs w:val="20"/>
        </w:rPr>
      </w:pPr>
    </w:p>
    <w:bookmarkEnd w:id="0"/>
    <w:p w14:paraId="15BD957C" w14:textId="77777777" w:rsidR="005A0304" w:rsidRPr="005A0304" w:rsidRDefault="005A0304" w:rsidP="005A0304">
      <w:pPr>
        <w:spacing w:after="0" w:line="360" w:lineRule="auto"/>
        <w:ind w:left="360"/>
        <w:jc w:val="both"/>
        <w:rPr>
          <w:rFonts w:cs="Calibri"/>
          <w:b/>
          <w:sz w:val="22"/>
          <w:szCs w:val="22"/>
          <w:lang w:val="en-PH"/>
        </w:rPr>
      </w:pPr>
    </w:p>
    <w:sectPr w:rsidR="005A0304" w:rsidRPr="005A0304">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hybridMultilevel"/>
    <w:tmpl w:val="6A4EA5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0000001E"/>
    <w:multiLevelType w:val="hybridMultilevel"/>
    <w:tmpl w:val="CCA672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00000048"/>
    <w:multiLevelType w:val="hybridMultilevel"/>
    <w:tmpl w:val="7514E3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0000004A"/>
    <w:multiLevelType w:val="hybridMultilevel"/>
    <w:tmpl w:val="893A12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05AC4988"/>
    <w:multiLevelType w:val="multilevel"/>
    <w:tmpl w:val="6AA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F46CDA"/>
    <w:multiLevelType w:val="hybridMultilevel"/>
    <w:tmpl w:val="5510A6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nsid w:val="0C392B2E"/>
    <w:multiLevelType w:val="hybridMultilevel"/>
    <w:tmpl w:val="730CF5E8"/>
    <w:lvl w:ilvl="0" w:tplc="73C016AE">
      <w:start w:val="1"/>
      <w:numFmt w:val="bullet"/>
      <w:lvlText w:val="•"/>
      <w:lvlJc w:val="left"/>
      <w:pPr>
        <w:ind w:left="720" w:hanging="360"/>
      </w:pPr>
    </w:lvl>
    <w:lvl w:ilvl="1" w:tplc="86062BE4">
      <w:start w:val="1"/>
      <w:numFmt w:val="bullet"/>
      <w:lvlText w:val="◦"/>
      <w:lvlJc w:val="left"/>
      <w:pPr>
        <w:ind w:left="1080" w:hanging="360"/>
      </w:pPr>
    </w:lvl>
    <w:lvl w:ilvl="2" w:tplc="24927440">
      <w:numFmt w:val="decimal"/>
      <w:lvlText w:val=""/>
      <w:lvlJc w:val="left"/>
    </w:lvl>
    <w:lvl w:ilvl="3" w:tplc="5EAEABDC">
      <w:numFmt w:val="decimal"/>
      <w:lvlText w:val=""/>
      <w:lvlJc w:val="left"/>
    </w:lvl>
    <w:lvl w:ilvl="4" w:tplc="8A30D808">
      <w:numFmt w:val="decimal"/>
      <w:lvlText w:val=""/>
      <w:lvlJc w:val="left"/>
    </w:lvl>
    <w:lvl w:ilvl="5" w:tplc="266A3186">
      <w:numFmt w:val="decimal"/>
      <w:lvlText w:val=""/>
      <w:lvlJc w:val="left"/>
    </w:lvl>
    <w:lvl w:ilvl="6" w:tplc="55FAE5BA">
      <w:numFmt w:val="decimal"/>
      <w:lvlText w:val=""/>
      <w:lvlJc w:val="left"/>
    </w:lvl>
    <w:lvl w:ilvl="7" w:tplc="9C1ED27A">
      <w:numFmt w:val="decimal"/>
      <w:lvlText w:val=""/>
      <w:lvlJc w:val="left"/>
    </w:lvl>
    <w:lvl w:ilvl="8" w:tplc="4CB4F612">
      <w:numFmt w:val="decimal"/>
      <w:lvlText w:val=""/>
      <w:lvlJc w:val="left"/>
    </w:lvl>
  </w:abstractNum>
  <w:abstractNum w:abstractNumId="7">
    <w:nsid w:val="0C5C4575"/>
    <w:multiLevelType w:val="hybridMultilevel"/>
    <w:tmpl w:val="D69CDD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nsid w:val="208A7518"/>
    <w:multiLevelType w:val="hybridMultilevel"/>
    <w:tmpl w:val="B30ED4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nsid w:val="22AD0CCE"/>
    <w:multiLevelType w:val="hybridMultilevel"/>
    <w:tmpl w:val="B78CF8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nsid w:val="25E3347D"/>
    <w:multiLevelType w:val="hybridMultilevel"/>
    <w:tmpl w:val="9604A7E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nsid w:val="31695247"/>
    <w:multiLevelType w:val="hybridMultilevel"/>
    <w:tmpl w:val="1748A1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nsid w:val="403146F5"/>
    <w:multiLevelType w:val="hybridMultilevel"/>
    <w:tmpl w:val="C6D08EE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nsid w:val="51073D7B"/>
    <w:multiLevelType w:val="hybridMultilevel"/>
    <w:tmpl w:val="CAEA05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nsid w:val="530F2017"/>
    <w:multiLevelType w:val="hybridMultilevel"/>
    <w:tmpl w:val="7248A8D2"/>
    <w:lvl w:ilvl="0" w:tplc="FE887498">
      <w:start w:val="1"/>
      <w:numFmt w:val="bullet"/>
      <w:lvlText w:val="•"/>
      <w:lvlJc w:val="left"/>
      <w:pPr>
        <w:ind w:left="720" w:hanging="360"/>
      </w:pPr>
    </w:lvl>
    <w:lvl w:ilvl="1" w:tplc="5ABA04EA">
      <w:numFmt w:val="decimal"/>
      <w:lvlText w:val=""/>
      <w:lvlJc w:val="left"/>
    </w:lvl>
    <w:lvl w:ilvl="2" w:tplc="EACAD0F0">
      <w:numFmt w:val="decimal"/>
      <w:lvlText w:val=""/>
      <w:lvlJc w:val="left"/>
    </w:lvl>
    <w:lvl w:ilvl="3" w:tplc="4278786A">
      <w:numFmt w:val="decimal"/>
      <w:lvlText w:val=""/>
      <w:lvlJc w:val="left"/>
    </w:lvl>
    <w:lvl w:ilvl="4" w:tplc="F16A1924">
      <w:numFmt w:val="decimal"/>
      <w:lvlText w:val=""/>
      <w:lvlJc w:val="left"/>
    </w:lvl>
    <w:lvl w:ilvl="5" w:tplc="E0B66C3C">
      <w:numFmt w:val="decimal"/>
      <w:lvlText w:val=""/>
      <w:lvlJc w:val="left"/>
    </w:lvl>
    <w:lvl w:ilvl="6" w:tplc="BBDC6C30">
      <w:numFmt w:val="decimal"/>
      <w:lvlText w:val=""/>
      <w:lvlJc w:val="left"/>
    </w:lvl>
    <w:lvl w:ilvl="7" w:tplc="EEAE0EDC">
      <w:numFmt w:val="decimal"/>
      <w:lvlText w:val=""/>
      <w:lvlJc w:val="left"/>
    </w:lvl>
    <w:lvl w:ilvl="8" w:tplc="8CEE1D7C">
      <w:numFmt w:val="decimal"/>
      <w:lvlText w:val=""/>
      <w:lvlJc w:val="left"/>
    </w:lvl>
  </w:abstractNum>
  <w:abstractNum w:abstractNumId="15">
    <w:nsid w:val="5A7D41B4"/>
    <w:multiLevelType w:val="hybridMultilevel"/>
    <w:tmpl w:val="95AA2E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nsid w:val="60AF710E"/>
    <w:multiLevelType w:val="hybridMultilevel"/>
    <w:tmpl w:val="0DB085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nsid w:val="65926E97"/>
    <w:multiLevelType w:val="hybridMultilevel"/>
    <w:tmpl w:val="BCD276C0"/>
    <w:lvl w:ilvl="0" w:tplc="0DBA1F68">
      <w:start w:val="1"/>
      <w:numFmt w:val="decimal"/>
      <w:lvlText w:val="%1."/>
      <w:lvlJc w:val="left"/>
      <w:pPr>
        <w:ind w:left="720" w:hanging="360"/>
      </w:pPr>
    </w:lvl>
    <w:lvl w:ilvl="1" w:tplc="4D3C5524">
      <w:start w:val="1"/>
      <w:numFmt w:val="lowerLetter"/>
      <w:lvlText w:val="%2."/>
      <w:lvlJc w:val="left"/>
      <w:pPr>
        <w:ind w:left="1080" w:hanging="360"/>
      </w:pPr>
    </w:lvl>
    <w:lvl w:ilvl="2" w:tplc="C24A0E9E">
      <w:numFmt w:val="decimal"/>
      <w:lvlText w:val=""/>
      <w:lvlJc w:val="left"/>
    </w:lvl>
    <w:lvl w:ilvl="3" w:tplc="49A0D4A0">
      <w:numFmt w:val="decimal"/>
      <w:lvlText w:val=""/>
      <w:lvlJc w:val="left"/>
    </w:lvl>
    <w:lvl w:ilvl="4" w:tplc="7EE81932">
      <w:numFmt w:val="decimal"/>
      <w:lvlText w:val=""/>
      <w:lvlJc w:val="left"/>
    </w:lvl>
    <w:lvl w:ilvl="5" w:tplc="EBD617A4">
      <w:numFmt w:val="decimal"/>
      <w:lvlText w:val=""/>
      <w:lvlJc w:val="left"/>
    </w:lvl>
    <w:lvl w:ilvl="6" w:tplc="6B587356">
      <w:numFmt w:val="decimal"/>
      <w:lvlText w:val=""/>
      <w:lvlJc w:val="left"/>
    </w:lvl>
    <w:lvl w:ilvl="7" w:tplc="28CC6470">
      <w:numFmt w:val="decimal"/>
      <w:lvlText w:val=""/>
      <w:lvlJc w:val="left"/>
    </w:lvl>
    <w:lvl w:ilvl="8" w:tplc="A196A95C">
      <w:numFmt w:val="decimal"/>
      <w:lvlText w:val=""/>
      <w:lvlJc w:val="left"/>
    </w:lvl>
  </w:abstractNum>
  <w:abstractNum w:abstractNumId="18">
    <w:nsid w:val="66410ED2"/>
    <w:multiLevelType w:val="hybridMultilevel"/>
    <w:tmpl w:val="768A01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12"/>
  </w:num>
  <w:num w:numId="6">
    <w:abstractNumId w:val="13"/>
  </w:num>
  <w:num w:numId="7">
    <w:abstractNumId w:val="10"/>
  </w:num>
  <w:num w:numId="8">
    <w:abstractNumId w:val="9"/>
  </w:num>
  <w:num w:numId="9">
    <w:abstractNumId w:val="11"/>
  </w:num>
  <w:num w:numId="10">
    <w:abstractNumId w:val="15"/>
  </w:num>
  <w:num w:numId="11">
    <w:abstractNumId w:val="5"/>
  </w:num>
  <w:num w:numId="12">
    <w:abstractNumId w:val="17"/>
    <w:lvlOverride w:ilvl="0">
      <w:startOverride w:val="1"/>
    </w:lvlOverride>
  </w:num>
  <w:num w:numId="13">
    <w:abstractNumId w:val="7"/>
  </w:num>
  <w:num w:numId="14">
    <w:abstractNumId w:val="6"/>
    <w:lvlOverride w:ilvl="0">
      <w:startOverride w:val="1"/>
    </w:lvlOverride>
  </w:num>
  <w:num w:numId="15">
    <w:abstractNumId w:val="8"/>
  </w:num>
  <w:num w:numId="16">
    <w:abstractNumId w:val="18"/>
  </w:num>
  <w:num w:numId="17">
    <w:abstractNumId w:val="16"/>
  </w:num>
  <w:num w:numId="18">
    <w:abstractNumId w:val="4"/>
  </w:num>
  <w:num w:numId="19">
    <w:abstractNumId w:val="14"/>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23B"/>
    <w:rsid w:val="00067E95"/>
    <w:rsid w:val="0009286C"/>
    <w:rsid w:val="000D59FE"/>
    <w:rsid w:val="000E1A57"/>
    <w:rsid w:val="00113D39"/>
    <w:rsid w:val="00192D12"/>
    <w:rsid w:val="001B15FA"/>
    <w:rsid w:val="001C5D97"/>
    <w:rsid w:val="002775D3"/>
    <w:rsid w:val="00297508"/>
    <w:rsid w:val="0030673B"/>
    <w:rsid w:val="0032155D"/>
    <w:rsid w:val="00322E96"/>
    <w:rsid w:val="003657C9"/>
    <w:rsid w:val="00393936"/>
    <w:rsid w:val="003B623B"/>
    <w:rsid w:val="003D569B"/>
    <w:rsid w:val="004E30F8"/>
    <w:rsid w:val="005522E7"/>
    <w:rsid w:val="005540BE"/>
    <w:rsid w:val="00594B14"/>
    <w:rsid w:val="005A0304"/>
    <w:rsid w:val="005D7EDF"/>
    <w:rsid w:val="00627D1C"/>
    <w:rsid w:val="00657A69"/>
    <w:rsid w:val="007952C3"/>
    <w:rsid w:val="007A5E70"/>
    <w:rsid w:val="008018B0"/>
    <w:rsid w:val="00880BBB"/>
    <w:rsid w:val="0088731E"/>
    <w:rsid w:val="008C6074"/>
    <w:rsid w:val="00901463"/>
    <w:rsid w:val="00A74DC5"/>
    <w:rsid w:val="00A9206C"/>
    <w:rsid w:val="00AC6230"/>
    <w:rsid w:val="00AD7E5E"/>
    <w:rsid w:val="00AF57D1"/>
    <w:rsid w:val="00B03929"/>
    <w:rsid w:val="00B20AB9"/>
    <w:rsid w:val="00B53751"/>
    <w:rsid w:val="00B705F8"/>
    <w:rsid w:val="00B97A69"/>
    <w:rsid w:val="00BB2822"/>
    <w:rsid w:val="00BC0B23"/>
    <w:rsid w:val="00BC0C6E"/>
    <w:rsid w:val="00BD5667"/>
    <w:rsid w:val="00BD712A"/>
    <w:rsid w:val="00BE3F72"/>
    <w:rsid w:val="00C30B72"/>
    <w:rsid w:val="00C55CCC"/>
    <w:rsid w:val="00C712F8"/>
    <w:rsid w:val="00C90E65"/>
    <w:rsid w:val="00D25394"/>
    <w:rsid w:val="00D5334D"/>
    <w:rsid w:val="00D76064"/>
    <w:rsid w:val="00D94738"/>
    <w:rsid w:val="00DC2166"/>
    <w:rsid w:val="00DD362B"/>
    <w:rsid w:val="00E608E0"/>
    <w:rsid w:val="00E67D13"/>
    <w:rsid w:val="00EA6550"/>
    <w:rsid w:val="00F15D4C"/>
    <w:rsid w:val="00F24FAF"/>
    <w:rsid w:val="00F5502A"/>
    <w:rsid w:val="00F85F79"/>
    <w:rsid w:val="00F87052"/>
    <w:rsid w:val="00FF3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7F4C"/>
  <w15:docId w15:val="{033DD18B-88CA-4874-9B5C-C4F6994D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engXian" w:hAnsi="Calibri" w:cs="SimSu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12" w:lineRule="auto"/>
    </w:pPr>
    <w:rPr>
      <w:sz w:val="21"/>
      <w:szCs w:val="21"/>
      <w:lang w:val="en-US" w:eastAsia="en-US"/>
    </w:rPr>
  </w:style>
  <w:style w:type="paragraph" w:styleId="Heading1">
    <w:name w:val="heading 1"/>
    <w:basedOn w:val="Normal"/>
    <w:next w:val="Normal"/>
    <w:link w:val="Heading1Char"/>
    <w:uiPriority w:val="9"/>
    <w:qFormat/>
    <w:pPr>
      <w:keepNext/>
      <w:keepLines/>
      <w:pBdr>
        <w:left w:val="single" w:sz="12" w:space="12" w:color="ED7D31"/>
      </w:pBdr>
      <w:spacing w:before="80" w:after="80" w:line="240" w:lineRule="auto"/>
      <w:outlineLvl w:val="0"/>
    </w:pPr>
    <w:rPr>
      <w:rFonts w:ascii="Calibri Light" w:eastAsia="DengXian Light" w:hAnsi="Calibri Light"/>
      <w:caps/>
      <w:spacing w:val="10"/>
      <w:sz w:val="36"/>
      <w:szCs w:val="36"/>
    </w:rPr>
  </w:style>
  <w:style w:type="paragraph" w:styleId="Heading2">
    <w:name w:val="heading 2"/>
    <w:basedOn w:val="Normal"/>
    <w:next w:val="Normal"/>
    <w:link w:val="Heading2Char"/>
    <w:uiPriority w:val="9"/>
    <w:unhideWhenUsed/>
    <w:qFormat/>
    <w:pPr>
      <w:keepNext/>
      <w:keepLines/>
      <w:spacing w:before="120" w:after="0" w:line="240" w:lineRule="auto"/>
      <w:outlineLvl w:val="1"/>
    </w:pPr>
    <w:rPr>
      <w:rFonts w:ascii="Calibri Light" w:eastAsia="DengXian Light" w:hAnsi="Calibri Light"/>
      <w:sz w:val="36"/>
      <w:szCs w:val="36"/>
    </w:rPr>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ascii="Calibri Light" w:eastAsia="DengXian Light" w:hAnsi="Calibri Light"/>
      <w:caps/>
      <w:sz w:val="28"/>
      <w:szCs w:val="28"/>
    </w:rPr>
  </w:style>
  <w:style w:type="paragraph" w:styleId="Heading4">
    <w:name w:val="heading 4"/>
    <w:basedOn w:val="Normal"/>
    <w:next w:val="Normal"/>
    <w:link w:val="Heading4Char"/>
    <w:uiPriority w:val="9"/>
    <w:semiHidden/>
    <w:unhideWhenUsed/>
    <w:qFormat/>
    <w:pPr>
      <w:keepNext/>
      <w:keepLines/>
      <w:spacing w:before="80" w:after="0" w:line="240" w:lineRule="auto"/>
      <w:outlineLvl w:val="3"/>
    </w:pPr>
    <w:rPr>
      <w:rFonts w:ascii="Calibri Light" w:eastAsia="DengXian Light" w:hAnsi="Calibri Light"/>
      <w:i/>
      <w:iCs/>
      <w:sz w:val="28"/>
      <w:szCs w:val="28"/>
    </w:rPr>
  </w:style>
  <w:style w:type="paragraph" w:styleId="Heading5">
    <w:name w:val="heading 5"/>
    <w:basedOn w:val="Normal"/>
    <w:next w:val="Normal"/>
    <w:link w:val="Heading5Char"/>
    <w:uiPriority w:val="9"/>
    <w:semiHidden/>
    <w:unhideWhenUsed/>
    <w:qFormat/>
    <w:pPr>
      <w:keepNext/>
      <w:keepLines/>
      <w:spacing w:before="80" w:after="0" w:line="240" w:lineRule="auto"/>
      <w:outlineLvl w:val="4"/>
    </w:pPr>
    <w:rPr>
      <w:rFonts w:ascii="Calibri Light" w:eastAsia="DengXian Light" w:hAnsi="Calibri Light"/>
      <w:sz w:val="24"/>
      <w:szCs w:val="24"/>
    </w:rPr>
  </w:style>
  <w:style w:type="paragraph" w:styleId="Heading6">
    <w:name w:val="heading 6"/>
    <w:basedOn w:val="Normal"/>
    <w:next w:val="Normal"/>
    <w:link w:val="Heading6Char"/>
    <w:uiPriority w:val="9"/>
    <w:semiHidden/>
    <w:unhideWhenUsed/>
    <w:qFormat/>
    <w:pPr>
      <w:keepNext/>
      <w:keepLines/>
      <w:spacing w:before="80" w:after="0" w:line="240" w:lineRule="auto"/>
      <w:outlineLvl w:val="5"/>
    </w:pPr>
    <w:rPr>
      <w:rFonts w:ascii="Calibri Light" w:eastAsia="DengXian Light" w:hAnsi="Calibri Light"/>
      <w:i/>
      <w:iCs/>
      <w:sz w:val="24"/>
      <w:szCs w:val="24"/>
    </w:rPr>
  </w:style>
  <w:style w:type="paragraph" w:styleId="Heading7">
    <w:name w:val="heading 7"/>
    <w:basedOn w:val="Normal"/>
    <w:next w:val="Normal"/>
    <w:link w:val="Heading7Char"/>
    <w:uiPriority w:val="9"/>
    <w:qFormat/>
    <w:pPr>
      <w:keepNext/>
      <w:keepLines/>
      <w:spacing w:before="80" w:after="0" w:line="240" w:lineRule="auto"/>
      <w:outlineLvl w:val="6"/>
    </w:pPr>
    <w:rPr>
      <w:rFonts w:ascii="Calibri Light" w:eastAsia="DengXian Light" w:hAnsi="Calibri Light"/>
      <w:color w:val="595959"/>
      <w:sz w:val="24"/>
      <w:szCs w:val="24"/>
    </w:rPr>
  </w:style>
  <w:style w:type="paragraph" w:styleId="Heading8">
    <w:name w:val="heading 8"/>
    <w:basedOn w:val="Normal"/>
    <w:next w:val="Normal"/>
    <w:link w:val="Heading8Char"/>
    <w:uiPriority w:val="9"/>
    <w:qFormat/>
    <w:pPr>
      <w:keepNext/>
      <w:keepLines/>
      <w:spacing w:before="80" w:after="0" w:line="240" w:lineRule="auto"/>
      <w:outlineLvl w:val="7"/>
    </w:pPr>
    <w:rPr>
      <w:rFonts w:ascii="Calibri Light" w:eastAsia="DengXian Light" w:hAnsi="Calibri Light"/>
      <w:caps/>
    </w:rPr>
  </w:style>
  <w:style w:type="paragraph" w:styleId="Heading9">
    <w:name w:val="heading 9"/>
    <w:basedOn w:val="Normal"/>
    <w:next w:val="Normal"/>
    <w:link w:val="Heading9Char"/>
    <w:uiPriority w:val="9"/>
    <w:qFormat/>
    <w:pPr>
      <w:keepNext/>
      <w:keepLines/>
      <w:spacing w:before="80" w:after="0" w:line="240" w:lineRule="auto"/>
      <w:outlineLvl w:val="8"/>
    </w:pPr>
    <w:rPr>
      <w:rFonts w:ascii="Calibri Light" w:eastAsia="DengXian Light" w:hAnsi="Calibri Light"/>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pPr>
      <w:spacing w:line="240" w:lineRule="auto"/>
    </w:pPr>
    <w:rPr>
      <w:b/>
      <w:bCs/>
      <w:color w:val="ED7D31"/>
      <w:spacing w:val="10"/>
      <w:sz w:val="16"/>
      <w:szCs w:val="16"/>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qFormat/>
    <w:pPr>
      <w:spacing w:line="240" w:lineRule="auto"/>
    </w:pPr>
    <w:rPr>
      <w:sz w:val="20"/>
      <w:szCs w:val="20"/>
    </w:rPr>
  </w:style>
  <w:style w:type="paragraph" w:styleId="CommentSubject">
    <w:name w:val="annotation subject"/>
    <w:basedOn w:val="CommentText"/>
    <w:next w:val="CommentText"/>
    <w:link w:val="CommentSubjectChar"/>
    <w:uiPriority w:val="99"/>
    <w:qFormat/>
    <w:rPr>
      <w:b/>
      <w:bCs/>
    </w:rPr>
  </w:style>
  <w:style w:type="character" w:styleId="Emphasis">
    <w:name w:val="Emphasis"/>
    <w:basedOn w:val="DefaultParagraphFont"/>
    <w:uiPriority w:val="20"/>
    <w:qFormat/>
    <w:rPr>
      <w:rFonts w:ascii="Calibri" w:eastAsia="DengXian" w:hAnsi="Calibri" w:cs="SimSun"/>
      <w:i/>
      <w:iCs/>
      <w:color w:val="C45911"/>
      <w:sz w:val="20"/>
      <w:szCs w:val="20"/>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rFonts w:ascii="Calibri" w:eastAsia="DengXian" w:hAnsi="Calibri" w:cs="SimSun"/>
      <w:b/>
      <w:bCs/>
      <w:spacing w:val="0"/>
      <w:w w:val="100"/>
      <w:position w:val="0"/>
      <w:sz w:val="20"/>
      <w:szCs w:val="20"/>
    </w:rPr>
  </w:style>
  <w:style w:type="paragraph" w:styleId="Subtitle">
    <w:name w:val="Subtitle"/>
    <w:basedOn w:val="Normal"/>
    <w:next w:val="Normal"/>
    <w:link w:val="SubtitleChar"/>
    <w:uiPriority w:val="11"/>
    <w:qFormat/>
    <w:pPr>
      <w:spacing w:after="240"/>
    </w:pPr>
    <w:rPr>
      <w:color w:val="000000"/>
      <w:sz w:val="24"/>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0" w:line="240" w:lineRule="auto"/>
      <w:contextualSpacing/>
    </w:pPr>
    <w:rPr>
      <w:rFonts w:ascii="Calibri Light" w:eastAsia="DengXian Light" w:hAnsi="Calibri Light"/>
      <w:caps/>
      <w:spacing w:val="40"/>
      <w:sz w:val="76"/>
      <w:szCs w:val="76"/>
    </w:rPr>
  </w:style>
  <w:style w:type="paragraph" w:styleId="TOC1">
    <w:name w:val="toc 1"/>
    <w:basedOn w:val="Normal"/>
    <w:next w:val="Normal"/>
    <w:uiPriority w:val="39"/>
    <w:qFormat/>
    <w:pPr>
      <w:tabs>
        <w:tab w:val="right" w:leader="dot" w:pos="9350"/>
      </w:tabs>
      <w:spacing w:after="100" w:line="259" w:lineRule="auto"/>
    </w:pPr>
    <w:rPr>
      <w:rFonts w:cs="Times New Roman"/>
      <w:sz w:val="22"/>
      <w:szCs w:val="22"/>
    </w:rPr>
  </w:style>
  <w:style w:type="paragraph" w:styleId="TOC2">
    <w:name w:val="toc 2"/>
    <w:basedOn w:val="Normal"/>
    <w:next w:val="Normal"/>
    <w:uiPriority w:val="39"/>
    <w:pPr>
      <w:tabs>
        <w:tab w:val="right" w:leader="dot" w:pos="9350"/>
      </w:tabs>
      <w:spacing w:after="100" w:line="259" w:lineRule="auto"/>
      <w:ind w:left="220"/>
    </w:pPr>
    <w:rPr>
      <w:rFonts w:cs="Times New Roman"/>
      <w:sz w:val="22"/>
      <w:szCs w:val="22"/>
    </w:rPr>
  </w:style>
  <w:style w:type="paragraph" w:styleId="TOC3">
    <w:name w:val="toc 3"/>
    <w:basedOn w:val="Normal"/>
    <w:next w:val="Normal"/>
    <w:uiPriority w:val="39"/>
    <w:pPr>
      <w:spacing w:after="100" w:line="259" w:lineRule="auto"/>
      <w:ind w:left="440"/>
    </w:pPr>
    <w:rPr>
      <w:rFonts w:cs="Times New Roman"/>
      <w:sz w:val="22"/>
      <w:szCs w:val="22"/>
    </w:rPr>
  </w:style>
  <w:style w:type="character" w:customStyle="1" w:styleId="Heading1Char">
    <w:name w:val="Heading 1 Char"/>
    <w:basedOn w:val="DefaultParagraphFont"/>
    <w:link w:val="Heading1"/>
    <w:uiPriority w:val="9"/>
    <w:rPr>
      <w:rFonts w:ascii="Calibri Light" w:eastAsia="DengXian Light" w:hAnsi="Calibri Light" w:cs="SimSun"/>
      <w:caps/>
      <w:spacing w:val="10"/>
      <w:sz w:val="36"/>
      <w:szCs w:val="36"/>
    </w:rPr>
  </w:style>
  <w:style w:type="character" w:customStyle="1" w:styleId="Heading2Char">
    <w:name w:val="Heading 2 Char"/>
    <w:basedOn w:val="DefaultParagraphFont"/>
    <w:link w:val="Heading2"/>
    <w:uiPriority w:val="9"/>
    <w:rPr>
      <w:rFonts w:ascii="Calibri Light" w:eastAsia="DengXian Light" w:hAnsi="Calibri Light" w:cs="SimSun"/>
      <w:sz w:val="36"/>
      <w:szCs w:val="36"/>
    </w:rPr>
  </w:style>
  <w:style w:type="character" w:customStyle="1" w:styleId="Heading3Char">
    <w:name w:val="Heading 3 Char"/>
    <w:basedOn w:val="DefaultParagraphFont"/>
    <w:link w:val="Heading3"/>
    <w:uiPriority w:val="9"/>
    <w:qFormat/>
    <w:rPr>
      <w:rFonts w:ascii="Calibri Light" w:eastAsia="DengXian Light" w:hAnsi="Calibri Light" w:cs="SimSun"/>
      <w:caps/>
      <w:sz w:val="28"/>
      <w:szCs w:val="28"/>
    </w:rPr>
  </w:style>
  <w:style w:type="character" w:customStyle="1" w:styleId="Heading4Char">
    <w:name w:val="Heading 4 Char"/>
    <w:basedOn w:val="DefaultParagraphFont"/>
    <w:link w:val="Heading4"/>
    <w:uiPriority w:val="9"/>
    <w:rPr>
      <w:rFonts w:ascii="Calibri Light" w:eastAsia="DengXian Light" w:hAnsi="Calibri Light" w:cs="SimSun"/>
      <w:i/>
      <w:iCs/>
      <w:sz w:val="28"/>
      <w:szCs w:val="28"/>
    </w:rPr>
  </w:style>
  <w:style w:type="character" w:customStyle="1" w:styleId="Heading5Char">
    <w:name w:val="Heading 5 Char"/>
    <w:basedOn w:val="DefaultParagraphFont"/>
    <w:link w:val="Heading5"/>
    <w:uiPriority w:val="9"/>
    <w:rPr>
      <w:rFonts w:ascii="Calibri Light" w:eastAsia="DengXian Light" w:hAnsi="Calibri Light" w:cs="SimSun"/>
      <w:sz w:val="24"/>
      <w:szCs w:val="24"/>
    </w:rPr>
  </w:style>
  <w:style w:type="character" w:customStyle="1" w:styleId="Heading6Char">
    <w:name w:val="Heading 6 Char"/>
    <w:basedOn w:val="DefaultParagraphFont"/>
    <w:link w:val="Heading6"/>
    <w:uiPriority w:val="9"/>
    <w:rPr>
      <w:rFonts w:ascii="Calibri Light" w:eastAsia="DengXian Light" w:hAnsi="Calibri Light" w:cs="SimSun"/>
      <w:i/>
      <w:iCs/>
      <w:sz w:val="24"/>
      <w:szCs w:val="24"/>
    </w:rPr>
  </w:style>
  <w:style w:type="character" w:customStyle="1" w:styleId="Heading7Char">
    <w:name w:val="Heading 7 Char"/>
    <w:basedOn w:val="DefaultParagraphFont"/>
    <w:link w:val="Heading7"/>
    <w:uiPriority w:val="9"/>
    <w:qFormat/>
    <w:rPr>
      <w:rFonts w:ascii="Calibri Light" w:eastAsia="DengXian Light" w:hAnsi="Calibri Light" w:cs="SimSun"/>
      <w:color w:val="595959"/>
      <w:sz w:val="24"/>
      <w:szCs w:val="24"/>
    </w:rPr>
  </w:style>
  <w:style w:type="character" w:customStyle="1" w:styleId="Heading8Char">
    <w:name w:val="Heading 8 Char"/>
    <w:basedOn w:val="DefaultParagraphFont"/>
    <w:link w:val="Heading8"/>
    <w:uiPriority w:val="9"/>
    <w:qFormat/>
    <w:rPr>
      <w:rFonts w:ascii="Calibri Light" w:eastAsia="DengXian Light" w:hAnsi="Calibri Light" w:cs="SimSun"/>
      <w:caps/>
    </w:rPr>
  </w:style>
  <w:style w:type="character" w:customStyle="1" w:styleId="Heading9Char">
    <w:name w:val="Heading 9 Char"/>
    <w:basedOn w:val="DefaultParagraphFont"/>
    <w:link w:val="Heading9"/>
    <w:uiPriority w:val="9"/>
    <w:rPr>
      <w:rFonts w:ascii="Calibri Light" w:eastAsia="DengXian Light" w:hAnsi="Calibri Light" w:cs="SimSun"/>
      <w:i/>
      <w:iCs/>
      <w:caps/>
    </w:rPr>
  </w:style>
  <w:style w:type="character" w:customStyle="1" w:styleId="TitleChar">
    <w:name w:val="Title Char"/>
    <w:basedOn w:val="DefaultParagraphFont"/>
    <w:link w:val="Title"/>
    <w:uiPriority w:val="10"/>
    <w:rPr>
      <w:rFonts w:ascii="Calibri Light" w:eastAsia="DengXian Light" w:hAnsi="Calibri Light" w:cs="SimSun"/>
      <w:caps/>
      <w:spacing w:val="40"/>
      <w:sz w:val="76"/>
      <w:szCs w:val="76"/>
    </w:rPr>
  </w:style>
  <w:style w:type="character" w:customStyle="1" w:styleId="SubtitleChar">
    <w:name w:val="Subtitle Char"/>
    <w:basedOn w:val="DefaultParagraphFont"/>
    <w:link w:val="Subtitle"/>
    <w:uiPriority w:val="11"/>
    <w:rPr>
      <w:color w:val="000000"/>
      <w:sz w:val="24"/>
      <w:szCs w:val="24"/>
    </w:rPr>
  </w:style>
  <w:style w:type="paragraph" w:styleId="Quote">
    <w:name w:val="Quote"/>
    <w:basedOn w:val="Normal"/>
    <w:next w:val="Normal"/>
    <w:link w:val="QuoteChar"/>
    <w:uiPriority w:val="29"/>
    <w:qFormat/>
    <w:pPr>
      <w:spacing w:before="160"/>
      <w:ind w:left="720"/>
    </w:pPr>
    <w:rPr>
      <w:rFonts w:ascii="Calibri Light" w:eastAsia="DengXian Light" w:hAnsi="Calibri Light"/>
      <w:sz w:val="24"/>
      <w:szCs w:val="24"/>
    </w:rPr>
  </w:style>
  <w:style w:type="character" w:customStyle="1" w:styleId="QuoteChar">
    <w:name w:val="Quote Char"/>
    <w:basedOn w:val="DefaultParagraphFont"/>
    <w:link w:val="Quote"/>
    <w:uiPriority w:val="29"/>
    <w:rPr>
      <w:rFonts w:ascii="Calibri Light" w:eastAsia="DengXian Light" w:hAnsi="Calibri Light" w:cs="SimSun"/>
      <w:sz w:val="24"/>
      <w:szCs w:val="24"/>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rFonts w:ascii="Calibri" w:eastAsia="DengXian" w:hAnsi="Calibri" w:cs="SimSun"/>
      <w:b/>
      <w:bCs/>
      <w:i/>
      <w:iCs/>
      <w:color w:val="C45911"/>
      <w:spacing w:val="0"/>
      <w:w w:val="100"/>
      <w:position w:val="0"/>
      <w:sz w:val="20"/>
      <w:szCs w:val="20"/>
    </w:rPr>
  </w:style>
  <w:style w:type="paragraph" w:styleId="IntenseQuote">
    <w:name w:val="Intense Quote"/>
    <w:basedOn w:val="Normal"/>
    <w:next w:val="Normal"/>
    <w:link w:val="IntenseQuoteChar"/>
    <w:uiPriority w:val="30"/>
    <w:qFormat/>
    <w:pPr>
      <w:spacing w:before="100" w:beforeAutospacing="1" w:after="240"/>
      <w:ind w:left="936" w:right="936"/>
      <w:jc w:val="center"/>
    </w:pPr>
    <w:rPr>
      <w:rFonts w:ascii="Calibri Light" w:eastAsia="DengXian Light" w:hAnsi="Calibri Light"/>
      <w:caps/>
      <w:color w:val="C45911"/>
      <w:spacing w:val="10"/>
      <w:sz w:val="28"/>
      <w:szCs w:val="28"/>
    </w:rPr>
  </w:style>
  <w:style w:type="character" w:customStyle="1" w:styleId="IntenseQuoteChar">
    <w:name w:val="Intense Quote Char"/>
    <w:basedOn w:val="DefaultParagraphFont"/>
    <w:link w:val="IntenseQuote"/>
    <w:uiPriority w:val="30"/>
    <w:qFormat/>
    <w:rPr>
      <w:rFonts w:ascii="Calibri Light" w:eastAsia="DengXian Light" w:hAnsi="Calibri Light" w:cs="SimSun"/>
      <w:caps/>
      <w:color w:val="C45911"/>
      <w:spacing w:val="10"/>
      <w:sz w:val="28"/>
      <w:szCs w:val="28"/>
    </w:rPr>
  </w:style>
  <w:style w:type="character" w:customStyle="1" w:styleId="IntenseReference1">
    <w:name w:val="Intense Reference1"/>
    <w:basedOn w:val="DefaultParagraphFont"/>
    <w:uiPriority w:val="32"/>
    <w:qFormat/>
    <w:rPr>
      <w:rFonts w:ascii="Calibri" w:eastAsia="DengXian" w:hAnsi="Calibri" w:cs="SimSun"/>
      <w:b/>
      <w:bCs/>
      <w:smallCaps/>
      <w:color w:val="191919"/>
      <w:spacing w:val="10"/>
      <w:w w:val="100"/>
      <w:position w:val="0"/>
      <w:sz w:val="20"/>
      <w:szCs w:val="20"/>
      <w:u w:val="single"/>
    </w:rPr>
  </w:style>
  <w:style w:type="character" w:customStyle="1" w:styleId="UnresolvedMention1">
    <w:name w:val="Unresolved Mention1"/>
    <w:basedOn w:val="DefaultParagraphFont"/>
    <w:uiPriority w:val="99"/>
    <w:qFormat/>
    <w:rPr>
      <w:color w:val="605E5C"/>
      <w:shd w:val="clear" w:color="auto" w:fill="E1DFDD"/>
    </w:rPr>
  </w:style>
  <w:style w:type="paragraph" w:styleId="NoSpacing">
    <w:name w:val="No Spacing"/>
    <w:uiPriority w:val="1"/>
    <w:qFormat/>
    <w:rPr>
      <w:sz w:val="21"/>
      <w:szCs w:val="21"/>
      <w:lang w:val="en-US" w:eastAsia="en-US"/>
    </w:rPr>
  </w:style>
  <w:style w:type="character" w:customStyle="1" w:styleId="SubtleEmphasis1">
    <w:name w:val="Subtle Emphasis1"/>
    <w:basedOn w:val="DefaultParagraphFont"/>
    <w:uiPriority w:val="19"/>
    <w:qFormat/>
    <w:rPr>
      <w:i/>
      <w:iCs/>
      <w:color w:val="auto"/>
    </w:rPr>
  </w:style>
  <w:style w:type="character" w:customStyle="1" w:styleId="SubtleReference1">
    <w:name w:val="Subtle Reference1"/>
    <w:basedOn w:val="DefaultParagraphFont"/>
    <w:uiPriority w:val="31"/>
    <w:qFormat/>
    <w:rPr>
      <w:rFonts w:ascii="Calibri" w:eastAsia="DengXian" w:hAnsi="Calibri" w:cs="SimSun"/>
      <w:smallCaps/>
      <w:color w:val="auto"/>
      <w:spacing w:val="10"/>
      <w:w w:val="100"/>
      <w:sz w:val="20"/>
      <w:szCs w:val="20"/>
      <w:u w:val="single" w:color="7F7F7F"/>
    </w:rPr>
  </w:style>
  <w:style w:type="character" w:customStyle="1" w:styleId="BookTitle1">
    <w:name w:val="Book Title1"/>
    <w:basedOn w:val="DefaultParagraphFont"/>
    <w:uiPriority w:val="33"/>
    <w:qFormat/>
    <w:rPr>
      <w:rFonts w:ascii="Calibri" w:eastAsia="DengXian" w:hAnsi="Calibri" w:cs="SimSun"/>
      <w:b/>
      <w:bCs/>
      <w:i/>
      <w:iCs/>
      <w:color w:val="auto"/>
      <w:spacing w:val="10"/>
      <w:w w:val="100"/>
      <w:sz w:val="20"/>
      <w:szCs w:val="20"/>
    </w:rPr>
  </w:style>
  <w:style w:type="paragraph" w:customStyle="1" w:styleId="TOCHeading1">
    <w:name w:val="TOC Heading1"/>
    <w:basedOn w:val="Heading1"/>
    <w:next w:val="Normal"/>
    <w:uiPriority w:val="39"/>
    <w:qFormat/>
    <w:pPr>
      <w:outlineLvl w:val="9"/>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qFormat/>
    <w:rPr>
      <w:b/>
      <w:bCs/>
      <w:sz w:val="20"/>
      <w:szCs w:val="20"/>
    </w:rPr>
  </w:style>
  <w:style w:type="paragraph" w:customStyle="1" w:styleId="WPSOffice1">
    <w:name w:val="WPSOffice手动目录 1"/>
    <w:qFormat/>
  </w:style>
  <w:style w:type="paragraph" w:customStyle="1" w:styleId="WPSOffice2">
    <w:name w:val="WPSOffice手动目录 2"/>
    <w:pPr>
      <w:ind w:leftChars="200" w:left="200"/>
    </w:pPr>
  </w:style>
  <w:style w:type="character" w:customStyle="1" w:styleId="UnresolvedMention2">
    <w:name w:val="Unresolved Mention2"/>
    <w:basedOn w:val="DefaultParagraphFont"/>
    <w:uiPriority w:val="99"/>
    <w:rPr>
      <w:color w:val="605E5C"/>
      <w:shd w:val="clear" w:color="auto" w:fill="E1DFDD"/>
    </w:rPr>
  </w:style>
  <w:style w:type="paragraph" w:styleId="TOCHeading">
    <w:name w:val="TOC Heading"/>
    <w:basedOn w:val="Heading1"/>
    <w:next w:val="Normal"/>
    <w:uiPriority w:val="39"/>
    <w:qFormat/>
    <w:pPr>
      <w:pBdr>
        <w:left w:val="none" w:sz="0" w:space="0" w:color="auto"/>
      </w:pBdr>
      <w:spacing w:before="240" w:after="0" w:line="259" w:lineRule="auto"/>
      <w:outlineLvl w:val="9"/>
    </w:pPr>
    <w:rPr>
      <w:caps w:val="0"/>
      <w:color w:val="2F5496"/>
      <w:spacing w:val="0"/>
      <w:sz w:val="32"/>
      <w:szCs w:val="32"/>
    </w:rPr>
  </w:style>
  <w:style w:type="paragraph" w:styleId="EndnoteText">
    <w:name w:val="endnote text"/>
    <w:basedOn w:val="Normal"/>
    <w:link w:val="EndnoteTextChar"/>
    <w:uiPriority w:val="99"/>
    <w:pPr>
      <w:spacing w:after="0" w:line="240" w:lineRule="auto"/>
    </w:pPr>
    <w:rPr>
      <w:sz w:val="20"/>
      <w:szCs w:val="20"/>
    </w:rPr>
  </w:style>
  <w:style w:type="character" w:customStyle="1" w:styleId="EndnoteTextChar">
    <w:name w:val="Endnote Text Char"/>
    <w:basedOn w:val="DefaultParagraphFont"/>
    <w:link w:val="EndnoteText"/>
    <w:uiPriority w:val="99"/>
    <w:rPr>
      <w:lang w:val="en-US" w:eastAsia="en-US"/>
    </w:rPr>
  </w:style>
  <w:style w:type="character" w:styleId="EndnoteReference">
    <w:name w:val="endnote reference"/>
    <w:basedOn w:val="DefaultParagraphFont"/>
    <w:uiPriority w:val="99"/>
    <w:rPr>
      <w:vertAlign w:val="superscript"/>
    </w:rPr>
  </w:style>
  <w:style w:type="paragraph" w:styleId="Revision">
    <w:name w:val="Revision"/>
    <w:uiPriority w:val="99"/>
    <w:rPr>
      <w:sz w:val="21"/>
      <w:szCs w:val="21"/>
      <w:lang w:val="en-US" w:eastAsia="en-US"/>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lang w:val="en-US" w:eastAsia="en-US"/>
    </w:rPr>
  </w:style>
  <w:style w:type="character" w:styleId="FootnoteReference">
    <w:name w:val="footnote reference"/>
    <w:basedOn w:val="DefaultParagraphFont"/>
    <w:uiPriority w:val="99"/>
    <w:rPr>
      <w:vertAlign w:val="superscript"/>
    </w:rPr>
  </w:style>
  <w:style w:type="table" w:styleId="TableGridLight">
    <w:name w:val="Grid Table Light"/>
    <w:basedOn w:val="TableNormal"/>
    <w:uiPriority w:val="40"/>
    <w:rsid w:val="000D59F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0D59F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59FE"/>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59FE"/>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5D7EDF"/>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0490">
      <w:bodyDiv w:val="1"/>
      <w:marLeft w:val="0"/>
      <w:marRight w:val="0"/>
      <w:marTop w:val="0"/>
      <w:marBottom w:val="0"/>
      <w:divBdr>
        <w:top w:val="none" w:sz="0" w:space="0" w:color="auto"/>
        <w:left w:val="none" w:sz="0" w:space="0" w:color="auto"/>
        <w:bottom w:val="none" w:sz="0" w:space="0" w:color="auto"/>
        <w:right w:val="none" w:sz="0" w:space="0" w:color="auto"/>
      </w:divBdr>
    </w:div>
    <w:div w:id="375131718">
      <w:bodyDiv w:val="1"/>
      <w:marLeft w:val="0"/>
      <w:marRight w:val="0"/>
      <w:marTop w:val="0"/>
      <w:marBottom w:val="0"/>
      <w:divBdr>
        <w:top w:val="none" w:sz="0" w:space="0" w:color="auto"/>
        <w:left w:val="none" w:sz="0" w:space="0" w:color="auto"/>
        <w:bottom w:val="none" w:sz="0" w:space="0" w:color="auto"/>
        <w:right w:val="none" w:sz="0" w:space="0" w:color="auto"/>
      </w:divBdr>
    </w:div>
    <w:div w:id="619532927">
      <w:bodyDiv w:val="1"/>
      <w:marLeft w:val="0"/>
      <w:marRight w:val="0"/>
      <w:marTop w:val="0"/>
      <w:marBottom w:val="0"/>
      <w:divBdr>
        <w:top w:val="none" w:sz="0" w:space="0" w:color="auto"/>
        <w:left w:val="none" w:sz="0" w:space="0" w:color="auto"/>
        <w:bottom w:val="none" w:sz="0" w:space="0" w:color="auto"/>
        <w:right w:val="none" w:sz="0" w:space="0" w:color="auto"/>
      </w:divBdr>
      <w:divsChild>
        <w:div w:id="1119641044">
          <w:marLeft w:val="0"/>
          <w:marRight w:val="0"/>
          <w:marTop w:val="0"/>
          <w:marBottom w:val="0"/>
          <w:divBdr>
            <w:top w:val="none" w:sz="0" w:space="0" w:color="auto"/>
            <w:left w:val="none" w:sz="0" w:space="0" w:color="auto"/>
            <w:bottom w:val="none" w:sz="0" w:space="0" w:color="auto"/>
            <w:right w:val="none" w:sz="0" w:space="0" w:color="auto"/>
          </w:divBdr>
          <w:divsChild>
            <w:div w:id="14946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07930">
      <w:bodyDiv w:val="1"/>
      <w:marLeft w:val="0"/>
      <w:marRight w:val="0"/>
      <w:marTop w:val="0"/>
      <w:marBottom w:val="0"/>
      <w:divBdr>
        <w:top w:val="none" w:sz="0" w:space="0" w:color="auto"/>
        <w:left w:val="none" w:sz="0" w:space="0" w:color="auto"/>
        <w:bottom w:val="none" w:sz="0" w:space="0" w:color="auto"/>
        <w:right w:val="none" w:sz="0" w:space="0" w:color="auto"/>
      </w:divBdr>
    </w:div>
    <w:div w:id="1176308830">
      <w:bodyDiv w:val="1"/>
      <w:marLeft w:val="0"/>
      <w:marRight w:val="0"/>
      <w:marTop w:val="0"/>
      <w:marBottom w:val="0"/>
      <w:divBdr>
        <w:top w:val="none" w:sz="0" w:space="0" w:color="auto"/>
        <w:left w:val="none" w:sz="0" w:space="0" w:color="auto"/>
        <w:bottom w:val="none" w:sz="0" w:space="0" w:color="auto"/>
        <w:right w:val="none" w:sz="0" w:space="0" w:color="auto"/>
      </w:divBdr>
    </w:div>
    <w:div w:id="1323389396">
      <w:bodyDiv w:val="1"/>
      <w:marLeft w:val="0"/>
      <w:marRight w:val="0"/>
      <w:marTop w:val="0"/>
      <w:marBottom w:val="0"/>
      <w:divBdr>
        <w:top w:val="none" w:sz="0" w:space="0" w:color="auto"/>
        <w:left w:val="none" w:sz="0" w:space="0" w:color="auto"/>
        <w:bottom w:val="none" w:sz="0" w:space="0" w:color="auto"/>
        <w:right w:val="none" w:sz="0" w:space="0" w:color="auto"/>
      </w:divBdr>
    </w:div>
    <w:div w:id="1381006367">
      <w:bodyDiv w:val="1"/>
      <w:marLeft w:val="0"/>
      <w:marRight w:val="0"/>
      <w:marTop w:val="0"/>
      <w:marBottom w:val="0"/>
      <w:divBdr>
        <w:top w:val="none" w:sz="0" w:space="0" w:color="auto"/>
        <w:left w:val="none" w:sz="0" w:space="0" w:color="auto"/>
        <w:bottom w:val="none" w:sz="0" w:space="0" w:color="auto"/>
        <w:right w:val="none" w:sz="0" w:space="0" w:color="auto"/>
      </w:divBdr>
    </w:div>
    <w:div w:id="1492672426">
      <w:bodyDiv w:val="1"/>
      <w:marLeft w:val="0"/>
      <w:marRight w:val="0"/>
      <w:marTop w:val="0"/>
      <w:marBottom w:val="0"/>
      <w:divBdr>
        <w:top w:val="none" w:sz="0" w:space="0" w:color="auto"/>
        <w:left w:val="none" w:sz="0" w:space="0" w:color="auto"/>
        <w:bottom w:val="none" w:sz="0" w:space="0" w:color="auto"/>
        <w:right w:val="none" w:sz="0" w:space="0" w:color="auto"/>
      </w:divBdr>
    </w:div>
    <w:div w:id="1974941257">
      <w:bodyDiv w:val="1"/>
      <w:marLeft w:val="0"/>
      <w:marRight w:val="0"/>
      <w:marTop w:val="0"/>
      <w:marBottom w:val="0"/>
      <w:divBdr>
        <w:top w:val="none" w:sz="0" w:space="0" w:color="auto"/>
        <w:left w:val="none" w:sz="0" w:space="0" w:color="auto"/>
        <w:bottom w:val="none" w:sz="0" w:space="0" w:color="auto"/>
        <w:right w:val="none" w:sz="0" w:space="0" w:color="auto"/>
      </w:divBdr>
    </w:div>
    <w:div w:id="2090343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877050925004697" TargetMode="External"/><Relationship Id="rId13" Type="http://schemas.openxmlformats.org/officeDocument/2006/relationships/hyperlink" Target="https://eric.ed.gov/?id=EJ1476320"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pubmed.ncbi.nlm.nih.gov/39860742/"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dpi.com/2313-433X/6/8/73"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dl.acm.org/doi/abs/10.1007/s10639-021-10808-5"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ature.com/articles/s41598-026-36633-9" TargetMode="External"/><Relationship Id="rId14" Type="http://schemas.openxmlformats.org/officeDocument/2006/relationships/hyperlink" Target="https://www.frontiersin.org/journals/education/articles/10.3389/feduc.2025.1663912/ful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46722-8B99-4ED1-B9A2-8C3FA1038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42</Pages>
  <Words>11865</Words>
  <Characters>67631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12</cp:revision>
  <dcterms:created xsi:type="dcterms:W3CDTF">2026-03-27T04:05:00Z</dcterms:created>
  <dcterms:modified xsi:type="dcterms:W3CDTF">2026-04-10T09:35:00Z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F93CAA6D56B347F881AAEBF6493344B3_13</vt:lpwstr>
  </property>
</Properties>
</file>