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purpose does it server now and is it possible to create or modify - shell32.dll?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looked through the Microsoft documentation on Windows Shell (“Windows Shell”, 2018 plus down-path documentation), I learned that Shell32.dll is one of 2 major dynamic link libraries in the Windows Shell.  The Windows Shell provides the user with the Windows OS “experience”, such as window frames, drop down menus, taskbar, file icons, and a cute little trash can. Without the Windows Shell, of which Shell32.dll makes up a large part, Windows OS would essentially have a command line interface.  And so Shell32.dll makes the GUI magic happen. 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ProcessLibrary.com (“Shell32.dll”, n.d.), Shell32.dll is a memory hog; and, although it is possible to get errors due to Shell32.dll (for instance, when applications conflict with it), you should NOT uninstall Shell32.dll if you want Windows OS to work properly.  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said, there are those who will be tempted to modify/customize Shell32.dll, like (InfantPro‘Aravind’, 2010;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Winempyrean ,2013),</w:t>
      </w:r>
      <w:r w:rsidDel="00000000" w:rsidR="00000000" w:rsidRPr="00000000">
        <w:rPr>
          <w:sz w:val="24"/>
          <w:szCs w:val="24"/>
          <w:rtl w:val="0"/>
        </w:rPr>
        <w:t xml:space="preserve"> but this is NOT recommended.  Nevertheless, this link provides a video showing a simple customization of the OS: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https://www.youtube.com/watch?v=a7yEAK2Ow3Q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understanding of the Windows OS documentation is that Windows OS is extensible without resorting to modifying pre-installed OS files; instead, one could do things like “Creating Shell Data Source Objects and Extending the Shell Namespace”, “Extending Windows Explorer” and “Extending the Desktop” (“Shell Extensibility”, 2018 and down-path documentation).  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Anyway, if you must have the Punisher logo on your desktop to intimidate your children, you can always just change it in the Desktop Icon Settings.     :P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ind w:left="20" w:right="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InfantPro‘Aravind’ (2010). How to edit Shell32.dll?  How to add custom pictures/icons into shell32.dll?  SuperUser.  Retrieved from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https://superuser.com/questions/152816/how-to-edit-shell32-dll-how-to-add-custom-pictures-icons-into-shell32-dll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0" w:beforeAutospacing="1" w:line="31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“Shell Extensibility” (2018).  Windows Development Center, Microsoft.  Retrieved from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https://docs.microsoft.com/en-us/windows/desktop/shell/shell-extensibility-bumper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0" w:beforeAutospacing="1" w:line="31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“Shell32.dll” (n.d.).  ProcessLibrary.  Retrieved from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https://www.processlibrary.com/en/directory/files/shell32/20473/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“Windows Shell” (2018).  Windows Development Center, Microsoft.  Retrieved from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https://docs.microsoft.com/en-us/windows/desktop/shell/shell-entry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Winempyrean (2013).  YouTube.  Retrieved from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https://www.youtube.com/watch?v=a7yEAK2Ow3Q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0" w:beforeAutospacing="1" w:line="31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hd w:fill="ffffff" w:val="clear"/>
        <w:spacing w:after="0" w:before="0" w:beforeAutospacing="1" w:line="31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Style w:val="Heading1"/>
      <w:keepNext w:val="0"/>
      <w:keepLines w:val="0"/>
      <w:shd w:fill="ffffff" w:val="clear"/>
      <w:spacing w:after="0" w:before="0" w:beforeAutospacing="1" w:line="312" w:lineRule="auto"/>
      <w:contextualSpacing w:val="0"/>
      <w:rPr/>
    </w:pPr>
    <w:bookmarkStart w:colFirst="0" w:colLast="0" w:name="_j0iyu8kw2kcd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7yEAK2Ow3Q" TargetMode="External"/><Relationship Id="rId10" Type="http://schemas.openxmlformats.org/officeDocument/2006/relationships/hyperlink" Target="https://docs.microsoft.com/en-us/windows/desktop/shell/shell-entr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cesslibrary.com/en/directory/files/shell32/20473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7yEAK2Ow3Q" TargetMode="External"/><Relationship Id="rId7" Type="http://schemas.openxmlformats.org/officeDocument/2006/relationships/hyperlink" Target="https://superuser.com/questions/152816/how-to-edit-shell32-dll-how-to-add-custom-pictures-icons-into-shell32-dll" TargetMode="External"/><Relationship Id="rId8" Type="http://schemas.openxmlformats.org/officeDocument/2006/relationships/hyperlink" Target="https://docs.microsoft.com/en-us/windows/desktop/shell/shell-extensibility-bum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