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A314D"/>
        </w:rPr>
        <w:t>DIS-02</w:t>
      </w:r>
      <w:r>
        <w:rPr>
          <w:color w:val="1A314D"/>
          <w:spacing w:val="25"/>
        </w:rPr>
        <w:t> </w:t>
      </w:r>
      <w:r>
        <w:rPr>
          <w:color w:val="1A314D"/>
        </w:rPr>
        <w:t>|</w:t>
      </w:r>
      <w:r>
        <w:rPr>
          <w:color w:val="1A314D"/>
          <w:spacing w:val="24"/>
        </w:rPr>
        <w:t> </w:t>
      </w:r>
      <w:r>
        <w:rPr>
          <w:color w:val="1A314D"/>
        </w:rPr>
        <w:t>Diccionario</w:t>
      </w:r>
      <w:r>
        <w:rPr>
          <w:color w:val="1A314D"/>
          <w:spacing w:val="24"/>
        </w:rPr>
        <w:t> </w:t>
      </w:r>
      <w:r>
        <w:rPr>
          <w:color w:val="1A314D"/>
        </w:rPr>
        <w:t>de</w:t>
      </w:r>
      <w:r>
        <w:rPr>
          <w:color w:val="1A314D"/>
          <w:spacing w:val="25"/>
        </w:rPr>
        <w:t> </w:t>
      </w:r>
      <w:r>
        <w:rPr>
          <w:color w:val="1A314D"/>
          <w:spacing w:val="-4"/>
        </w:rPr>
        <w:t>datos</w:t>
      </w:r>
    </w:p>
    <w:p>
      <w:pPr>
        <w:pStyle w:val="BodyText"/>
        <w:spacing w:before="6"/>
        <w:ind w:left="0"/>
        <w:rPr>
          <w:rFonts w:ascii="Calibri"/>
          <w:b/>
          <w:sz w:val="4"/>
        </w:rPr>
      </w:pPr>
      <w:r>
        <w:rPr>
          <w:rFonts w:ascii="Calibri"/>
          <w:b/>
          <w:sz w:val="4"/>
        </w:rPr>
        <mc:AlternateContent>
          <mc:Choice Requires="wps">
            <w:drawing>
              <wp:anchor distT="0" distB="0" distL="0" distR="0" allowOverlap="1" layoutInCell="1" locked="0" behindDoc="1" simplePos="0" relativeHeight="487587840">
                <wp:simplePos x="0" y="0"/>
                <wp:positionH relativeFrom="page">
                  <wp:posOffset>720090</wp:posOffset>
                </wp:positionH>
                <wp:positionV relativeFrom="paragraph">
                  <wp:posOffset>50248</wp:posOffset>
                </wp:positionV>
                <wp:extent cx="6331585" cy="1270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331585" cy="12700"/>
                        </a:xfrm>
                        <a:custGeom>
                          <a:avLst/>
                          <a:gdLst/>
                          <a:ahLst/>
                          <a:cxnLst/>
                          <a:rect l="l" t="t" r="r" b="b"/>
                          <a:pathLst>
                            <a:path w="6331585" h="12700">
                              <a:moveTo>
                                <a:pt x="6331585" y="0"/>
                              </a:moveTo>
                              <a:lnTo>
                                <a:pt x="0" y="0"/>
                              </a:lnTo>
                              <a:lnTo>
                                <a:pt x="0" y="12700"/>
                              </a:lnTo>
                              <a:lnTo>
                                <a:pt x="6331585" y="12700"/>
                              </a:lnTo>
                              <a:lnTo>
                                <a:pt x="6331585" y="0"/>
                              </a:lnTo>
                              <a:close/>
                            </a:path>
                          </a:pathLst>
                        </a:custGeom>
                        <a:solidFill>
                          <a:srgbClr val="4E80BC"/>
                        </a:solidFill>
                      </wps:spPr>
                      <wps:bodyPr wrap="square" lIns="0" tIns="0" rIns="0" bIns="0" rtlCol="0">
                        <a:prstTxWarp prst="textNoShape">
                          <a:avLst/>
                        </a:prstTxWarp>
                        <a:noAutofit/>
                      </wps:bodyPr>
                    </wps:wsp>
                  </a:graphicData>
                </a:graphic>
              </wp:anchor>
            </w:drawing>
          </mc:Choice>
          <mc:Fallback>
            <w:pict>
              <v:rect style="position:absolute;margin-left:56.700005pt;margin-top:3.956607pt;width:498.550024pt;height:1.0pt;mso-position-horizontal-relative:page;mso-position-vertical-relative:paragraph;z-index:-15728640;mso-wrap-distance-left:0;mso-wrap-distance-right:0" id="docshape2" filled="true" fillcolor="#4e80bc" stroked="false">
                <v:fill type="solid"/>
                <w10:wrap type="topAndBottom"/>
              </v:rect>
            </w:pict>
          </mc:Fallback>
        </mc:AlternateContent>
      </w:r>
    </w:p>
    <w:p>
      <w:pPr>
        <w:spacing w:before="301"/>
        <w:ind w:left="415" w:right="0" w:firstLine="0"/>
        <w:jc w:val="left"/>
        <w:rPr>
          <w:i/>
          <w:sz w:val="18"/>
        </w:rPr>
      </w:pPr>
      <w:r>
        <w:rPr>
          <w:i/>
          <w:color w:val="5D6A76"/>
          <w:w w:val="105"/>
          <w:sz w:val="18"/>
        </w:rPr>
        <w:t>Pura</w:t>
      </w:r>
      <w:r>
        <w:rPr>
          <w:i/>
          <w:color w:val="5D6A76"/>
          <w:spacing w:val="-6"/>
          <w:w w:val="105"/>
          <w:sz w:val="18"/>
        </w:rPr>
        <w:t> </w:t>
      </w:r>
      <w:r>
        <w:rPr>
          <w:i/>
          <w:color w:val="5D6A76"/>
          <w:w w:val="105"/>
          <w:sz w:val="18"/>
        </w:rPr>
        <w:t>Sed</w:t>
      </w:r>
      <w:r>
        <w:rPr>
          <w:i/>
          <w:color w:val="5D6A76"/>
          <w:spacing w:val="39"/>
          <w:w w:val="105"/>
          <w:sz w:val="18"/>
        </w:rPr>
        <w:t> </w:t>
      </w:r>
      <w:r>
        <w:rPr>
          <w:i/>
          <w:color w:val="5D6A76"/>
          <w:w w:val="105"/>
          <w:sz w:val="18"/>
        </w:rPr>
        <w:t>·</w:t>
      </w:r>
      <w:r>
        <w:rPr>
          <w:i/>
          <w:color w:val="5D6A76"/>
          <w:spacing w:val="38"/>
          <w:w w:val="105"/>
          <w:sz w:val="18"/>
        </w:rPr>
        <w:t> </w:t>
      </w:r>
      <w:r>
        <w:rPr>
          <w:i/>
          <w:color w:val="5D6A76"/>
          <w:w w:val="105"/>
          <w:sz w:val="18"/>
        </w:rPr>
        <w:t>23</w:t>
      </w:r>
      <w:r>
        <w:rPr>
          <w:i/>
          <w:color w:val="5D6A76"/>
          <w:spacing w:val="-4"/>
          <w:w w:val="105"/>
          <w:sz w:val="18"/>
        </w:rPr>
        <w:t> </w:t>
      </w:r>
      <w:r>
        <w:rPr>
          <w:i/>
          <w:color w:val="5D6A76"/>
          <w:w w:val="105"/>
          <w:sz w:val="18"/>
        </w:rPr>
        <w:t>entidades</w:t>
      </w:r>
      <w:r>
        <w:rPr>
          <w:i/>
          <w:color w:val="5D6A76"/>
          <w:spacing w:val="-5"/>
          <w:w w:val="105"/>
          <w:sz w:val="18"/>
        </w:rPr>
        <w:t> </w:t>
      </w:r>
      <w:r>
        <w:rPr>
          <w:i/>
          <w:color w:val="5D6A76"/>
          <w:w w:val="105"/>
          <w:sz w:val="18"/>
        </w:rPr>
        <w:t>y</w:t>
      </w:r>
      <w:r>
        <w:rPr>
          <w:i/>
          <w:color w:val="5D6A76"/>
          <w:spacing w:val="-5"/>
          <w:w w:val="105"/>
          <w:sz w:val="18"/>
        </w:rPr>
        <w:t> </w:t>
      </w:r>
      <w:r>
        <w:rPr>
          <w:i/>
          <w:color w:val="5D6A76"/>
          <w:w w:val="105"/>
          <w:sz w:val="18"/>
        </w:rPr>
        <w:t>sus</w:t>
      </w:r>
      <w:r>
        <w:rPr>
          <w:i/>
          <w:color w:val="5D6A76"/>
          <w:spacing w:val="-4"/>
          <w:w w:val="105"/>
          <w:sz w:val="18"/>
        </w:rPr>
        <w:t> </w:t>
      </w:r>
      <w:r>
        <w:rPr>
          <w:i/>
          <w:color w:val="5D6A76"/>
          <w:w w:val="105"/>
          <w:sz w:val="18"/>
        </w:rPr>
        <w:t>atributos,</w:t>
      </w:r>
      <w:r>
        <w:rPr>
          <w:i/>
          <w:color w:val="5D6A76"/>
          <w:spacing w:val="-5"/>
          <w:w w:val="105"/>
          <w:sz w:val="18"/>
        </w:rPr>
        <w:t> </w:t>
      </w:r>
      <w:r>
        <w:rPr>
          <w:i/>
          <w:color w:val="5D6A76"/>
          <w:w w:val="105"/>
          <w:sz w:val="18"/>
        </w:rPr>
        <w:t>tipos,</w:t>
      </w:r>
      <w:r>
        <w:rPr>
          <w:i/>
          <w:color w:val="5D6A76"/>
          <w:spacing w:val="-4"/>
          <w:w w:val="105"/>
          <w:sz w:val="18"/>
        </w:rPr>
        <w:t> </w:t>
      </w:r>
      <w:r>
        <w:rPr>
          <w:i/>
          <w:color w:val="5D6A76"/>
          <w:w w:val="105"/>
          <w:sz w:val="18"/>
        </w:rPr>
        <w:t>claves</w:t>
      </w:r>
      <w:r>
        <w:rPr>
          <w:i/>
          <w:color w:val="5D6A76"/>
          <w:spacing w:val="-4"/>
          <w:w w:val="105"/>
          <w:sz w:val="18"/>
        </w:rPr>
        <w:t> </w:t>
      </w:r>
      <w:r>
        <w:rPr>
          <w:i/>
          <w:color w:val="5D6A76"/>
          <w:w w:val="105"/>
          <w:sz w:val="18"/>
        </w:rPr>
        <w:t>y</w:t>
      </w:r>
      <w:r>
        <w:rPr>
          <w:i/>
          <w:color w:val="5D6A76"/>
          <w:spacing w:val="-5"/>
          <w:w w:val="105"/>
          <w:sz w:val="18"/>
        </w:rPr>
        <w:t> </w:t>
      </w:r>
      <w:r>
        <w:rPr>
          <w:i/>
          <w:color w:val="5D6A76"/>
          <w:spacing w:val="-2"/>
          <w:w w:val="105"/>
          <w:sz w:val="18"/>
        </w:rPr>
        <w:t>relaciones</w:t>
      </w:r>
    </w:p>
    <w:p>
      <w:pPr>
        <w:pStyle w:val="BodyText"/>
        <w:spacing w:before="50"/>
        <w:ind w:left="0"/>
        <w:rPr>
          <w:i/>
        </w:rPr>
      </w:pPr>
    </w:p>
    <w:p>
      <w:pPr>
        <w:pStyle w:val="Heading1"/>
        <w:numPr>
          <w:ilvl w:val="0"/>
          <w:numId w:val="1"/>
        </w:numPr>
        <w:tabs>
          <w:tab w:pos="644" w:val="left" w:leader="none"/>
        </w:tabs>
        <w:spacing w:line="240" w:lineRule="auto" w:before="0" w:after="0"/>
        <w:ind w:left="644" w:right="0" w:hanging="229"/>
        <w:jc w:val="left"/>
      </w:pPr>
      <w:bookmarkStart w:name="1. Rol" w:id="1"/>
      <w:bookmarkEnd w:id="1"/>
      <w:r>
        <w:rPr>
          <w:b w:val="0"/>
        </w:rPr>
      </w:r>
      <w:r>
        <w:rPr>
          <w:color w:val="1A314D"/>
          <w:spacing w:val="-5"/>
        </w:rPr>
        <w:t>Rol</w:t>
      </w:r>
    </w:p>
    <w:p>
      <w:pPr>
        <w:pStyle w:val="BodyText"/>
        <w:spacing w:line="276" w:lineRule="auto" w:before="143"/>
        <w:ind w:right="176"/>
      </w:pPr>
      <w:r>
        <w:rPr>
          <w:color w:val="26303D"/>
        </w:rPr>
        <w:t>La entidad Rol permite definir los diferentes perfiles del personal que utiliza Pura Sed, como administración, cocina, bar o meseros. En lugar de registrar las funciones de cada empleado de forma repetida, los usuarios se agrupan </w:t>
      </w:r>
      <w:r>
        <w:rPr>
          <w:color w:val="26303D"/>
          <w:spacing w:val="-2"/>
          <w:w w:val="105"/>
        </w:rPr>
        <w:t>según</w:t>
      </w:r>
      <w:r>
        <w:rPr>
          <w:color w:val="26303D"/>
          <w:spacing w:val="-5"/>
          <w:w w:val="105"/>
        </w:rPr>
        <w:t> </w:t>
      </w:r>
      <w:r>
        <w:rPr>
          <w:color w:val="26303D"/>
          <w:spacing w:val="-2"/>
          <w:w w:val="105"/>
        </w:rPr>
        <w:t>un</w:t>
      </w:r>
      <w:r>
        <w:rPr>
          <w:color w:val="26303D"/>
          <w:spacing w:val="-5"/>
          <w:w w:val="105"/>
        </w:rPr>
        <w:t> </w:t>
      </w:r>
      <w:r>
        <w:rPr>
          <w:color w:val="26303D"/>
          <w:spacing w:val="-2"/>
          <w:w w:val="105"/>
        </w:rPr>
        <w:t>rol.</w:t>
      </w:r>
      <w:r>
        <w:rPr>
          <w:color w:val="26303D"/>
          <w:spacing w:val="-5"/>
          <w:w w:val="105"/>
        </w:rPr>
        <w:t> </w:t>
      </w:r>
      <w:r>
        <w:rPr>
          <w:color w:val="26303D"/>
          <w:spacing w:val="-2"/>
          <w:w w:val="105"/>
        </w:rPr>
        <w:t>De</w:t>
      </w:r>
      <w:r>
        <w:rPr>
          <w:color w:val="26303D"/>
          <w:spacing w:val="-5"/>
          <w:w w:val="105"/>
        </w:rPr>
        <w:t> </w:t>
      </w:r>
      <w:r>
        <w:rPr>
          <w:color w:val="26303D"/>
          <w:spacing w:val="-2"/>
          <w:w w:val="105"/>
        </w:rPr>
        <w:t>esta</w:t>
      </w:r>
      <w:r>
        <w:rPr>
          <w:color w:val="26303D"/>
          <w:spacing w:val="-5"/>
          <w:w w:val="105"/>
        </w:rPr>
        <w:t> </w:t>
      </w:r>
      <w:r>
        <w:rPr>
          <w:color w:val="26303D"/>
          <w:spacing w:val="-2"/>
          <w:w w:val="105"/>
        </w:rPr>
        <w:t>manera,</w:t>
      </w:r>
      <w:r>
        <w:rPr>
          <w:color w:val="26303D"/>
          <w:spacing w:val="-4"/>
          <w:w w:val="105"/>
        </w:rPr>
        <w:t> </w:t>
      </w:r>
      <w:r>
        <w:rPr>
          <w:color w:val="26303D"/>
          <w:spacing w:val="-2"/>
          <w:w w:val="105"/>
        </w:rPr>
        <w:t>la</w:t>
      </w:r>
      <w:r>
        <w:rPr>
          <w:color w:val="26303D"/>
          <w:spacing w:val="-5"/>
          <w:w w:val="105"/>
        </w:rPr>
        <w:t> </w:t>
      </w:r>
      <w:r>
        <w:rPr>
          <w:color w:val="26303D"/>
          <w:spacing w:val="-2"/>
          <w:w w:val="105"/>
        </w:rPr>
        <w:t>aplicación</w:t>
      </w:r>
      <w:r>
        <w:rPr>
          <w:color w:val="26303D"/>
          <w:spacing w:val="-5"/>
          <w:w w:val="105"/>
        </w:rPr>
        <w:t> </w:t>
      </w:r>
      <w:r>
        <w:rPr>
          <w:color w:val="26303D"/>
          <w:spacing w:val="-2"/>
          <w:w w:val="105"/>
        </w:rPr>
        <w:t>puede</w:t>
      </w:r>
      <w:r>
        <w:rPr>
          <w:color w:val="26303D"/>
          <w:spacing w:val="-5"/>
          <w:w w:val="105"/>
        </w:rPr>
        <w:t> </w:t>
      </w:r>
      <w:r>
        <w:rPr>
          <w:color w:val="26303D"/>
          <w:spacing w:val="-2"/>
          <w:w w:val="105"/>
        </w:rPr>
        <w:t>identificar</w:t>
      </w:r>
      <w:r>
        <w:rPr>
          <w:color w:val="26303D"/>
          <w:spacing w:val="-5"/>
          <w:w w:val="105"/>
        </w:rPr>
        <w:t> </w:t>
      </w:r>
      <w:r>
        <w:rPr>
          <w:color w:val="26303D"/>
          <w:spacing w:val="-2"/>
          <w:w w:val="105"/>
        </w:rPr>
        <w:t>qué</w:t>
      </w:r>
      <w:r>
        <w:rPr>
          <w:color w:val="26303D"/>
          <w:spacing w:val="-5"/>
          <w:w w:val="105"/>
        </w:rPr>
        <w:t> </w:t>
      </w:r>
      <w:r>
        <w:rPr>
          <w:color w:val="26303D"/>
          <w:spacing w:val="-2"/>
          <w:w w:val="105"/>
        </w:rPr>
        <w:t>tipo</w:t>
      </w:r>
      <w:r>
        <w:rPr>
          <w:color w:val="26303D"/>
          <w:spacing w:val="-5"/>
          <w:w w:val="105"/>
        </w:rPr>
        <w:t> </w:t>
      </w:r>
      <w:r>
        <w:rPr>
          <w:color w:val="26303D"/>
          <w:spacing w:val="-2"/>
          <w:w w:val="105"/>
        </w:rPr>
        <w:t>de</w:t>
      </w:r>
      <w:r>
        <w:rPr>
          <w:color w:val="26303D"/>
          <w:spacing w:val="-5"/>
          <w:w w:val="105"/>
        </w:rPr>
        <w:t> </w:t>
      </w:r>
      <w:r>
        <w:rPr>
          <w:color w:val="26303D"/>
          <w:spacing w:val="-2"/>
          <w:w w:val="105"/>
        </w:rPr>
        <w:t>acceso</w:t>
      </w:r>
      <w:r>
        <w:rPr>
          <w:color w:val="26303D"/>
          <w:spacing w:val="-4"/>
          <w:w w:val="105"/>
        </w:rPr>
        <w:t> </w:t>
      </w:r>
      <w:r>
        <w:rPr>
          <w:color w:val="26303D"/>
          <w:spacing w:val="-2"/>
          <w:w w:val="105"/>
        </w:rPr>
        <w:t>corresponde</w:t>
      </w:r>
      <w:r>
        <w:rPr>
          <w:color w:val="26303D"/>
          <w:spacing w:val="-5"/>
          <w:w w:val="105"/>
        </w:rPr>
        <w:t> </w:t>
      </w:r>
      <w:r>
        <w:rPr>
          <w:color w:val="26303D"/>
          <w:spacing w:val="-2"/>
          <w:w w:val="105"/>
        </w:rPr>
        <w:t>a</w:t>
      </w:r>
      <w:r>
        <w:rPr>
          <w:color w:val="26303D"/>
          <w:spacing w:val="-5"/>
          <w:w w:val="105"/>
        </w:rPr>
        <w:t> </w:t>
      </w:r>
      <w:r>
        <w:rPr>
          <w:color w:val="26303D"/>
          <w:spacing w:val="-2"/>
          <w:w w:val="105"/>
        </w:rPr>
        <w:t>cada</w:t>
      </w:r>
      <w:r>
        <w:rPr>
          <w:color w:val="26303D"/>
          <w:spacing w:val="-5"/>
          <w:w w:val="105"/>
        </w:rPr>
        <w:t> </w:t>
      </w:r>
      <w:r>
        <w:rPr>
          <w:color w:val="26303D"/>
          <w:spacing w:val="-2"/>
          <w:w w:val="105"/>
        </w:rPr>
        <w:t>usuario</w:t>
      </w:r>
      <w:r>
        <w:rPr>
          <w:color w:val="26303D"/>
          <w:spacing w:val="-4"/>
          <w:w w:val="105"/>
        </w:rPr>
        <w:t> </w:t>
      </w:r>
      <w:r>
        <w:rPr>
          <w:color w:val="26303D"/>
          <w:spacing w:val="-2"/>
          <w:w w:val="105"/>
        </w:rPr>
        <w:t>y </w:t>
      </w:r>
      <w:r>
        <w:rPr>
          <w:color w:val="26303D"/>
          <w:w w:val="105"/>
        </w:rPr>
        <w:t>mantener una organización uniforme del personal.</w:t>
      </w:r>
    </w:p>
    <w:p>
      <w:pPr>
        <w:pStyle w:val="BodyText"/>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05"/>
                <w:sz w:val="16"/>
              </w:rPr>
              <w:t>RolId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8"/>
                <w:sz w:val="16"/>
              </w:rPr>
              <w:t> </w:t>
            </w:r>
            <w:r>
              <w:rPr>
                <w:color w:val="26303D"/>
                <w:sz w:val="16"/>
              </w:rPr>
              <w:t>único</w:t>
            </w:r>
            <w:r>
              <w:rPr>
                <w:color w:val="26303D"/>
                <w:spacing w:val="9"/>
                <w:sz w:val="16"/>
              </w:rPr>
              <w:t> </w:t>
            </w:r>
            <w:r>
              <w:rPr>
                <w:color w:val="26303D"/>
                <w:sz w:val="16"/>
              </w:rPr>
              <w:t>del</w:t>
            </w:r>
            <w:r>
              <w:rPr>
                <w:color w:val="26303D"/>
                <w:spacing w:val="9"/>
                <w:sz w:val="16"/>
              </w:rPr>
              <w:t> </w:t>
            </w:r>
            <w:r>
              <w:rPr>
                <w:color w:val="26303D"/>
                <w:spacing w:val="-4"/>
                <w:sz w:val="16"/>
              </w:rPr>
              <w:t>rol.</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Nombre</w:t>
            </w:r>
          </w:p>
        </w:tc>
        <w:tc>
          <w:tcPr>
            <w:tcW w:w="1502" w:type="dxa"/>
            <w:shd w:val="clear" w:color="auto" w:fill="F4F7F9"/>
          </w:tcPr>
          <w:p>
            <w:pPr>
              <w:pStyle w:val="TableParagraph"/>
              <w:ind w:left="110"/>
              <w:rPr>
                <w:sz w:val="16"/>
              </w:rPr>
            </w:pPr>
            <w:r>
              <w:rPr>
                <w:color w:val="26303D"/>
                <w:spacing w:val="-2"/>
                <w:w w:val="105"/>
                <w:sz w:val="16"/>
              </w:rPr>
              <w:t>nvarchar(150)</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Nombre</w:t>
            </w:r>
            <w:r>
              <w:rPr>
                <w:color w:val="26303D"/>
                <w:spacing w:val="-2"/>
                <w:sz w:val="16"/>
              </w:rPr>
              <w:t> </w:t>
            </w:r>
            <w:r>
              <w:rPr>
                <w:color w:val="26303D"/>
                <w:sz w:val="16"/>
              </w:rPr>
              <w:t>del</w:t>
            </w:r>
            <w:r>
              <w:rPr>
                <w:color w:val="26303D"/>
                <w:spacing w:val="-2"/>
                <w:sz w:val="16"/>
              </w:rPr>
              <w:t> </w:t>
            </w:r>
            <w:r>
              <w:rPr>
                <w:color w:val="26303D"/>
                <w:sz w:val="16"/>
              </w:rPr>
              <w:t>rol</w:t>
            </w:r>
            <w:r>
              <w:rPr>
                <w:color w:val="26303D"/>
                <w:spacing w:val="-2"/>
                <w:sz w:val="16"/>
              </w:rPr>
              <w:t> </w:t>
            </w:r>
            <w:r>
              <w:rPr>
                <w:color w:val="26303D"/>
                <w:sz w:val="16"/>
              </w:rPr>
              <w:t>que</w:t>
            </w:r>
            <w:r>
              <w:rPr>
                <w:color w:val="26303D"/>
                <w:spacing w:val="-2"/>
                <w:sz w:val="16"/>
              </w:rPr>
              <w:t> </w:t>
            </w:r>
            <w:r>
              <w:rPr>
                <w:color w:val="26303D"/>
                <w:sz w:val="16"/>
              </w:rPr>
              <w:t>puede</w:t>
            </w:r>
            <w:r>
              <w:rPr>
                <w:color w:val="26303D"/>
                <w:spacing w:val="-2"/>
                <w:sz w:val="16"/>
              </w:rPr>
              <w:t> </w:t>
            </w:r>
            <w:r>
              <w:rPr>
                <w:color w:val="26303D"/>
                <w:sz w:val="16"/>
              </w:rPr>
              <w:t>tener</w:t>
            </w:r>
            <w:r>
              <w:rPr>
                <w:color w:val="26303D"/>
                <w:spacing w:val="-2"/>
                <w:sz w:val="16"/>
              </w:rPr>
              <w:t> </w:t>
            </w:r>
            <w:r>
              <w:rPr>
                <w:color w:val="26303D"/>
                <w:sz w:val="16"/>
              </w:rPr>
              <w:t>un</w:t>
            </w:r>
            <w:r>
              <w:rPr>
                <w:color w:val="26303D"/>
                <w:spacing w:val="-1"/>
                <w:sz w:val="16"/>
              </w:rPr>
              <w:t> </w:t>
            </w:r>
            <w:r>
              <w:rPr>
                <w:color w:val="26303D"/>
                <w:spacing w:val="-2"/>
                <w:sz w:val="16"/>
              </w:rPr>
              <w:t>empleado.</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Descripcion</w:t>
            </w:r>
          </w:p>
        </w:tc>
        <w:tc>
          <w:tcPr>
            <w:tcW w:w="1502" w:type="dxa"/>
          </w:tcPr>
          <w:p>
            <w:pPr>
              <w:pStyle w:val="TableParagraph"/>
              <w:ind w:left="110"/>
              <w:rPr>
                <w:sz w:val="16"/>
              </w:rPr>
            </w:pPr>
            <w:r>
              <w:rPr>
                <w:color w:val="26303D"/>
                <w:spacing w:val="-2"/>
                <w:w w:val="105"/>
                <w:sz w:val="16"/>
              </w:rPr>
              <w:t>nvarchar(500)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Explicación</w:t>
            </w:r>
            <w:r>
              <w:rPr>
                <w:color w:val="26303D"/>
                <w:spacing w:val="4"/>
                <w:sz w:val="16"/>
              </w:rPr>
              <w:t> </w:t>
            </w:r>
            <w:r>
              <w:rPr>
                <w:color w:val="26303D"/>
                <w:sz w:val="16"/>
              </w:rPr>
              <w:t>general</w:t>
            </w:r>
            <w:r>
              <w:rPr>
                <w:color w:val="26303D"/>
                <w:spacing w:val="5"/>
                <w:sz w:val="16"/>
              </w:rPr>
              <w:t> </w:t>
            </w:r>
            <w:r>
              <w:rPr>
                <w:color w:val="26303D"/>
                <w:sz w:val="16"/>
              </w:rPr>
              <w:t>de</w:t>
            </w:r>
            <w:r>
              <w:rPr>
                <w:color w:val="26303D"/>
                <w:spacing w:val="4"/>
                <w:sz w:val="16"/>
              </w:rPr>
              <w:t> </w:t>
            </w:r>
            <w:r>
              <w:rPr>
                <w:color w:val="26303D"/>
                <w:sz w:val="16"/>
              </w:rPr>
              <w:t>las</w:t>
            </w:r>
            <w:r>
              <w:rPr>
                <w:color w:val="26303D"/>
                <w:spacing w:val="4"/>
                <w:sz w:val="16"/>
              </w:rPr>
              <w:t> </w:t>
            </w:r>
            <w:r>
              <w:rPr>
                <w:color w:val="26303D"/>
                <w:sz w:val="16"/>
              </w:rPr>
              <w:t>funciones</w:t>
            </w:r>
            <w:r>
              <w:rPr>
                <w:color w:val="26303D"/>
                <w:spacing w:val="5"/>
                <w:sz w:val="16"/>
              </w:rPr>
              <w:t> </w:t>
            </w:r>
            <w:r>
              <w:rPr>
                <w:color w:val="26303D"/>
                <w:sz w:val="16"/>
              </w:rPr>
              <w:t>asociadas</w:t>
            </w:r>
            <w:r>
              <w:rPr>
                <w:color w:val="26303D"/>
                <w:spacing w:val="5"/>
                <w:sz w:val="16"/>
              </w:rPr>
              <w:t> </w:t>
            </w:r>
            <w:r>
              <w:rPr>
                <w:color w:val="26303D"/>
                <w:sz w:val="16"/>
              </w:rPr>
              <w:t>al</w:t>
            </w:r>
            <w:r>
              <w:rPr>
                <w:color w:val="26303D"/>
                <w:spacing w:val="4"/>
                <w:sz w:val="16"/>
              </w:rPr>
              <w:t> </w:t>
            </w:r>
            <w:r>
              <w:rPr>
                <w:color w:val="26303D"/>
                <w:spacing w:val="-4"/>
                <w:sz w:val="16"/>
              </w:rPr>
              <w:t>rol.</w:t>
            </w:r>
          </w:p>
        </w:tc>
      </w:tr>
    </w:tbl>
    <w:p>
      <w:pPr>
        <w:pStyle w:val="BodyText"/>
        <w:spacing w:line="276" w:lineRule="auto" w:before="105"/>
      </w:pPr>
      <w:r>
        <w:rPr>
          <w:rFonts w:ascii="Book Antiqua" w:hAnsi="Book Antiqua"/>
          <w:b/>
          <w:color w:val="26303D"/>
          <w:w w:val="105"/>
        </w:rPr>
        <w:t>Relaciones</w:t>
      </w:r>
      <w:r>
        <w:rPr>
          <w:rFonts w:ascii="Book Antiqua" w:hAnsi="Book Antiqua"/>
          <w:b/>
          <w:color w:val="26303D"/>
          <w:spacing w:val="-3"/>
          <w:w w:val="105"/>
        </w:rPr>
        <w:t> </w:t>
      </w:r>
      <w:r>
        <w:rPr>
          <w:rFonts w:ascii="Book Antiqua" w:hAnsi="Book Antiqua"/>
          <w:b/>
          <w:color w:val="26303D"/>
          <w:w w:val="105"/>
        </w:rPr>
        <w:t>y</w:t>
      </w:r>
      <w:r>
        <w:rPr>
          <w:rFonts w:ascii="Book Antiqua" w:hAnsi="Book Antiqua"/>
          <w:b/>
          <w:color w:val="26303D"/>
          <w:spacing w:val="-3"/>
          <w:w w:val="105"/>
        </w:rPr>
        <w:t> </w:t>
      </w:r>
      <w:r>
        <w:rPr>
          <w:rFonts w:ascii="Book Antiqua" w:hAnsi="Book Antiqua"/>
          <w:b/>
          <w:color w:val="26303D"/>
          <w:w w:val="105"/>
        </w:rPr>
        <w:t>funcionamiento.</w:t>
      </w:r>
      <w:r>
        <w:rPr>
          <w:rFonts w:ascii="Book Antiqua" w:hAnsi="Book Antiqua"/>
          <w:b/>
          <w:color w:val="26303D"/>
          <w:spacing w:val="-2"/>
          <w:w w:val="105"/>
        </w:rPr>
        <w:t> </w:t>
      </w:r>
      <w:r>
        <w:rPr>
          <w:color w:val="26303D"/>
          <w:w w:val="105"/>
        </w:rPr>
        <w:t>Un</w:t>
      </w:r>
      <w:r>
        <w:rPr>
          <w:color w:val="26303D"/>
          <w:spacing w:val="-5"/>
          <w:w w:val="105"/>
        </w:rPr>
        <w:t> </w:t>
      </w:r>
      <w:r>
        <w:rPr>
          <w:color w:val="26303D"/>
          <w:w w:val="105"/>
        </w:rPr>
        <w:t>rol</w:t>
      </w:r>
      <w:r>
        <w:rPr>
          <w:color w:val="26303D"/>
          <w:spacing w:val="-4"/>
          <w:w w:val="105"/>
        </w:rPr>
        <w:t> </w:t>
      </w:r>
      <w:r>
        <w:rPr>
          <w:color w:val="26303D"/>
          <w:w w:val="105"/>
        </w:rPr>
        <w:t>puede</w:t>
      </w:r>
      <w:r>
        <w:rPr>
          <w:color w:val="26303D"/>
          <w:spacing w:val="-5"/>
          <w:w w:val="105"/>
        </w:rPr>
        <w:t> </w:t>
      </w:r>
      <w:r>
        <w:rPr>
          <w:color w:val="26303D"/>
          <w:w w:val="105"/>
        </w:rPr>
        <w:t>estar</w:t>
      </w:r>
      <w:r>
        <w:rPr>
          <w:color w:val="26303D"/>
          <w:spacing w:val="-5"/>
          <w:w w:val="105"/>
        </w:rPr>
        <w:t> </w:t>
      </w:r>
      <w:r>
        <w:rPr>
          <w:color w:val="26303D"/>
          <w:w w:val="105"/>
        </w:rPr>
        <w:t>asignado</w:t>
      </w:r>
      <w:r>
        <w:rPr>
          <w:color w:val="26303D"/>
          <w:spacing w:val="-4"/>
          <w:w w:val="105"/>
        </w:rPr>
        <w:t> </w:t>
      </w:r>
      <w:r>
        <w:rPr>
          <w:color w:val="26303D"/>
          <w:w w:val="105"/>
        </w:rPr>
        <w:t>a</w:t>
      </w:r>
      <w:r>
        <w:rPr>
          <w:color w:val="26303D"/>
          <w:spacing w:val="-5"/>
          <w:w w:val="105"/>
        </w:rPr>
        <w:t> </w:t>
      </w:r>
      <w:r>
        <w:rPr>
          <w:color w:val="26303D"/>
          <w:w w:val="105"/>
        </w:rPr>
        <w:t>varios</w:t>
      </w:r>
      <w:r>
        <w:rPr>
          <w:color w:val="26303D"/>
          <w:spacing w:val="-5"/>
          <w:w w:val="105"/>
        </w:rPr>
        <w:t> </w:t>
      </w:r>
      <w:r>
        <w:rPr>
          <w:color w:val="26303D"/>
          <w:w w:val="105"/>
        </w:rPr>
        <w:t>registros</w:t>
      </w:r>
      <w:r>
        <w:rPr>
          <w:color w:val="26303D"/>
          <w:spacing w:val="-4"/>
          <w:w w:val="105"/>
        </w:rPr>
        <w:t> </w:t>
      </w:r>
      <w:r>
        <w:rPr>
          <w:color w:val="26303D"/>
          <w:w w:val="105"/>
        </w:rPr>
        <w:t>de</w:t>
      </w:r>
      <w:r>
        <w:rPr>
          <w:color w:val="26303D"/>
          <w:spacing w:val="-5"/>
          <w:w w:val="105"/>
        </w:rPr>
        <w:t> </w:t>
      </w:r>
      <w:r>
        <w:rPr>
          <w:color w:val="26303D"/>
          <w:w w:val="105"/>
        </w:rPr>
        <w:t>Usuario.</w:t>
      </w:r>
      <w:r>
        <w:rPr>
          <w:color w:val="26303D"/>
          <w:spacing w:val="-4"/>
          <w:w w:val="105"/>
        </w:rPr>
        <w:t> </w:t>
      </w:r>
      <w:r>
        <w:rPr>
          <w:color w:val="26303D"/>
          <w:w w:val="105"/>
        </w:rPr>
        <w:t>Cada</w:t>
      </w:r>
      <w:r>
        <w:rPr>
          <w:color w:val="26303D"/>
          <w:spacing w:val="-5"/>
          <w:w w:val="105"/>
        </w:rPr>
        <w:t> </w:t>
      </w:r>
      <w:r>
        <w:rPr>
          <w:color w:val="26303D"/>
          <w:w w:val="105"/>
        </w:rPr>
        <w:t>usuario</w:t>
      </w:r>
      <w:r>
        <w:rPr>
          <w:color w:val="26303D"/>
          <w:spacing w:val="-4"/>
          <w:w w:val="105"/>
        </w:rPr>
        <w:t> </w:t>
      </w:r>
      <w:r>
        <w:rPr>
          <w:color w:val="26303D"/>
          <w:w w:val="105"/>
        </w:rPr>
        <w:t>referencia </w:t>
      </w:r>
      <w:r>
        <w:rPr>
          <w:color w:val="26303D"/>
        </w:rPr>
        <w:t>un único rol mediante RolId; así se mantiene una lista común de perfiles y se evita repetir el nombre del rol en cada </w:t>
      </w:r>
      <w:r>
        <w:rPr>
          <w:color w:val="26303D"/>
          <w:spacing w:val="-2"/>
          <w:w w:val="105"/>
        </w:rPr>
        <w:t>empleado.</w:t>
      </w:r>
    </w:p>
    <w:p>
      <w:pPr>
        <w:pStyle w:val="BodyText"/>
        <w:spacing w:before="11"/>
        <w:ind w:left="0"/>
      </w:pPr>
    </w:p>
    <w:p>
      <w:pPr>
        <w:pStyle w:val="Heading1"/>
        <w:numPr>
          <w:ilvl w:val="0"/>
          <w:numId w:val="1"/>
        </w:numPr>
        <w:tabs>
          <w:tab w:pos="644" w:val="left" w:leader="none"/>
        </w:tabs>
        <w:spacing w:line="240" w:lineRule="auto" w:before="1" w:after="0"/>
        <w:ind w:left="644" w:right="0" w:hanging="229"/>
        <w:jc w:val="left"/>
      </w:pPr>
      <w:bookmarkStart w:name="2. Usuario" w:id="2"/>
      <w:bookmarkEnd w:id="2"/>
      <w:r>
        <w:rPr>
          <w:b w:val="0"/>
        </w:rPr>
      </w:r>
      <w:r>
        <w:rPr>
          <w:color w:val="1A314D"/>
          <w:spacing w:val="-2"/>
        </w:rPr>
        <w:t>Usuario</w:t>
      </w:r>
    </w:p>
    <w:p>
      <w:pPr>
        <w:pStyle w:val="BodyText"/>
        <w:spacing w:line="276" w:lineRule="auto" w:before="142"/>
        <w:ind w:right="176"/>
      </w:pPr>
      <w:r>
        <w:rPr>
          <w:color w:val="26303D"/>
        </w:rPr>
        <w:t>La entidad Usuario guarda los datos necesarios para identificar a los empleados que ingresan al sistema. Cada usuario se vincula con un rol, de modo que las funciones habilitadas dependen de su responsabilidad dentro del establecimiento. También permite conocer quién ejecutó operaciones administrativas, confirmó pagos manuales o registró movimientos de inventario.</w:t>
      </w:r>
    </w:p>
    <w:p>
      <w:pPr>
        <w:pStyle w:val="BodyText"/>
        <w:spacing w:before="1"/>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UsuarioId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2"/>
                <w:sz w:val="16"/>
              </w:rPr>
              <w:t> </w:t>
            </w:r>
            <w:r>
              <w:rPr>
                <w:color w:val="26303D"/>
                <w:sz w:val="16"/>
              </w:rPr>
              <w:t>único</w:t>
            </w:r>
            <w:r>
              <w:rPr>
                <w:color w:val="26303D"/>
                <w:spacing w:val="4"/>
                <w:sz w:val="16"/>
              </w:rPr>
              <w:t> </w:t>
            </w:r>
            <w:r>
              <w:rPr>
                <w:color w:val="26303D"/>
                <w:sz w:val="16"/>
              </w:rPr>
              <w:t>del</w:t>
            </w:r>
            <w:r>
              <w:rPr>
                <w:color w:val="26303D"/>
                <w:spacing w:val="3"/>
                <w:sz w:val="16"/>
              </w:rPr>
              <w:t> </w:t>
            </w:r>
            <w:r>
              <w:rPr>
                <w:color w:val="26303D"/>
                <w:sz w:val="16"/>
              </w:rPr>
              <w:t>empleado</w:t>
            </w:r>
            <w:r>
              <w:rPr>
                <w:color w:val="26303D"/>
                <w:spacing w:val="3"/>
                <w:sz w:val="16"/>
              </w:rPr>
              <w:t> </w:t>
            </w:r>
            <w:r>
              <w:rPr>
                <w:color w:val="26303D"/>
                <w:spacing w:val="-2"/>
                <w:sz w:val="16"/>
              </w:rPr>
              <w:t>registrado.</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05"/>
                <w:sz w:val="16"/>
              </w:rPr>
              <w:t>RolId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pacing w:val="-5"/>
                <w:w w:val="115"/>
                <w:sz w:val="16"/>
              </w:rPr>
              <w:t>FK</w:t>
            </w:r>
          </w:p>
        </w:tc>
        <w:tc>
          <w:tcPr>
            <w:tcW w:w="5302" w:type="dxa"/>
            <w:shd w:val="clear" w:color="auto" w:fill="F4F7F9"/>
          </w:tcPr>
          <w:p>
            <w:pPr>
              <w:pStyle w:val="TableParagraph"/>
              <w:rPr>
                <w:sz w:val="16"/>
              </w:rPr>
            </w:pPr>
            <w:r>
              <w:rPr>
                <w:color w:val="26303D"/>
                <w:sz w:val="16"/>
              </w:rPr>
              <w:t>Rol</w:t>
            </w:r>
            <w:r>
              <w:rPr>
                <w:color w:val="26303D"/>
                <w:spacing w:val="1"/>
                <w:sz w:val="16"/>
              </w:rPr>
              <w:t> </w:t>
            </w:r>
            <w:r>
              <w:rPr>
                <w:color w:val="26303D"/>
                <w:sz w:val="16"/>
              </w:rPr>
              <w:t>asignado</w:t>
            </w:r>
            <w:r>
              <w:rPr>
                <w:color w:val="26303D"/>
                <w:spacing w:val="3"/>
                <w:sz w:val="16"/>
              </w:rPr>
              <w:t> </w:t>
            </w:r>
            <w:r>
              <w:rPr>
                <w:color w:val="26303D"/>
                <w:sz w:val="16"/>
              </w:rPr>
              <w:t>al</w:t>
            </w:r>
            <w:r>
              <w:rPr>
                <w:color w:val="26303D"/>
                <w:spacing w:val="1"/>
                <w:sz w:val="16"/>
              </w:rPr>
              <w:t> </w:t>
            </w:r>
            <w:r>
              <w:rPr>
                <w:color w:val="26303D"/>
                <w:sz w:val="16"/>
              </w:rPr>
              <w:t>usuario;</w:t>
            </w:r>
            <w:r>
              <w:rPr>
                <w:color w:val="26303D"/>
                <w:spacing w:val="2"/>
                <w:sz w:val="16"/>
              </w:rPr>
              <w:t> </w:t>
            </w:r>
            <w:r>
              <w:rPr>
                <w:color w:val="26303D"/>
                <w:sz w:val="16"/>
              </w:rPr>
              <w:t>se</w:t>
            </w:r>
            <w:r>
              <w:rPr>
                <w:color w:val="26303D"/>
                <w:spacing w:val="1"/>
                <w:sz w:val="16"/>
              </w:rPr>
              <w:t> </w:t>
            </w:r>
            <w:r>
              <w:rPr>
                <w:color w:val="26303D"/>
                <w:sz w:val="16"/>
              </w:rPr>
              <w:t>relaciona</w:t>
            </w:r>
            <w:r>
              <w:rPr>
                <w:color w:val="26303D"/>
                <w:spacing w:val="3"/>
                <w:sz w:val="16"/>
              </w:rPr>
              <w:t> </w:t>
            </w:r>
            <w:r>
              <w:rPr>
                <w:color w:val="26303D"/>
                <w:sz w:val="16"/>
              </w:rPr>
              <w:t>con</w:t>
            </w:r>
            <w:r>
              <w:rPr>
                <w:color w:val="26303D"/>
                <w:spacing w:val="2"/>
                <w:sz w:val="16"/>
              </w:rPr>
              <w:t> </w:t>
            </w:r>
            <w:r>
              <w:rPr>
                <w:color w:val="26303D"/>
                <w:spacing w:val="-4"/>
                <w:sz w:val="16"/>
              </w:rPr>
              <w:t>Rol.</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Nombre</w:t>
            </w:r>
          </w:p>
        </w:tc>
        <w:tc>
          <w:tcPr>
            <w:tcW w:w="1502" w:type="dxa"/>
          </w:tcPr>
          <w:p>
            <w:pPr>
              <w:pStyle w:val="TableParagraph"/>
              <w:ind w:left="110"/>
              <w:rPr>
                <w:sz w:val="16"/>
              </w:rPr>
            </w:pPr>
            <w:r>
              <w:rPr>
                <w:color w:val="26303D"/>
                <w:spacing w:val="-2"/>
                <w:w w:val="105"/>
                <w:sz w:val="16"/>
              </w:rPr>
              <w:t>nvarchar(150)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Nombre</w:t>
            </w:r>
            <w:r>
              <w:rPr>
                <w:color w:val="26303D"/>
                <w:spacing w:val="-3"/>
                <w:sz w:val="16"/>
              </w:rPr>
              <w:t> </w:t>
            </w:r>
            <w:r>
              <w:rPr>
                <w:color w:val="26303D"/>
                <w:sz w:val="16"/>
              </w:rPr>
              <w:t>del</w:t>
            </w:r>
            <w:r>
              <w:rPr>
                <w:color w:val="26303D"/>
                <w:spacing w:val="-3"/>
                <w:sz w:val="16"/>
              </w:rPr>
              <w:t> </w:t>
            </w:r>
            <w:r>
              <w:rPr>
                <w:color w:val="26303D"/>
                <w:spacing w:val="-2"/>
                <w:sz w:val="16"/>
              </w:rPr>
              <w:t>empleado.</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05"/>
                <w:sz w:val="16"/>
              </w:rPr>
              <w:t>Apellido</w:t>
            </w:r>
          </w:p>
        </w:tc>
        <w:tc>
          <w:tcPr>
            <w:tcW w:w="1502" w:type="dxa"/>
            <w:shd w:val="clear" w:color="auto" w:fill="F4F7F9"/>
          </w:tcPr>
          <w:p>
            <w:pPr>
              <w:pStyle w:val="TableParagraph"/>
              <w:ind w:left="110"/>
              <w:rPr>
                <w:sz w:val="16"/>
              </w:rPr>
            </w:pPr>
            <w:r>
              <w:rPr>
                <w:color w:val="26303D"/>
                <w:spacing w:val="-2"/>
                <w:w w:val="105"/>
                <w:sz w:val="16"/>
              </w:rPr>
              <w:t>nvarchar(150)</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pacing w:val="-2"/>
                <w:w w:val="105"/>
                <w:sz w:val="16"/>
              </w:rPr>
              <w:t>Apellido del empleado.</w:t>
            </w:r>
          </w:p>
        </w:tc>
      </w:tr>
      <w:tr>
        <w:trPr>
          <w:trHeight w:val="476" w:hRule="atLeast"/>
        </w:trPr>
        <w:tc>
          <w:tcPr>
            <w:tcW w:w="2098" w:type="dxa"/>
          </w:tcPr>
          <w:p>
            <w:pPr>
              <w:pStyle w:val="TableParagraph"/>
              <w:spacing w:before="149"/>
              <w:ind w:left="110"/>
              <w:rPr>
                <w:rFonts w:ascii="Book Antiqua"/>
                <w:b/>
                <w:sz w:val="16"/>
              </w:rPr>
            </w:pPr>
            <w:r>
              <w:rPr>
                <w:rFonts w:ascii="Book Antiqua"/>
                <w:b/>
                <w:color w:val="26303D"/>
                <w:spacing w:val="-2"/>
                <w:w w:val="115"/>
                <w:sz w:val="16"/>
              </w:rPr>
              <w:t>Correo</w:t>
            </w:r>
          </w:p>
        </w:tc>
        <w:tc>
          <w:tcPr>
            <w:tcW w:w="1502" w:type="dxa"/>
          </w:tcPr>
          <w:p>
            <w:pPr>
              <w:pStyle w:val="TableParagraph"/>
              <w:spacing w:before="129"/>
              <w:ind w:left="110"/>
              <w:rPr>
                <w:sz w:val="16"/>
              </w:rPr>
            </w:pPr>
            <w:r>
              <w:rPr>
                <w:color w:val="26303D"/>
                <w:spacing w:val="-2"/>
                <w:w w:val="105"/>
                <w:sz w:val="16"/>
              </w:rPr>
              <w:t>nvarchar(150)</w:t>
            </w:r>
          </w:p>
        </w:tc>
        <w:tc>
          <w:tcPr>
            <w:tcW w:w="680" w:type="dxa"/>
          </w:tcPr>
          <w:p>
            <w:pPr>
              <w:pStyle w:val="TableParagraph"/>
              <w:spacing w:before="129"/>
              <w:rPr>
                <w:sz w:val="16"/>
              </w:rPr>
            </w:pPr>
            <w:r>
              <w:rPr>
                <w:color w:val="26303D"/>
                <w:sz w:val="16"/>
              </w:rPr>
              <w:t>—</w:t>
            </w:r>
          </w:p>
        </w:tc>
        <w:tc>
          <w:tcPr>
            <w:tcW w:w="5302" w:type="dxa"/>
          </w:tcPr>
          <w:p>
            <w:pPr>
              <w:pStyle w:val="TableParagraph"/>
              <w:ind w:right="539"/>
              <w:rPr>
                <w:sz w:val="16"/>
              </w:rPr>
            </w:pPr>
            <w:r>
              <w:rPr>
                <w:color w:val="26303D"/>
                <w:sz w:val="16"/>
              </w:rPr>
              <w:t>Dirección de correo utilizada para identificar o contactar al </w:t>
            </w:r>
            <w:r>
              <w:rPr>
                <w:color w:val="26303D"/>
                <w:spacing w:val="-2"/>
                <w:sz w:val="16"/>
              </w:rPr>
              <w:t>empleado.</w:t>
            </w:r>
          </w:p>
        </w:tc>
      </w:tr>
      <w:tr>
        <w:trPr>
          <w:trHeight w:val="475" w:hRule="atLeast"/>
        </w:trPr>
        <w:tc>
          <w:tcPr>
            <w:tcW w:w="2098" w:type="dxa"/>
            <w:shd w:val="clear" w:color="auto" w:fill="F4F7F9"/>
          </w:tcPr>
          <w:p>
            <w:pPr>
              <w:pStyle w:val="TableParagraph"/>
              <w:spacing w:before="149"/>
              <w:ind w:left="110"/>
              <w:rPr>
                <w:rFonts w:ascii="Book Antiqua"/>
                <w:b/>
                <w:sz w:val="16"/>
              </w:rPr>
            </w:pPr>
            <w:r>
              <w:rPr>
                <w:rFonts w:ascii="Book Antiqua"/>
                <w:b/>
                <w:color w:val="26303D"/>
                <w:spacing w:val="-2"/>
                <w:w w:val="110"/>
                <w:sz w:val="16"/>
              </w:rPr>
              <w:t>ContrasenaHash</w:t>
            </w:r>
          </w:p>
        </w:tc>
        <w:tc>
          <w:tcPr>
            <w:tcW w:w="1502" w:type="dxa"/>
            <w:shd w:val="clear" w:color="auto" w:fill="F4F7F9"/>
          </w:tcPr>
          <w:p>
            <w:pPr>
              <w:pStyle w:val="TableParagraph"/>
              <w:spacing w:before="129"/>
              <w:ind w:left="110"/>
              <w:rPr>
                <w:sz w:val="16"/>
              </w:rPr>
            </w:pPr>
            <w:r>
              <w:rPr>
                <w:color w:val="26303D"/>
                <w:spacing w:val="-2"/>
                <w:w w:val="105"/>
                <w:sz w:val="16"/>
              </w:rPr>
              <w:t>nvarchar(255)</w:t>
            </w:r>
          </w:p>
        </w:tc>
        <w:tc>
          <w:tcPr>
            <w:tcW w:w="680" w:type="dxa"/>
            <w:shd w:val="clear" w:color="auto" w:fill="F4F7F9"/>
          </w:tcPr>
          <w:p>
            <w:pPr>
              <w:pStyle w:val="TableParagraph"/>
              <w:spacing w:before="129"/>
              <w:rPr>
                <w:sz w:val="16"/>
              </w:rPr>
            </w:pPr>
            <w:r>
              <w:rPr>
                <w:color w:val="26303D"/>
                <w:sz w:val="16"/>
              </w:rPr>
              <w:t>—</w:t>
            </w:r>
          </w:p>
        </w:tc>
        <w:tc>
          <w:tcPr>
            <w:tcW w:w="5302" w:type="dxa"/>
            <w:shd w:val="clear" w:color="auto" w:fill="F4F7F9"/>
          </w:tcPr>
          <w:p>
            <w:pPr>
              <w:pStyle w:val="TableParagraph"/>
              <w:rPr>
                <w:sz w:val="16"/>
              </w:rPr>
            </w:pPr>
            <w:r>
              <w:rPr>
                <w:color w:val="26303D"/>
                <w:sz w:val="16"/>
              </w:rPr>
              <w:t>Contraseña almacenada mediante un hash, sin guardar la clave en texto</w:t>
            </w:r>
            <w:r>
              <w:rPr>
                <w:color w:val="26303D"/>
                <w:spacing w:val="-1"/>
                <w:sz w:val="16"/>
              </w:rPr>
              <w:t> </w:t>
            </w:r>
            <w:r>
              <w:rPr>
                <w:color w:val="26303D"/>
                <w:sz w:val="16"/>
              </w:rPr>
              <w:t>plano.</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Activo</w:t>
            </w:r>
          </w:p>
        </w:tc>
        <w:tc>
          <w:tcPr>
            <w:tcW w:w="1502" w:type="dxa"/>
          </w:tcPr>
          <w:p>
            <w:pPr>
              <w:pStyle w:val="TableParagraph"/>
              <w:ind w:left="110"/>
              <w:rPr>
                <w:sz w:val="16"/>
              </w:rPr>
            </w:pPr>
            <w:r>
              <w:rPr>
                <w:color w:val="26303D"/>
                <w:spacing w:val="-5"/>
                <w:w w:val="105"/>
                <w:sz w:val="16"/>
              </w:rPr>
              <w:t>bit</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Indica</w:t>
            </w:r>
            <w:r>
              <w:rPr>
                <w:color w:val="26303D"/>
                <w:spacing w:val="3"/>
                <w:sz w:val="16"/>
              </w:rPr>
              <w:t> </w:t>
            </w:r>
            <w:r>
              <w:rPr>
                <w:color w:val="26303D"/>
                <w:sz w:val="16"/>
              </w:rPr>
              <w:t>si</w:t>
            </w:r>
            <w:r>
              <w:rPr>
                <w:color w:val="26303D"/>
                <w:spacing w:val="5"/>
                <w:sz w:val="16"/>
              </w:rPr>
              <w:t> </w:t>
            </w:r>
            <w:r>
              <w:rPr>
                <w:color w:val="26303D"/>
                <w:sz w:val="16"/>
              </w:rPr>
              <w:t>el</w:t>
            </w:r>
            <w:r>
              <w:rPr>
                <w:color w:val="26303D"/>
                <w:spacing w:val="4"/>
                <w:sz w:val="16"/>
              </w:rPr>
              <w:t> </w:t>
            </w:r>
            <w:r>
              <w:rPr>
                <w:color w:val="26303D"/>
                <w:sz w:val="16"/>
              </w:rPr>
              <w:t>usuario</w:t>
            </w:r>
            <w:r>
              <w:rPr>
                <w:color w:val="26303D"/>
                <w:spacing w:val="5"/>
                <w:sz w:val="16"/>
              </w:rPr>
              <w:t> </w:t>
            </w:r>
            <w:r>
              <w:rPr>
                <w:color w:val="26303D"/>
                <w:sz w:val="16"/>
              </w:rPr>
              <w:t>puede</w:t>
            </w:r>
            <w:r>
              <w:rPr>
                <w:color w:val="26303D"/>
                <w:spacing w:val="3"/>
                <w:sz w:val="16"/>
              </w:rPr>
              <w:t> </w:t>
            </w:r>
            <w:r>
              <w:rPr>
                <w:color w:val="26303D"/>
                <w:sz w:val="16"/>
              </w:rPr>
              <w:t>seguir</w:t>
            </w:r>
            <w:r>
              <w:rPr>
                <w:color w:val="26303D"/>
                <w:spacing w:val="4"/>
                <w:sz w:val="16"/>
              </w:rPr>
              <w:t> </w:t>
            </w:r>
            <w:r>
              <w:rPr>
                <w:color w:val="26303D"/>
                <w:sz w:val="16"/>
              </w:rPr>
              <w:t>utilizando</w:t>
            </w:r>
            <w:r>
              <w:rPr>
                <w:color w:val="26303D"/>
                <w:spacing w:val="5"/>
                <w:sz w:val="16"/>
              </w:rPr>
              <w:t> </w:t>
            </w:r>
            <w:r>
              <w:rPr>
                <w:color w:val="26303D"/>
                <w:sz w:val="16"/>
              </w:rPr>
              <w:t>su</w:t>
            </w:r>
            <w:r>
              <w:rPr>
                <w:color w:val="26303D"/>
                <w:spacing w:val="3"/>
                <w:sz w:val="16"/>
              </w:rPr>
              <w:t> </w:t>
            </w:r>
            <w:r>
              <w:rPr>
                <w:color w:val="26303D"/>
                <w:spacing w:val="-2"/>
                <w:sz w:val="16"/>
              </w:rPr>
              <w:t>cuenta.</w:t>
            </w:r>
          </w:p>
        </w:tc>
      </w:tr>
    </w:tbl>
    <w:p>
      <w:pPr>
        <w:pStyle w:val="BodyText"/>
        <w:spacing w:line="276" w:lineRule="auto" w:before="104"/>
      </w:pPr>
      <w:r>
        <w:rPr>
          <w:rFonts w:ascii="Book Antiqua" w:hAnsi="Book Antiqua"/>
          <w:b/>
          <w:color w:val="26303D"/>
          <w:w w:val="105"/>
        </w:rPr>
        <w:t>Relaciones</w:t>
      </w:r>
      <w:r>
        <w:rPr>
          <w:rFonts w:ascii="Book Antiqua" w:hAnsi="Book Antiqua"/>
          <w:b/>
          <w:color w:val="26303D"/>
          <w:spacing w:val="-1"/>
          <w:w w:val="105"/>
        </w:rPr>
        <w:t> </w:t>
      </w:r>
      <w:r>
        <w:rPr>
          <w:rFonts w:ascii="Book Antiqua" w:hAnsi="Book Antiqua"/>
          <w:b/>
          <w:color w:val="26303D"/>
          <w:w w:val="105"/>
        </w:rPr>
        <w:t>y</w:t>
      </w:r>
      <w:r>
        <w:rPr>
          <w:rFonts w:ascii="Book Antiqua" w:hAnsi="Book Antiqua"/>
          <w:b/>
          <w:color w:val="26303D"/>
          <w:spacing w:val="-1"/>
          <w:w w:val="105"/>
        </w:rPr>
        <w:t> </w:t>
      </w:r>
      <w:r>
        <w:rPr>
          <w:rFonts w:ascii="Book Antiqua" w:hAnsi="Book Antiqua"/>
          <w:b/>
          <w:color w:val="26303D"/>
          <w:w w:val="105"/>
        </w:rPr>
        <w:t>funcionamiento. </w:t>
      </w:r>
      <w:r>
        <w:rPr>
          <w:color w:val="26303D"/>
          <w:w w:val="105"/>
        </w:rPr>
        <w:t>Se</w:t>
      </w:r>
      <w:r>
        <w:rPr>
          <w:color w:val="26303D"/>
          <w:spacing w:val="-2"/>
          <w:w w:val="105"/>
        </w:rPr>
        <w:t> </w:t>
      </w:r>
      <w:r>
        <w:rPr>
          <w:color w:val="26303D"/>
          <w:w w:val="105"/>
        </w:rPr>
        <w:t>relaciona</w:t>
      </w:r>
      <w:r>
        <w:rPr>
          <w:color w:val="26303D"/>
          <w:spacing w:val="-3"/>
          <w:w w:val="105"/>
        </w:rPr>
        <w:t> </w:t>
      </w:r>
      <w:r>
        <w:rPr>
          <w:color w:val="26303D"/>
          <w:w w:val="105"/>
        </w:rPr>
        <w:t>con</w:t>
      </w:r>
      <w:r>
        <w:rPr>
          <w:color w:val="26303D"/>
          <w:spacing w:val="-2"/>
          <w:w w:val="105"/>
        </w:rPr>
        <w:t> </w:t>
      </w:r>
      <w:r>
        <w:rPr>
          <w:color w:val="26303D"/>
          <w:w w:val="105"/>
        </w:rPr>
        <w:t>Rol</w:t>
      </w:r>
      <w:r>
        <w:rPr>
          <w:color w:val="26303D"/>
          <w:spacing w:val="-2"/>
          <w:w w:val="105"/>
        </w:rPr>
        <w:t> </w:t>
      </w:r>
      <w:r>
        <w:rPr>
          <w:color w:val="26303D"/>
          <w:w w:val="105"/>
        </w:rPr>
        <w:t>mediante</w:t>
      </w:r>
      <w:r>
        <w:rPr>
          <w:color w:val="26303D"/>
          <w:spacing w:val="-3"/>
          <w:w w:val="105"/>
        </w:rPr>
        <w:t> </w:t>
      </w:r>
      <w:r>
        <w:rPr>
          <w:color w:val="26303D"/>
          <w:w w:val="105"/>
        </w:rPr>
        <w:t>RolId.</w:t>
      </w:r>
      <w:r>
        <w:rPr>
          <w:color w:val="26303D"/>
          <w:spacing w:val="-3"/>
          <w:w w:val="105"/>
        </w:rPr>
        <w:t> </w:t>
      </w:r>
      <w:r>
        <w:rPr>
          <w:color w:val="26303D"/>
          <w:w w:val="105"/>
        </w:rPr>
        <w:t>También</w:t>
      </w:r>
      <w:r>
        <w:rPr>
          <w:color w:val="26303D"/>
          <w:spacing w:val="-3"/>
          <w:w w:val="105"/>
        </w:rPr>
        <w:t> </w:t>
      </w:r>
      <w:r>
        <w:rPr>
          <w:color w:val="26303D"/>
          <w:w w:val="105"/>
        </w:rPr>
        <w:t>es</w:t>
      </w:r>
      <w:r>
        <w:rPr>
          <w:color w:val="26303D"/>
          <w:spacing w:val="-3"/>
          <w:w w:val="105"/>
        </w:rPr>
        <w:t> </w:t>
      </w:r>
      <w:r>
        <w:rPr>
          <w:color w:val="26303D"/>
          <w:w w:val="105"/>
        </w:rPr>
        <w:t>referenciado</w:t>
      </w:r>
      <w:r>
        <w:rPr>
          <w:color w:val="26303D"/>
          <w:spacing w:val="-3"/>
          <w:w w:val="105"/>
        </w:rPr>
        <w:t> </w:t>
      </w:r>
      <w:r>
        <w:rPr>
          <w:color w:val="26303D"/>
          <w:w w:val="105"/>
        </w:rPr>
        <w:t>desde</w:t>
      </w:r>
      <w:r>
        <w:rPr>
          <w:color w:val="26303D"/>
          <w:spacing w:val="-3"/>
          <w:w w:val="105"/>
        </w:rPr>
        <w:t> </w:t>
      </w:r>
      <w:r>
        <w:rPr>
          <w:color w:val="26303D"/>
          <w:w w:val="105"/>
        </w:rPr>
        <w:t>Bitacora, </w:t>
      </w:r>
      <w:r>
        <w:rPr>
          <w:color w:val="26303D"/>
        </w:rPr>
        <w:t>MovimientoInventario y otras entidades donde se identifica a un empleado, como el mesero de SesionMesa o el </w:t>
      </w:r>
      <w:r>
        <w:rPr>
          <w:color w:val="26303D"/>
          <w:w w:val="105"/>
        </w:rPr>
        <w:t>responsable que verifica un Pago.</w:t>
      </w:r>
    </w:p>
    <w:p>
      <w:pPr>
        <w:pStyle w:val="BodyText"/>
        <w:spacing w:before="12"/>
        <w:ind w:left="0"/>
      </w:pPr>
    </w:p>
    <w:p>
      <w:pPr>
        <w:pStyle w:val="Heading1"/>
        <w:numPr>
          <w:ilvl w:val="0"/>
          <w:numId w:val="1"/>
        </w:numPr>
        <w:tabs>
          <w:tab w:pos="644" w:val="left" w:leader="none"/>
        </w:tabs>
        <w:spacing w:line="240" w:lineRule="auto" w:before="0" w:after="0"/>
        <w:ind w:left="644" w:right="0" w:hanging="229"/>
        <w:jc w:val="left"/>
      </w:pPr>
      <w:bookmarkStart w:name="3. Bitacora" w:id="3"/>
      <w:bookmarkEnd w:id="3"/>
      <w:r>
        <w:rPr>
          <w:b w:val="0"/>
        </w:rPr>
      </w:r>
      <w:r>
        <w:rPr>
          <w:color w:val="1A314D"/>
          <w:spacing w:val="-2"/>
        </w:rPr>
        <w:t>Bitacora</w:t>
      </w:r>
    </w:p>
    <w:p>
      <w:pPr>
        <w:pStyle w:val="BodyText"/>
        <w:spacing w:line="276" w:lineRule="auto" w:before="143"/>
      </w:pPr>
      <w:r>
        <w:rPr>
          <w:color w:val="26303D"/>
        </w:rPr>
        <w:t>La entidad Bitacora conserva un registro histórico de las acciones efectuadas por los empleados dentro de la aplicación. Se utiliza para conocer qué usuario realizó una operación, sobre qué módulo o registro actuó y en qué momento ocurrió. Esta información facilita la revisión de cambios y posibles errores. Los registros de esta entidad deben conservarse como evidencia, sin permitir su edición o eliminación habitual.</w:t>
      </w:r>
    </w:p>
    <w:p>
      <w:pPr>
        <w:pStyle w:val="BodyText"/>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8"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5"/>
                <w:sz w:val="16"/>
              </w:rPr>
              <w:t>BitacoraId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2"/>
                <w:sz w:val="16"/>
              </w:rPr>
              <w:t> </w:t>
            </w:r>
            <w:r>
              <w:rPr>
                <w:color w:val="26303D"/>
                <w:sz w:val="16"/>
              </w:rPr>
              <w:t>único</w:t>
            </w:r>
            <w:r>
              <w:rPr>
                <w:color w:val="26303D"/>
                <w:spacing w:val="4"/>
                <w:sz w:val="16"/>
              </w:rPr>
              <w:t> </w:t>
            </w:r>
            <w:r>
              <w:rPr>
                <w:color w:val="26303D"/>
                <w:sz w:val="16"/>
              </w:rPr>
              <w:t>de</w:t>
            </w:r>
            <w:r>
              <w:rPr>
                <w:color w:val="26303D"/>
                <w:spacing w:val="3"/>
                <w:sz w:val="16"/>
              </w:rPr>
              <w:t> </w:t>
            </w:r>
            <w:r>
              <w:rPr>
                <w:color w:val="26303D"/>
                <w:sz w:val="16"/>
              </w:rPr>
              <w:t>la</w:t>
            </w:r>
            <w:r>
              <w:rPr>
                <w:color w:val="26303D"/>
                <w:spacing w:val="4"/>
                <w:sz w:val="16"/>
              </w:rPr>
              <w:t> </w:t>
            </w:r>
            <w:r>
              <w:rPr>
                <w:color w:val="26303D"/>
                <w:sz w:val="16"/>
              </w:rPr>
              <w:t>anotación</w:t>
            </w:r>
            <w:r>
              <w:rPr>
                <w:color w:val="26303D"/>
                <w:spacing w:val="3"/>
                <w:sz w:val="16"/>
              </w:rPr>
              <w:t> </w:t>
            </w:r>
            <w:r>
              <w:rPr>
                <w:color w:val="26303D"/>
                <w:sz w:val="16"/>
              </w:rPr>
              <w:t>de</w:t>
            </w:r>
            <w:r>
              <w:rPr>
                <w:color w:val="26303D"/>
                <w:spacing w:val="3"/>
                <w:sz w:val="16"/>
              </w:rPr>
              <w:t> </w:t>
            </w:r>
            <w:r>
              <w:rPr>
                <w:color w:val="26303D"/>
                <w:spacing w:val="-2"/>
                <w:sz w:val="16"/>
              </w:rPr>
              <w:t>auditoría.</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UsuarioId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pacing w:val="-5"/>
                <w:w w:val="115"/>
                <w:sz w:val="16"/>
              </w:rPr>
              <w:t>FK</w:t>
            </w:r>
          </w:p>
        </w:tc>
        <w:tc>
          <w:tcPr>
            <w:tcW w:w="5302" w:type="dxa"/>
            <w:shd w:val="clear" w:color="auto" w:fill="F4F7F9"/>
          </w:tcPr>
          <w:p>
            <w:pPr>
              <w:pStyle w:val="TableParagraph"/>
              <w:rPr>
                <w:sz w:val="16"/>
              </w:rPr>
            </w:pPr>
            <w:r>
              <w:rPr>
                <w:color w:val="26303D"/>
                <w:sz w:val="16"/>
              </w:rPr>
              <w:t>Empleado</w:t>
            </w:r>
            <w:r>
              <w:rPr>
                <w:color w:val="26303D"/>
                <w:spacing w:val="6"/>
                <w:sz w:val="16"/>
              </w:rPr>
              <w:t> </w:t>
            </w:r>
            <w:r>
              <w:rPr>
                <w:color w:val="26303D"/>
                <w:sz w:val="16"/>
              </w:rPr>
              <w:t>que</w:t>
            </w:r>
            <w:r>
              <w:rPr>
                <w:color w:val="26303D"/>
                <w:spacing w:val="6"/>
                <w:sz w:val="16"/>
              </w:rPr>
              <w:t> </w:t>
            </w:r>
            <w:r>
              <w:rPr>
                <w:color w:val="26303D"/>
                <w:sz w:val="16"/>
              </w:rPr>
              <w:t>realizó</w:t>
            </w:r>
            <w:r>
              <w:rPr>
                <w:color w:val="26303D"/>
                <w:spacing w:val="7"/>
                <w:sz w:val="16"/>
              </w:rPr>
              <w:t> </w:t>
            </w:r>
            <w:r>
              <w:rPr>
                <w:color w:val="26303D"/>
                <w:sz w:val="16"/>
              </w:rPr>
              <w:t>la</w:t>
            </w:r>
            <w:r>
              <w:rPr>
                <w:color w:val="26303D"/>
                <w:spacing w:val="7"/>
                <w:sz w:val="16"/>
              </w:rPr>
              <w:t> </w:t>
            </w:r>
            <w:r>
              <w:rPr>
                <w:color w:val="26303D"/>
                <w:sz w:val="16"/>
              </w:rPr>
              <w:t>acción</w:t>
            </w:r>
            <w:r>
              <w:rPr>
                <w:color w:val="26303D"/>
                <w:spacing w:val="7"/>
                <w:sz w:val="16"/>
              </w:rPr>
              <w:t> </w:t>
            </w:r>
            <w:r>
              <w:rPr>
                <w:color w:val="26303D"/>
                <w:spacing w:val="-2"/>
                <w:sz w:val="16"/>
              </w:rPr>
              <w:t>registrada.</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Accion</w:t>
            </w:r>
          </w:p>
        </w:tc>
        <w:tc>
          <w:tcPr>
            <w:tcW w:w="1502" w:type="dxa"/>
          </w:tcPr>
          <w:p>
            <w:pPr>
              <w:pStyle w:val="TableParagraph"/>
              <w:ind w:left="110"/>
              <w:rPr>
                <w:sz w:val="16"/>
              </w:rPr>
            </w:pPr>
            <w:r>
              <w:rPr>
                <w:color w:val="26303D"/>
                <w:spacing w:val="-2"/>
                <w:w w:val="105"/>
                <w:sz w:val="16"/>
              </w:rPr>
              <w:t>nvarchar(150)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Operación</w:t>
            </w:r>
            <w:r>
              <w:rPr>
                <w:color w:val="26303D"/>
                <w:spacing w:val="2"/>
                <w:sz w:val="16"/>
              </w:rPr>
              <w:t> </w:t>
            </w:r>
            <w:r>
              <w:rPr>
                <w:color w:val="26303D"/>
                <w:sz w:val="16"/>
              </w:rPr>
              <w:t>ejecutada,</w:t>
            </w:r>
            <w:r>
              <w:rPr>
                <w:color w:val="26303D"/>
                <w:spacing w:val="2"/>
                <w:sz w:val="16"/>
              </w:rPr>
              <w:t> </w:t>
            </w:r>
            <w:r>
              <w:rPr>
                <w:color w:val="26303D"/>
                <w:sz w:val="16"/>
              </w:rPr>
              <w:t>como</w:t>
            </w:r>
            <w:r>
              <w:rPr>
                <w:color w:val="26303D"/>
                <w:spacing w:val="3"/>
                <w:sz w:val="16"/>
              </w:rPr>
              <w:t> </w:t>
            </w:r>
            <w:r>
              <w:rPr>
                <w:color w:val="26303D"/>
                <w:sz w:val="16"/>
              </w:rPr>
              <w:t>crear,</w:t>
            </w:r>
            <w:r>
              <w:rPr>
                <w:color w:val="26303D"/>
                <w:spacing w:val="2"/>
                <w:sz w:val="16"/>
              </w:rPr>
              <w:t> </w:t>
            </w:r>
            <w:r>
              <w:rPr>
                <w:color w:val="26303D"/>
                <w:sz w:val="16"/>
              </w:rPr>
              <w:t>actualizar</w:t>
            </w:r>
            <w:r>
              <w:rPr>
                <w:color w:val="26303D"/>
                <w:spacing w:val="3"/>
                <w:sz w:val="16"/>
              </w:rPr>
              <w:t> </w:t>
            </w:r>
            <w:r>
              <w:rPr>
                <w:color w:val="26303D"/>
                <w:sz w:val="16"/>
              </w:rPr>
              <w:t>o</w:t>
            </w:r>
            <w:r>
              <w:rPr>
                <w:color w:val="26303D"/>
                <w:spacing w:val="3"/>
                <w:sz w:val="16"/>
              </w:rPr>
              <w:t> </w:t>
            </w:r>
            <w:r>
              <w:rPr>
                <w:color w:val="26303D"/>
                <w:spacing w:val="-2"/>
                <w:sz w:val="16"/>
              </w:rPr>
              <w:t>confirmar.</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05"/>
                <w:sz w:val="16"/>
              </w:rPr>
              <w:t>Modulo</w:t>
            </w:r>
          </w:p>
        </w:tc>
        <w:tc>
          <w:tcPr>
            <w:tcW w:w="1502" w:type="dxa"/>
            <w:shd w:val="clear" w:color="auto" w:fill="F4F7F9"/>
          </w:tcPr>
          <w:p>
            <w:pPr>
              <w:pStyle w:val="TableParagraph"/>
              <w:ind w:left="110"/>
              <w:rPr>
                <w:sz w:val="16"/>
              </w:rPr>
            </w:pPr>
            <w:r>
              <w:rPr>
                <w:color w:val="26303D"/>
                <w:spacing w:val="-2"/>
                <w:w w:val="105"/>
                <w:sz w:val="16"/>
              </w:rPr>
              <w:t>nvarchar(150)</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Parte</w:t>
            </w:r>
            <w:r>
              <w:rPr>
                <w:color w:val="26303D"/>
                <w:spacing w:val="-1"/>
                <w:sz w:val="16"/>
              </w:rPr>
              <w:t> </w:t>
            </w:r>
            <w:r>
              <w:rPr>
                <w:color w:val="26303D"/>
                <w:sz w:val="16"/>
              </w:rPr>
              <w:t>del sistema donde</w:t>
            </w:r>
            <w:r>
              <w:rPr>
                <w:color w:val="26303D"/>
                <w:spacing w:val="1"/>
                <w:sz w:val="16"/>
              </w:rPr>
              <w:t> </w:t>
            </w:r>
            <w:r>
              <w:rPr>
                <w:color w:val="26303D"/>
                <w:sz w:val="16"/>
              </w:rPr>
              <w:t>ocurrió la </w:t>
            </w:r>
            <w:r>
              <w:rPr>
                <w:color w:val="26303D"/>
                <w:spacing w:val="-2"/>
                <w:sz w:val="16"/>
              </w:rPr>
              <w:t>operación.</w:t>
            </w:r>
          </w:p>
        </w:tc>
      </w:tr>
    </w:tbl>
    <w:p>
      <w:pPr>
        <w:pStyle w:val="TableParagraph"/>
        <w:spacing w:after="0"/>
        <w:rPr>
          <w:sz w:val="16"/>
        </w:rPr>
        <w:sectPr>
          <w:footerReference w:type="default" r:id="rId5"/>
          <w:type w:val="continuous"/>
          <w:pgSz w:w="12240" w:h="15840"/>
          <w:pgMar w:header="0" w:footer="645" w:top="920" w:bottom="880" w:left="720" w:right="1080"/>
          <w:pgNumType w:start="1"/>
        </w:sect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EntidadAfectada</w:t>
            </w:r>
          </w:p>
        </w:tc>
        <w:tc>
          <w:tcPr>
            <w:tcW w:w="1502" w:type="dxa"/>
          </w:tcPr>
          <w:p>
            <w:pPr>
              <w:pStyle w:val="TableParagraph"/>
              <w:ind w:left="110"/>
              <w:rPr>
                <w:sz w:val="16"/>
              </w:rPr>
            </w:pPr>
            <w:r>
              <w:rPr>
                <w:color w:val="26303D"/>
                <w:spacing w:val="-2"/>
                <w:w w:val="105"/>
                <w:sz w:val="16"/>
              </w:rPr>
              <w:t>nvarchar(150)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Nombre</w:t>
            </w:r>
            <w:r>
              <w:rPr>
                <w:color w:val="26303D"/>
                <w:spacing w:val="1"/>
                <w:sz w:val="16"/>
              </w:rPr>
              <w:t> </w:t>
            </w:r>
            <w:r>
              <w:rPr>
                <w:color w:val="26303D"/>
                <w:sz w:val="16"/>
              </w:rPr>
              <w:t>de</w:t>
            </w:r>
            <w:r>
              <w:rPr>
                <w:color w:val="26303D"/>
                <w:spacing w:val="1"/>
                <w:sz w:val="16"/>
              </w:rPr>
              <w:t> </w:t>
            </w:r>
            <w:r>
              <w:rPr>
                <w:color w:val="26303D"/>
                <w:sz w:val="16"/>
              </w:rPr>
              <w:t>la</w:t>
            </w:r>
            <w:r>
              <w:rPr>
                <w:color w:val="26303D"/>
                <w:spacing w:val="2"/>
                <w:sz w:val="16"/>
              </w:rPr>
              <w:t> </w:t>
            </w:r>
            <w:r>
              <w:rPr>
                <w:color w:val="26303D"/>
                <w:sz w:val="16"/>
              </w:rPr>
              <w:t>entidad</w:t>
            </w:r>
            <w:r>
              <w:rPr>
                <w:color w:val="26303D"/>
                <w:spacing w:val="2"/>
                <w:sz w:val="16"/>
              </w:rPr>
              <w:t> </w:t>
            </w:r>
            <w:r>
              <w:rPr>
                <w:color w:val="26303D"/>
                <w:sz w:val="16"/>
              </w:rPr>
              <w:t>sobre</w:t>
            </w:r>
            <w:r>
              <w:rPr>
                <w:color w:val="26303D"/>
                <w:spacing w:val="1"/>
                <w:sz w:val="16"/>
              </w:rPr>
              <w:t> </w:t>
            </w:r>
            <w:r>
              <w:rPr>
                <w:color w:val="26303D"/>
                <w:sz w:val="16"/>
              </w:rPr>
              <w:t>la</w:t>
            </w:r>
            <w:r>
              <w:rPr>
                <w:color w:val="26303D"/>
                <w:spacing w:val="2"/>
                <w:sz w:val="16"/>
              </w:rPr>
              <w:t> </w:t>
            </w:r>
            <w:r>
              <w:rPr>
                <w:color w:val="26303D"/>
                <w:sz w:val="16"/>
              </w:rPr>
              <w:t>cual</w:t>
            </w:r>
            <w:r>
              <w:rPr>
                <w:color w:val="26303D"/>
                <w:spacing w:val="1"/>
                <w:sz w:val="16"/>
              </w:rPr>
              <w:t> </w:t>
            </w:r>
            <w:r>
              <w:rPr>
                <w:color w:val="26303D"/>
                <w:sz w:val="16"/>
              </w:rPr>
              <w:t>se</w:t>
            </w:r>
            <w:r>
              <w:rPr>
                <w:color w:val="26303D"/>
                <w:spacing w:val="2"/>
                <w:sz w:val="16"/>
              </w:rPr>
              <w:t> </w:t>
            </w:r>
            <w:r>
              <w:rPr>
                <w:color w:val="26303D"/>
                <w:sz w:val="16"/>
              </w:rPr>
              <w:t>realizó</w:t>
            </w:r>
            <w:r>
              <w:rPr>
                <w:color w:val="26303D"/>
                <w:spacing w:val="1"/>
                <w:sz w:val="16"/>
              </w:rPr>
              <w:t> </w:t>
            </w:r>
            <w:r>
              <w:rPr>
                <w:color w:val="26303D"/>
                <w:sz w:val="16"/>
              </w:rPr>
              <w:t>la</w:t>
            </w:r>
            <w:r>
              <w:rPr>
                <w:color w:val="26303D"/>
                <w:spacing w:val="1"/>
                <w:sz w:val="16"/>
              </w:rPr>
              <w:t> </w:t>
            </w:r>
            <w:r>
              <w:rPr>
                <w:color w:val="26303D"/>
                <w:spacing w:val="-2"/>
                <w:sz w:val="16"/>
              </w:rPr>
              <w:t>acción.</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RegistroAfectadoId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Identificador</w:t>
            </w:r>
            <w:r>
              <w:rPr>
                <w:color w:val="26303D"/>
                <w:spacing w:val="-2"/>
                <w:sz w:val="16"/>
              </w:rPr>
              <w:t> </w:t>
            </w:r>
            <w:r>
              <w:rPr>
                <w:color w:val="26303D"/>
                <w:sz w:val="16"/>
              </w:rPr>
              <w:t>del</w:t>
            </w:r>
            <w:r>
              <w:rPr>
                <w:color w:val="26303D"/>
                <w:spacing w:val="-2"/>
                <w:sz w:val="16"/>
              </w:rPr>
              <w:t> </w:t>
            </w:r>
            <w:r>
              <w:rPr>
                <w:color w:val="26303D"/>
                <w:sz w:val="16"/>
              </w:rPr>
              <w:t>registro</w:t>
            </w:r>
            <w:r>
              <w:rPr>
                <w:color w:val="26303D"/>
                <w:spacing w:val="-2"/>
                <w:sz w:val="16"/>
              </w:rPr>
              <w:t> </w:t>
            </w:r>
            <w:r>
              <w:rPr>
                <w:color w:val="26303D"/>
                <w:sz w:val="16"/>
              </w:rPr>
              <w:t>afectado,</w:t>
            </w:r>
            <w:r>
              <w:rPr>
                <w:color w:val="26303D"/>
                <w:spacing w:val="-2"/>
                <w:sz w:val="16"/>
              </w:rPr>
              <w:t> </w:t>
            </w:r>
            <w:r>
              <w:rPr>
                <w:color w:val="26303D"/>
                <w:sz w:val="16"/>
              </w:rPr>
              <w:t>cuando</w:t>
            </w:r>
            <w:r>
              <w:rPr>
                <w:color w:val="26303D"/>
                <w:spacing w:val="-1"/>
                <w:sz w:val="16"/>
              </w:rPr>
              <w:t> </w:t>
            </w:r>
            <w:r>
              <w:rPr>
                <w:color w:val="26303D"/>
                <w:spacing w:val="-2"/>
                <w:sz w:val="16"/>
              </w:rPr>
              <w:t>corresponde.</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Detalle</w:t>
            </w:r>
          </w:p>
        </w:tc>
        <w:tc>
          <w:tcPr>
            <w:tcW w:w="1502" w:type="dxa"/>
          </w:tcPr>
          <w:p>
            <w:pPr>
              <w:pStyle w:val="TableParagraph"/>
              <w:ind w:left="110"/>
              <w:rPr>
                <w:sz w:val="16"/>
              </w:rPr>
            </w:pPr>
            <w:r>
              <w:rPr>
                <w:color w:val="26303D"/>
                <w:spacing w:val="-2"/>
                <w:w w:val="105"/>
                <w:sz w:val="16"/>
              </w:rPr>
              <w:t>nvarchar(500)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Descripción</w:t>
            </w:r>
            <w:r>
              <w:rPr>
                <w:color w:val="26303D"/>
                <w:spacing w:val="7"/>
                <w:sz w:val="16"/>
              </w:rPr>
              <w:t> </w:t>
            </w:r>
            <w:r>
              <w:rPr>
                <w:color w:val="26303D"/>
                <w:sz w:val="16"/>
              </w:rPr>
              <w:t>adicional</w:t>
            </w:r>
            <w:r>
              <w:rPr>
                <w:color w:val="26303D"/>
                <w:spacing w:val="7"/>
                <w:sz w:val="16"/>
              </w:rPr>
              <w:t> </w:t>
            </w:r>
            <w:r>
              <w:rPr>
                <w:color w:val="26303D"/>
                <w:sz w:val="16"/>
              </w:rPr>
              <w:t>de</w:t>
            </w:r>
            <w:r>
              <w:rPr>
                <w:color w:val="26303D"/>
                <w:spacing w:val="6"/>
                <w:sz w:val="16"/>
              </w:rPr>
              <w:t> </w:t>
            </w:r>
            <w:r>
              <w:rPr>
                <w:color w:val="26303D"/>
                <w:sz w:val="16"/>
              </w:rPr>
              <w:t>lo</w:t>
            </w:r>
            <w:r>
              <w:rPr>
                <w:color w:val="26303D"/>
                <w:spacing w:val="6"/>
                <w:sz w:val="16"/>
              </w:rPr>
              <w:t> </w:t>
            </w:r>
            <w:r>
              <w:rPr>
                <w:color w:val="26303D"/>
                <w:spacing w:val="-2"/>
                <w:sz w:val="16"/>
              </w:rPr>
              <w:t>ocurrido.</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5"/>
                <w:sz w:val="16"/>
              </w:rPr>
              <w:t>FechaHora</w:t>
            </w:r>
          </w:p>
        </w:tc>
        <w:tc>
          <w:tcPr>
            <w:tcW w:w="1502" w:type="dxa"/>
            <w:shd w:val="clear" w:color="auto" w:fill="F4F7F9"/>
          </w:tcPr>
          <w:p>
            <w:pPr>
              <w:pStyle w:val="TableParagraph"/>
              <w:ind w:left="110"/>
              <w:rPr>
                <w:sz w:val="16"/>
              </w:rPr>
            </w:pPr>
            <w:r>
              <w:rPr>
                <w:color w:val="26303D"/>
                <w:spacing w:val="-2"/>
                <w:sz w:val="16"/>
              </w:rPr>
              <w:t>datetime2</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Fecha y</w:t>
            </w:r>
            <w:r>
              <w:rPr>
                <w:color w:val="26303D"/>
                <w:spacing w:val="-1"/>
                <w:sz w:val="16"/>
              </w:rPr>
              <w:t> </w:t>
            </w:r>
            <w:r>
              <w:rPr>
                <w:color w:val="26303D"/>
                <w:sz w:val="16"/>
              </w:rPr>
              <w:t>hora en que se</w:t>
            </w:r>
            <w:r>
              <w:rPr>
                <w:color w:val="26303D"/>
                <w:spacing w:val="-1"/>
                <w:sz w:val="16"/>
              </w:rPr>
              <w:t> </w:t>
            </w:r>
            <w:r>
              <w:rPr>
                <w:color w:val="26303D"/>
                <w:sz w:val="16"/>
              </w:rPr>
              <w:t>registró la </w:t>
            </w:r>
            <w:r>
              <w:rPr>
                <w:color w:val="26303D"/>
                <w:spacing w:val="-2"/>
                <w:sz w:val="16"/>
              </w:rPr>
              <w:t>acción.</w:t>
            </w:r>
          </w:p>
        </w:tc>
      </w:tr>
    </w:tbl>
    <w:p>
      <w:pPr>
        <w:pStyle w:val="BodyText"/>
        <w:spacing w:line="276" w:lineRule="auto" w:before="116"/>
      </w:pPr>
      <w:r>
        <w:rPr>
          <w:rFonts w:ascii="Book Antiqua" w:hAnsi="Book Antiqua"/>
          <w:b/>
          <w:color w:val="26303D"/>
        </w:rPr>
        <w:t>Relaciones</w:t>
      </w:r>
      <w:r>
        <w:rPr>
          <w:rFonts w:ascii="Book Antiqua" w:hAnsi="Book Antiqua"/>
          <w:b/>
          <w:color w:val="26303D"/>
          <w:spacing w:val="31"/>
        </w:rPr>
        <w:t> </w:t>
      </w:r>
      <w:r>
        <w:rPr>
          <w:rFonts w:ascii="Book Antiqua" w:hAnsi="Book Antiqua"/>
          <w:b/>
          <w:color w:val="26303D"/>
        </w:rPr>
        <w:t>y</w:t>
      </w:r>
      <w:r>
        <w:rPr>
          <w:rFonts w:ascii="Book Antiqua" w:hAnsi="Book Antiqua"/>
          <w:b/>
          <w:color w:val="26303D"/>
          <w:spacing w:val="31"/>
        </w:rPr>
        <w:t> </w:t>
      </w:r>
      <w:r>
        <w:rPr>
          <w:rFonts w:ascii="Book Antiqua" w:hAnsi="Book Antiqua"/>
          <w:b/>
          <w:color w:val="26303D"/>
        </w:rPr>
        <w:t>funcionamiento.</w:t>
      </w:r>
      <w:r>
        <w:rPr>
          <w:rFonts w:ascii="Book Antiqua" w:hAnsi="Book Antiqua"/>
          <w:b/>
          <w:color w:val="26303D"/>
          <w:spacing w:val="32"/>
        </w:rPr>
        <w:t> </w:t>
      </w:r>
      <w:r>
        <w:rPr>
          <w:color w:val="26303D"/>
        </w:rPr>
        <w:t>La</w:t>
      </w:r>
      <w:r>
        <w:rPr>
          <w:color w:val="26303D"/>
          <w:spacing w:val="29"/>
        </w:rPr>
        <w:t> </w:t>
      </w:r>
      <w:r>
        <w:rPr>
          <w:color w:val="26303D"/>
        </w:rPr>
        <w:t>relación</w:t>
      </w:r>
      <w:r>
        <w:rPr>
          <w:color w:val="26303D"/>
          <w:spacing w:val="29"/>
        </w:rPr>
        <w:t> </w:t>
      </w:r>
      <w:r>
        <w:rPr>
          <w:color w:val="26303D"/>
        </w:rPr>
        <w:t>con</w:t>
      </w:r>
      <w:r>
        <w:rPr>
          <w:color w:val="26303D"/>
          <w:spacing w:val="29"/>
        </w:rPr>
        <w:t> </w:t>
      </w:r>
      <w:r>
        <w:rPr>
          <w:color w:val="26303D"/>
        </w:rPr>
        <w:t>Usuario</w:t>
      </w:r>
      <w:r>
        <w:rPr>
          <w:color w:val="26303D"/>
          <w:spacing w:val="29"/>
        </w:rPr>
        <w:t> </w:t>
      </w:r>
      <w:r>
        <w:rPr>
          <w:color w:val="26303D"/>
        </w:rPr>
        <w:t>se</w:t>
      </w:r>
      <w:r>
        <w:rPr>
          <w:color w:val="26303D"/>
          <w:spacing w:val="29"/>
        </w:rPr>
        <w:t> </w:t>
      </w:r>
      <w:r>
        <w:rPr>
          <w:color w:val="26303D"/>
        </w:rPr>
        <w:t>establece</w:t>
      </w:r>
      <w:r>
        <w:rPr>
          <w:color w:val="26303D"/>
          <w:spacing w:val="29"/>
        </w:rPr>
        <w:t> </w:t>
      </w:r>
      <w:r>
        <w:rPr>
          <w:color w:val="26303D"/>
        </w:rPr>
        <w:t>por</w:t>
      </w:r>
      <w:r>
        <w:rPr>
          <w:color w:val="26303D"/>
          <w:spacing w:val="30"/>
        </w:rPr>
        <w:t> </w:t>
      </w:r>
      <w:r>
        <w:rPr>
          <w:color w:val="26303D"/>
        </w:rPr>
        <w:t>UsuarioId,</w:t>
      </w:r>
      <w:r>
        <w:rPr>
          <w:color w:val="26303D"/>
          <w:spacing w:val="29"/>
        </w:rPr>
        <w:t> </w:t>
      </w:r>
      <w:r>
        <w:rPr>
          <w:color w:val="26303D"/>
        </w:rPr>
        <w:t>con</w:t>
      </w:r>
      <w:r>
        <w:rPr>
          <w:color w:val="26303D"/>
          <w:spacing w:val="29"/>
        </w:rPr>
        <w:t> </w:t>
      </w:r>
      <w:r>
        <w:rPr>
          <w:color w:val="26303D"/>
        </w:rPr>
        <w:t>lo</w:t>
      </w:r>
      <w:r>
        <w:rPr>
          <w:color w:val="26303D"/>
          <w:spacing w:val="30"/>
        </w:rPr>
        <w:t> </w:t>
      </w:r>
      <w:r>
        <w:rPr>
          <w:color w:val="26303D"/>
        </w:rPr>
        <w:t>que</w:t>
      </w:r>
      <w:r>
        <w:rPr>
          <w:color w:val="26303D"/>
          <w:spacing w:val="29"/>
        </w:rPr>
        <w:t> </w:t>
      </w:r>
      <w:r>
        <w:rPr>
          <w:color w:val="26303D"/>
        </w:rPr>
        <w:t>cada</w:t>
      </w:r>
      <w:r>
        <w:rPr>
          <w:color w:val="26303D"/>
          <w:spacing w:val="30"/>
        </w:rPr>
        <w:t> </w:t>
      </w:r>
      <w:r>
        <w:rPr>
          <w:color w:val="26303D"/>
        </w:rPr>
        <w:t>anotación</w:t>
      </w:r>
      <w:r>
        <w:rPr>
          <w:color w:val="26303D"/>
        </w:rPr>
        <w:t> queda asociada al empleado que realizó la acción. Los campos Modulo, EntidadAfectada y RegistroAfectadoId sirven para describir la operación, pero no constituyen claves foráneas hacia todas las demás tablas.</w:t>
      </w:r>
    </w:p>
    <w:p>
      <w:pPr>
        <w:pStyle w:val="BodyText"/>
        <w:spacing w:before="12"/>
        <w:ind w:left="0"/>
      </w:pPr>
    </w:p>
    <w:p>
      <w:pPr>
        <w:pStyle w:val="Heading1"/>
        <w:numPr>
          <w:ilvl w:val="0"/>
          <w:numId w:val="1"/>
        </w:numPr>
        <w:tabs>
          <w:tab w:pos="644" w:val="left" w:leader="none"/>
        </w:tabs>
        <w:spacing w:line="240" w:lineRule="auto" w:before="0" w:after="0"/>
        <w:ind w:left="644" w:right="0" w:hanging="229"/>
        <w:jc w:val="left"/>
      </w:pPr>
      <w:bookmarkStart w:name="4. Categoria" w:id="4"/>
      <w:bookmarkEnd w:id="4"/>
      <w:r>
        <w:rPr>
          <w:b w:val="0"/>
        </w:rPr>
      </w:r>
      <w:r>
        <w:rPr>
          <w:color w:val="1A314D"/>
          <w:spacing w:val="-2"/>
        </w:rPr>
        <w:t>Categoria</w:t>
      </w:r>
    </w:p>
    <w:p>
      <w:pPr>
        <w:pStyle w:val="BodyText"/>
        <w:spacing w:line="276" w:lineRule="auto" w:before="143"/>
        <w:ind w:right="195"/>
        <w:jc w:val="both"/>
      </w:pPr>
      <w:r>
        <w:rPr>
          <w:color w:val="26303D"/>
        </w:rPr>
        <w:t>La</w:t>
      </w:r>
      <w:r>
        <w:rPr>
          <w:color w:val="26303D"/>
          <w:spacing w:val="-1"/>
        </w:rPr>
        <w:t> </w:t>
      </w:r>
      <w:r>
        <w:rPr>
          <w:color w:val="26303D"/>
        </w:rPr>
        <w:t>entidad</w:t>
      </w:r>
      <w:r>
        <w:rPr>
          <w:color w:val="26303D"/>
          <w:spacing w:val="-1"/>
        </w:rPr>
        <w:t> </w:t>
      </w:r>
      <w:r>
        <w:rPr>
          <w:color w:val="26303D"/>
        </w:rPr>
        <w:t>Categoria</w:t>
      </w:r>
      <w:r>
        <w:rPr>
          <w:color w:val="26303D"/>
          <w:spacing w:val="-1"/>
        </w:rPr>
        <w:t> </w:t>
      </w:r>
      <w:r>
        <w:rPr>
          <w:color w:val="26303D"/>
        </w:rPr>
        <w:t>agrupa</w:t>
      </w:r>
      <w:r>
        <w:rPr>
          <w:color w:val="26303D"/>
          <w:spacing w:val="-1"/>
        </w:rPr>
        <w:t> </w:t>
      </w:r>
      <w:r>
        <w:rPr>
          <w:color w:val="26303D"/>
        </w:rPr>
        <w:t>los</w:t>
      </w:r>
      <w:r>
        <w:rPr>
          <w:color w:val="26303D"/>
          <w:spacing w:val="-1"/>
        </w:rPr>
        <w:t> </w:t>
      </w:r>
      <w:r>
        <w:rPr>
          <w:color w:val="26303D"/>
        </w:rPr>
        <w:t>productos del menú</w:t>
      </w:r>
      <w:r>
        <w:rPr>
          <w:color w:val="26303D"/>
          <w:spacing w:val="-1"/>
        </w:rPr>
        <w:t> </w:t>
      </w:r>
      <w:r>
        <w:rPr>
          <w:color w:val="26303D"/>
        </w:rPr>
        <w:t>según</w:t>
      </w:r>
      <w:r>
        <w:rPr>
          <w:color w:val="26303D"/>
          <w:spacing w:val="-1"/>
        </w:rPr>
        <w:t> </w:t>
      </w:r>
      <w:r>
        <w:rPr>
          <w:color w:val="26303D"/>
        </w:rPr>
        <w:t>el tipo de alimento o</w:t>
      </w:r>
      <w:r>
        <w:rPr>
          <w:color w:val="26303D"/>
          <w:spacing w:val="-1"/>
        </w:rPr>
        <w:t> </w:t>
      </w:r>
      <w:r>
        <w:rPr>
          <w:color w:val="26303D"/>
        </w:rPr>
        <w:t>bebida</w:t>
      </w:r>
      <w:r>
        <w:rPr>
          <w:color w:val="26303D"/>
          <w:spacing w:val="-1"/>
        </w:rPr>
        <w:t> </w:t>
      </w:r>
      <w:r>
        <w:rPr>
          <w:color w:val="26303D"/>
        </w:rPr>
        <w:t>que</w:t>
      </w:r>
      <w:r>
        <w:rPr>
          <w:color w:val="26303D"/>
          <w:spacing w:val="-1"/>
        </w:rPr>
        <w:t> </w:t>
      </w:r>
      <w:r>
        <w:rPr>
          <w:color w:val="26303D"/>
        </w:rPr>
        <w:t>se</w:t>
      </w:r>
      <w:r>
        <w:rPr>
          <w:color w:val="26303D"/>
          <w:spacing w:val="-1"/>
        </w:rPr>
        <w:t> </w:t>
      </w:r>
      <w:r>
        <w:rPr>
          <w:color w:val="26303D"/>
        </w:rPr>
        <w:t>ofrece.</w:t>
      </w:r>
      <w:r>
        <w:rPr>
          <w:color w:val="26303D"/>
          <w:spacing w:val="-1"/>
        </w:rPr>
        <w:t> </w:t>
      </w:r>
      <w:r>
        <w:rPr>
          <w:color w:val="26303D"/>
        </w:rPr>
        <w:t>Por</w:t>
      </w:r>
      <w:r>
        <w:rPr>
          <w:color w:val="26303D"/>
          <w:spacing w:val="-1"/>
        </w:rPr>
        <w:t> </w:t>
      </w:r>
      <w:r>
        <w:rPr>
          <w:color w:val="26303D"/>
        </w:rPr>
        <w:t>ejemplo, permite distinguir comidas, bebidas o postres sin crear una tabla diferente para cada grupo. La categoría facilita la organización y presentación de productos en la interfaz, así como su búsqueda por parte de los clientes.</w:t>
      </w:r>
    </w:p>
    <w:p>
      <w:pPr>
        <w:pStyle w:val="BodyText"/>
        <w:spacing w:before="2"/>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39"/>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39"/>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39"/>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39"/>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tcPr>
          <w:p>
            <w:pPr>
              <w:pStyle w:val="TableParagraph"/>
              <w:spacing w:before="39"/>
              <w:ind w:left="110"/>
              <w:rPr>
                <w:rFonts w:ascii="Book Antiqua"/>
                <w:b/>
                <w:sz w:val="16"/>
              </w:rPr>
            </w:pPr>
            <w:r>
              <w:rPr>
                <w:rFonts w:ascii="Book Antiqua"/>
                <w:b/>
                <w:color w:val="26303D"/>
                <w:spacing w:val="-2"/>
                <w:w w:val="110"/>
                <w:sz w:val="16"/>
              </w:rPr>
              <w:t>CategoriaId</w:t>
            </w:r>
          </w:p>
        </w:tc>
        <w:tc>
          <w:tcPr>
            <w:tcW w:w="1502" w:type="dxa"/>
          </w:tcPr>
          <w:p>
            <w:pPr>
              <w:pStyle w:val="TableParagraph"/>
              <w:spacing w:before="19"/>
              <w:ind w:left="110"/>
              <w:rPr>
                <w:sz w:val="16"/>
              </w:rPr>
            </w:pPr>
            <w:r>
              <w:rPr>
                <w:color w:val="26303D"/>
                <w:spacing w:val="-5"/>
                <w:w w:val="110"/>
                <w:sz w:val="16"/>
              </w:rPr>
              <w:t>int</w:t>
            </w:r>
          </w:p>
        </w:tc>
        <w:tc>
          <w:tcPr>
            <w:tcW w:w="680" w:type="dxa"/>
          </w:tcPr>
          <w:p>
            <w:pPr>
              <w:pStyle w:val="TableParagraph"/>
              <w:spacing w:before="19"/>
              <w:rPr>
                <w:sz w:val="16"/>
              </w:rPr>
            </w:pPr>
            <w:r>
              <w:rPr>
                <w:color w:val="26303D"/>
                <w:spacing w:val="-5"/>
                <w:w w:val="105"/>
                <w:sz w:val="16"/>
              </w:rPr>
              <w:t>PK</w:t>
            </w:r>
          </w:p>
        </w:tc>
        <w:tc>
          <w:tcPr>
            <w:tcW w:w="5302" w:type="dxa"/>
          </w:tcPr>
          <w:p>
            <w:pPr>
              <w:pStyle w:val="TableParagraph"/>
              <w:spacing w:before="19"/>
              <w:rPr>
                <w:sz w:val="16"/>
              </w:rPr>
            </w:pPr>
            <w:r>
              <w:rPr>
                <w:color w:val="26303D"/>
                <w:sz w:val="16"/>
              </w:rPr>
              <w:t>Identificador</w:t>
            </w:r>
            <w:r>
              <w:rPr>
                <w:color w:val="26303D"/>
                <w:spacing w:val="5"/>
                <w:sz w:val="16"/>
              </w:rPr>
              <w:t> </w:t>
            </w:r>
            <w:r>
              <w:rPr>
                <w:color w:val="26303D"/>
                <w:sz w:val="16"/>
              </w:rPr>
              <w:t>único</w:t>
            </w:r>
            <w:r>
              <w:rPr>
                <w:color w:val="26303D"/>
                <w:spacing w:val="8"/>
                <w:sz w:val="16"/>
              </w:rPr>
              <w:t> </w:t>
            </w:r>
            <w:r>
              <w:rPr>
                <w:color w:val="26303D"/>
                <w:sz w:val="16"/>
              </w:rPr>
              <w:t>de</w:t>
            </w:r>
            <w:r>
              <w:rPr>
                <w:color w:val="26303D"/>
                <w:spacing w:val="5"/>
                <w:sz w:val="16"/>
              </w:rPr>
              <w:t> </w:t>
            </w:r>
            <w:r>
              <w:rPr>
                <w:color w:val="26303D"/>
                <w:sz w:val="16"/>
              </w:rPr>
              <w:t>la</w:t>
            </w:r>
            <w:r>
              <w:rPr>
                <w:color w:val="26303D"/>
                <w:spacing w:val="8"/>
                <w:sz w:val="16"/>
              </w:rPr>
              <w:t> </w:t>
            </w:r>
            <w:r>
              <w:rPr>
                <w:color w:val="26303D"/>
                <w:spacing w:val="-2"/>
                <w:sz w:val="16"/>
              </w:rPr>
              <w:t>categoría.</w:t>
            </w:r>
          </w:p>
        </w:tc>
      </w:tr>
      <w:tr>
        <w:trPr>
          <w:trHeight w:val="258" w:hRule="atLeast"/>
        </w:trPr>
        <w:tc>
          <w:tcPr>
            <w:tcW w:w="2098" w:type="dxa"/>
            <w:shd w:val="clear" w:color="auto" w:fill="F4F7F9"/>
          </w:tcPr>
          <w:p>
            <w:pPr>
              <w:pStyle w:val="TableParagraph"/>
              <w:spacing w:before="39"/>
              <w:ind w:left="110"/>
              <w:rPr>
                <w:rFonts w:ascii="Book Antiqua"/>
                <w:b/>
                <w:sz w:val="16"/>
              </w:rPr>
            </w:pPr>
            <w:r>
              <w:rPr>
                <w:rFonts w:ascii="Book Antiqua"/>
                <w:b/>
                <w:color w:val="26303D"/>
                <w:spacing w:val="-2"/>
                <w:w w:val="110"/>
                <w:sz w:val="16"/>
              </w:rPr>
              <w:t>Nombre</w:t>
            </w:r>
          </w:p>
        </w:tc>
        <w:tc>
          <w:tcPr>
            <w:tcW w:w="1502" w:type="dxa"/>
            <w:shd w:val="clear" w:color="auto" w:fill="F4F7F9"/>
          </w:tcPr>
          <w:p>
            <w:pPr>
              <w:pStyle w:val="TableParagraph"/>
              <w:spacing w:before="19"/>
              <w:ind w:left="110"/>
              <w:rPr>
                <w:sz w:val="16"/>
              </w:rPr>
            </w:pPr>
            <w:r>
              <w:rPr>
                <w:color w:val="26303D"/>
                <w:spacing w:val="-2"/>
                <w:w w:val="105"/>
                <w:sz w:val="16"/>
              </w:rPr>
              <w:t>nvarchar(150)</w:t>
            </w:r>
          </w:p>
        </w:tc>
        <w:tc>
          <w:tcPr>
            <w:tcW w:w="680" w:type="dxa"/>
            <w:shd w:val="clear" w:color="auto" w:fill="F4F7F9"/>
          </w:tcPr>
          <w:p>
            <w:pPr>
              <w:pStyle w:val="TableParagraph"/>
              <w:spacing w:before="19"/>
              <w:rPr>
                <w:sz w:val="16"/>
              </w:rPr>
            </w:pPr>
            <w:r>
              <w:rPr>
                <w:color w:val="26303D"/>
                <w:sz w:val="16"/>
              </w:rPr>
              <w:t>—</w:t>
            </w:r>
          </w:p>
        </w:tc>
        <w:tc>
          <w:tcPr>
            <w:tcW w:w="5302" w:type="dxa"/>
            <w:shd w:val="clear" w:color="auto" w:fill="F4F7F9"/>
          </w:tcPr>
          <w:p>
            <w:pPr>
              <w:pStyle w:val="TableParagraph"/>
              <w:spacing w:before="19"/>
              <w:rPr>
                <w:sz w:val="16"/>
              </w:rPr>
            </w:pPr>
            <w:r>
              <w:rPr>
                <w:color w:val="26303D"/>
                <w:sz w:val="16"/>
              </w:rPr>
              <w:t>Nombre</w:t>
            </w:r>
            <w:r>
              <w:rPr>
                <w:color w:val="26303D"/>
                <w:spacing w:val="-5"/>
                <w:sz w:val="16"/>
              </w:rPr>
              <w:t> </w:t>
            </w:r>
            <w:r>
              <w:rPr>
                <w:color w:val="26303D"/>
                <w:sz w:val="16"/>
              </w:rPr>
              <w:t>con</w:t>
            </w:r>
            <w:r>
              <w:rPr>
                <w:color w:val="26303D"/>
                <w:spacing w:val="-4"/>
                <w:sz w:val="16"/>
              </w:rPr>
              <w:t> </w:t>
            </w:r>
            <w:r>
              <w:rPr>
                <w:color w:val="26303D"/>
                <w:sz w:val="16"/>
              </w:rPr>
              <w:t>el</w:t>
            </w:r>
            <w:r>
              <w:rPr>
                <w:color w:val="26303D"/>
                <w:spacing w:val="-4"/>
                <w:sz w:val="16"/>
              </w:rPr>
              <w:t> </w:t>
            </w:r>
            <w:r>
              <w:rPr>
                <w:color w:val="26303D"/>
                <w:sz w:val="16"/>
              </w:rPr>
              <w:t>que</w:t>
            </w:r>
            <w:r>
              <w:rPr>
                <w:color w:val="26303D"/>
                <w:spacing w:val="-3"/>
                <w:sz w:val="16"/>
              </w:rPr>
              <w:t> </w:t>
            </w:r>
            <w:r>
              <w:rPr>
                <w:color w:val="26303D"/>
                <w:sz w:val="16"/>
              </w:rPr>
              <w:t>se</w:t>
            </w:r>
            <w:r>
              <w:rPr>
                <w:color w:val="26303D"/>
                <w:spacing w:val="-5"/>
                <w:sz w:val="16"/>
              </w:rPr>
              <w:t> </w:t>
            </w:r>
            <w:r>
              <w:rPr>
                <w:color w:val="26303D"/>
                <w:sz w:val="16"/>
              </w:rPr>
              <w:t>agrupan</w:t>
            </w:r>
            <w:r>
              <w:rPr>
                <w:color w:val="26303D"/>
                <w:spacing w:val="-4"/>
                <w:sz w:val="16"/>
              </w:rPr>
              <w:t> </w:t>
            </w:r>
            <w:r>
              <w:rPr>
                <w:color w:val="26303D"/>
                <w:sz w:val="16"/>
              </w:rPr>
              <w:t>los</w:t>
            </w:r>
            <w:r>
              <w:rPr>
                <w:color w:val="26303D"/>
                <w:spacing w:val="-4"/>
                <w:sz w:val="16"/>
              </w:rPr>
              <w:t> </w:t>
            </w:r>
            <w:r>
              <w:rPr>
                <w:color w:val="26303D"/>
                <w:spacing w:val="-2"/>
                <w:sz w:val="16"/>
              </w:rPr>
              <w:t>productos.</w:t>
            </w:r>
          </w:p>
        </w:tc>
      </w:tr>
      <w:tr>
        <w:trPr>
          <w:trHeight w:val="257" w:hRule="atLeast"/>
        </w:trPr>
        <w:tc>
          <w:tcPr>
            <w:tcW w:w="2098" w:type="dxa"/>
          </w:tcPr>
          <w:p>
            <w:pPr>
              <w:pStyle w:val="TableParagraph"/>
              <w:spacing w:before="39"/>
              <w:ind w:left="110"/>
              <w:rPr>
                <w:rFonts w:ascii="Book Antiqua"/>
                <w:b/>
                <w:sz w:val="16"/>
              </w:rPr>
            </w:pPr>
            <w:r>
              <w:rPr>
                <w:rFonts w:ascii="Book Antiqua"/>
                <w:b/>
                <w:color w:val="26303D"/>
                <w:spacing w:val="-2"/>
                <w:w w:val="110"/>
                <w:sz w:val="16"/>
              </w:rPr>
              <w:t>Descripcion</w:t>
            </w:r>
          </w:p>
        </w:tc>
        <w:tc>
          <w:tcPr>
            <w:tcW w:w="1502" w:type="dxa"/>
          </w:tcPr>
          <w:p>
            <w:pPr>
              <w:pStyle w:val="TableParagraph"/>
              <w:spacing w:before="19"/>
              <w:ind w:left="110"/>
              <w:rPr>
                <w:sz w:val="16"/>
              </w:rPr>
            </w:pPr>
            <w:r>
              <w:rPr>
                <w:color w:val="26303D"/>
                <w:spacing w:val="-2"/>
                <w:w w:val="105"/>
                <w:sz w:val="16"/>
              </w:rPr>
              <w:t>nvarchar(500)</w:t>
            </w:r>
          </w:p>
        </w:tc>
        <w:tc>
          <w:tcPr>
            <w:tcW w:w="680" w:type="dxa"/>
          </w:tcPr>
          <w:p>
            <w:pPr>
              <w:pStyle w:val="TableParagraph"/>
              <w:spacing w:before="19"/>
              <w:rPr>
                <w:sz w:val="16"/>
              </w:rPr>
            </w:pPr>
            <w:r>
              <w:rPr>
                <w:color w:val="26303D"/>
                <w:sz w:val="16"/>
              </w:rPr>
              <w:t>—</w:t>
            </w:r>
          </w:p>
        </w:tc>
        <w:tc>
          <w:tcPr>
            <w:tcW w:w="5302" w:type="dxa"/>
          </w:tcPr>
          <w:p>
            <w:pPr>
              <w:pStyle w:val="TableParagraph"/>
              <w:spacing w:before="19"/>
              <w:rPr>
                <w:sz w:val="16"/>
              </w:rPr>
            </w:pPr>
            <w:r>
              <w:rPr>
                <w:color w:val="26303D"/>
                <w:sz w:val="16"/>
              </w:rPr>
              <w:t>Información</w:t>
            </w:r>
            <w:r>
              <w:rPr>
                <w:color w:val="26303D"/>
                <w:spacing w:val="4"/>
                <w:sz w:val="16"/>
              </w:rPr>
              <w:t> </w:t>
            </w:r>
            <w:r>
              <w:rPr>
                <w:color w:val="26303D"/>
                <w:sz w:val="16"/>
              </w:rPr>
              <w:t>que</w:t>
            </w:r>
            <w:r>
              <w:rPr>
                <w:color w:val="26303D"/>
                <w:spacing w:val="6"/>
                <w:sz w:val="16"/>
              </w:rPr>
              <w:t> </w:t>
            </w:r>
            <w:r>
              <w:rPr>
                <w:color w:val="26303D"/>
                <w:sz w:val="16"/>
              </w:rPr>
              <w:t>describe</w:t>
            </w:r>
            <w:r>
              <w:rPr>
                <w:color w:val="26303D"/>
                <w:spacing w:val="5"/>
                <w:sz w:val="16"/>
              </w:rPr>
              <w:t> </w:t>
            </w:r>
            <w:r>
              <w:rPr>
                <w:color w:val="26303D"/>
                <w:sz w:val="16"/>
              </w:rPr>
              <w:t>la</w:t>
            </w:r>
            <w:r>
              <w:rPr>
                <w:color w:val="26303D"/>
                <w:spacing w:val="6"/>
                <w:sz w:val="16"/>
              </w:rPr>
              <w:t> </w:t>
            </w:r>
            <w:r>
              <w:rPr>
                <w:color w:val="26303D"/>
                <w:spacing w:val="-2"/>
                <w:sz w:val="16"/>
              </w:rPr>
              <w:t>categoría.</w:t>
            </w:r>
          </w:p>
        </w:tc>
      </w:tr>
    </w:tbl>
    <w:p>
      <w:pPr>
        <w:pStyle w:val="BodyText"/>
        <w:spacing w:line="276" w:lineRule="auto" w:before="102"/>
        <w:ind w:right="338"/>
      </w:pPr>
      <w:r>
        <w:rPr>
          <w:rFonts w:ascii="Book Antiqua" w:hAnsi="Book Antiqua"/>
          <w:b/>
          <w:color w:val="26303D"/>
        </w:rPr>
        <w:t>Relaciones y funcionamiento. </w:t>
      </w:r>
      <w:r>
        <w:rPr>
          <w:color w:val="26303D"/>
        </w:rPr>
        <w:t>Una categoría puede agrupar diferentes productos, mientras que cada Producto</w:t>
      </w:r>
      <w:r>
        <w:rPr>
          <w:color w:val="26303D"/>
          <w:spacing w:val="40"/>
        </w:rPr>
        <w:t> </w:t>
      </w:r>
      <w:r>
        <w:rPr>
          <w:color w:val="26303D"/>
        </w:rPr>
        <w:t>tiene su CategoriaId para identificar el grupo al que pertenece. La categoría permite presentar el menú ordenado por secciones.</w:t>
      </w:r>
    </w:p>
    <w:p>
      <w:pPr>
        <w:pStyle w:val="BodyText"/>
        <w:spacing w:before="12"/>
        <w:ind w:left="0"/>
      </w:pPr>
    </w:p>
    <w:p>
      <w:pPr>
        <w:pStyle w:val="Heading1"/>
        <w:numPr>
          <w:ilvl w:val="0"/>
          <w:numId w:val="1"/>
        </w:numPr>
        <w:tabs>
          <w:tab w:pos="644" w:val="left" w:leader="none"/>
        </w:tabs>
        <w:spacing w:line="240" w:lineRule="auto" w:before="0" w:after="0"/>
        <w:ind w:left="644" w:right="0" w:hanging="229"/>
        <w:jc w:val="left"/>
      </w:pPr>
      <w:bookmarkStart w:name="5. Producto" w:id="5"/>
      <w:bookmarkEnd w:id="5"/>
      <w:r>
        <w:rPr>
          <w:b w:val="0"/>
        </w:rPr>
      </w:r>
      <w:r>
        <w:rPr>
          <w:color w:val="1A314D"/>
          <w:spacing w:val="-2"/>
        </w:rPr>
        <w:t>Producto</w:t>
      </w:r>
    </w:p>
    <w:p>
      <w:pPr>
        <w:pStyle w:val="BodyText"/>
        <w:spacing w:line="276" w:lineRule="auto" w:before="143"/>
        <w:ind w:right="176"/>
      </w:pPr>
      <w:r>
        <w:rPr>
          <w:color w:val="26303D"/>
        </w:rPr>
        <w:t>La entidad Producto representa cada alimento o bebida que el establecimiento ofrece en su menú. Además de su nombre y descripción, almacena el precio base, la categoría a la que pertenece y el área de preparación, que puede ser cocina o bar. El campo de disponibilidad permite ocultar o impedir la selección de artículos que temporalmente no pueden venderse.</w:t>
      </w:r>
    </w:p>
    <w:p>
      <w:pPr>
        <w:pStyle w:val="BodyText"/>
        <w:spacing w:before="1"/>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8" w:hRule="atLeast"/>
        </w:trPr>
        <w:tc>
          <w:tcPr>
            <w:tcW w:w="2098" w:type="dxa"/>
            <w:shd w:val="clear" w:color="auto" w:fill="DBE8F0"/>
          </w:tcPr>
          <w:p>
            <w:pPr>
              <w:pStyle w:val="TableParagraph"/>
              <w:spacing w:before="39"/>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39"/>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39"/>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39"/>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tcPr>
          <w:p>
            <w:pPr>
              <w:pStyle w:val="TableParagraph"/>
              <w:spacing w:before="39"/>
              <w:ind w:left="110"/>
              <w:rPr>
                <w:rFonts w:ascii="Book Antiqua"/>
                <w:b/>
                <w:sz w:val="16"/>
              </w:rPr>
            </w:pPr>
            <w:r>
              <w:rPr>
                <w:rFonts w:ascii="Book Antiqua"/>
                <w:b/>
                <w:color w:val="26303D"/>
                <w:spacing w:val="-2"/>
                <w:w w:val="110"/>
                <w:sz w:val="16"/>
              </w:rPr>
              <w:t>ProductoId</w:t>
            </w:r>
          </w:p>
        </w:tc>
        <w:tc>
          <w:tcPr>
            <w:tcW w:w="1502" w:type="dxa"/>
          </w:tcPr>
          <w:p>
            <w:pPr>
              <w:pStyle w:val="TableParagraph"/>
              <w:spacing w:before="19"/>
              <w:ind w:left="110"/>
              <w:rPr>
                <w:sz w:val="16"/>
              </w:rPr>
            </w:pPr>
            <w:r>
              <w:rPr>
                <w:color w:val="26303D"/>
                <w:spacing w:val="-5"/>
                <w:w w:val="110"/>
                <w:sz w:val="16"/>
              </w:rPr>
              <w:t>int</w:t>
            </w:r>
          </w:p>
        </w:tc>
        <w:tc>
          <w:tcPr>
            <w:tcW w:w="680" w:type="dxa"/>
          </w:tcPr>
          <w:p>
            <w:pPr>
              <w:pStyle w:val="TableParagraph"/>
              <w:spacing w:before="19"/>
              <w:rPr>
                <w:sz w:val="16"/>
              </w:rPr>
            </w:pPr>
            <w:r>
              <w:rPr>
                <w:color w:val="26303D"/>
                <w:spacing w:val="-5"/>
                <w:w w:val="105"/>
                <w:sz w:val="16"/>
              </w:rPr>
              <w:t>PK</w:t>
            </w:r>
          </w:p>
        </w:tc>
        <w:tc>
          <w:tcPr>
            <w:tcW w:w="5302" w:type="dxa"/>
          </w:tcPr>
          <w:p>
            <w:pPr>
              <w:pStyle w:val="TableParagraph"/>
              <w:spacing w:before="19"/>
              <w:rPr>
                <w:sz w:val="16"/>
              </w:rPr>
            </w:pPr>
            <w:r>
              <w:rPr>
                <w:color w:val="26303D"/>
                <w:sz w:val="16"/>
              </w:rPr>
              <w:t>Identificador</w:t>
            </w:r>
            <w:r>
              <w:rPr>
                <w:color w:val="26303D"/>
                <w:spacing w:val="8"/>
                <w:sz w:val="16"/>
              </w:rPr>
              <w:t> </w:t>
            </w:r>
            <w:r>
              <w:rPr>
                <w:color w:val="26303D"/>
                <w:sz w:val="16"/>
              </w:rPr>
              <w:t>único</w:t>
            </w:r>
            <w:r>
              <w:rPr>
                <w:color w:val="26303D"/>
                <w:spacing w:val="9"/>
                <w:sz w:val="16"/>
              </w:rPr>
              <w:t> </w:t>
            </w:r>
            <w:r>
              <w:rPr>
                <w:color w:val="26303D"/>
                <w:sz w:val="16"/>
              </w:rPr>
              <w:t>del</w:t>
            </w:r>
            <w:r>
              <w:rPr>
                <w:color w:val="26303D"/>
                <w:spacing w:val="9"/>
                <w:sz w:val="16"/>
              </w:rPr>
              <w:t> </w:t>
            </w:r>
            <w:r>
              <w:rPr>
                <w:color w:val="26303D"/>
                <w:spacing w:val="-2"/>
                <w:sz w:val="16"/>
              </w:rPr>
              <w:t>producto.</w:t>
            </w:r>
          </w:p>
        </w:tc>
      </w:tr>
      <w:tr>
        <w:trPr>
          <w:trHeight w:val="257" w:hRule="atLeast"/>
        </w:trPr>
        <w:tc>
          <w:tcPr>
            <w:tcW w:w="2098" w:type="dxa"/>
            <w:shd w:val="clear" w:color="auto" w:fill="F4F7F9"/>
          </w:tcPr>
          <w:p>
            <w:pPr>
              <w:pStyle w:val="TableParagraph"/>
              <w:spacing w:before="39"/>
              <w:ind w:left="110"/>
              <w:rPr>
                <w:rFonts w:ascii="Book Antiqua"/>
                <w:b/>
                <w:sz w:val="16"/>
              </w:rPr>
            </w:pPr>
            <w:r>
              <w:rPr>
                <w:rFonts w:ascii="Book Antiqua"/>
                <w:b/>
                <w:color w:val="26303D"/>
                <w:spacing w:val="-2"/>
                <w:w w:val="110"/>
                <w:sz w:val="16"/>
              </w:rPr>
              <w:t>CategoriaId</w:t>
            </w:r>
          </w:p>
        </w:tc>
        <w:tc>
          <w:tcPr>
            <w:tcW w:w="1502" w:type="dxa"/>
            <w:shd w:val="clear" w:color="auto" w:fill="F4F7F9"/>
          </w:tcPr>
          <w:p>
            <w:pPr>
              <w:pStyle w:val="TableParagraph"/>
              <w:spacing w:before="19"/>
              <w:ind w:left="110"/>
              <w:rPr>
                <w:sz w:val="16"/>
              </w:rPr>
            </w:pPr>
            <w:r>
              <w:rPr>
                <w:color w:val="26303D"/>
                <w:spacing w:val="-5"/>
                <w:w w:val="110"/>
                <w:sz w:val="16"/>
              </w:rPr>
              <w:t>int</w:t>
            </w:r>
          </w:p>
        </w:tc>
        <w:tc>
          <w:tcPr>
            <w:tcW w:w="680" w:type="dxa"/>
            <w:shd w:val="clear" w:color="auto" w:fill="F4F7F9"/>
          </w:tcPr>
          <w:p>
            <w:pPr>
              <w:pStyle w:val="TableParagraph"/>
              <w:spacing w:before="19"/>
              <w:rPr>
                <w:sz w:val="16"/>
              </w:rPr>
            </w:pPr>
            <w:r>
              <w:rPr>
                <w:color w:val="26303D"/>
                <w:spacing w:val="-5"/>
                <w:w w:val="115"/>
                <w:sz w:val="16"/>
              </w:rPr>
              <w:t>FK</w:t>
            </w:r>
          </w:p>
        </w:tc>
        <w:tc>
          <w:tcPr>
            <w:tcW w:w="5302" w:type="dxa"/>
            <w:shd w:val="clear" w:color="auto" w:fill="F4F7F9"/>
          </w:tcPr>
          <w:p>
            <w:pPr>
              <w:pStyle w:val="TableParagraph"/>
              <w:spacing w:before="19"/>
              <w:rPr>
                <w:sz w:val="16"/>
              </w:rPr>
            </w:pPr>
            <w:r>
              <w:rPr>
                <w:color w:val="26303D"/>
                <w:sz w:val="16"/>
              </w:rPr>
              <w:t>Categoría</w:t>
            </w:r>
            <w:r>
              <w:rPr>
                <w:color w:val="26303D"/>
                <w:spacing w:val="-5"/>
                <w:sz w:val="16"/>
              </w:rPr>
              <w:t> </w:t>
            </w:r>
            <w:r>
              <w:rPr>
                <w:color w:val="26303D"/>
                <w:sz w:val="16"/>
              </w:rPr>
              <w:t>a</w:t>
            </w:r>
            <w:r>
              <w:rPr>
                <w:color w:val="26303D"/>
                <w:spacing w:val="-4"/>
                <w:sz w:val="16"/>
              </w:rPr>
              <w:t> </w:t>
            </w:r>
            <w:r>
              <w:rPr>
                <w:color w:val="26303D"/>
                <w:sz w:val="16"/>
              </w:rPr>
              <w:t>la</w:t>
            </w:r>
            <w:r>
              <w:rPr>
                <w:color w:val="26303D"/>
                <w:spacing w:val="-5"/>
                <w:sz w:val="16"/>
              </w:rPr>
              <w:t> </w:t>
            </w:r>
            <w:r>
              <w:rPr>
                <w:color w:val="26303D"/>
                <w:sz w:val="16"/>
              </w:rPr>
              <w:t>que</w:t>
            </w:r>
            <w:r>
              <w:rPr>
                <w:color w:val="26303D"/>
                <w:spacing w:val="-5"/>
                <w:sz w:val="16"/>
              </w:rPr>
              <w:t> </w:t>
            </w:r>
            <w:r>
              <w:rPr>
                <w:color w:val="26303D"/>
                <w:sz w:val="16"/>
              </w:rPr>
              <w:t>pertenece</w:t>
            </w:r>
            <w:r>
              <w:rPr>
                <w:color w:val="26303D"/>
                <w:spacing w:val="-4"/>
                <w:sz w:val="16"/>
              </w:rPr>
              <w:t> </w:t>
            </w:r>
            <w:r>
              <w:rPr>
                <w:color w:val="26303D"/>
                <w:sz w:val="16"/>
              </w:rPr>
              <w:t>el</w:t>
            </w:r>
            <w:r>
              <w:rPr>
                <w:color w:val="26303D"/>
                <w:spacing w:val="-5"/>
                <w:sz w:val="16"/>
              </w:rPr>
              <w:t> </w:t>
            </w:r>
            <w:r>
              <w:rPr>
                <w:color w:val="26303D"/>
                <w:spacing w:val="-2"/>
                <w:sz w:val="16"/>
              </w:rPr>
              <w:t>producto.</w:t>
            </w:r>
          </w:p>
        </w:tc>
      </w:tr>
      <w:tr>
        <w:trPr>
          <w:trHeight w:val="258" w:hRule="atLeast"/>
        </w:trPr>
        <w:tc>
          <w:tcPr>
            <w:tcW w:w="2098" w:type="dxa"/>
          </w:tcPr>
          <w:p>
            <w:pPr>
              <w:pStyle w:val="TableParagraph"/>
              <w:spacing w:before="39"/>
              <w:ind w:left="110"/>
              <w:rPr>
                <w:rFonts w:ascii="Book Antiqua"/>
                <w:b/>
                <w:sz w:val="16"/>
              </w:rPr>
            </w:pPr>
            <w:r>
              <w:rPr>
                <w:rFonts w:ascii="Book Antiqua"/>
                <w:b/>
                <w:color w:val="26303D"/>
                <w:spacing w:val="-2"/>
                <w:w w:val="110"/>
                <w:sz w:val="16"/>
              </w:rPr>
              <w:t>Nombre</w:t>
            </w:r>
          </w:p>
        </w:tc>
        <w:tc>
          <w:tcPr>
            <w:tcW w:w="1502" w:type="dxa"/>
          </w:tcPr>
          <w:p>
            <w:pPr>
              <w:pStyle w:val="TableParagraph"/>
              <w:spacing w:before="19"/>
              <w:ind w:left="110"/>
              <w:rPr>
                <w:sz w:val="16"/>
              </w:rPr>
            </w:pPr>
            <w:r>
              <w:rPr>
                <w:color w:val="26303D"/>
                <w:spacing w:val="-2"/>
                <w:w w:val="105"/>
                <w:sz w:val="16"/>
              </w:rPr>
              <w:t>nvarchar(150)</w:t>
            </w:r>
          </w:p>
        </w:tc>
        <w:tc>
          <w:tcPr>
            <w:tcW w:w="680" w:type="dxa"/>
          </w:tcPr>
          <w:p>
            <w:pPr>
              <w:pStyle w:val="TableParagraph"/>
              <w:spacing w:before="19"/>
              <w:rPr>
                <w:sz w:val="16"/>
              </w:rPr>
            </w:pPr>
            <w:r>
              <w:rPr>
                <w:color w:val="26303D"/>
                <w:sz w:val="16"/>
              </w:rPr>
              <w:t>—</w:t>
            </w:r>
          </w:p>
        </w:tc>
        <w:tc>
          <w:tcPr>
            <w:tcW w:w="5302" w:type="dxa"/>
          </w:tcPr>
          <w:p>
            <w:pPr>
              <w:pStyle w:val="TableParagraph"/>
              <w:spacing w:before="19"/>
              <w:rPr>
                <w:sz w:val="16"/>
              </w:rPr>
            </w:pPr>
            <w:r>
              <w:rPr>
                <w:color w:val="26303D"/>
                <w:sz w:val="16"/>
              </w:rPr>
              <w:t>Nombre</w:t>
            </w:r>
            <w:r>
              <w:rPr>
                <w:color w:val="26303D"/>
                <w:spacing w:val="-3"/>
                <w:sz w:val="16"/>
              </w:rPr>
              <w:t> </w:t>
            </w:r>
            <w:r>
              <w:rPr>
                <w:color w:val="26303D"/>
                <w:sz w:val="16"/>
              </w:rPr>
              <w:t>del</w:t>
            </w:r>
            <w:r>
              <w:rPr>
                <w:color w:val="26303D"/>
                <w:spacing w:val="-3"/>
                <w:sz w:val="16"/>
              </w:rPr>
              <w:t> </w:t>
            </w:r>
            <w:r>
              <w:rPr>
                <w:color w:val="26303D"/>
                <w:sz w:val="16"/>
              </w:rPr>
              <w:t>alimento</w:t>
            </w:r>
            <w:r>
              <w:rPr>
                <w:color w:val="26303D"/>
                <w:spacing w:val="-2"/>
                <w:sz w:val="16"/>
              </w:rPr>
              <w:t> </w:t>
            </w:r>
            <w:r>
              <w:rPr>
                <w:color w:val="26303D"/>
                <w:sz w:val="16"/>
              </w:rPr>
              <w:t>o</w:t>
            </w:r>
            <w:r>
              <w:rPr>
                <w:color w:val="26303D"/>
                <w:spacing w:val="-2"/>
                <w:sz w:val="16"/>
              </w:rPr>
              <w:t> </w:t>
            </w:r>
            <w:r>
              <w:rPr>
                <w:color w:val="26303D"/>
                <w:sz w:val="16"/>
              </w:rPr>
              <w:t>bebida</w:t>
            </w:r>
            <w:r>
              <w:rPr>
                <w:color w:val="26303D"/>
                <w:spacing w:val="-2"/>
                <w:sz w:val="16"/>
              </w:rPr>
              <w:t> </w:t>
            </w:r>
            <w:r>
              <w:rPr>
                <w:color w:val="26303D"/>
                <w:sz w:val="16"/>
              </w:rPr>
              <w:t>mostrado</w:t>
            </w:r>
            <w:r>
              <w:rPr>
                <w:color w:val="26303D"/>
                <w:spacing w:val="-2"/>
                <w:sz w:val="16"/>
              </w:rPr>
              <w:t> </w:t>
            </w:r>
            <w:r>
              <w:rPr>
                <w:color w:val="26303D"/>
                <w:sz w:val="16"/>
              </w:rPr>
              <w:t>en</w:t>
            </w:r>
            <w:r>
              <w:rPr>
                <w:color w:val="26303D"/>
                <w:spacing w:val="-2"/>
                <w:sz w:val="16"/>
              </w:rPr>
              <w:t> </w:t>
            </w:r>
            <w:r>
              <w:rPr>
                <w:color w:val="26303D"/>
                <w:sz w:val="16"/>
              </w:rPr>
              <w:t>el</w:t>
            </w:r>
            <w:r>
              <w:rPr>
                <w:color w:val="26303D"/>
                <w:spacing w:val="-3"/>
                <w:sz w:val="16"/>
              </w:rPr>
              <w:t> </w:t>
            </w:r>
            <w:r>
              <w:rPr>
                <w:color w:val="26303D"/>
                <w:spacing w:val="-4"/>
                <w:sz w:val="16"/>
              </w:rPr>
              <w:t>menú.</w:t>
            </w:r>
          </w:p>
        </w:tc>
      </w:tr>
      <w:tr>
        <w:trPr>
          <w:trHeight w:val="257" w:hRule="atLeast"/>
        </w:trPr>
        <w:tc>
          <w:tcPr>
            <w:tcW w:w="2098" w:type="dxa"/>
            <w:shd w:val="clear" w:color="auto" w:fill="F4F7F9"/>
          </w:tcPr>
          <w:p>
            <w:pPr>
              <w:pStyle w:val="TableParagraph"/>
              <w:spacing w:before="39"/>
              <w:ind w:left="110"/>
              <w:rPr>
                <w:rFonts w:ascii="Book Antiqua"/>
                <w:b/>
                <w:sz w:val="16"/>
              </w:rPr>
            </w:pPr>
            <w:r>
              <w:rPr>
                <w:rFonts w:ascii="Book Antiqua"/>
                <w:b/>
                <w:color w:val="26303D"/>
                <w:spacing w:val="-2"/>
                <w:w w:val="110"/>
                <w:sz w:val="16"/>
              </w:rPr>
              <w:t>Descripcion</w:t>
            </w:r>
          </w:p>
        </w:tc>
        <w:tc>
          <w:tcPr>
            <w:tcW w:w="1502" w:type="dxa"/>
            <w:shd w:val="clear" w:color="auto" w:fill="F4F7F9"/>
          </w:tcPr>
          <w:p>
            <w:pPr>
              <w:pStyle w:val="TableParagraph"/>
              <w:spacing w:before="19"/>
              <w:ind w:left="110"/>
              <w:rPr>
                <w:sz w:val="16"/>
              </w:rPr>
            </w:pPr>
            <w:r>
              <w:rPr>
                <w:color w:val="26303D"/>
                <w:spacing w:val="-2"/>
                <w:w w:val="105"/>
                <w:sz w:val="16"/>
              </w:rPr>
              <w:t>nvarchar(500)</w:t>
            </w:r>
          </w:p>
        </w:tc>
        <w:tc>
          <w:tcPr>
            <w:tcW w:w="680" w:type="dxa"/>
            <w:shd w:val="clear" w:color="auto" w:fill="F4F7F9"/>
          </w:tcPr>
          <w:p>
            <w:pPr>
              <w:pStyle w:val="TableParagraph"/>
              <w:spacing w:before="19"/>
              <w:rPr>
                <w:sz w:val="16"/>
              </w:rPr>
            </w:pPr>
            <w:r>
              <w:rPr>
                <w:color w:val="26303D"/>
                <w:sz w:val="16"/>
              </w:rPr>
              <w:t>—</w:t>
            </w:r>
          </w:p>
        </w:tc>
        <w:tc>
          <w:tcPr>
            <w:tcW w:w="5302" w:type="dxa"/>
            <w:shd w:val="clear" w:color="auto" w:fill="F4F7F9"/>
          </w:tcPr>
          <w:p>
            <w:pPr>
              <w:pStyle w:val="TableParagraph"/>
              <w:spacing w:before="19"/>
              <w:rPr>
                <w:sz w:val="16"/>
              </w:rPr>
            </w:pPr>
            <w:r>
              <w:rPr>
                <w:color w:val="26303D"/>
                <w:sz w:val="16"/>
              </w:rPr>
              <w:t>Información</w:t>
            </w:r>
            <w:r>
              <w:rPr>
                <w:color w:val="26303D"/>
                <w:spacing w:val="5"/>
                <w:sz w:val="16"/>
              </w:rPr>
              <w:t> </w:t>
            </w:r>
            <w:r>
              <w:rPr>
                <w:color w:val="26303D"/>
                <w:sz w:val="16"/>
              </w:rPr>
              <w:t>sobre</w:t>
            </w:r>
            <w:r>
              <w:rPr>
                <w:color w:val="26303D"/>
                <w:spacing w:val="5"/>
                <w:sz w:val="16"/>
              </w:rPr>
              <w:t> </w:t>
            </w:r>
            <w:r>
              <w:rPr>
                <w:color w:val="26303D"/>
                <w:sz w:val="16"/>
              </w:rPr>
              <w:t>las</w:t>
            </w:r>
            <w:r>
              <w:rPr>
                <w:color w:val="26303D"/>
                <w:spacing w:val="7"/>
                <w:sz w:val="16"/>
              </w:rPr>
              <w:t> </w:t>
            </w:r>
            <w:r>
              <w:rPr>
                <w:color w:val="26303D"/>
                <w:sz w:val="16"/>
              </w:rPr>
              <w:t>características</w:t>
            </w:r>
            <w:r>
              <w:rPr>
                <w:color w:val="26303D"/>
                <w:spacing w:val="6"/>
                <w:sz w:val="16"/>
              </w:rPr>
              <w:t> </w:t>
            </w:r>
            <w:r>
              <w:rPr>
                <w:color w:val="26303D"/>
                <w:sz w:val="16"/>
              </w:rPr>
              <w:t>del</w:t>
            </w:r>
            <w:r>
              <w:rPr>
                <w:color w:val="26303D"/>
                <w:spacing w:val="5"/>
                <w:sz w:val="16"/>
              </w:rPr>
              <w:t> </w:t>
            </w:r>
            <w:r>
              <w:rPr>
                <w:color w:val="26303D"/>
                <w:spacing w:val="-2"/>
                <w:sz w:val="16"/>
              </w:rPr>
              <w:t>producto.</w:t>
            </w:r>
          </w:p>
        </w:tc>
      </w:tr>
      <w:tr>
        <w:trPr>
          <w:trHeight w:val="476" w:hRule="atLeast"/>
        </w:trPr>
        <w:tc>
          <w:tcPr>
            <w:tcW w:w="2098" w:type="dxa"/>
          </w:tcPr>
          <w:p>
            <w:pPr>
              <w:pStyle w:val="TableParagraph"/>
              <w:spacing w:before="148"/>
              <w:ind w:left="110"/>
              <w:rPr>
                <w:rFonts w:ascii="Book Antiqua"/>
                <w:b/>
                <w:sz w:val="16"/>
              </w:rPr>
            </w:pPr>
            <w:r>
              <w:rPr>
                <w:rFonts w:ascii="Book Antiqua"/>
                <w:b/>
                <w:color w:val="26303D"/>
                <w:spacing w:val="-2"/>
                <w:w w:val="115"/>
                <w:sz w:val="16"/>
              </w:rPr>
              <w:t>PrecioBase</w:t>
            </w:r>
          </w:p>
        </w:tc>
        <w:tc>
          <w:tcPr>
            <w:tcW w:w="1502" w:type="dxa"/>
          </w:tcPr>
          <w:p>
            <w:pPr>
              <w:pStyle w:val="TableParagraph"/>
              <w:spacing w:before="128"/>
              <w:ind w:left="110"/>
              <w:rPr>
                <w:sz w:val="16"/>
              </w:rPr>
            </w:pPr>
            <w:r>
              <w:rPr>
                <w:color w:val="26303D"/>
                <w:spacing w:val="-2"/>
                <w:w w:val="105"/>
                <w:sz w:val="16"/>
              </w:rPr>
              <w:t>decimal(10,2)</w:t>
            </w:r>
          </w:p>
        </w:tc>
        <w:tc>
          <w:tcPr>
            <w:tcW w:w="680" w:type="dxa"/>
          </w:tcPr>
          <w:p>
            <w:pPr>
              <w:pStyle w:val="TableParagraph"/>
              <w:spacing w:before="128"/>
              <w:rPr>
                <w:sz w:val="16"/>
              </w:rPr>
            </w:pPr>
            <w:r>
              <w:rPr>
                <w:color w:val="26303D"/>
                <w:sz w:val="16"/>
              </w:rPr>
              <w:t>—</w:t>
            </w:r>
          </w:p>
        </w:tc>
        <w:tc>
          <w:tcPr>
            <w:tcW w:w="5302" w:type="dxa"/>
          </w:tcPr>
          <w:p>
            <w:pPr>
              <w:pStyle w:val="TableParagraph"/>
              <w:spacing w:before="19"/>
              <w:rPr>
                <w:sz w:val="16"/>
              </w:rPr>
            </w:pPr>
            <w:r>
              <w:rPr>
                <w:color w:val="26303D"/>
                <w:sz w:val="16"/>
              </w:rPr>
              <w:t>Precio inicial del producto antes de considerar variantes u otros </w:t>
            </w:r>
            <w:r>
              <w:rPr>
                <w:color w:val="26303D"/>
                <w:spacing w:val="-2"/>
                <w:w w:val="105"/>
                <w:sz w:val="16"/>
              </w:rPr>
              <w:t>ajustes.</w:t>
            </w:r>
          </w:p>
        </w:tc>
      </w:tr>
      <w:tr>
        <w:trPr>
          <w:trHeight w:val="258" w:hRule="atLeast"/>
        </w:trPr>
        <w:tc>
          <w:tcPr>
            <w:tcW w:w="2098" w:type="dxa"/>
            <w:shd w:val="clear" w:color="auto" w:fill="F4F7F9"/>
          </w:tcPr>
          <w:p>
            <w:pPr>
              <w:pStyle w:val="TableParagraph"/>
              <w:spacing w:before="39"/>
              <w:ind w:left="110"/>
              <w:rPr>
                <w:rFonts w:ascii="Book Antiqua"/>
                <w:b/>
                <w:sz w:val="16"/>
              </w:rPr>
            </w:pPr>
            <w:r>
              <w:rPr>
                <w:rFonts w:ascii="Book Antiqua"/>
                <w:b/>
                <w:color w:val="26303D"/>
                <w:spacing w:val="-2"/>
                <w:w w:val="110"/>
                <w:sz w:val="16"/>
              </w:rPr>
              <w:t>ImagenUrl</w:t>
            </w:r>
          </w:p>
        </w:tc>
        <w:tc>
          <w:tcPr>
            <w:tcW w:w="1502" w:type="dxa"/>
            <w:shd w:val="clear" w:color="auto" w:fill="F4F7F9"/>
          </w:tcPr>
          <w:p>
            <w:pPr>
              <w:pStyle w:val="TableParagraph"/>
              <w:spacing w:before="19"/>
              <w:ind w:left="110"/>
              <w:rPr>
                <w:sz w:val="16"/>
              </w:rPr>
            </w:pPr>
            <w:r>
              <w:rPr>
                <w:color w:val="26303D"/>
                <w:spacing w:val="-2"/>
                <w:w w:val="105"/>
                <w:sz w:val="16"/>
              </w:rPr>
              <w:t>nvarchar(500)</w:t>
            </w:r>
          </w:p>
        </w:tc>
        <w:tc>
          <w:tcPr>
            <w:tcW w:w="680" w:type="dxa"/>
            <w:shd w:val="clear" w:color="auto" w:fill="F4F7F9"/>
          </w:tcPr>
          <w:p>
            <w:pPr>
              <w:pStyle w:val="TableParagraph"/>
              <w:spacing w:before="19"/>
              <w:rPr>
                <w:sz w:val="16"/>
              </w:rPr>
            </w:pPr>
            <w:r>
              <w:rPr>
                <w:color w:val="26303D"/>
                <w:sz w:val="16"/>
              </w:rPr>
              <w:t>—</w:t>
            </w:r>
          </w:p>
        </w:tc>
        <w:tc>
          <w:tcPr>
            <w:tcW w:w="5302" w:type="dxa"/>
            <w:shd w:val="clear" w:color="auto" w:fill="F4F7F9"/>
          </w:tcPr>
          <w:p>
            <w:pPr>
              <w:pStyle w:val="TableParagraph"/>
              <w:spacing w:before="19"/>
              <w:rPr>
                <w:sz w:val="16"/>
              </w:rPr>
            </w:pPr>
            <w:r>
              <w:rPr>
                <w:color w:val="26303D"/>
                <w:sz w:val="16"/>
              </w:rPr>
              <w:t>Dirección</w:t>
            </w:r>
            <w:r>
              <w:rPr>
                <w:color w:val="26303D"/>
                <w:spacing w:val="7"/>
                <w:sz w:val="16"/>
              </w:rPr>
              <w:t> </w:t>
            </w:r>
            <w:r>
              <w:rPr>
                <w:color w:val="26303D"/>
                <w:sz w:val="16"/>
              </w:rPr>
              <w:t>de</w:t>
            </w:r>
            <w:r>
              <w:rPr>
                <w:color w:val="26303D"/>
                <w:spacing w:val="6"/>
                <w:sz w:val="16"/>
              </w:rPr>
              <w:t> </w:t>
            </w:r>
            <w:r>
              <w:rPr>
                <w:color w:val="26303D"/>
                <w:sz w:val="16"/>
              </w:rPr>
              <w:t>la</w:t>
            </w:r>
            <w:r>
              <w:rPr>
                <w:color w:val="26303D"/>
                <w:spacing w:val="5"/>
                <w:sz w:val="16"/>
              </w:rPr>
              <w:t> </w:t>
            </w:r>
            <w:r>
              <w:rPr>
                <w:color w:val="26303D"/>
                <w:sz w:val="16"/>
              </w:rPr>
              <w:t>imagen</w:t>
            </w:r>
            <w:r>
              <w:rPr>
                <w:color w:val="26303D"/>
                <w:spacing w:val="6"/>
                <w:sz w:val="16"/>
              </w:rPr>
              <w:t> </w:t>
            </w:r>
            <w:r>
              <w:rPr>
                <w:color w:val="26303D"/>
                <w:sz w:val="16"/>
              </w:rPr>
              <w:t>utilizada</w:t>
            </w:r>
            <w:r>
              <w:rPr>
                <w:color w:val="26303D"/>
                <w:spacing w:val="7"/>
                <w:sz w:val="16"/>
              </w:rPr>
              <w:t> </w:t>
            </w:r>
            <w:r>
              <w:rPr>
                <w:color w:val="26303D"/>
                <w:sz w:val="16"/>
              </w:rPr>
              <w:t>para</w:t>
            </w:r>
            <w:r>
              <w:rPr>
                <w:color w:val="26303D"/>
                <w:spacing w:val="6"/>
                <w:sz w:val="16"/>
              </w:rPr>
              <w:t> </w:t>
            </w:r>
            <w:r>
              <w:rPr>
                <w:color w:val="26303D"/>
                <w:sz w:val="16"/>
              </w:rPr>
              <w:t>mostrar</w:t>
            </w:r>
            <w:r>
              <w:rPr>
                <w:color w:val="26303D"/>
                <w:spacing w:val="7"/>
                <w:sz w:val="16"/>
              </w:rPr>
              <w:t> </w:t>
            </w:r>
            <w:r>
              <w:rPr>
                <w:color w:val="26303D"/>
                <w:sz w:val="16"/>
              </w:rPr>
              <w:t>el</w:t>
            </w:r>
            <w:r>
              <w:rPr>
                <w:color w:val="26303D"/>
                <w:spacing w:val="7"/>
                <w:sz w:val="16"/>
              </w:rPr>
              <w:t> </w:t>
            </w:r>
            <w:r>
              <w:rPr>
                <w:color w:val="26303D"/>
                <w:spacing w:val="-2"/>
                <w:sz w:val="16"/>
              </w:rPr>
              <w:t>producto.</w:t>
            </w:r>
          </w:p>
        </w:tc>
      </w:tr>
      <w:tr>
        <w:trPr>
          <w:trHeight w:val="258" w:hRule="atLeast"/>
        </w:trPr>
        <w:tc>
          <w:tcPr>
            <w:tcW w:w="2098" w:type="dxa"/>
          </w:tcPr>
          <w:p>
            <w:pPr>
              <w:pStyle w:val="TableParagraph"/>
              <w:spacing w:before="39"/>
              <w:ind w:left="110"/>
              <w:rPr>
                <w:rFonts w:ascii="Book Antiqua"/>
                <w:b/>
                <w:sz w:val="16"/>
              </w:rPr>
            </w:pPr>
            <w:r>
              <w:rPr>
                <w:rFonts w:ascii="Book Antiqua"/>
                <w:b/>
                <w:color w:val="26303D"/>
                <w:spacing w:val="-2"/>
                <w:w w:val="115"/>
                <w:sz w:val="16"/>
              </w:rPr>
              <w:t>AreaPreparacion</w:t>
            </w:r>
          </w:p>
        </w:tc>
        <w:tc>
          <w:tcPr>
            <w:tcW w:w="1502" w:type="dxa"/>
          </w:tcPr>
          <w:p>
            <w:pPr>
              <w:pStyle w:val="TableParagraph"/>
              <w:spacing w:before="19"/>
              <w:ind w:left="110"/>
              <w:rPr>
                <w:sz w:val="16"/>
              </w:rPr>
            </w:pPr>
            <w:r>
              <w:rPr>
                <w:color w:val="26303D"/>
                <w:spacing w:val="-2"/>
                <w:w w:val="105"/>
                <w:sz w:val="16"/>
              </w:rPr>
              <w:t>nvarchar(100)</w:t>
            </w:r>
          </w:p>
        </w:tc>
        <w:tc>
          <w:tcPr>
            <w:tcW w:w="680" w:type="dxa"/>
          </w:tcPr>
          <w:p>
            <w:pPr>
              <w:pStyle w:val="TableParagraph"/>
              <w:spacing w:before="19"/>
              <w:rPr>
                <w:sz w:val="16"/>
              </w:rPr>
            </w:pPr>
            <w:r>
              <w:rPr>
                <w:color w:val="26303D"/>
                <w:sz w:val="16"/>
              </w:rPr>
              <w:t>—</w:t>
            </w:r>
          </w:p>
        </w:tc>
        <w:tc>
          <w:tcPr>
            <w:tcW w:w="5302" w:type="dxa"/>
          </w:tcPr>
          <w:p>
            <w:pPr>
              <w:pStyle w:val="TableParagraph"/>
              <w:spacing w:before="19"/>
              <w:rPr>
                <w:sz w:val="16"/>
              </w:rPr>
            </w:pPr>
            <w:r>
              <w:rPr>
                <w:color w:val="26303D"/>
                <w:sz w:val="16"/>
              </w:rPr>
              <w:t>Indica si</w:t>
            </w:r>
            <w:r>
              <w:rPr>
                <w:color w:val="26303D"/>
                <w:spacing w:val="2"/>
                <w:sz w:val="16"/>
              </w:rPr>
              <w:t> </w:t>
            </w:r>
            <w:r>
              <w:rPr>
                <w:color w:val="26303D"/>
                <w:sz w:val="16"/>
              </w:rPr>
              <w:t>el</w:t>
            </w:r>
            <w:r>
              <w:rPr>
                <w:color w:val="26303D"/>
                <w:spacing w:val="1"/>
                <w:sz w:val="16"/>
              </w:rPr>
              <w:t> </w:t>
            </w:r>
            <w:r>
              <w:rPr>
                <w:color w:val="26303D"/>
                <w:sz w:val="16"/>
              </w:rPr>
              <w:t>producto</w:t>
            </w:r>
            <w:r>
              <w:rPr>
                <w:color w:val="26303D"/>
                <w:spacing w:val="2"/>
                <w:sz w:val="16"/>
              </w:rPr>
              <w:t> </w:t>
            </w:r>
            <w:r>
              <w:rPr>
                <w:color w:val="26303D"/>
                <w:sz w:val="16"/>
              </w:rPr>
              <w:t>se prepara</w:t>
            </w:r>
            <w:r>
              <w:rPr>
                <w:color w:val="26303D"/>
                <w:spacing w:val="2"/>
                <w:sz w:val="16"/>
              </w:rPr>
              <w:t> </w:t>
            </w:r>
            <w:r>
              <w:rPr>
                <w:color w:val="26303D"/>
                <w:sz w:val="16"/>
              </w:rPr>
              <w:t>en</w:t>
            </w:r>
            <w:r>
              <w:rPr>
                <w:color w:val="26303D"/>
                <w:spacing w:val="2"/>
                <w:sz w:val="16"/>
              </w:rPr>
              <w:t> </w:t>
            </w:r>
            <w:r>
              <w:rPr>
                <w:color w:val="26303D"/>
                <w:sz w:val="16"/>
              </w:rPr>
              <w:t>cocina</w:t>
            </w:r>
            <w:r>
              <w:rPr>
                <w:color w:val="26303D"/>
                <w:spacing w:val="2"/>
                <w:sz w:val="16"/>
              </w:rPr>
              <w:t> </w:t>
            </w:r>
            <w:r>
              <w:rPr>
                <w:color w:val="26303D"/>
                <w:sz w:val="16"/>
              </w:rPr>
              <w:t>o</w:t>
            </w:r>
            <w:r>
              <w:rPr>
                <w:color w:val="26303D"/>
                <w:spacing w:val="2"/>
                <w:sz w:val="16"/>
              </w:rPr>
              <w:t> </w:t>
            </w:r>
            <w:r>
              <w:rPr>
                <w:color w:val="26303D"/>
                <w:spacing w:val="-4"/>
                <w:sz w:val="16"/>
              </w:rPr>
              <w:t>bar.</w:t>
            </w:r>
          </w:p>
        </w:tc>
      </w:tr>
      <w:tr>
        <w:trPr>
          <w:trHeight w:val="257" w:hRule="atLeast"/>
        </w:trPr>
        <w:tc>
          <w:tcPr>
            <w:tcW w:w="2098" w:type="dxa"/>
            <w:shd w:val="clear" w:color="auto" w:fill="F4F7F9"/>
          </w:tcPr>
          <w:p>
            <w:pPr>
              <w:pStyle w:val="TableParagraph"/>
              <w:spacing w:before="39"/>
              <w:ind w:left="110"/>
              <w:rPr>
                <w:rFonts w:ascii="Book Antiqua"/>
                <w:b/>
                <w:sz w:val="16"/>
              </w:rPr>
            </w:pPr>
            <w:r>
              <w:rPr>
                <w:rFonts w:ascii="Book Antiqua"/>
                <w:b/>
                <w:color w:val="26303D"/>
                <w:spacing w:val="-2"/>
                <w:w w:val="105"/>
                <w:sz w:val="16"/>
              </w:rPr>
              <w:t>Disponible</w:t>
            </w:r>
          </w:p>
        </w:tc>
        <w:tc>
          <w:tcPr>
            <w:tcW w:w="1502" w:type="dxa"/>
            <w:shd w:val="clear" w:color="auto" w:fill="F4F7F9"/>
          </w:tcPr>
          <w:p>
            <w:pPr>
              <w:pStyle w:val="TableParagraph"/>
              <w:spacing w:before="19"/>
              <w:ind w:left="110"/>
              <w:rPr>
                <w:sz w:val="16"/>
              </w:rPr>
            </w:pPr>
            <w:r>
              <w:rPr>
                <w:color w:val="26303D"/>
                <w:spacing w:val="-5"/>
                <w:w w:val="105"/>
                <w:sz w:val="16"/>
              </w:rPr>
              <w:t>bit</w:t>
            </w:r>
          </w:p>
        </w:tc>
        <w:tc>
          <w:tcPr>
            <w:tcW w:w="680" w:type="dxa"/>
            <w:shd w:val="clear" w:color="auto" w:fill="F4F7F9"/>
          </w:tcPr>
          <w:p>
            <w:pPr>
              <w:pStyle w:val="TableParagraph"/>
              <w:spacing w:before="19"/>
              <w:rPr>
                <w:sz w:val="16"/>
              </w:rPr>
            </w:pPr>
            <w:r>
              <w:rPr>
                <w:color w:val="26303D"/>
                <w:sz w:val="16"/>
              </w:rPr>
              <w:t>—</w:t>
            </w:r>
          </w:p>
        </w:tc>
        <w:tc>
          <w:tcPr>
            <w:tcW w:w="5302" w:type="dxa"/>
            <w:shd w:val="clear" w:color="auto" w:fill="F4F7F9"/>
          </w:tcPr>
          <w:p>
            <w:pPr>
              <w:pStyle w:val="TableParagraph"/>
              <w:spacing w:before="19"/>
              <w:rPr>
                <w:sz w:val="16"/>
              </w:rPr>
            </w:pPr>
            <w:r>
              <w:rPr>
                <w:color w:val="26303D"/>
                <w:sz w:val="16"/>
              </w:rPr>
              <w:t>Señala</w:t>
            </w:r>
            <w:r>
              <w:rPr>
                <w:color w:val="26303D"/>
                <w:spacing w:val="1"/>
                <w:sz w:val="16"/>
              </w:rPr>
              <w:t> </w:t>
            </w:r>
            <w:r>
              <w:rPr>
                <w:color w:val="26303D"/>
                <w:sz w:val="16"/>
              </w:rPr>
              <w:t>si</w:t>
            </w:r>
            <w:r>
              <w:rPr>
                <w:color w:val="26303D"/>
                <w:spacing w:val="2"/>
                <w:sz w:val="16"/>
              </w:rPr>
              <w:t> </w:t>
            </w:r>
            <w:r>
              <w:rPr>
                <w:color w:val="26303D"/>
                <w:sz w:val="16"/>
              </w:rPr>
              <w:t>el</w:t>
            </w:r>
            <w:r>
              <w:rPr>
                <w:color w:val="26303D"/>
                <w:spacing w:val="1"/>
                <w:sz w:val="16"/>
              </w:rPr>
              <w:t> </w:t>
            </w:r>
            <w:r>
              <w:rPr>
                <w:color w:val="26303D"/>
                <w:sz w:val="16"/>
              </w:rPr>
              <w:t>producto está</w:t>
            </w:r>
            <w:r>
              <w:rPr>
                <w:color w:val="26303D"/>
                <w:spacing w:val="2"/>
                <w:sz w:val="16"/>
              </w:rPr>
              <w:t> </w:t>
            </w:r>
            <w:r>
              <w:rPr>
                <w:color w:val="26303D"/>
                <w:sz w:val="16"/>
              </w:rPr>
              <w:t>habilitado para</w:t>
            </w:r>
            <w:r>
              <w:rPr>
                <w:color w:val="26303D"/>
                <w:spacing w:val="2"/>
                <w:sz w:val="16"/>
              </w:rPr>
              <w:t> </w:t>
            </w:r>
            <w:r>
              <w:rPr>
                <w:color w:val="26303D"/>
                <w:spacing w:val="-2"/>
                <w:sz w:val="16"/>
              </w:rPr>
              <w:t>solicitarse.</w:t>
            </w:r>
          </w:p>
        </w:tc>
      </w:tr>
    </w:tbl>
    <w:p>
      <w:pPr>
        <w:pStyle w:val="BodyText"/>
        <w:spacing w:line="276" w:lineRule="auto" w:before="103"/>
        <w:ind w:right="665"/>
        <w:jc w:val="both"/>
      </w:pPr>
      <w:r>
        <w:rPr>
          <w:rFonts w:ascii="Book Antiqua" w:hAnsi="Book Antiqua"/>
          <w:b/>
          <w:color w:val="26303D"/>
        </w:rPr>
        <w:t>Relaciones y funcionamiento. </w:t>
      </w:r>
      <w:r>
        <w:rPr>
          <w:color w:val="26303D"/>
        </w:rPr>
        <w:t>Se relaciona con Categoria, Variante, ProductoIngrediente, ComboProducto e Inventario. También puede aparecer en DetallePedido cuando el cliente solicita un producto individual. Estas relaciones permiten organizar el menú, definir recetas y combos, y mantener existencias.</w:t>
      </w:r>
    </w:p>
    <w:p>
      <w:pPr>
        <w:pStyle w:val="BodyText"/>
        <w:spacing w:before="12"/>
        <w:ind w:left="0"/>
      </w:pPr>
    </w:p>
    <w:p>
      <w:pPr>
        <w:pStyle w:val="Heading1"/>
        <w:numPr>
          <w:ilvl w:val="0"/>
          <w:numId w:val="1"/>
        </w:numPr>
        <w:tabs>
          <w:tab w:pos="644" w:val="left" w:leader="none"/>
        </w:tabs>
        <w:spacing w:line="240" w:lineRule="auto" w:before="0" w:after="0"/>
        <w:ind w:left="644" w:right="0" w:hanging="229"/>
        <w:jc w:val="left"/>
      </w:pPr>
      <w:bookmarkStart w:name="6. Variante" w:id="6"/>
      <w:bookmarkEnd w:id="6"/>
      <w:r>
        <w:rPr>
          <w:b w:val="0"/>
        </w:rPr>
      </w:r>
      <w:r>
        <w:rPr>
          <w:color w:val="1A314D"/>
          <w:spacing w:val="-2"/>
        </w:rPr>
        <w:t>Variante</w:t>
      </w:r>
    </w:p>
    <w:p>
      <w:pPr>
        <w:pStyle w:val="BodyText"/>
        <w:spacing w:line="276" w:lineRule="auto" w:before="143"/>
        <w:ind w:right="176"/>
      </w:pPr>
      <w:r>
        <w:rPr>
          <w:color w:val="26303D"/>
        </w:rPr>
        <w:t>La entidad Variante permite registrar presentaciones u opciones de un mismo producto sin duplicar el producto principal. Un ejemplo sería un mojito de tamaño mediano o grande, con un valor adicional según la opción seleccionada. Las variantes pertenecen a un producto específico y pueden habilitarse o deshabilitarse individualmente sin retirar necesariamente el producto del menú.</w:t>
      </w:r>
    </w:p>
    <w:p>
      <w:pPr>
        <w:pStyle w:val="BodyText"/>
        <w:spacing w:before="1"/>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8" w:hRule="atLeast"/>
        </w:trPr>
        <w:tc>
          <w:tcPr>
            <w:tcW w:w="2098" w:type="dxa"/>
            <w:shd w:val="clear" w:color="auto" w:fill="DBE8F0"/>
          </w:tcPr>
          <w:p>
            <w:pPr>
              <w:pStyle w:val="TableParagraph"/>
              <w:spacing w:before="39"/>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39"/>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39"/>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39"/>
              <w:rPr>
                <w:rFonts w:ascii="Book Antiqua" w:hAnsi="Book Antiqua"/>
                <w:b/>
                <w:sz w:val="16"/>
              </w:rPr>
            </w:pPr>
            <w:r>
              <w:rPr>
                <w:rFonts w:ascii="Book Antiqua" w:hAnsi="Book Antiqua"/>
                <w:b/>
                <w:color w:val="1B3951"/>
                <w:spacing w:val="-2"/>
                <w:w w:val="110"/>
                <w:sz w:val="16"/>
              </w:rPr>
              <w:t>Descripción</w:t>
            </w:r>
          </w:p>
        </w:tc>
      </w:tr>
      <w:tr>
        <w:trPr>
          <w:trHeight w:val="258" w:hRule="atLeast"/>
        </w:trPr>
        <w:tc>
          <w:tcPr>
            <w:tcW w:w="2098" w:type="dxa"/>
          </w:tcPr>
          <w:p>
            <w:pPr>
              <w:pStyle w:val="TableParagraph"/>
              <w:spacing w:before="39"/>
              <w:ind w:left="110"/>
              <w:rPr>
                <w:rFonts w:ascii="Book Antiqua"/>
                <w:b/>
                <w:sz w:val="16"/>
              </w:rPr>
            </w:pPr>
            <w:r>
              <w:rPr>
                <w:rFonts w:ascii="Book Antiqua"/>
                <w:b/>
                <w:color w:val="26303D"/>
                <w:spacing w:val="-2"/>
                <w:w w:val="110"/>
                <w:sz w:val="16"/>
              </w:rPr>
              <w:t>VarianteId</w:t>
            </w:r>
          </w:p>
        </w:tc>
        <w:tc>
          <w:tcPr>
            <w:tcW w:w="1502" w:type="dxa"/>
          </w:tcPr>
          <w:p>
            <w:pPr>
              <w:pStyle w:val="TableParagraph"/>
              <w:spacing w:before="19"/>
              <w:ind w:left="110"/>
              <w:rPr>
                <w:sz w:val="16"/>
              </w:rPr>
            </w:pPr>
            <w:r>
              <w:rPr>
                <w:color w:val="26303D"/>
                <w:spacing w:val="-5"/>
                <w:w w:val="110"/>
                <w:sz w:val="16"/>
              </w:rPr>
              <w:t>int</w:t>
            </w:r>
          </w:p>
        </w:tc>
        <w:tc>
          <w:tcPr>
            <w:tcW w:w="680" w:type="dxa"/>
          </w:tcPr>
          <w:p>
            <w:pPr>
              <w:pStyle w:val="TableParagraph"/>
              <w:spacing w:before="19"/>
              <w:rPr>
                <w:sz w:val="16"/>
              </w:rPr>
            </w:pPr>
            <w:r>
              <w:rPr>
                <w:color w:val="26303D"/>
                <w:spacing w:val="-5"/>
                <w:w w:val="105"/>
                <w:sz w:val="16"/>
              </w:rPr>
              <w:t>PK</w:t>
            </w:r>
          </w:p>
        </w:tc>
        <w:tc>
          <w:tcPr>
            <w:tcW w:w="5302" w:type="dxa"/>
          </w:tcPr>
          <w:p>
            <w:pPr>
              <w:pStyle w:val="TableParagraph"/>
              <w:spacing w:before="19"/>
              <w:rPr>
                <w:sz w:val="16"/>
              </w:rPr>
            </w:pPr>
            <w:r>
              <w:rPr>
                <w:color w:val="26303D"/>
                <w:sz w:val="16"/>
              </w:rPr>
              <w:t>Identificador</w:t>
            </w:r>
            <w:r>
              <w:rPr>
                <w:color w:val="26303D"/>
                <w:spacing w:val="5"/>
                <w:sz w:val="16"/>
              </w:rPr>
              <w:t> </w:t>
            </w:r>
            <w:r>
              <w:rPr>
                <w:color w:val="26303D"/>
                <w:sz w:val="16"/>
              </w:rPr>
              <w:t>único</w:t>
            </w:r>
            <w:r>
              <w:rPr>
                <w:color w:val="26303D"/>
                <w:spacing w:val="8"/>
                <w:sz w:val="16"/>
              </w:rPr>
              <w:t> </w:t>
            </w:r>
            <w:r>
              <w:rPr>
                <w:color w:val="26303D"/>
                <w:sz w:val="16"/>
              </w:rPr>
              <w:t>de</w:t>
            </w:r>
            <w:r>
              <w:rPr>
                <w:color w:val="26303D"/>
                <w:spacing w:val="5"/>
                <w:sz w:val="16"/>
              </w:rPr>
              <w:t> </w:t>
            </w:r>
            <w:r>
              <w:rPr>
                <w:color w:val="26303D"/>
                <w:sz w:val="16"/>
              </w:rPr>
              <w:t>la</w:t>
            </w:r>
            <w:r>
              <w:rPr>
                <w:color w:val="26303D"/>
                <w:spacing w:val="8"/>
                <w:sz w:val="16"/>
              </w:rPr>
              <w:t> </w:t>
            </w:r>
            <w:r>
              <w:rPr>
                <w:color w:val="26303D"/>
                <w:spacing w:val="-2"/>
                <w:sz w:val="16"/>
              </w:rPr>
              <w:t>variante.</w:t>
            </w:r>
          </w:p>
        </w:tc>
      </w:tr>
    </w:tbl>
    <w:p>
      <w:pPr>
        <w:pStyle w:val="TableParagraph"/>
        <w:spacing w:after="0"/>
        <w:rPr>
          <w:sz w:val="16"/>
        </w:rPr>
        <w:sectPr>
          <w:type w:val="continuous"/>
          <w:pgSz w:w="12240" w:h="15840"/>
          <w:pgMar w:header="0" w:footer="645" w:top="980" w:bottom="880" w:left="720" w:right="1080"/>
        </w:sect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ProductoId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pacing w:val="-5"/>
                <w:w w:val="115"/>
                <w:sz w:val="16"/>
              </w:rPr>
              <w:t>FK</w:t>
            </w:r>
          </w:p>
        </w:tc>
        <w:tc>
          <w:tcPr>
            <w:tcW w:w="5302" w:type="dxa"/>
            <w:shd w:val="clear" w:color="auto" w:fill="F4F7F9"/>
          </w:tcPr>
          <w:p>
            <w:pPr>
              <w:pStyle w:val="TableParagraph"/>
              <w:rPr>
                <w:sz w:val="16"/>
              </w:rPr>
            </w:pPr>
            <w:r>
              <w:rPr>
                <w:color w:val="26303D"/>
                <w:sz w:val="16"/>
              </w:rPr>
              <w:t>Producto</w:t>
            </w:r>
            <w:r>
              <w:rPr>
                <w:color w:val="26303D"/>
                <w:spacing w:val="-2"/>
                <w:sz w:val="16"/>
              </w:rPr>
              <w:t> </w:t>
            </w:r>
            <w:r>
              <w:rPr>
                <w:color w:val="26303D"/>
                <w:sz w:val="16"/>
              </w:rPr>
              <w:t>al</w:t>
            </w:r>
            <w:r>
              <w:rPr>
                <w:color w:val="26303D"/>
                <w:spacing w:val="-3"/>
                <w:sz w:val="16"/>
              </w:rPr>
              <w:t> </w:t>
            </w:r>
            <w:r>
              <w:rPr>
                <w:color w:val="26303D"/>
                <w:sz w:val="16"/>
              </w:rPr>
              <w:t>que</w:t>
            </w:r>
            <w:r>
              <w:rPr>
                <w:color w:val="26303D"/>
                <w:spacing w:val="-3"/>
                <w:sz w:val="16"/>
              </w:rPr>
              <w:t> </w:t>
            </w:r>
            <w:r>
              <w:rPr>
                <w:color w:val="26303D"/>
                <w:sz w:val="16"/>
              </w:rPr>
              <w:t>pertenece</w:t>
            </w:r>
            <w:r>
              <w:rPr>
                <w:color w:val="26303D"/>
                <w:spacing w:val="-3"/>
                <w:sz w:val="16"/>
              </w:rPr>
              <w:t> </w:t>
            </w:r>
            <w:r>
              <w:rPr>
                <w:color w:val="26303D"/>
                <w:sz w:val="16"/>
              </w:rPr>
              <w:t>la</w:t>
            </w:r>
            <w:r>
              <w:rPr>
                <w:color w:val="26303D"/>
                <w:spacing w:val="-2"/>
                <w:sz w:val="16"/>
              </w:rPr>
              <w:t> variante.</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Nombre</w:t>
            </w:r>
          </w:p>
        </w:tc>
        <w:tc>
          <w:tcPr>
            <w:tcW w:w="1502" w:type="dxa"/>
          </w:tcPr>
          <w:p>
            <w:pPr>
              <w:pStyle w:val="TableParagraph"/>
              <w:ind w:left="110"/>
              <w:rPr>
                <w:sz w:val="16"/>
              </w:rPr>
            </w:pPr>
            <w:r>
              <w:rPr>
                <w:color w:val="26303D"/>
                <w:spacing w:val="-2"/>
                <w:w w:val="105"/>
                <w:sz w:val="16"/>
              </w:rPr>
              <w:t>nvarchar(150)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Nombre</w:t>
            </w:r>
            <w:r>
              <w:rPr>
                <w:color w:val="26303D"/>
                <w:spacing w:val="-4"/>
                <w:sz w:val="16"/>
              </w:rPr>
              <w:t> </w:t>
            </w:r>
            <w:r>
              <w:rPr>
                <w:color w:val="26303D"/>
                <w:sz w:val="16"/>
              </w:rPr>
              <w:t>de</w:t>
            </w:r>
            <w:r>
              <w:rPr>
                <w:color w:val="26303D"/>
                <w:spacing w:val="-4"/>
                <w:sz w:val="16"/>
              </w:rPr>
              <w:t> </w:t>
            </w:r>
            <w:r>
              <w:rPr>
                <w:color w:val="26303D"/>
                <w:sz w:val="16"/>
              </w:rPr>
              <w:t>la</w:t>
            </w:r>
            <w:r>
              <w:rPr>
                <w:color w:val="26303D"/>
                <w:spacing w:val="-3"/>
                <w:sz w:val="16"/>
              </w:rPr>
              <w:t> </w:t>
            </w:r>
            <w:r>
              <w:rPr>
                <w:color w:val="26303D"/>
                <w:sz w:val="16"/>
              </w:rPr>
              <w:t>opción</w:t>
            </w:r>
            <w:r>
              <w:rPr>
                <w:color w:val="26303D"/>
                <w:spacing w:val="-3"/>
                <w:sz w:val="16"/>
              </w:rPr>
              <w:t> </w:t>
            </w:r>
            <w:r>
              <w:rPr>
                <w:color w:val="26303D"/>
                <w:sz w:val="16"/>
              </w:rPr>
              <w:t>disponible,</w:t>
            </w:r>
            <w:r>
              <w:rPr>
                <w:color w:val="26303D"/>
                <w:spacing w:val="-2"/>
                <w:sz w:val="16"/>
              </w:rPr>
              <w:t> </w:t>
            </w:r>
            <w:r>
              <w:rPr>
                <w:color w:val="26303D"/>
                <w:sz w:val="16"/>
              </w:rPr>
              <w:t>como</w:t>
            </w:r>
            <w:r>
              <w:rPr>
                <w:color w:val="26303D"/>
                <w:spacing w:val="-3"/>
                <w:sz w:val="16"/>
              </w:rPr>
              <w:t> </w:t>
            </w:r>
            <w:r>
              <w:rPr>
                <w:color w:val="26303D"/>
                <w:sz w:val="16"/>
              </w:rPr>
              <w:t>grande</w:t>
            </w:r>
            <w:r>
              <w:rPr>
                <w:color w:val="26303D"/>
                <w:spacing w:val="-4"/>
                <w:sz w:val="16"/>
              </w:rPr>
              <w:t> </w:t>
            </w:r>
            <w:r>
              <w:rPr>
                <w:color w:val="26303D"/>
                <w:sz w:val="16"/>
              </w:rPr>
              <w:t>o</w:t>
            </w:r>
            <w:r>
              <w:rPr>
                <w:color w:val="26303D"/>
                <w:spacing w:val="-3"/>
                <w:sz w:val="16"/>
              </w:rPr>
              <w:t> </w:t>
            </w:r>
            <w:r>
              <w:rPr>
                <w:color w:val="26303D"/>
                <w:spacing w:val="-2"/>
                <w:sz w:val="16"/>
              </w:rPr>
              <w:t>mediano.</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PrecioAdicional</w:t>
            </w:r>
          </w:p>
        </w:tc>
        <w:tc>
          <w:tcPr>
            <w:tcW w:w="1502" w:type="dxa"/>
            <w:shd w:val="clear" w:color="auto" w:fill="F4F7F9"/>
          </w:tcPr>
          <w:p>
            <w:pPr>
              <w:pStyle w:val="TableParagraph"/>
              <w:ind w:left="110"/>
              <w:rPr>
                <w:sz w:val="16"/>
              </w:rPr>
            </w:pPr>
            <w:r>
              <w:rPr>
                <w:color w:val="26303D"/>
                <w:spacing w:val="-2"/>
                <w:w w:val="105"/>
                <w:sz w:val="16"/>
              </w:rPr>
              <w:t>decimal(10,2)</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Valor adicional</w:t>
            </w:r>
            <w:r>
              <w:rPr>
                <w:color w:val="26303D"/>
                <w:spacing w:val="1"/>
                <w:sz w:val="16"/>
              </w:rPr>
              <w:t> </w:t>
            </w:r>
            <w:r>
              <w:rPr>
                <w:color w:val="26303D"/>
                <w:sz w:val="16"/>
              </w:rPr>
              <w:t>que</w:t>
            </w:r>
            <w:r>
              <w:rPr>
                <w:color w:val="26303D"/>
                <w:spacing w:val="1"/>
                <w:sz w:val="16"/>
              </w:rPr>
              <w:t> </w:t>
            </w:r>
            <w:r>
              <w:rPr>
                <w:color w:val="26303D"/>
                <w:sz w:val="16"/>
              </w:rPr>
              <w:t>se</w:t>
            </w:r>
            <w:r>
              <w:rPr>
                <w:color w:val="26303D"/>
                <w:spacing w:val="1"/>
                <w:sz w:val="16"/>
              </w:rPr>
              <w:t> </w:t>
            </w:r>
            <w:r>
              <w:rPr>
                <w:color w:val="26303D"/>
                <w:sz w:val="16"/>
              </w:rPr>
              <w:t>suma</w:t>
            </w:r>
            <w:r>
              <w:rPr>
                <w:color w:val="26303D"/>
                <w:spacing w:val="2"/>
                <w:sz w:val="16"/>
              </w:rPr>
              <w:t> </w:t>
            </w:r>
            <w:r>
              <w:rPr>
                <w:color w:val="26303D"/>
                <w:sz w:val="16"/>
              </w:rPr>
              <w:t>al precio</w:t>
            </w:r>
            <w:r>
              <w:rPr>
                <w:color w:val="26303D"/>
                <w:spacing w:val="2"/>
                <w:sz w:val="16"/>
              </w:rPr>
              <w:t> </w:t>
            </w:r>
            <w:r>
              <w:rPr>
                <w:color w:val="26303D"/>
                <w:sz w:val="16"/>
              </w:rPr>
              <w:t>base</w:t>
            </w:r>
            <w:r>
              <w:rPr>
                <w:color w:val="26303D"/>
                <w:spacing w:val="1"/>
                <w:sz w:val="16"/>
              </w:rPr>
              <w:t> </w:t>
            </w:r>
            <w:r>
              <w:rPr>
                <w:color w:val="26303D"/>
                <w:sz w:val="16"/>
              </w:rPr>
              <w:t>al</w:t>
            </w:r>
            <w:r>
              <w:rPr>
                <w:color w:val="26303D"/>
                <w:spacing w:val="1"/>
                <w:sz w:val="16"/>
              </w:rPr>
              <w:t> </w:t>
            </w:r>
            <w:r>
              <w:rPr>
                <w:color w:val="26303D"/>
                <w:sz w:val="16"/>
              </w:rPr>
              <w:t>elegir</w:t>
            </w:r>
            <w:r>
              <w:rPr>
                <w:color w:val="26303D"/>
                <w:spacing w:val="2"/>
                <w:sz w:val="16"/>
              </w:rPr>
              <w:t> </w:t>
            </w:r>
            <w:r>
              <w:rPr>
                <w:color w:val="26303D"/>
                <w:sz w:val="16"/>
              </w:rPr>
              <w:t>esta</w:t>
            </w:r>
            <w:r>
              <w:rPr>
                <w:color w:val="26303D"/>
                <w:spacing w:val="2"/>
                <w:sz w:val="16"/>
              </w:rPr>
              <w:t> </w:t>
            </w:r>
            <w:r>
              <w:rPr>
                <w:color w:val="26303D"/>
                <w:spacing w:val="-2"/>
                <w:sz w:val="16"/>
              </w:rPr>
              <w:t>variante.</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05"/>
                <w:sz w:val="16"/>
              </w:rPr>
              <w:t>Disponible</w:t>
            </w:r>
          </w:p>
        </w:tc>
        <w:tc>
          <w:tcPr>
            <w:tcW w:w="1502" w:type="dxa"/>
          </w:tcPr>
          <w:p>
            <w:pPr>
              <w:pStyle w:val="TableParagraph"/>
              <w:ind w:left="110"/>
              <w:rPr>
                <w:sz w:val="16"/>
              </w:rPr>
            </w:pPr>
            <w:r>
              <w:rPr>
                <w:color w:val="26303D"/>
                <w:spacing w:val="-5"/>
                <w:w w:val="105"/>
                <w:sz w:val="16"/>
              </w:rPr>
              <w:t>bit</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Indica</w:t>
            </w:r>
            <w:r>
              <w:rPr>
                <w:color w:val="26303D"/>
                <w:spacing w:val="5"/>
                <w:sz w:val="16"/>
              </w:rPr>
              <w:t> </w:t>
            </w:r>
            <w:r>
              <w:rPr>
                <w:color w:val="26303D"/>
                <w:sz w:val="16"/>
              </w:rPr>
              <w:t>si</w:t>
            </w:r>
            <w:r>
              <w:rPr>
                <w:color w:val="26303D"/>
                <w:spacing w:val="7"/>
                <w:sz w:val="16"/>
              </w:rPr>
              <w:t> </w:t>
            </w:r>
            <w:r>
              <w:rPr>
                <w:color w:val="26303D"/>
                <w:sz w:val="16"/>
              </w:rPr>
              <w:t>la</w:t>
            </w:r>
            <w:r>
              <w:rPr>
                <w:color w:val="26303D"/>
                <w:spacing w:val="8"/>
                <w:sz w:val="16"/>
              </w:rPr>
              <w:t> </w:t>
            </w:r>
            <w:r>
              <w:rPr>
                <w:color w:val="26303D"/>
                <w:sz w:val="16"/>
              </w:rPr>
              <w:t>variante</w:t>
            </w:r>
            <w:r>
              <w:rPr>
                <w:color w:val="26303D"/>
                <w:spacing w:val="7"/>
                <w:sz w:val="16"/>
              </w:rPr>
              <w:t> </w:t>
            </w:r>
            <w:r>
              <w:rPr>
                <w:color w:val="26303D"/>
                <w:sz w:val="16"/>
              </w:rPr>
              <w:t>puede</w:t>
            </w:r>
            <w:r>
              <w:rPr>
                <w:color w:val="26303D"/>
                <w:spacing w:val="6"/>
                <w:sz w:val="16"/>
              </w:rPr>
              <w:t> </w:t>
            </w:r>
            <w:r>
              <w:rPr>
                <w:color w:val="26303D"/>
                <w:spacing w:val="-2"/>
                <w:sz w:val="16"/>
              </w:rPr>
              <w:t>seleccionarse.</w:t>
            </w:r>
          </w:p>
        </w:tc>
      </w:tr>
    </w:tbl>
    <w:p>
      <w:pPr>
        <w:pStyle w:val="BodyText"/>
        <w:spacing w:line="276" w:lineRule="auto" w:before="116"/>
        <w:ind w:right="176"/>
      </w:pPr>
      <w:r>
        <w:rPr>
          <w:rFonts w:ascii="Book Antiqua" w:hAnsi="Book Antiqua"/>
          <w:b/>
          <w:color w:val="26303D"/>
        </w:rPr>
        <w:t>Relaciones y funcionamiento. </w:t>
      </w:r>
      <w:r>
        <w:rPr>
          <w:color w:val="26303D"/>
        </w:rPr>
        <w:t>Cada Variante pertenece a un solo Producto por medio de ProductoId. Cuando el</w:t>
      </w:r>
      <w:r>
        <w:rPr>
          <w:color w:val="26303D"/>
          <w:spacing w:val="80"/>
        </w:rPr>
        <w:t> </w:t>
      </w:r>
      <w:r>
        <w:rPr>
          <w:color w:val="26303D"/>
        </w:rPr>
        <w:t>cliente selecciona una opción, DetallePedido puede guardar VarianteId para conservar qué presentación fue solicitada; ese campo es opcional en productos sin variantes.</w:t>
      </w:r>
    </w:p>
    <w:p>
      <w:pPr>
        <w:pStyle w:val="BodyText"/>
        <w:spacing w:before="12"/>
        <w:ind w:left="0"/>
      </w:pPr>
    </w:p>
    <w:p>
      <w:pPr>
        <w:pStyle w:val="Heading1"/>
        <w:numPr>
          <w:ilvl w:val="0"/>
          <w:numId w:val="1"/>
        </w:numPr>
        <w:tabs>
          <w:tab w:pos="644" w:val="left" w:leader="none"/>
        </w:tabs>
        <w:spacing w:line="240" w:lineRule="auto" w:before="0" w:after="0"/>
        <w:ind w:left="644" w:right="0" w:hanging="229"/>
        <w:jc w:val="left"/>
      </w:pPr>
      <w:bookmarkStart w:name="7. Ingrediente" w:id="7"/>
      <w:bookmarkEnd w:id="7"/>
      <w:r>
        <w:rPr>
          <w:b w:val="0"/>
        </w:rPr>
      </w:r>
      <w:r>
        <w:rPr>
          <w:color w:val="1A314D"/>
          <w:spacing w:val="-2"/>
        </w:rPr>
        <w:t>Ingrediente</w:t>
      </w:r>
    </w:p>
    <w:p>
      <w:pPr>
        <w:pStyle w:val="BodyText"/>
        <w:spacing w:line="276" w:lineRule="auto" w:before="143"/>
        <w:ind w:right="176"/>
      </w:pPr>
      <w:r>
        <w:rPr>
          <w:color w:val="26303D"/>
        </w:rPr>
        <w:t>La entidad Ingrediente contiene el catálogo de materias primas utilizadas en la preparación de alimentos y bebidas. Cada ingrediente tiene una unidad de medida que permite establecer cuánto se consume en una receta, por</w:t>
      </w:r>
      <w:r>
        <w:rPr>
          <w:color w:val="26303D"/>
          <w:spacing w:val="40"/>
        </w:rPr>
        <w:t> </w:t>
      </w:r>
      <w:r>
        <w:rPr>
          <w:color w:val="26303D"/>
        </w:rPr>
        <w:t>ejemplo, gramos de carne o mililitros de jugo. El estado del ingrediente indica si continúa formando parte de las preparaciones del establecimiento.</w:t>
      </w:r>
    </w:p>
    <w:p>
      <w:pPr>
        <w:pStyle w:val="BodyText"/>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IngredienteId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8"/>
                <w:sz w:val="16"/>
              </w:rPr>
              <w:t> </w:t>
            </w:r>
            <w:r>
              <w:rPr>
                <w:color w:val="26303D"/>
                <w:sz w:val="16"/>
              </w:rPr>
              <w:t>único</w:t>
            </w:r>
            <w:r>
              <w:rPr>
                <w:color w:val="26303D"/>
                <w:spacing w:val="9"/>
                <w:sz w:val="16"/>
              </w:rPr>
              <w:t> </w:t>
            </w:r>
            <w:r>
              <w:rPr>
                <w:color w:val="26303D"/>
                <w:sz w:val="16"/>
              </w:rPr>
              <w:t>del</w:t>
            </w:r>
            <w:r>
              <w:rPr>
                <w:color w:val="26303D"/>
                <w:spacing w:val="9"/>
                <w:sz w:val="16"/>
              </w:rPr>
              <w:t> </w:t>
            </w:r>
            <w:r>
              <w:rPr>
                <w:color w:val="26303D"/>
                <w:spacing w:val="-2"/>
                <w:sz w:val="16"/>
              </w:rPr>
              <w:t>ingrediente.</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Nombre</w:t>
            </w:r>
          </w:p>
        </w:tc>
        <w:tc>
          <w:tcPr>
            <w:tcW w:w="1502" w:type="dxa"/>
            <w:shd w:val="clear" w:color="auto" w:fill="F4F7F9"/>
          </w:tcPr>
          <w:p>
            <w:pPr>
              <w:pStyle w:val="TableParagraph"/>
              <w:ind w:left="110"/>
              <w:rPr>
                <w:sz w:val="16"/>
              </w:rPr>
            </w:pPr>
            <w:r>
              <w:rPr>
                <w:color w:val="26303D"/>
                <w:spacing w:val="-2"/>
                <w:w w:val="105"/>
                <w:sz w:val="16"/>
              </w:rPr>
              <w:t>nvarchar(150)</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Nombre</w:t>
            </w:r>
            <w:r>
              <w:rPr>
                <w:color w:val="26303D"/>
                <w:spacing w:val="2"/>
                <w:sz w:val="16"/>
              </w:rPr>
              <w:t> </w:t>
            </w:r>
            <w:r>
              <w:rPr>
                <w:color w:val="26303D"/>
                <w:sz w:val="16"/>
              </w:rPr>
              <w:t>del</w:t>
            </w:r>
            <w:r>
              <w:rPr>
                <w:color w:val="26303D"/>
                <w:spacing w:val="2"/>
                <w:sz w:val="16"/>
              </w:rPr>
              <w:t> </w:t>
            </w:r>
            <w:r>
              <w:rPr>
                <w:color w:val="26303D"/>
                <w:sz w:val="16"/>
              </w:rPr>
              <w:t>ingrediente</w:t>
            </w:r>
            <w:r>
              <w:rPr>
                <w:color w:val="26303D"/>
                <w:spacing w:val="2"/>
                <w:sz w:val="16"/>
              </w:rPr>
              <w:t> </w:t>
            </w:r>
            <w:r>
              <w:rPr>
                <w:color w:val="26303D"/>
                <w:sz w:val="16"/>
              </w:rPr>
              <w:t>utilizado</w:t>
            </w:r>
            <w:r>
              <w:rPr>
                <w:color w:val="26303D"/>
                <w:spacing w:val="3"/>
                <w:sz w:val="16"/>
              </w:rPr>
              <w:t> </w:t>
            </w:r>
            <w:r>
              <w:rPr>
                <w:color w:val="26303D"/>
                <w:sz w:val="16"/>
              </w:rPr>
              <w:t>en</w:t>
            </w:r>
            <w:r>
              <w:rPr>
                <w:color w:val="26303D"/>
                <w:spacing w:val="3"/>
                <w:sz w:val="16"/>
              </w:rPr>
              <w:t> </w:t>
            </w:r>
            <w:r>
              <w:rPr>
                <w:color w:val="26303D"/>
                <w:sz w:val="16"/>
              </w:rPr>
              <w:t>las</w:t>
            </w:r>
            <w:r>
              <w:rPr>
                <w:color w:val="26303D"/>
                <w:spacing w:val="3"/>
                <w:sz w:val="16"/>
              </w:rPr>
              <w:t> </w:t>
            </w:r>
            <w:r>
              <w:rPr>
                <w:color w:val="26303D"/>
                <w:spacing w:val="-2"/>
                <w:sz w:val="16"/>
              </w:rPr>
              <w:t>preparaciones.</w:t>
            </w:r>
          </w:p>
        </w:tc>
      </w:tr>
      <w:tr>
        <w:trPr>
          <w:trHeight w:val="476" w:hRule="atLeast"/>
        </w:trPr>
        <w:tc>
          <w:tcPr>
            <w:tcW w:w="2098" w:type="dxa"/>
          </w:tcPr>
          <w:p>
            <w:pPr>
              <w:pStyle w:val="TableParagraph"/>
              <w:spacing w:before="149"/>
              <w:ind w:left="110"/>
              <w:rPr>
                <w:rFonts w:ascii="Book Antiqua"/>
                <w:b/>
                <w:sz w:val="16"/>
              </w:rPr>
            </w:pPr>
            <w:r>
              <w:rPr>
                <w:rFonts w:ascii="Book Antiqua"/>
                <w:b/>
                <w:color w:val="26303D"/>
                <w:spacing w:val="-2"/>
                <w:w w:val="105"/>
                <w:sz w:val="16"/>
              </w:rPr>
              <w:t>UnidadMedida</w:t>
            </w:r>
          </w:p>
        </w:tc>
        <w:tc>
          <w:tcPr>
            <w:tcW w:w="1502" w:type="dxa"/>
          </w:tcPr>
          <w:p>
            <w:pPr>
              <w:pStyle w:val="TableParagraph"/>
              <w:spacing w:before="129"/>
              <w:ind w:left="110"/>
              <w:rPr>
                <w:sz w:val="16"/>
              </w:rPr>
            </w:pPr>
            <w:r>
              <w:rPr>
                <w:color w:val="26303D"/>
                <w:spacing w:val="-2"/>
                <w:w w:val="105"/>
                <w:sz w:val="16"/>
              </w:rPr>
              <w:t>nvarchar(100)</w:t>
            </w:r>
          </w:p>
        </w:tc>
        <w:tc>
          <w:tcPr>
            <w:tcW w:w="680" w:type="dxa"/>
          </w:tcPr>
          <w:p>
            <w:pPr>
              <w:pStyle w:val="TableParagraph"/>
              <w:spacing w:before="129"/>
              <w:rPr>
                <w:sz w:val="16"/>
              </w:rPr>
            </w:pPr>
            <w:r>
              <w:rPr>
                <w:color w:val="26303D"/>
                <w:sz w:val="16"/>
              </w:rPr>
              <w:t>—</w:t>
            </w:r>
          </w:p>
        </w:tc>
        <w:tc>
          <w:tcPr>
            <w:tcW w:w="5302" w:type="dxa"/>
          </w:tcPr>
          <w:p>
            <w:pPr>
              <w:pStyle w:val="TableParagraph"/>
              <w:rPr>
                <w:sz w:val="16"/>
              </w:rPr>
            </w:pPr>
            <w:r>
              <w:rPr>
                <w:color w:val="26303D"/>
                <w:sz w:val="16"/>
              </w:rPr>
              <w:t>Unidad</w:t>
            </w:r>
            <w:r>
              <w:rPr>
                <w:color w:val="26303D"/>
                <w:spacing w:val="-1"/>
                <w:sz w:val="16"/>
              </w:rPr>
              <w:t> </w:t>
            </w:r>
            <w:r>
              <w:rPr>
                <w:color w:val="26303D"/>
                <w:sz w:val="16"/>
              </w:rPr>
              <w:t>con</w:t>
            </w:r>
            <w:r>
              <w:rPr>
                <w:color w:val="26303D"/>
                <w:spacing w:val="-1"/>
                <w:sz w:val="16"/>
              </w:rPr>
              <w:t> </w:t>
            </w:r>
            <w:r>
              <w:rPr>
                <w:color w:val="26303D"/>
                <w:sz w:val="16"/>
              </w:rPr>
              <w:t>la</w:t>
            </w:r>
            <w:r>
              <w:rPr>
                <w:color w:val="26303D"/>
                <w:spacing w:val="-1"/>
                <w:sz w:val="16"/>
              </w:rPr>
              <w:t> </w:t>
            </w:r>
            <w:r>
              <w:rPr>
                <w:color w:val="26303D"/>
                <w:sz w:val="16"/>
              </w:rPr>
              <w:t>que</w:t>
            </w:r>
            <w:r>
              <w:rPr>
                <w:color w:val="26303D"/>
                <w:spacing w:val="-2"/>
                <w:sz w:val="16"/>
              </w:rPr>
              <w:t> </w:t>
            </w:r>
            <w:r>
              <w:rPr>
                <w:color w:val="26303D"/>
                <w:sz w:val="16"/>
              </w:rPr>
              <w:t>se</w:t>
            </w:r>
            <w:r>
              <w:rPr>
                <w:color w:val="26303D"/>
                <w:spacing w:val="-2"/>
                <w:sz w:val="16"/>
              </w:rPr>
              <w:t> </w:t>
            </w:r>
            <w:r>
              <w:rPr>
                <w:color w:val="26303D"/>
                <w:sz w:val="16"/>
              </w:rPr>
              <w:t>controla</w:t>
            </w:r>
            <w:r>
              <w:rPr>
                <w:color w:val="26303D"/>
                <w:spacing w:val="-1"/>
                <w:sz w:val="16"/>
              </w:rPr>
              <w:t> </w:t>
            </w:r>
            <w:r>
              <w:rPr>
                <w:color w:val="26303D"/>
                <w:sz w:val="16"/>
              </w:rPr>
              <w:t>su</w:t>
            </w:r>
            <w:r>
              <w:rPr>
                <w:color w:val="26303D"/>
                <w:spacing w:val="-2"/>
                <w:sz w:val="16"/>
              </w:rPr>
              <w:t> </w:t>
            </w:r>
            <w:r>
              <w:rPr>
                <w:color w:val="26303D"/>
                <w:sz w:val="16"/>
              </w:rPr>
              <w:t>cantidad,</w:t>
            </w:r>
            <w:r>
              <w:rPr>
                <w:color w:val="26303D"/>
                <w:spacing w:val="-1"/>
                <w:sz w:val="16"/>
              </w:rPr>
              <w:t> </w:t>
            </w:r>
            <w:r>
              <w:rPr>
                <w:color w:val="26303D"/>
                <w:sz w:val="16"/>
              </w:rPr>
              <w:t>por</w:t>
            </w:r>
            <w:r>
              <w:rPr>
                <w:color w:val="26303D"/>
                <w:spacing w:val="-2"/>
                <w:sz w:val="16"/>
              </w:rPr>
              <w:t> </w:t>
            </w:r>
            <w:r>
              <w:rPr>
                <w:color w:val="26303D"/>
                <w:sz w:val="16"/>
              </w:rPr>
              <w:t>ejemplo</w:t>
            </w:r>
            <w:r>
              <w:rPr>
                <w:color w:val="26303D"/>
                <w:spacing w:val="-1"/>
                <w:sz w:val="16"/>
              </w:rPr>
              <w:t> </w:t>
            </w:r>
            <w:r>
              <w:rPr>
                <w:color w:val="26303D"/>
                <w:sz w:val="16"/>
              </w:rPr>
              <w:t>gramos</w:t>
            </w:r>
            <w:r>
              <w:rPr>
                <w:color w:val="26303D"/>
                <w:spacing w:val="-2"/>
                <w:sz w:val="16"/>
              </w:rPr>
              <w:t> </w:t>
            </w:r>
            <w:r>
              <w:rPr>
                <w:color w:val="26303D"/>
                <w:sz w:val="16"/>
              </w:rPr>
              <w:t>o </w:t>
            </w:r>
            <w:r>
              <w:rPr>
                <w:color w:val="26303D"/>
                <w:spacing w:val="-2"/>
                <w:sz w:val="16"/>
              </w:rPr>
              <w:t>unidades.</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Activo</w:t>
            </w:r>
          </w:p>
        </w:tc>
        <w:tc>
          <w:tcPr>
            <w:tcW w:w="1502" w:type="dxa"/>
            <w:shd w:val="clear" w:color="auto" w:fill="F4F7F9"/>
          </w:tcPr>
          <w:p>
            <w:pPr>
              <w:pStyle w:val="TableParagraph"/>
              <w:ind w:left="110"/>
              <w:rPr>
                <w:sz w:val="16"/>
              </w:rPr>
            </w:pPr>
            <w:r>
              <w:rPr>
                <w:color w:val="26303D"/>
                <w:spacing w:val="-5"/>
                <w:w w:val="105"/>
                <w:sz w:val="16"/>
              </w:rPr>
              <w:t>bit</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Indica</w:t>
            </w:r>
            <w:r>
              <w:rPr>
                <w:color w:val="26303D"/>
                <w:spacing w:val="-1"/>
                <w:sz w:val="16"/>
              </w:rPr>
              <w:t> </w:t>
            </w:r>
            <w:r>
              <w:rPr>
                <w:color w:val="26303D"/>
                <w:sz w:val="16"/>
              </w:rPr>
              <w:t>si el ingrediente</w:t>
            </w:r>
            <w:r>
              <w:rPr>
                <w:color w:val="26303D"/>
                <w:spacing w:val="-1"/>
                <w:sz w:val="16"/>
              </w:rPr>
              <w:t> </w:t>
            </w:r>
            <w:r>
              <w:rPr>
                <w:color w:val="26303D"/>
                <w:sz w:val="16"/>
              </w:rPr>
              <w:t>sigue</w:t>
            </w:r>
            <w:r>
              <w:rPr>
                <w:color w:val="26303D"/>
                <w:spacing w:val="-1"/>
                <w:sz w:val="16"/>
              </w:rPr>
              <w:t> </w:t>
            </w:r>
            <w:r>
              <w:rPr>
                <w:color w:val="26303D"/>
                <w:sz w:val="16"/>
              </w:rPr>
              <w:t>siendo</w:t>
            </w:r>
            <w:r>
              <w:rPr>
                <w:color w:val="26303D"/>
                <w:spacing w:val="1"/>
                <w:sz w:val="16"/>
              </w:rPr>
              <w:t> </w:t>
            </w:r>
            <w:r>
              <w:rPr>
                <w:color w:val="26303D"/>
                <w:spacing w:val="-2"/>
                <w:sz w:val="16"/>
              </w:rPr>
              <w:t>utilizado.</w:t>
            </w:r>
          </w:p>
        </w:tc>
      </w:tr>
    </w:tbl>
    <w:p>
      <w:pPr>
        <w:pStyle w:val="BodyText"/>
        <w:spacing w:line="276" w:lineRule="auto" w:before="103"/>
        <w:ind w:right="176"/>
      </w:pPr>
      <w:r>
        <w:rPr>
          <w:rFonts w:ascii="Book Antiqua" w:hAnsi="Book Antiqua"/>
          <w:b/>
          <w:color w:val="26303D"/>
        </w:rPr>
        <w:t>Relaciones y funcionamiento. </w:t>
      </w:r>
      <w:r>
        <w:rPr>
          <w:color w:val="26303D"/>
        </w:rPr>
        <w:t>Un ingrediente puede formar parte de diferentes productos mediante</w:t>
      </w:r>
      <w:r>
        <w:rPr>
          <w:color w:val="26303D"/>
          <w:spacing w:val="80"/>
        </w:rPr>
        <w:t> </w:t>
      </w:r>
      <w:r>
        <w:rPr>
          <w:color w:val="26303D"/>
        </w:rPr>
        <w:t>ProductoIngrediente, que guarda la cantidad necesaria en cada receta. También puede asociarse con Inventario para controlar cuántas unidades de esa materia prima quedan disponibles.</w:t>
      </w:r>
    </w:p>
    <w:p>
      <w:pPr>
        <w:pStyle w:val="BodyText"/>
        <w:spacing w:before="12"/>
        <w:ind w:left="0"/>
      </w:pPr>
    </w:p>
    <w:p>
      <w:pPr>
        <w:pStyle w:val="Heading1"/>
        <w:numPr>
          <w:ilvl w:val="0"/>
          <w:numId w:val="1"/>
        </w:numPr>
        <w:tabs>
          <w:tab w:pos="644" w:val="left" w:leader="none"/>
        </w:tabs>
        <w:spacing w:line="240" w:lineRule="auto" w:before="0" w:after="0"/>
        <w:ind w:left="644" w:right="0" w:hanging="229"/>
        <w:jc w:val="left"/>
      </w:pPr>
      <w:bookmarkStart w:name="8. ProductoIngrediente" w:id="8"/>
      <w:bookmarkEnd w:id="8"/>
      <w:r>
        <w:rPr>
          <w:b w:val="0"/>
        </w:rPr>
      </w:r>
      <w:r>
        <w:rPr>
          <w:color w:val="1A314D"/>
          <w:spacing w:val="-2"/>
        </w:rPr>
        <w:t>ProductoIngrediente</w:t>
      </w:r>
    </w:p>
    <w:p>
      <w:pPr>
        <w:pStyle w:val="BodyText"/>
        <w:spacing w:line="276" w:lineRule="auto" w:before="143"/>
        <w:ind w:right="338"/>
      </w:pPr>
      <w:r>
        <w:rPr>
          <w:color w:val="26303D"/>
        </w:rPr>
        <w:t>La entidad ProductoIngrediente funciona como una tabla intermedia que vincula cada producto con los ingredientes que necesita para prepararse. En ella se especifica la cantidad requerida por unidad de producto, y también si un ingrediente puede omitirse. Esta información es importante para calcular el consumo de materias primas cuando un cliente confirma un pedido y el inventario se actualiza automáticamente.</w:t>
      </w:r>
    </w:p>
    <w:p>
      <w:pPr>
        <w:pStyle w:val="BodyText"/>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ProductoIngredienteId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1"/>
                <w:sz w:val="16"/>
              </w:rPr>
              <w:t> </w:t>
            </w:r>
            <w:r>
              <w:rPr>
                <w:color w:val="26303D"/>
                <w:sz w:val="16"/>
              </w:rPr>
              <w:t>único</w:t>
            </w:r>
            <w:r>
              <w:rPr>
                <w:color w:val="26303D"/>
                <w:spacing w:val="3"/>
                <w:sz w:val="16"/>
              </w:rPr>
              <w:t> </w:t>
            </w:r>
            <w:r>
              <w:rPr>
                <w:color w:val="26303D"/>
                <w:sz w:val="16"/>
              </w:rPr>
              <w:t>de</w:t>
            </w:r>
            <w:r>
              <w:rPr>
                <w:color w:val="26303D"/>
                <w:spacing w:val="2"/>
                <w:sz w:val="16"/>
              </w:rPr>
              <w:t> </w:t>
            </w:r>
            <w:r>
              <w:rPr>
                <w:color w:val="26303D"/>
                <w:sz w:val="16"/>
              </w:rPr>
              <w:t>esta</w:t>
            </w:r>
            <w:r>
              <w:rPr>
                <w:color w:val="26303D"/>
                <w:spacing w:val="3"/>
                <w:sz w:val="16"/>
              </w:rPr>
              <w:t> </w:t>
            </w:r>
            <w:r>
              <w:rPr>
                <w:color w:val="26303D"/>
                <w:sz w:val="16"/>
              </w:rPr>
              <w:t>relación</w:t>
            </w:r>
            <w:r>
              <w:rPr>
                <w:color w:val="26303D"/>
                <w:spacing w:val="3"/>
                <w:sz w:val="16"/>
              </w:rPr>
              <w:t> </w:t>
            </w:r>
            <w:r>
              <w:rPr>
                <w:color w:val="26303D"/>
                <w:sz w:val="16"/>
              </w:rPr>
              <w:t>de</w:t>
            </w:r>
            <w:r>
              <w:rPr>
                <w:color w:val="26303D"/>
                <w:spacing w:val="2"/>
                <w:sz w:val="16"/>
              </w:rPr>
              <w:t> </w:t>
            </w:r>
            <w:r>
              <w:rPr>
                <w:color w:val="26303D"/>
                <w:spacing w:val="-2"/>
                <w:sz w:val="16"/>
              </w:rPr>
              <w:t>receta.</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ProductoId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pacing w:val="-5"/>
                <w:w w:val="115"/>
                <w:sz w:val="16"/>
              </w:rPr>
              <w:t>FK</w:t>
            </w:r>
          </w:p>
        </w:tc>
        <w:tc>
          <w:tcPr>
            <w:tcW w:w="5302" w:type="dxa"/>
            <w:shd w:val="clear" w:color="auto" w:fill="F4F7F9"/>
          </w:tcPr>
          <w:p>
            <w:pPr>
              <w:pStyle w:val="TableParagraph"/>
              <w:rPr>
                <w:sz w:val="16"/>
              </w:rPr>
            </w:pPr>
            <w:r>
              <w:rPr>
                <w:color w:val="26303D"/>
                <w:sz w:val="16"/>
              </w:rPr>
              <w:t>Producto</w:t>
            </w:r>
            <w:r>
              <w:rPr>
                <w:color w:val="26303D"/>
                <w:spacing w:val="10"/>
                <w:sz w:val="16"/>
              </w:rPr>
              <w:t> </w:t>
            </w:r>
            <w:r>
              <w:rPr>
                <w:color w:val="26303D"/>
                <w:sz w:val="16"/>
              </w:rPr>
              <w:t>cuya</w:t>
            </w:r>
            <w:r>
              <w:rPr>
                <w:color w:val="26303D"/>
                <w:spacing w:val="11"/>
                <w:sz w:val="16"/>
              </w:rPr>
              <w:t> </w:t>
            </w:r>
            <w:r>
              <w:rPr>
                <w:color w:val="26303D"/>
                <w:sz w:val="16"/>
              </w:rPr>
              <w:t>preparación</w:t>
            </w:r>
            <w:r>
              <w:rPr>
                <w:color w:val="26303D"/>
                <w:spacing w:val="11"/>
                <w:sz w:val="16"/>
              </w:rPr>
              <w:t> </w:t>
            </w:r>
            <w:r>
              <w:rPr>
                <w:color w:val="26303D"/>
                <w:sz w:val="16"/>
              </w:rPr>
              <w:t>utiliza</w:t>
            </w:r>
            <w:r>
              <w:rPr>
                <w:color w:val="26303D"/>
                <w:spacing w:val="10"/>
                <w:sz w:val="16"/>
              </w:rPr>
              <w:t> </w:t>
            </w:r>
            <w:r>
              <w:rPr>
                <w:color w:val="26303D"/>
                <w:sz w:val="16"/>
              </w:rPr>
              <w:t>el</w:t>
            </w:r>
            <w:r>
              <w:rPr>
                <w:color w:val="26303D"/>
                <w:spacing w:val="9"/>
                <w:sz w:val="16"/>
              </w:rPr>
              <w:t> </w:t>
            </w:r>
            <w:r>
              <w:rPr>
                <w:color w:val="26303D"/>
                <w:spacing w:val="-2"/>
                <w:sz w:val="16"/>
              </w:rPr>
              <w:t>ingrediente.</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IngredienteId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15"/>
                <w:sz w:val="16"/>
              </w:rPr>
              <w:t>FK</w:t>
            </w:r>
          </w:p>
        </w:tc>
        <w:tc>
          <w:tcPr>
            <w:tcW w:w="5302" w:type="dxa"/>
          </w:tcPr>
          <w:p>
            <w:pPr>
              <w:pStyle w:val="TableParagraph"/>
              <w:rPr>
                <w:sz w:val="16"/>
              </w:rPr>
            </w:pPr>
            <w:r>
              <w:rPr>
                <w:color w:val="26303D"/>
                <w:sz w:val="16"/>
              </w:rPr>
              <w:t>Ingrediente requerido por</w:t>
            </w:r>
            <w:r>
              <w:rPr>
                <w:color w:val="26303D"/>
                <w:spacing w:val="1"/>
                <w:sz w:val="16"/>
              </w:rPr>
              <w:t> </w:t>
            </w:r>
            <w:r>
              <w:rPr>
                <w:color w:val="26303D"/>
                <w:sz w:val="16"/>
              </w:rPr>
              <w:t>el</w:t>
            </w:r>
            <w:r>
              <w:rPr>
                <w:color w:val="26303D"/>
                <w:spacing w:val="1"/>
                <w:sz w:val="16"/>
              </w:rPr>
              <w:t> </w:t>
            </w:r>
            <w:r>
              <w:rPr>
                <w:color w:val="26303D"/>
                <w:spacing w:val="-2"/>
                <w:sz w:val="16"/>
              </w:rPr>
              <w:t>producto.</w:t>
            </w:r>
          </w:p>
        </w:tc>
      </w:tr>
      <w:tr>
        <w:trPr>
          <w:trHeight w:val="693" w:hRule="atLeast"/>
        </w:trPr>
        <w:tc>
          <w:tcPr>
            <w:tcW w:w="2098" w:type="dxa"/>
            <w:shd w:val="clear" w:color="auto" w:fill="F4F7F9"/>
          </w:tcPr>
          <w:p>
            <w:pPr>
              <w:pStyle w:val="TableParagraph"/>
              <w:spacing w:before="40"/>
              <w:ind w:left="0"/>
              <w:rPr>
                <w:sz w:val="16"/>
              </w:rPr>
            </w:pPr>
          </w:p>
          <w:p>
            <w:pPr>
              <w:pStyle w:val="TableParagraph"/>
              <w:spacing w:before="0"/>
              <w:ind w:left="110"/>
              <w:rPr>
                <w:rFonts w:ascii="Book Antiqua"/>
                <w:b/>
                <w:sz w:val="16"/>
              </w:rPr>
            </w:pPr>
            <w:r>
              <w:rPr>
                <w:rFonts w:ascii="Book Antiqua"/>
                <w:b/>
                <w:color w:val="26303D"/>
                <w:spacing w:val="-2"/>
                <w:w w:val="110"/>
                <w:sz w:val="16"/>
              </w:rPr>
              <w:t>CantidadNecesaria</w:t>
            </w:r>
          </w:p>
        </w:tc>
        <w:tc>
          <w:tcPr>
            <w:tcW w:w="1502" w:type="dxa"/>
            <w:shd w:val="clear" w:color="auto" w:fill="F4F7F9"/>
          </w:tcPr>
          <w:p>
            <w:pPr>
              <w:pStyle w:val="TableParagraph"/>
              <w:ind w:left="0"/>
              <w:rPr>
                <w:sz w:val="16"/>
              </w:rPr>
            </w:pPr>
          </w:p>
          <w:p>
            <w:pPr>
              <w:pStyle w:val="TableParagraph"/>
              <w:spacing w:before="0"/>
              <w:ind w:left="110"/>
              <w:rPr>
                <w:sz w:val="16"/>
              </w:rPr>
            </w:pPr>
            <w:r>
              <w:rPr>
                <w:color w:val="26303D"/>
                <w:spacing w:val="-2"/>
                <w:w w:val="105"/>
                <w:sz w:val="16"/>
              </w:rPr>
              <w:t>decimal(10,3)</w:t>
            </w:r>
          </w:p>
        </w:tc>
        <w:tc>
          <w:tcPr>
            <w:tcW w:w="680" w:type="dxa"/>
            <w:shd w:val="clear" w:color="auto" w:fill="F4F7F9"/>
          </w:tcPr>
          <w:p>
            <w:pPr>
              <w:pStyle w:val="TableParagraph"/>
              <w:ind w:left="0"/>
              <w:rPr>
                <w:sz w:val="16"/>
              </w:rPr>
            </w:pPr>
          </w:p>
          <w:p>
            <w:pPr>
              <w:pStyle w:val="TableParagraph"/>
              <w:spacing w:before="0"/>
              <w:rPr>
                <w:sz w:val="16"/>
              </w:rPr>
            </w:pPr>
            <w:r>
              <w:rPr>
                <w:color w:val="26303D"/>
                <w:sz w:val="16"/>
              </w:rPr>
              <w:t>—</w:t>
            </w:r>
          </w:p>
        </w:tc>
        <w:tc>
          <w:tcPr>
            <w:tcW w:w="5302" w:type="dxa"/>
            <w:shd w:val="clear" w:color="auto" w:fill="F4F7F9"/>
          </w:tcPr>
          <w:p>
            <w:pPr>
              <w:pStyle w:val="TableParagraph"/>
              <w:ind w:right="228"/>
              <w:jc w:val="both"/>
              <w:rPr>
                <w:sz w:val="16"/>
              </w:rPr>
            </w:pPr>
            <w:r>
              <w:rPr>
                <w:color w:val="26303D"/>
                <w:sz w:val="16"/>
              </w:rPr>
              <w:t>Cantidad de este ingrediente utilizada para preparar una unidad del producto, medida en una unidad coherente con el inventario. </w:t>
            </w:r>
            <w:r>
              <w:rPr>
                <w:color w:val="26303D"/>
                <w:w w:val="105"/>
                <w:sz w:val="16"/>
              </w:rPr>
              <w:t>Ayuda</w:t>
            </w:r>
            <w:r>
              <w:rPr>
                <w:color w:val="26303D"/>
                <w:spacing w:val="-11"/>
                <w:w w:val="105"/>
                <w:sz w:val="16"/>
              </w:rPr>
              <w:t> </w:t>
            </w:r>
            <w:r>
              <w:rPr>
                <w:color w:val="26303D"/>
                <w:w w:val="105"/>
                <w:sz w:val="16"/>
              </w:rPr>
              <w:t>a</w:t>
            </w:r>
            <w:r>
              <w:rPr>
                <w:color w:val="26303D"/>
                <w:spacing w:val="-10"/>
                <w:w w:val="105"/>
                <w:sz w:val="16"/>
              </w:rPr>
              <w:t> </w:t>
            </w:r>
            <w:r>
              <w:rPr>
                <w:color w:val="26303D"/>
                <w:w w:val="105"/>
                <w:sz w:val="16"/>
              </w:rPr>
              <w:t>calcular</w:t>
            </w:r>
            <w:r>
              <w:rPr>
                <w:color w:val="26303D"/>
                <w:spacing w:val="-11"/>
                <w:w w:val="105"/>
                <w:sz w:val="16"/>
              </w:rPr>
              <w:t> </w:t>
            </w:r>
            <w:r>
              <w:rPr>
                <w:color w:val="26303D"/>
                <w:w w:val="105"/>
                <w:sz w:val="16"/>
              </w:rPr>
              <w:t>el</w:t>
            </w:r>
            <w:r>
              <w:rPr>
                <w:color w:val="26303D"/>
                <w:spacing w:val="-11"/>
                <w:w w:val="105"/>
                <w:sz w:val="16"/>
              </w:rPr>
              <w:t> </w:t>
            </w:r>
            <w:r>
              <w:rPr>
                <w:color w:val="26303D"/>
                <w:w w:val="105"/>
                <w:sz w:val="16"/>
              </w:rPr>
              <w:t>descuento</w:t>
            </w:r>
            <w:r>
              <w:rPr>
                <w:color w:val="26303D"/>
                <w:spacing w:val="-11"/>
                <w:w w:val="105"/>
                <w:sz w:val="16"/>
              </w:rPr>
              <w:t> </w:t>
            </w:r>
            <w:r>
              <w:rPr>
                <w:color w:val="26303D"/>
                <w:w w:val="105"/>
                <w:sz w:val="16"/>
              </w:rPr>
              <w:t>automático</w:t>
            </w:r>
            <w:r>
              <w:rPr>
                <w:color w:val="26303D"/>
                <w:spacing w:val="-11"/>
                <w:w w:val="105"/>
                <w:sz w:val="16"/>
              </w:rPr>
              <w:t> </w:t>
            </w:r>
            <w:r>
              <w:rPr>
                <w:color w:val="26303D"/>
                <w:w w:val="105"/>
                <w:sz w:val="16"/>
              </w:rPr>
              <w:t>al</w:t>
            </w:r>
            <w:r>
              <w:rPr>
                <w:color w:val="26303D"/>
                <w:spacing w:val="-11"/>
                <w:w w:val="105"/>
                <w:sz w:val="16"/>
              </w:rPr>
              <w:t> </w:t>
            </w:r>
            <w:r>
              <w:rPr>
                <w:color w:val="26303D"/>
                <w:w w:val="105"/>
                <w:sz w:val="16"/>
              </w:rPr>
              <w:t>confirmar</w:t>
            </w:r>
            <w:r>
              <w:rPr>
                <w:color w:val="26303D"/>
                <w:spacing w:val="-11"/>
                <w:w w:val="105"/>
                <w:sz w:val="16"/>
              </w:rPr>
              <w:t> </w:t>
            </w:r>
            <w:r>
              <w:rPr>
                <w:color w:val="26303D"/>
                <w:w w:val="105"/>
                <w:sz w:val="16"/>
              </w:rPr>
              <w:t>pedidos.</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EsOpcional</w:t>
            </w:r>
          </w:p>
        </w:tc>
        <w:tc>
          <w:tcPr>
            <w:tcW w:w="1502" w:type="dxa"/>
          </w:tcPr>
          <w:p>
            <w:pPr>
              <w:pStyle w:val="TableParagraph"/>
              <w:ind w:left="110"/>
              <w:rPr>
                <w:sz w:val="16"/>
              </w:rPr>
            </w:pPr>
            <w:r>
              <w:rPr>
                <w:color w:val="26303D"/>
                <w:spacing w:val="-5"/>
                <w:w w:val="105"/>
                <w:sz w:val="16"/>
              </w:rPr>
              <w:t>bit</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Señala si</w:t>
            </w:r>
            <w:r>
              <w:rPr>
                <w:color w:val="26303D"/>
                <w:spacing w:val="1"/>
                <w:sz w:val="16"/>
              </w:rPr>
              <w:t> </w:t>
            </w:r>
            <w:r>
              <w:rPr>
                <w:color w:val="26303D"/>
                <w:sz w:val="16"/>
              </w:rPr>
              <w:t>el ingrediente</w:t>
            </w:r>
            <w:r>
              <w:rPr>
                <w:color w:val="26303D"/>
                <w:spacing w:val="1"/>
                <w:sz w:val="16"/>
              </w:rPr>
              <w:t> </w:t>
            </w:r>
            <w:r>
              <w:rPr>
                <w:color w:val="26303D"/>
                <w:sz w:val="16"/>
              </w:rPr>
              <w:t>puede</w:t>
            </w:r>
            <w:r>
              <w:rPr>
                <w:color w:val="26303D"/>
                <w:spacing w:val="1"/>
                <w:sz w:val="16"/>
              </w:rPr>
              <w:t> </w:t>
            </w:r>
            <w:r>
              <w:rPr>
                <w:color w:val="26303D"/>
                <w:sz w:val="16"/>
              </w:rPr>
              <w:t>omitirse en</w:t>
            </w:r>
            <w:r>
              <w:rPr>
                <w:color w:val="26303D"/>
                <w:spacing w:val="1"/>
                <w:sz w:val="16"/>
              </w:rPr>
              <w:t> </w:t>
            </w:r>
            <w:r>
              <w:rPr>
                <w:color w:val="26303D"/>
                <w:sz w:val="16"/>
              </w:rPr>
              <w:t>la </w:t>
            </w:r>
            <w:r>
              <w:rPr>
                <w:color w:val="26303D"/>
                <w:spacing w:val="-2"/>
                <w:sz w:val="16"/>
              </w:rPr>
              <w:t>preparación.</w:t>
            </w:r>
          </w:p>
        </w:tc>
      </w:tr>
    </w:tbl>
    <w:p>
      <w:pPr>
        <w:pStyle w:val="BodyText"/>
        <w:spacing w:line="276" w:lineRule="auto" w:before="105"/>
        <w:ind w:right="176"/>
      </w:pPr>
      <w:r>
        <w:rPr>
          <w:rFonts w:ascii="Book Antiqua" w:hAnsi="Book Antiqua"/>
          <w:b/>
          <w:color w:val="26303D"/>
        </w:rPr>
        <w:t>Relaciones</w:t>
      </w:r>
      <w:r>
        <w:rPr>
          <w:rFonts w:ascii="Book Antiqua" w:hAnsi="Book Antiqua"/>
          <w:b/>
          <w:color w:val="26303D"/>
          <w:spacing w:val="31"/>
        </w:rPr>
        <w:t> </w:t>
      </w:r>
      <w:r>
        <w:rPr>
          <w:rFonts w:ascii="Book Antiqua" w:hAnsi="Book Antiqua"/>
          <w:b/>
          <w:color w:val="26303D"/>
        </w:rPr>
        <w:t>y</w:t>
      </w:r>
      <w:r>
        <w:rPr>
          <w:rFonts w:ascii="Book Antiqua" w:hAnsi="Book Antiqua"/>
          <w:b/>
          <w:color w:val="26303D"/>
          <w:spacing w:val="31"/>
        </w:rPr>
        <w:t> </w:t>
      </w:r>
      <w:r>
        <w:rPr>
          <w:rFonts w:ascii="Book Antiqua" w:hAnsi="Book Antiqua"/>
          <w:b/>
          <w:color w:val="26303D"/>
        </w:rPr>
        <w:t>funcionamiento.</w:t>
      </w:r>
      <w:r>
        <w:rPr>
          <w:rFonts w:ascii="Book Antiqua" w:hAnsi="Book Antiqua"/>
          <w:b/>
          <w:color w:val="26303D"/>
          <w:spacing w:val="33"/>
        </w:rPr>
        <w:t> </w:t>
      </w:r>
      <w:r>
        <w:rPr>
          <w:color w:val="26303D"/>
        </w:rPr>
        <w:t>ProductoId</w:t>
      </w:r>
      <w:r>
        <w:rPr>
          <w:color w:val="26303D"/>
          <w:spacing w:val="29"/>
        </w:rPr>
        <w:t> </w:t>
      </w:r>
      <w:r>
        <w:rPr>
          <w:color w:val="26303D"/>
        </w:rPr>
        <w:t>e</w:t>
      </w:r>
      <w:r>
        <w:rPr>
          <w:color w:val="26303D"/>
          <w:spacing w:val="29"/>
        </w:rPr>
        <w:t> </w:t>
      </w:r>
      <w:r>
        <w:rPr>
          <w:color w:val="26303D"/>
        </w:rPr>
        <w:t>IngredienteId</w:t>
      </w:r>
      <w:r>
        <w:rPr>
          <w:color w:val="26303D"/>
          <w:spacing w:val="31"/>
        </w:rPr>
        <w:t> </w:t>
      </w:r>
      <w:r>
        <w:rPr>
          <w:color w:val="26303D"/>
        </w:rPr>
        <w:t>apuntan</w:t>
      </w:r>
      <w:r>
        <w:rPr>
          <w:color w:val="26303D"/>
          <w:spacing w:val="29"/>
        </w:rPr>
        <w:t> </w:t>
      </w:r>
      <w:r>
        <w:rPr>
          <w:color w:val="26303D"/>
        </w:rPr>
        <w:t>a</w:t>
      </w:r>
      <w:r>
        <w:rPr>
          <w:color w:val="26303D"/>
          <w:spacing w:val="31"/>
        </w:rPr>
        <w:t> </w:t>
      </w:r>
      <w:r>
        <w:rPr>
          <w:color w:val="26303D"/>
        </w:rPr>
        <w:t>las</w:t>
      </w:r>
      <w:r>
        <w:rPr>
          <w:color w:val="26303D"/>
          <w:spacing w:val="29"/>
        </w:rPr>
        <w:t> </w:t>
      </w:r>
      <w:r>
        <w:rPr>
          <w:color w:val="26303D"/>
        </w:rPr>
        <w:t>dos</w:t>
      </w:r>
      <w:r>
        <w:rPr>
          <w:color w:val="26303D"/>
          <w:spacing w:val="29"/>
        </w:rPr>
        <w:t> </w:t>
      </w:r>
      <w:r>
        <w:rPr>
          <w:color w:val="26303D"/>
        </w:rPr>
        <w:t>entidades</w:t>
      </w:r>
      <w:r>
        <w:rPr>
          <w:color w:val="26303D"/>
          <w:spacing w:val="29"/>
        </w:rPr>
        <w:t> </w:t>
      </w:r>
      <w:r>
        <w:rPr>
          <w:color w:val="26303D"/>
        </w:rPr>
        <w:t>que</w:t>
      </w:r>
      <w:r>
        <w:rPr>
          <w:color w:val="26303D"/>
          <w:spacing w:val="29"/>
        </w:rPr>
        <w:t> </w:t>
      </w:r>
      <w:r>
        <w:rPr>
          <w:color w:val="26303D"/>
        </w:rPr>
        <w:t>vincula</w:t>
      </w:r>
      <w:r>
        <w:rPr>
          <w:color w:val="26303D"/>
          <w:spacing w:val="29"/>
        </w:rPr>
        <w:t> </w:t>
      </w:r>
      <w:r>
        <w:rPr>
          <w:color w:val="26303D"/>
        </w:rPr>
        <w:t>la</w:t>
      </w:r>
      <w:r>
        <w:rPr>
          <w:color w:val="26303D"/>
          <w:spacing w:val="29"/>
        </w:rPr>
        <w:t> </w:t>
      </w:r>
      <w:r>
        <w:rPr>
          <w:color w:val="26303D"/>
        </w:rPr>
        <w:t>tabla.</w:t>
      </w:r>
      <w:r>
        <w:rPr>
          <w:color w:val="26303D"/>
          <w:spacing w:val="31"/>
        </w:rPr>
        <w:t> </w:t>
      </w:r>
      <w:r>
        <w:rPr>
          <w:color w:val="26303D"/>
        </w:rPr>
        <w:t>Así, una receta puede utilizar varios ingredientes y un ingrediente puede formar parte de varios productos. La cantidad se registra para una unidad de producto y luego se multiplica según lo pedido.</w:t>
      </w:r>
    </w:p>
    <w:p>
      <w:pPr>
        <w:pStyle w:val="BodyText"/>
        <w:spacing w:before="11"/>
        <w:ind w:left="0"/>
      </w:pPr>
    </w:p>
    <w:p>
      <w:pPr>
        <w:pStyle w:val="Heading1"/>
        <w:numPr>
          <w:ilvl w:val="0"/>
          <w:numId w:val="1"/>
        </w:numPr>
        <w:tabs>
          <w:tab w:pos="644" w:val="left" w:leader="none"/>
        </w:tabs>
        <w:spacing w:line="240" w:lineRule="auto" w:before="0" w:after="0"/>
        <w:ind w:left="644" w:right="0" w:hanging="229"/>
        <w:jc w:val="left"/>
      </w:pPr>
      <w:bookmarkStart w:name="9. Combo" w:id="9"/>
      <w:bookmarkEnd w:id="9"/>
      <w:r>
        <w:rPr>
          <w:b w:val="0"/>
        </w:rPr>
      </w:r>
      <w:r>
        <w:rPr>
          <w:color w:val="1A314D"/>
          <w:spacing w:val="-2"/>
        </w:rPr>
        <w:t>Combo</w:t>
      </w:r>
    </w:p>
    <w:p>
      <w:pPr>
        <w:pStyle w:val="BodyText"/>
        <w:spacing w:line="276" w:lineRule="auto" w:before="143"/>
        <w:ind w:right="176"/>
      </w:pPr>
      <w:r>
        <w:rPr>
          <w:color w:val="26303D"/>
        </w:rPr>
        <w:t>La entidad Combo registra un conjunto de productos que se comercializa como una sola oferta, con un precio establecido para el grupo completo. Por ejemplo, un combo puede incluir una hamburguesa, papas y una bebida. Los productos que lo integran no se guardan directamente aquí, sino mediante la entidad ComboProducto, lo cual permite reutilizar productos en distintos combos.</w:t>
      </w:r>
    </w:p>
    <w:p>
      <w:pPr>
        <w:pStyle w:val="BodyText"/>
        <w:spacing w:after="0" w:line="276" w:lineRule="auto"/>
        <w:sectPr>
          <w:type w:val="continuous"/>
          <w:pgSz w:w="12240" w:h="15840"/>
          <w:pgMar w:header="0" w:footer="645" w:top="980" w:bottom="920" w:left="720" w:right="1080"/>
        </w:sect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05"/>
                <w:sz w:val="16"/>
              </w:rPr>
              <w:t>ComboId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8"/>
                <w:sz w:val="16"/>
              </w:rPr>
              <w:t> </w:t>
            </w:r>
            <w:r>
              <w:rPr>
                <w:color w:val="26303D"/>
                <w:sz w:val="16"/>
              </w:rPr>
              <w:t>único</w:t>
            </w:r>
            <w:r>
              <w:rPr>
                <w:color w:val="26303D"/>
                <w:spacing w:val="9"/>
                <w:sz w:val="16"/>
              </w:rPr>
              <w:t> </w:t>
            </w:r>
            <w:r>
              <w:rPr>
                <w:color w:val="26303D"/>
                <w:sz w:val="16"/>
              </w:rPr>
              <w:t>del</w:t>
            </w:r>
            <w:r>
              <w:rPr>
                <w:color w:val="26303D"/>
                <w:spacing w:val="9"/>
                <w:sz w:val="16"/>
              </w:rPr>
              <w:t> </w:t>
            </w:r>
            <w:r>
              <w:rPr>
                <w:color w:val="26303D"/>
                <w:spacing w:val="-2"/>
                <w:sz w:val="16"/>
              </w:rPr>
              <w:t>combo.</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Nombre</w:t>
            </w:r>
          </w:p>
        </w:tc>
        <w:tc>
          <w:tcPr>
            <w:tcW w:w="1502" w:type="dxa"/>
            <w:shd w:val="clear" w:color="auto" w:fill="F4F7F9"/>
          </w:tcPr>
          <w:p>
            <w:pPr>
              <w:pStyle w:val="TableParagraph"/>
              <w:ind w:left="110"/>
              <w:rPr>
                <w:sz w:val="16"/>
              </w:rPr>
            </w:pPr>
            <w:r>
              <w:rPr>
                <w:color w:val="26303D"/>
                <w:spacing w:val="-2"/>
                <w:w w:val="105"/>
                <w:sz w:val="16"/>
              </w:rPr>
              <w:t>nvarchar(150)</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Nombre</w:t>
            </w:r>
            <w:r>
              <w:rPr>
                <w:color w:val="26303D"/>
                <w:spacing w:val="3"/>
                <w:sz w:val="16"/>
              </w:rPr>
              <w:t> </w:t>
            </w:r>
            <w:r>
              <w:rPr>
                <w:color w:val="26303D"/>
                <w:sz w:val="16"/>
              </w:rPr>
              <w:t>comercial</w:t>
            </w:r>
            <w:r>
              <w:rPr>
                <w:color w:val="26303D"/>
                <w:spacing w:val="3"/>
                <w:sz w:val="16"/>
              </w:rPr>
              <w:t> </w:t>
            </w:r>
            <w:r>
              <w:rPr>
                <w:color w:val="26303D"/>
                <w:sz w:val="16"/>
              </w:rPr>
              <w:t>del</w:t>
            </w:r>
            <w:r>
              <w:rPr>
                <w:color w:val="26303D"/>
                <w:spacing w:val="4"/>
                <w:sz w:val="16"/>
              </w:rPr>
              <w:t> </w:t>
            </w:r>
            <w:r>
              <w:rPr>
                <w:color w:val="26303D"/>
                <w:spacing w:val="-2"/>
                <w:sz w:val="16"/>
              </w:rPr>
              <w:t>combo.</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Descripcion</w:t>
            </w:r>
          </w:p>
        </w:tc>
        <w:tc>
          <w:tcPr>
            <w:tcW w:w="1502" w:type="dxa"/>
          </w:tcPr>
          <w:p>
            <w:pPr>
              <w:pStyle w:val="TableParagraph"/>
              <w:ind w:left="110"/>
              <w:rPr>
                <w:sz w:val="16"/>
              </w:rPr>
            </w:pPr>
            <w:r>
              <w:rPr>
                <w:color w:val="26303D"/>
                <w:spacing w:val="-2"/>
                <w:w w:val="105"/>
                <w:sz w:val="16"/>
              </w:rPr>
              <w:t>nvarchar(500)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Descripción</w:t>
            </w:r>
            <w:r>
              <w:rPr>
                <w:color w:val="26303D"/>
                <w:spacing w:val="-2"/>
                <w:sz w:val="16"/>
              </w:rPr>
              <w:t> </w:t>
            </w:r>
            <w:r>
              <w:rPr>
                <w:color w:val="26303D"/>
                <w:sz w:val="16"/>
              </w:rPr>
              <w:t>de</w:t>
            </w:r>
            <w:r>
              <w:rPr>
                <w:color w:val="26303D"/>
                <w:spacing w:val="-1"/>
                <w:sz w:val="16"/>
              </w:rPr>
              <w:t> </w:t>
            </w:r>
            <w:r>
              <w:rPr>
                <w:color w:val="26303D"/>
                <w:sz w:val="16"/>
              </w:rPr>
              <w:t>la</w:t>
            </w:r>
            <w:r>
              <w:rPr>
                <w:color w:val="26303D"/>
                <w:spacing w:val="-1"/>
                <w:sz w:val="16"/>
              </w:rPr>
              <w:t> </w:t>
            </w:r>
            <w:r>
              <w:rPr>
                <w:color w:val="26303D"/>
                <w:sz w:val="16"/>
              </w:rPr>
              <w:t>oferta</w:t>
            </w:r>
            <w:r>
              <w:rPr>
                <w:color w:val="26303D"/>
                <w:spacing w:val="-2"/>
                <w:sz w:val="16"/>
              </w:rPr>
              <w:t> </w:t>
            </w:r>
            <w:r>
              <w:rPr>
                <w:color w:val="26303D"/>
                <w:sz w:val="16"/>
              </w:rPr>
              <w:t>de</w:t>
            </w:r>
            <w:r>
              <w:rPr>
                <w:color w:val="26303D"/>
                <w:spacing w:val="-1"/>
                <w:sz w:val="16"/>
              </w:rPr>
              <w:t> </w:t>
            </w:r>
            <w:r>
              <w:rPr>
                <w:color w:val="26303D"/>
                <w:sz w:val="16"/>
              </w:rPr>
              <w:t>productos</w:t>
            </w:r>
            <w:r>
              <w:rPr>
                <w:color w:val="26303D"/>
                <w:spacing w:val="-1"/>
                <w:sz w:val="16"/>
              </w:rPr>
              <w:t> </w:t>
            </w:r>
            <w:r>
              <w:rPr>
                <w:color w:val="26303D"/>
                <w:spacing w:val="-2"/>
                <w:sz w:val="16"/>
              </w:rPr>
              <w:t>incluidos.</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5"/>
                <w:sz w:val="16"/>
              </w:rPr>
              <w:t>PrecioBase</w:t>
            </w:r>
          </w:p>
        </w:tc>
        <w:tc>
          <w:tcPr>
            <w:tcW w:w="1502" w:type="dxa"/>
            <w:shd w:val="clear" w:color="auto" w:fill="F4F7F9"/>
          </w:tcPr>
          <w:p>
            <w:pPr>
              <w:pStyle w:val="TableParagraph"/>
              <w:ind w:left="110"/>
              <w:rPr>
                <w:sz w:val="16"/>
              </w:rPr>
            </w:pPr>
            <w:r>
              <w:rPr>
                <w:color w:val="26303D"/>
                <w:spacing w:val="-2"/>
                <w:w w:val="105"/>
                <w:sz w:val="16"/>
              </w:rPr>
              <w:t>decimal(10,2)</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Precio</w:t>
            </w:r>
            <w:r>
              <w:rPr>
                <w:color w:val="26303D"/>
                <w:spacing w:val="5"/>
                <w:sz w:val="16"/>
              </w:rPr>
              <w:t> </w:t>
            </w:r>
            <w:r>
              <w:rPr>
                <w:color w:val="26303D"/>
                <w:sz w:val="16"/>
              </w:rPr>
              <w:t>definido</w:t>
            </w:r>
            <w:r>
              <w:rPr>
                <w:color w:val="26303D"/>
                <w:spacing w:val="4"/>
                <w:sz w:val="16"/>
              </w:rPr>
              <w:t> </w:t>
            </w:r>
            <w:r>
              <w:rPr>
                <w:color w:val="26303D"/>
                <w:sz w:val="16"/>
              </w:rPr>
              <w:t>para</w:t>
            </w:r>
            <w:r>
              <w:rPr>
                <w:color w:val="26303D"/>
                <w:spacing w:val="5"/>
                <w:sz w:val="16"/>
              </w:rPr>
              <w:t> </w:t>
            </w:r>
            <w:r>
              <w:rPr>
                <w:color w:val="26303D"/>
                <w:sz w:val="16"/>
              </w:rPr>
              <w:t>la</w:t>
            </w:r>
            <w:r>
              <w:rPr>
                <w:color w:val="26303D"/>
                <w:spacing w:val="5"/>
                <w:sz w:val="16"/>
              </w:rPr>
              <w:t> </w:t>
            </w:r>
            <w:r>
              <w:rPr>
                <w:color w:val="26303D"/>
                <w:sz w:val="16"/>
              </w:rPr>
              <w:t>venta</w:t>
            </w:r>
            <w:r>
              <w:rPr>
                <w:color w:val="26303D"/>
                <w:spacing w:val="6"/>
                <w:sz w:val="16"/>
              </w:rPr>
              <w:t> </w:t>
            </w:r>
            <w:r>
              <w:rPr>
                <w:color w:val="26303D"/>
                <w:sz w:val="16"/>
              </w:rPr>
              <w:t>del</w:t>
            </w:r>
            <w:r>
              <w:rPr>
                <w:color w:val="26303D"/>
                <w:spacing w:val="5"/>
                <w:sz w:val="16"/>
              </w:rPr>
              <w:t> </w:t>
            </w:r>
            <w:r>
              <w:rPr>
                <w:color w:val="26303D"/>
                <w:spacing w:val="-2"/>
                <w:sz w:val="16"/>
              </w:rPr>
              <w:t>combo.</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Activo</w:t>
            </w:r>
          </w:p>
        </w:tc>
        <w:tc>
          <w:tcPr>
            <w:tcW w:w="1502" w:type="dxa"/>
          </w:tcPr>
          <w:p>
            <w:pPr>
              <w:pStyle w:val="TableParagraph"/>
              <w:ind w:left="110"/>
              <w:rPr>
                <w:sz w:val="16"/>
              </w:rPr>
            </w:pPr>
            <w:r>
              <w:rPr>
                <w:color w:val="26303D"/>
                <w:spacing w:val="-5"/>
                <w:w w:val="105"/>
                <w:sz w:val="16"/>
              </w:rPr>
              <w:t>bit</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Indica si</w:t>
            </w:r>
            <w:r>
              <w:rPr>
                <w:color w:val="26303D"/>
                <w:spacing w:val="1"/>
                <w:sz w:val="16"/>
              </w:rPr>
              <w:t> </w:t>
            </w:r>
            <w:r>
              <w:rPr>
                <w:color w:val="26303D"/>
                <w:sz w:val="16"/>
              </w:rPr>
              <w:t>el combo se encuentra</w:t>
            </w:r>
            <w:r>
              <w:rPr>
                <w:color w:val="26303D"/>
                <w:spacing w:val="1"/>
                <w:sz w:val="16"/>
              </w:rPr>
              <w:t> </w:t>
            </w:r>
            <w:r>
              <w:rPr>
                <w:color w:val="26303D"/>
                <w:spacing w:val="-2"/>
                <w:sz w:val="16"/>
              </w:rPr>
              <w:t>disponible.</w:t>
            </w:r>
          </w:p>
        </w:tc>
      </w:tr>
    </w:tbl>
    <w:p>
      <w:pPr>
        <w:pStyle w:val="BodyText"/>
        <w:spacing w:line="276" w:lineRule="auto" w:before="117"/>
        <w:ind w:right="176"/>
      </w:pPr>
      <w:r>
        <w:rPr>
          <w:rFonts w:ascii="Book Antiqua" w:hAnsi="Book Antiqua"/>
          <w:b/>
          <w:color w:val="26303D"/>
        </w:rPr>
        <w:t>Relaciones y funcionamiento. </w:t>
      </w:r>
      <w:r>
        <w:rPr>
          <w:color w:val="26303D"/>
        </w:rPr>
        <w:t>ComboProducto permite asociar varios productos a un mismo Combo. Promocion se</w:t>
      </w:r>
      <w:r>
        <w:rPr>
          <w:color w:val="26303D"/>
          <w:spacing w:val="80"/>
        </w:rPr>
        <w:t> </w:t>
      </w:r>
      <w:r>
        <w:rPr>
          <w:color w:val="26303D"/>
        </w:rPr>
        <w:t>vincula al combo al que se aplicará el descuento, y DetallePedido puede registrar un ComboId cuando se pide la oferta completa.</w:t>
      </w:r>
    </w:p>
    <w:p>
      <w:pPr>
        <w:pStyle w:val="BodyText"/>
        <w:spacing w:before="12"/>
        <w:ind w:left="0"/>
      </w:pPr>
    </w:p>
    <w:p>
      <w:pPr>
        <w:pStyle w:val="Heading1"/>
        <w:numPr>
          <w:ilvl w:val="0"/>
          <w:numId w:val="1"/>
        </w:numPr>
        <w:tabs>
          <w:tab w:pos="759" w:val="left" w:leader="none"/>
        </w:tabs>
        <w:spacing w:line="240" w:lineRule="auto" w:before="0" w:after="0"/>
        <w:ind w:left="759" w:right="0" w:hanging="344"/>
        <w:jc w:val="left"/>
      </w:pPr>
      <w:bookmarkStart w:name="10. ComboProducto" w:id="10"/>
      <w:bookmarkEnd w:id="10"/>
      <w:r>
        <w:rPr>
          <w:b w:val="0"/>
        </w:rPr>
      </w:r>
      <w:r>
        <w:rPr>
          <w:color w:val="1A314D"/>
          <w:spacing w:val="-2"/>
        </w:rPr>
        <w:t>ComboProducto</w:t>
      </w:r>
    </w:p>
    <w:p>
      <w:pPr>
        <w:pStyle w:val="BodyText"/>
        <w:spacing w:line="276" w:lineRule="auto" w:before="143"/>
        <w:ind w:right="176"/>
      </w:pPr>
      <w:r>
        <w:rPr>
          <w:color w:val="26303D"/>
        </w:rPr>
        <w:t>La entidad ComboProducto indica exactamente qué productos conforman cada combo y cuántas unidades incluye. Se utiliza para resolver la relación de muchos a muchos entre Combo y Producto, ya que un combo puede incluir diferentes productos y un mismo producto puede aparecer en varios combos. También permite conocer las cantidades que deberán considerarse al procesar el consumo de un combo.</w:t>
      </w:r>
    </w:p>
    <w:p>
      <w:pPr>
        <w:pStyle w:val="BodyText"/>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ComboProductoId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4"/>
                <w:sz w:val="16"/>
              </w:rPr>
              <w:t> </w:t>
            </w:r>
            <w:r>
              <w:rPr>
                <w:color w:val="26303D"/>
                <w:sz w:val="16"/>
              </w:rPr>
              <w:t>único</w:t>
            </w:r>
            <w:r>
              <w:rPr>
                <w:color w:val="26303D"/>
                <w:spacing w:val="5"/>
                <w:sz w:val="16"/>
              </w:rPr>
              <w:t> </w:t>
            </w:r>
            <w:r>
              <w:rPr>
                <w:color w:val="26303D"/>
                <w:sz w:val="16"/>
              </w:rPr>
              <w:t>de</w:t>
            </w:r>
            <w:r>
              <w:rPr>
                <w:color w:val="26303D"/>
                <w:spacing w:val="4"/>
                <w:sz w:val="16"/>
              </w:rPr>
              <w:t> </w:t>
            </w:r>
            <w:r>
              <w:rPr>
                <w:color w:val="26303D"/>
                <w:sz w:val="16"/>
              </w:rPr>
              <w:t>la</w:t>
            </w:r>
            <w:r>
              <w:rPr>
                <w:color w:val="26303D"/>
                <w:spacing w:val="6"/>
                <w:sz w:val="16"/>
              </w:rPr>
              <w:t> </w:t>
            </w:r>
            <w:r>
              <w:rPr>
                <w:color w:val="26303D"/>
                <w:sz w:val="16"/>
              </w:rPr>
              <w:t>relación</w:t>
            </w:r>
            <w:r>
              <w:rPr>
                <w:color w:val="26303D"/>
                <w:spacing w:val="5"/>
                <w:sz w:val="16"/>
              </w:rPr>
              <w:t> </w:t>
            </w:r>
            <w:r>
              <w:rPr>
                <w:color w:val="26303D"/>
                <w:sz w:val="16"/>
              </w:rPr>
              <w:t>entre</w:t>
            </w:r>
            <w:r>
              <w:rPr>
                <w:color w:val="26303D"/>
                <w:spacing w:val="4"/>
                <w:sz w:val="16"/>
              </w:rPr>
              <w:t> </w:t>
            </w:r>
            <w:r>
              <w:rPr>
                <w:color w:val="26303D"/>
                <w:sz w:val="16"/>
              </w:rPr>
              <w:t>combo</w:t>
            </w:r>
            <w:r>
              <w:rPr>
                <w:color w:val="26303D"/>
                <w:spacing w:val="4"/>
                <w:sz w:val="16"/>
              </w:rPr>
              <w:t> </w:t>
            </w:r>
            <w:r>
              <w:rPr>
                <w:color w:val="26303D"/>
                <w:sz w:val="16"/>
              </w:rPr>
              <w:t>y</w:t>
            </w:r>
            <w:r>
              <w:rPr>
                <w:color w:val="26303D"/>
                <w:spacing w:val="4"/>
                <w:sz w:val="16"/>
              </w:rPr>
              <w:t> </w:t>
            </w:r>
            <w:r>
              <w:rPr>
                <w:color w:val="26303D"/>
                <w:spacing w:val="-2"/>
                <w:sz w:val="16"/>
              </w:rPr>
              <w:t>producto.</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05"/>
                <w:sz w:val="16"/>
              </w:rPr>
              <w:t>ComboId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pacing w:val="-5"/>
                <w:w w:val="115"/>
                <w:sz w:val="16"/>
              </w:rPr>
              <w:t>FK</w:t>
            </w:r>
          </w:p>
        </w:tc>
        <w:tc>
          <w:tcPr>
            <w:tcW w:w="5302" w:type="dxa"/>
            <w:shd w:val="clear" w:color="auto" w:fill="F4F7F9"/>
          </w:tcPr>
          <w:p>
            <w:pPr>
              <w:pStyle w:val="TableParagraph"/>
              <w:rPr>
                <w:sz w:val="16"/>
              </w:rPr>
            </w:pPr>
            <w:r>
              <w:rPr>
                <w:color w:val="26303D"/>
                <w:sz w:val="16"/>
              </w:rPr>
              <w:t>Combo</w:t>
            </w:r>
            <w:r>
              <w:rPr>
                <w:color w:val="26303D"/>
                <w:spacing w:val="-6"/>
                <w:sz w:val="16"/>
              </w:rPr>
              <w:t> </w:t>
            </w:r>
            <w:r>
              <w:rPr>
                <w:color w:val="26303D"/>
                <w:sz w:val="16"/>
              </w:rPr>
              <w:t>al</w:t>
            </w:r>
            <w:r>
              <w:rPr>
                <w:color w:val="26303D"/>
                <w:spacing w:val="-7"/>
                <w:sz w:val="16"/>
              </w:rPr>
              <w:t> </w:t>
            </w:r>
            <w:r>
              <w:rPr>
                <w:color w:val="26303D"/>
                <w:sz w:val="16"/>
              </w:rPr>
              <w:t>que</w:t>
            </w:r>
            <w:r>
              <w:rPr>
                <w:color w:val="26303D"/>
                <w:spacing w:val="-6"/>
                <w:sz w:val="16"/>
              </w:rPr>
              <w:t> </w:t>
            </w:r>
            <w:r>
              <w:rPr>
                <w:color w:val="26303D"/>
                <w:sz w:val="16"/>
              </w:rPr>
              <w:t>pertenece</w:t>
            </w:r>
            <w:r>
              <w:rPr>
                <w:color w:val="26303D"/>
                <w:spacing w:val="-5"/>
                <w:sz w:val="16"/>
              </w:rPr>
              <w:t> </w:t>
            </w:r>
            <w:r>
              <w:rPr>
                <w:color w:val="26303D"/>
                <w:sz w:val="16"/>
              </w:rPr>
              <w:t>el</w:t>
            </w:r>
            <w:r>
              <w:rPr>
                <w:color w:val="26303D"/>
                <w:spacing w:val="-6"/>
                <w:sz w:val="16"/>
              </w:rPr>
              <w:t> </w:t>
            </w:r>
            <w:r>
              <w:rPr>
                <w:color w:val="26303D"/>
                <w:spacing w:val="-2"/>
                <w:sz w:val="16"/>
              </w:rPr>
              <w:t>producto.</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ProductoId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15"/>
                <w:sz w:val="16"/>
              </w:rPr>
              <w:t>FK</w:t>
            </w:r>
          </w:p>
        </w:tc>
        <w:tc>
          <w:tcPr>
            <w:tcW w:w="5302" w:type="dxa"/>
          </w:tcPr>
          <w:p>
            <w:pPr>
              <w:pStyle w:val="TableParagraph"/>
              <w:rPr>
                <w:sz w:val="16"/>
              </w:rPr>
            </w:pPr>
            <w:r>
              <w:rPr>
                <w:color w:val="26303D"/>
                <w:sz w:val="16"/>
              </w:rPr>
              <w:t>Producto</w:t>
            </w:r>
            <w:r>
              <w:rPr>
                <w:color w:val="26303D"/>
                <w:spacing w:val="4"/>
                <w:sz w:val="16"/>
              </w:rPr>
              <w:t> </w:t>
            </w:r>
            <w:r>
              <w:rPr>
                <w:color w:val="26303D"/>
                <w:sz w:val="16"/>
              </w:rPr>
              <w:t>incluido</w:t>
            </w:r>
            <w:r>
              <w:rPr>
                <w:color w:val="26303D"/>
                <w:spacing w:val="4"/>
                <w:sz w:val="16"/>
              </w:rPr>
              <w:t> </w:t>
            </w:r>
            <w:r>
              <w:rPr>
                <w:color w:val="26303D"/>
                <w:sz w:val="16"/>
              </w:rPr>
              <w:t>dentro</w:t>
            </w:r>
            <w:r>
              <w:rPr>
                <w:color w:val="26303D"/>
                <w:spacing w:val="4"/>
                <w:sz w:val="16"/>
              </w:rPr>
              <w:t> </w:t>
            </w:r>
            <w:r>
              <w:rPr>
                <w:color w:val="26303D"/>
                <w:sz w:val="16"/>
              </w:rPr>
              <w:t>del</w:t>
            </w:r>
            <w:r>
              <w:rPr>
                <w:color w:val="26303D"/>
                <w:spacing w:val="4"/>
                <w:sz w:val="16"/>
              </w:rPr>
              <w:t> </w:t>
            </w:r>
            <w:r>
              <w:rPr>
                <w:color w:val="26303D"/>
                <w:spacing w:val="-2"/>
                <w:sz w:val="16"/>
              </w:rPr>
              <w:t>combo.</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Cantidad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Número</w:t>
            </w:r>
            <w:r>
              <w:rPr>
                <w:color w:val="26303D"/>
                <w:spacing w:val="-6"/>
                <w:sz w:val="16"/>
              </w:rPr>
              <w:t> </w:t>
            </w:r>
            <w:r>
              <w:rPr>
                <w:color w:val="26303D"/>
                <w:sz w:val="16"/>
              </w:rPr>
              <w:t>de</w:t>
            </w:r>
            <w:r>
              <w:rPr>
                <w:color w:val="26303D"/>
                <w:spacing w:val="-6"/>
                <w:sz w:val="16"/>
              </w:rPr>
              <w:t> </w:t>
            </w:r>
            <w:r>
              <w:rPr>
                <w:color w:val="26303D"/>
                <w:sz w:val="16"/>
              </w:rPr>
              <w:t>unidades</w:t>
            </w:r>
            <w:r>
              <w:rPr>
                <w:color w:val="26303D"/>
                <w:spacing w:val="-5"/>
                <w:sz w:val="16"/>
              </w:rPr>
              <w:t> </w:t>
            </w:r>
            <w:r>
              <w:rPr>
                <w:color w:val="26303D"/>
                <w:sz w:val="16"/>
              </w:rPr>
              <w:t>de</w:t>
            </w:r>
            <w:r>
              <w:rPr>
                <w:color w:val="26303D"/>
                <w:spacing w:val="-6"/>
                <w:sz w:val="16"/>
              </w:rPr>
              <w:t> </w:t>
            </w:r>
            <w:r>
              <w:rPr>
                <w:color w:val="26303D"/>
                <w:sz w:val="16"/>
              </w:rPr>
              <w:t>ese</w:t>
            </w:r>
            <w:r>
              <w:rPr>
                <w:color w:val="26303D"/>
                <w:spacing w:val="-6"/>
                <w:sz w:val="16"/>
              </w:rPr>
              <w:t> </w:t>
            </w:r>
            <w:r>
              <w:rPr>
                <w:color w:val="26303D"/>
                <w:sz w:val="16"/>
              </w:rPr>
              <w:t>producto</w:t>
            </w:r>
            <w:r>
              <w:rPr>
                <w:color w:val="26303D"/>
                <w:spacing w:val="-5"/>
                <w:sz w:val="16"/>
              </w:rPr>
              <w:t> </w:t>
            </w:r>
            <w:r>
              <w:rPr>
                <w:color w:val="26303D"/>
                <w:sz w:val="16"/>
              </w:rPr>
              <w:t>que</w:t>
            </w:r>
            <w:r>
              <w:rPr>
                <w:color w:val="26303D"/>
                <w:spacing w:val="-6"/>
                <w:sz w:val="16"/>
              </w:rPr>
              <w:t> </w:t>
            </w:r>
            <w:r>
              <w:rPr>
                <w:color w:val="26303D"/>
                <w:sz w:val="16"/>
              </w:rPr>
              <w:t>contiene</w:t>
            </w:r>
            <w:r>
              <w:rPr>
                <w:color w:val="26303D"/>
                <w:spacing w:val="-5"/>
                <w:sz w:val="16"/>
              </w:rPr>
              <w:t> </w:t>
            </w:r>
            <w:r>
              <w:rPr>
                <w:color w:val="26303D"/>
                <w:sz w:val="16"/>
              </w:rPr>
              <w:t>el</w:t>
            </w:r>
            <w:r>
              <w:rPr>
                <w:color w:val="26303D"/>
                <w:spacing w:val="-6"/>
                <w:sz w:val="16"/>
              </w:rPr>
              <w:t> </w:t>
            </w:r>
            <w:r>
              <w:rPr>
                <w:color w:val="26303D"/>
                <w:spacing w:val="-2"/>
                <w:sz w:val="16"/>
              </w:rPr>
              <w:t>combo.</w:t>
            </w:r>
          </w:p>
        </w:tc>
      </w:tr>
    </w:tbl>
    <w:p>
      <w:pPr>
        <w:pStyle w:val="BodyText"/>
        <w:spacing w:line="276" w:lineRule="auto" w:before="103"/>
      </w:pPr>
      <w:r>
        <w:rPr>
          <w:rFonts w:ascii="Book Antiqua" w:hAnsi="Book Antiqua"/>
          <w:b/>
          <w:color w:val="26303D"/>
        </w:rPr>
        <w:t>Relaciones y funcionamiento. </w:t>
      </w:r>
      <w:r>
        <w:rPr>
          <w:color w:val="26303D"/>
        </w:rPr>
        <w:t>Sus claves foráneas ComboId y ProductoId determinan a qué combo pertenece cada</w:t>
      </w:r>
      <w:r>
        <w:rPr>
          <w:color w:val="26303D"/>
          <w:spacing w:val="80"/>
        </w:rPr>
        <w:t> </w:t>
      </w:r>
      <w:r>
        <w:rPr>
          <w:color w:val="26303D"/>
        </w:rPr>
        <w:t>producto. Cantidad indica cuántas unidades contiene esa combinación; por ejemplo, un combo puede incluir dos bebidas del mismo tipo.</w:t>
      </w:r>
    </w:p>
    <w:p>
      <w:pPr>
        <w:pStyle w:val="BodyText"/>
        <w:spacing w:before="12"/>
        <w:ind w:left="0"/>
      </w:pPr>
    </w:p>
    <w:p>
      <w:pPr>
        <w:pStyle w:val="Heading1"/>
        <w:numPr>
          <w:ilvl w:val="0"/>
          <w:numId w:val="1"/>
        </w:numPr>
        <w:tabs>
          <w:tab w:pos="759" w:val="left" w:leader="none"/>
        </w:tabs>
        <w:spacing w:line="240" w:lineRule="auto" w:before="0" w:after="0"/>
        <w:ind w:left="759" w:right="0" w:hanging="344"/>
        <w:jc w:val="left"/>
      </w:pPr>
      <w:bookmarkStart w:name="11. Promocion" w:id="11"/>
      <w:bookmarkEnd w:id="11"/>
      <w:r>
        <w:rPr>
          <w:b w:val="0"/>
        </w:rPr>
      </w:r>
      <w:r>
        <w:rPr>
          <w:color w:val="1A314D"/>
          <w:spacing w:val="-2"/>
        </w:rPr>
        <w:t>Promocion</w:t>
      </w:r>
    </w:p>
    <w:p>
      <w:pPr>
        <w:pStyle w:val="BodyText"/>
        <w:spacing w:line="276" w:lineRule="auto" w:before="143"/>
      </w:pPr>
      <w:r>
        <w:rPr>
          <w:color w:val="26303D"/>
        </w:rPr>
        <w:t>La</w:t>
      </w:r>
      <w:r>
        <w:rPr>
          <w:color w:val="26303D"/>
          <w:spacing w:val="-2"/>
        </w:rPr>
        <w:t> </w:t>
      </w:r>
      <w:r>
        <w:rPr>
          <w:color w:val="26303D"/>
        </w:rPr>
        <w:t>entidad</w:t>
      </w:r>
      <w:r>
        <w:rPr>
          <w:color w:val="26303D"/>
          <w:spacing w:val="-2"/>
        </w:rPr>
        <w:t> </w:t>
      </w:r>
      <w:r>
        <w:rPr>
          <w:color w:val="26303D"/>
        </w:rPr>
        <w:t>Promocion</w:t>
      </w:r>
      <w:r>
        <w:rPr>
          <w:color w:val="26303D"/>
          <w:spacing w:val="-2"/>
        </w:rPr>
        <w:t> </w:t>
      </w:r>
      <w:r>
        <w:rPr>
          <w:color w:val="26303D"/>
        </w:rPr>
        <w:t>registra</w:t>
      </w:r>
      <w:r>
        <w:rPr>
          <w:color w:val="26303D"/>
          <w:spacing w:val="-1"/>
        </w:rPr>
        <w:t> </w:t>
      </w:r>
      <w:r>
        <w:rPr>
          <w:color w:val="26303D"/>
        </w:rPr>
        <w:t>descuentos</w:t>
      </w:r>
      <w:r>
        <w:rPr>
          <w:color w:val="26303D"/>
          <w:spacing w:val="-2"/>
        </w:rPr>
        <w:t> </w:t>
      </w:r>
      <w:r>
        <w:rPr>
          <w:color w:val="26303D"/>
        </w:rPr>
        <w:t>temporales</w:t>
      </w:r>
      <w:r>
        <w:rPr>
          <w:color w:val="26303D"/>
          <w:spacing w:val="-1"/>
        </w:rPr>
        <w:t> </w:t>
      </w:r>
      <w:r>
        <w:rPr>
          <w:color w:val="26303D"/>
        </w:rPr>
        <w:t>asociados</w:t>
      </w:r>
      <w:r>
        <w:rPr>
          <w:color w:val="26303D"/>
          <w:spacing w:val="-2"/>
        </w:rPr>
        <w:t> </w:t>
      </w:r>
      <w:r>
        <w:rPr>
          <w:color w:val="26303D"/>
        </w:rPr>
        <w:t>únicamente</w:t>
      </w:r>
      <w:r>
        <w:rPr>
          <w:color w:val="26303D"/>
          <w:spacing w:val="-2"/>
        </w:rPr>
        <w:t> </w:t>
      </w:r>
      <w:r>
        <w:rPr>
          <w:color w:val="26303D"/>
        </w:rPr>
        <w:t>a</w:t>
      </w:r>
      <w:r>
        <w:rPr>
          <w:color w:val="26303D"/>
          <w:spacing w:val="-1"/>
        </w:rPr>
        <w:t> </w:t>
      </w:r>
      <w:r>
        <w:rPr>
          <w:color w:val="26303D"/>
        </w:rPr>
        <w:t>los</w:t>
      </w:r>
      <w:r>
        <w:rPr>
          <w:color w:val="26303D"/>
          <w:spacing w:val="-2"/>
        </w:rPr>
        <w:t> </w:t>
      </w:r>
      <w:r>
        <w:rPr>
          <w:color w:val="26303D"/>
        </w:rPr>
        <w:t>combos,</w:t>
      </w:r>
      <w:r>
        <w:rPr>
          <w:color w:val="26303D"/>
          <w:spacing w:val="-1"/>
        </w:rPr>
        <w:t> </w:t>
      </w:r>
      <w:r>
        <w:rPr>
          <w:color w:val="26303D"/>
        </w:rPr>
        <w:t>según</w:t>
      </w:r>
      <w:r>
        <w:rPr>
          <w:color w:val="26303D"/>
          <w:spacing w:val="-2"/>
        </w:rPr>
        <w:t> </w:t>
      </w:r>
      <w:r>
        <w:rPr>
          <w:color w:val="26303D"/>
        </w:rPr>
        <w:t>la</w:t>
      </w:r>
      <w:r>
        <w:rPr>
          <w:color w:val="26303D"/>
          <w:spacing w:val="-1"/>
        </w:rPr>
        <w:t> </w:t>
      </w:r>
      <w:r>
        <w:rPr>
          <w:color w:val="26303D"/>
        </w:rPr>
        <w:t>decisión</w:t>
      </w:r>
      <w:r>
        <w:rPr>
          <w:color w:val="26303D"/>
          <w:spacing w:val="-2"/>
        </w:rPr>
        <w:t> </w:t>
      </w:r>
      <w:r>
        <w:rPr>
          <w:color w:val="26303D"/>
        </w:rPr>
        <w:t>tomada para Pura Sed. Cada promoción tiene un nombre, un porcentaje de descuento y fechas que delimitan su vigencia.</w:t>
      </w:r>
    </w:p>
    <w:p>
      <w:pPr>
        <w:pStyle w:val="BodyText"/>
        <w:spacing w:line="276" w:lineRule="auto"/>
        <w:ind w:right="176"/>
      </w:pPr>
      <w:r>
        <w:rPr>
          <w:color w:val="26303D"/>
        </w:rPr>
        <w:t>Con el campo Activa se puede habilitar o deshabilitar una promoción sin eliminar su información, conservando así los descuentos configurados previamente.</w:t>
      </w:r>
    </w:p>
    <w:p>
      <w:pPr>
        <w:pStyle w:val="BodyText"/>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PromocionId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5"/>
                <w:sz w:val="16"/>
              </w:rPr>
              <w:t> </w:t>
            </w:r>
            <w:r>
              <w:rPr>
                <w:color w:val="26303D"/>
                <w:sz w:val="16"/>
              </w:rPr>
              <w:t>único</w:t>
            </w:r>
            <w:r>
              <w:rPr>
                <w:color w:val="26303D"/>
                <w:spacing w:val="8"/>
                <w:sz w:val="16"/>
              </w:rPr>
              <w:t> </w:t>
            </w:r>
            <w:r>
              <w:rPr>
                <w:color w:val="26303D"/>
                <w:sz w:val="16"/>
              </w:rPr>
              <w:t>de</w:t>
            </w:r>
            <w:r>
              <w:rPr>
                <w:color w:val="26303D"/>
                <w:spacing w:val="5"/>
                <w:sz w:val="16"/>
              </w:rPr>
              <w:t> </w:t>
            </w:r>
            <w:r>
              <w:rPr>
                <w:color w:val="26303D"/>
                <w:sz w:val="16"/>
              </w:rPr>
              <w:t>la</w:t>
            </w:r>
            <w:r>
              <w:rPr>
                <w:color w:val="26303D"/>
                <w:spacing w:val="8"/>
                <w:sz w:val="16"/>
              </w:rPr>
              <w:t> </w:t>
            </w:r>
            <w:r>
              <w:rPr>
                <w:color w:val="26303D"/>
                <w:spacing w:val="-2"/>
                <w:sz w:val="16"/>
              </w:rPr>
              <w:t>promoción.</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05"/>
                <w:sz w:val="16"/>
              </w:rPr>
              <w:t>ComboId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pacing w:val="-5"/>
                <w:w w:val="115"/>
                <w:sz w:val="16"/>
              </w:rPr>
              <w:t>FK</w:t>
            </w:r>
          </w:p>
        </w:tc>
        <w:tc>
          <w:tcPr>
            <w:tcW w:w="5302" w:type="dxa"/>
            <w:shd w:val="clear" w:color="auto" w:fill="F4F7F9"/>
          </w:tcPr>
          <w:p>
            <w:pPr>
              <w:pStyle w:val="TableParagraph"/>
              <w:rPr>
                <w:sz w:val="16"/>
              </w:rPr>
            </w:pPr>
            <w:r>
              <w:rPr>
                <w:color w:val="26303D"/>
                <w:sz w:val="16"/>
              </w:rPr>
              <w:t>Combo</w:t>
            </w:r>
            <w:r>
              <w:rPr>
                <w:color w:val="26303D"/>
                <w:spacing w:val="-2"/>
                <w:sz w:val="16"/>
              </w:rPr>
              <w:t> </w:t>
            </w:r>
            <w:r>
              <w:rPr>
                <w:color w:val="26303D"/>
                <w:sz w:val="16"/>
              </w:rPr>
              <w:t>sobre</w:t>
            </w:r>
            <w:r>
              <w:rPr>
                <w:color w:val="26303D"/>
                <w:spacing w:val="-1"/>
                <w:sz w:val="16"/>
              </w:rPr>
              <w:t> </w:t>
            </w:r>
            <w:r>
              <w:rPr>
                <w:color w:val="26303D"/>
                <w:sz w:val="16"/>
              </w:rPr>
              <w:t>el</w:t>
            </w:r>
            <w:r>
              <w:rPr>
                <w:color w:val="26303D"/>
                <w:spacing w:val="-1"/>
                <w:sz w:val="16"/>
              </w:rPr>
              <w:t> </w:t>
            </w:r>
            <w:r>
              <w:rPr>
                <w:color w:val="26303D"/>
                <w:sz w:val="16"/>
              </w:rPr>
              <w:t>cual</w:t>
            </w:r>
            <w:r>
              <w:rPr>
                <w:color w:val="26303D"/>
                <w:spacing w:val="-2"/>
                <w:sz w:val="16"/>
              </w:rPr>
              <w:t> </w:t>
            </w:r>
            <w:r>
              <w:rPr>
                <w:color w:val="26303D"/>
                <w:sz w:val="16"/>
              </w:rPr>
              <w:t>se</w:t>
            </w:r>
            <w:r>
              <w:rPr>
                <w:color w:val="26303D"/>
                <w:spacing w:val="-2"/>
                <w:sz w:val="16"/>
              </w:rPr>
              <w:t> </w:t>
            </w:r>
            <w:r>
              <w:rPr>
                <w:color w:val="26303D"/>
                <w:sz w:val="16"/>
              </w:rPr>
              <w:t>aplica el</w:t>
            </w:r>
            <w:r>
              <w:rPr>
                <w:color w:val="26303D"/>
                <w:spacing w:val="-2"/>
                <w:sz w:val="16"/>
              </w:rPr>
              <w:t> descuento.</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Nombre</w:t>
            </w:r>
          </w:p>
        </w:tc>
        <w:tc>
          <w:tcPr>
            <w:tcW w:w="1502" w:type="dxa"/>
          </w:tcPr>
          <w:p>
            <w:pPr>
              <w:pStyle w:val="TableParagraph"/>
              <w:ind w:left="110"/>
              <w:rPr>
                <w:sz w:val="16"/>
              </w:rPr>
            </w:pPr>
            <w:r>
              <w:rPr>
                <w:color w:val="26303D"/>
                <w:spacing w:val="-2"/>
                <w:w w:val="105"/>
                <w:sz w:val="16"/>
              </w:rPr>
              <w:t>nvarchar(150)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Nombre con</w:t>
            </w:r>
            <w:r>
              <w:rPr>
                <w:color w:val="26303D"/>
                <w:spacing w:val="1"/>
                <w:sz w:val="16"/>
              </w:rPr>
              <w:t> </w:t>
            </w:r>
            <w:r>
              <w:rPr>
                <w:color w:val="26303D"/>
                <w:sz w:val="16"/>
              </w:rPr>
              <w:t>el</w:t>
            </w:r>
            <w:r>
              <w:rPr>
                <w:color w:val="26303D"/>
                <w:spacing w:val="2"/>
                <w:sz w:val="16"/>
              </w:rPr>
              <w:t> </w:t>
            </w:r>
            <w:r>
              <w:rPr>
                <w:color w:val="26303D"/>
                <w:sz w:val="16"/>
              </w:rPr>
              <w:t>que</w:t>
            </w:r>
            <w:r>
              <w:rPr>
                <w:color w:val="26303D"/>
                <w:spacing w:val="1"/>
                <w:sz w:val="16"/>
              </w:rPr>
              <w:t> </w:t>
            </w:r>
            <w:r>
              <w:rPr>
                <w:color w:val="26303D"/>
                <w:sz w:val="16"/>
              </w:rPr>
              <w:t>se identifica</w:t>
            </w:r>
            <w:r>
              <w:rPr>
                <w:color w:val="26303D"/>
                <w:spacing w:val="1"/>
                <w:sz w:val="16"/>
              </w:rPr>
              <w:t> </w:t>
            </w:r>
            <w:r>
              <w:rPr>
                <w:color w:val="26303D"/>
                <w:sz w:val="16"/>
              </w:rPr>
              <w:t>la </w:t>
            </w:r>
            <w:r>
              <w:rPr>
                <w:color w:val="26303D"/>
                <w:spacing w:val="-2"/>
                <w:sz w:val="16"/>
              </w:rPr>
              <w:t>promoción.</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5"/>
                <w:sz w:val="16"/>
              </w:rPr>
              <w:t>PorcentajeDescuento</w:t>
            </w:r>
          </w:p>
        </w:tc>
        <w:tc>
          <w:tcPr>
            <w:tcW w:w="1502" w:type="dxa"/>
            <w:shd w:val="clear" w:color="auto" w:fill="F4F7F9"/>
          </w:tcPr>
          <w:p>
            <w:pPr>
              <w:pStyle w:val="TableParagraph"/>
              <w:ind w:left="110"/>
              <w:rPr>
                <w:sz w:val="16"/>
              </w:rPr>
            </w:pPr>
            <w:r>
              <w:rPr>
                <w:color w:val="26303D"/>
                <w:spacing w:val="-2"/>
                <w:w w:val="105"/>
                <w:sz w:val="16"/>
              </w:rPr>
              <w:t>decimal(5,2)</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Porcentaje</w:t>
            </w:r>
            <w:r>
              <w:rPr>
                <w:color w:val="26303D"/>
                <w:spacing w:val="-4"/>
                <w:sz w:val="16"/>
              </w:rPr>
              <w:t> </w:t>
            </w:r>
            <w:r>
              <w:rPr>
                <w:color w:val="26303D"/>
                <w:sz w:val="16"/>
              </w:rPr>
              <w:t>que</w:t>
            </w:r>
            <w:r>
              <w:rPr>
                <w:color w:val="26303D"/>
                <w:spacing w:val="-4"/>
                <w:sz w:val="16"/>
              </w:rPr>
              <w:t> </w:t>
            </w:r>
            <w:r>
              <w:rPr>
                <w:color w:val="26303D"/>
                <w:sz w:val="16"/>
              </w:rPr>
              <w:t>se</w:t>
            </w:r>
            <w:r>
              <w:rPr>
                <w:color w:val="26303D"/>
                <w:spacing w:val="-4"/>
                <w:sz w:val="16"/>
              </w:rPr>
              <w:t> </w:t>
            </w:r>
            <w:r>
              <w:rPr>
                <w:color w:val="26303D"/>
                <w:sz w:val="16"/>
              </w:rPr>
              <w:t>descontará</w:t>
            </w:r>
            <w:r>
              <w:rPr>
                <w:color w:val="26303D"/>
                <w:spacing w:val="-2"/>
                <w:sz w:val="16"/>
              </w:rPr>
              <w:t> </w:t>
            </w:r>
            <w:r>
              <w:rPr>
                <w:color w:val="26303D"/>
                <w:sz w:val="16"/>
              </w:rPr>
              <w:t>del</w:t>
            </w:r>
            <w:r>
              <w:rPr>
                <w:color w:val="26303D"/>
                <w:spacing w:val="-4"/>
                <w:sz w:val="16"/>
              </w:rPr>
              <w:t> </w:t>
            </w:r>
            <w:r>
              <w:rPr>
                <w:color w:val="26303D"/>
                <w:sz w:val="16"/>
              </w:rPr>
              <w:t>precio</w:t>
            </w:r>
            <w:r>
              <w:rPr>
                <w:color w:val="26303D"/>
                <w:spacing w:val="-4"/>
                <w:sz w:val="16"/>
              </w:rPr>
              <w:t> </w:t>
            </w:r>
            <w:r>
              <w:rPr>
                <w:color w:val="26303D"/>
                <w:sz w:val="16"/>
              </w:rPr>
              <w:t>del</w:t>
            </w:r>
            <w:r>
              <w:rPr>
                <w:color w:val="26303D"/>
                <w:spacing w:val="-3"/>
                <w:sz w:val="16"/>
              </w:rPr>
              <w:t> </w:t>
            </w:r>
            <w:r>
              <w:rPr>
                <w:color w:val="26303D"/>
                <w:spacing w:val="-2"/>
                <w:sz w:val="16"/>
              </w:rPr>
              <w:t>combo.</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FechaInicio</w:t>
            </w:r>
          </w:p>
        </w:tc>
        <w:tc>
          <w:tcPr>
            <w:tcW w:w="1502" w:type="dxa"/>
          </w:tcPr>
          <w:p>
            <w:pPr>
              <w:pStyle w:val="TableParagraph"/>
              <w:ind w:left="110"/>
              <w:rPr>
                <w:sz w:val="16"/>
              </w:rPr>
            </w:pPr>
            <w:r>
              <w:rPr>
                <w:color w:val="26303D"/>
                <w:spacing w:val="-2"/>
                <w:sz w:val="16"/>
              </w:rPr>
              <w:t>datetime2</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Momento</w:t>
            </w:r>
            <w:r>
              <w:rPr>
                <w:color w:val="26303D"/>
                <w:spacing w:val="-4"/>
                <w:sz w:val="16"/>
              </w:rPr>
              <w:t> </w:t>
            </w:r>
            <w:r>
              <w:rPr>
                <w:color w:val="26303D"/>
                <w:sz w:val="16"/>
              </w:rPr>
              <w:t>desde</w:t>
            </w:r>
            <w:r>
              <w:rPr>
                <w:color w:val="26303D"/>
                <w:spacing w:val="-3"/>
                <w:sz w:val="16"/>
              </w:rPr>
              <w:t> </w:t>
            </w:r>
            <w:r>
              <w:rPr>
                <w:color w:val="26303D"/>
                <w:sz w:val="16"/>
              </w:rPr>
              <w:t>el</w:t>
            </w:r>
            <w:r>
              <w:rPr>
                <w:color w:val="26303D"/>
                <w:spacing w:val="-3"/>
                <w:sz w:val="16"/>
              </w:rPr>
              <w:t> </w:t>
            </w:r>
            <w:r>
              <w:rPr>
                <w:color w:val="26303D"/>
                <w:sz w:val="16"/>
              </w:rPr>
              <w:t>que</w:t>
            </w:r>
            <w:r>
              <w:rPr>
                <w:color w:val="26303D"/>
                <w:spacing w:val="-4"/>
                <w:sz w:val="16"/>
              </w:rPr>
              <w:t> </w:t>
            </w:r>
            <w:r>
              <w:rPr>
                <w:color w:val="26303D"/>
                <w:sz w:val="16"/>
              </w:rPr>
              <w:t>la</w:t>
            </w:r>
            <w:r>
              <w:rPr>
                <w:color w:val="26303D"/>
                <w:spacing w:val="-2"/>
                <w:sz w:val="16"/>
              </w:rPr>
              <w:t> </w:t>
            </w:r>
            <w:r>
              <w:rPr>
                <w:color w:val="26303D"/>
                <w:sz w:val="16"/>
              </w:rPr>
              <w:t>promoción</w:t>
            </w:r>
            <w:r>
              <w:rPr>
                <w:color w:val="26303D"/>
                <w:spacing w:val="-3"/>
                <w:sz w:val="16"/>
              </w:rPr>
              <w:t> </w:t>
            </w:r>
            <w:r>
              <w:rPr>
                <w:color w:val="26303D"/>
                <w:sz w:val="16"/>
              </w:rPr>
              <w:t>entra</w:t>
            </w:r>
            <w:r>
              <w:rPr>
                <w:color w:val="26303D"/>
                <w:spacing w:val="-3"/>
                <w:sz w:val="16"/>
              </w:rPr>
              <w:t> </w:t>
            </w:r>
            <w:r>
              <w:rPr>
                <w:color w:val="26303D"/>
                <w:sz w:val="16"/>
              </w:rPr>
              <w:t>en</w:t>
            </w:r>
            <w:r>
              <w:rPr>
                <w:color w:val="26303D"/>
                <w:spacing w:val="-3"/>
                <w:sz w:val="16"/>
              </w:rPr>
              <w:t> </w:t>
            </w:r>
            <w:r>
              <w:rPr>
                <w:color w:val="26303D"/>
                <w:spacing w:val="-2"/>
                <w:sz w:val="16"/>
              </w:rPr>
              <w:t>vigencia.</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FechaFin</w:t>
            </w:r>
          </w:p>
        </w:tc>
        <w:tc>
          <w:tcPr>
            <w:tcW w:w="1502" w:type="dxa"/>
            <w:shd w:val="clear" w:color="auto" w:fill="F4F7F9"/>
          </w:tcPr>
          <w:p>
            <w:pPr>
              <w:pStyle w:val="TableParagraph"/>
              <w:ind w:left="110"/>
              <w:rPr>
                <w:sz w:val="16"/>
              </w:rPr>
            </w:pPr>
            <w:r>
              <w:rPr>
                <w:color w:val="26303D"/>
                <w:spacing w:val="-2"/>
                <w:sz w:val="16"/>
              </w:rPr>
              <w:t>datetime2</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Momento</w:t>
            </w:r>
            <w:r>
              <w:rPr>
                <w:color w:val="26303D"/>
                <w:spacing w:val="-3"/>
                <w:sz w:val="16"/>
              </w:rPr>
              <w:t> </w:t>
            </w:r>
            <w:r>
              <w:rPr>
                <w:color w:val="26303D"/>
                <w:sz w:val="16"/>
              </w:rPr>
              <w:t>en</w:t>
            </w:r>
            <w:r>
              <w:rPr>
                <w:color w:val="26303D"/>
                <w:spacing w:val="-1"/>
                <w:sz w:val="16"/>
              </w:rPr>
              <w:t> </w:t>
            </w:r>
            <w:r>
              <w:rPr>
                <w:color w:val="26303D"/>
                <w:sz w:val="16"/>
              </w:rPr>
              <w:t>el</w:t>
            </w:r>
            <w:r>
              <w:rPr>
                <w:color w:val="26303D"/>
                <w:spacing w:val="-2"/>
                <w:sz w:val="16"/>
              </w:rPr>
              <w:t> </w:t>
            </w:r>
            <w:r>
              <w:rPr>
                <w:color w:val="26303D"/>
                <w:sz w:val="16"/>
              </w:rPr>
              <w:t>que</w:t>
            </w:r>
            <w:r>
              <w:rPr>
                <w:color w:val="26303D"/>
                <w:spacing w:val="-2"/>
                <w:sz w:val="16"/>
              </w:rPr>
              <w:t> </w:t>
            </w:r>
            <w:r>
              <w:rPr>
                <w:color w:val="26303D"/>
                <w:sz w:val="16"/>
              </w:rPr>
              <w:t>termina</w:t>
            </w:r>
            <w:r>
              <w:rPr>
                <w:color w:val="26303D"/>
                <w:spacing w:val="-2"/>
                <w:sz w:val="16"/>
              </w:rPr>
              <w:t> </w:t>
            </w:r>
            <w:r>
              <w:rPr>
                <w:color w:val="26303D"/>
                <w:sz w:val="16"/>
              </w:rPr>
              <w:t>su</w:t>
            </w:r>
            <w:r>
              <w:rPr>
                <w:color w:val="26303D"/>
                <w:spacing w:val="-2"/>
                <w:sz w:val="16"/>
              </w:rPr>
              <w:t> vigencia.</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Activa</w:t>
            </w:r>
          </w:p>
        </w:tc>
        <w:tc>
          <w:tcPr>
            <w:tcW w:w="1502" w:type="dxa"/>
          </w:tcPr>
          <w:p>
            <w:pPr>
              <w:pStyle w:val="TableParagraph"/>
              <w:ind w:left="110"/>
              <w:rPr>
                <w:sz w:val="16"/>
              </w:rPr>
            </w:pPr>
            <w:r>
              <w:rPr>
                <w:color w:val="26303D"/>
                <w:spacing w:val="-5"/>
                <w:w w:val="105"/>
                <w:sz w:val="16"/>
              </w:rPr>
              <w:t>bit</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Indica</w:t>
            </w:r>
            <w:r>
              <w:rPr>
                <w:color w:val="26303D"/>
                <w:spacing w:val="3"/>
                <w:sz w:val="16"/>
              </w:rPr>
              <w:t> </w:t>
            </w:r>
            <w:r>
              <w:rPr>
                <w:color w:val="26303D"/>
                <w:sz w:val="16"/>
              </w:rPr>
              <w:t>si</w:t>
            </w:r>
            <w:r>
              <w:rPr>
                <w:color w:val="26303D"/>
                <w:spacing w:val="4"/>
                <w:sz w:val="16"/>
              </w:rPr>
              <w:t> </w:t>
            </w:r>
            <w:r>
              <w:rPr>
                <w:color w:val="26303D"/>
                <w:sz w:val="16"/>
              </w:rPr>
              <w:t>la</w:t>
            </w:r>
            <w:r>
              <w:rPr>
                <w:color w:val="26303D"/>
                <w:spacing w:val="5"/>
                <w:sz w:val="16"/>
              </w:rPr>
              <w:t> </w:t>
            </w:r>
            <w:r>
              <w:rPr>
                <w:color w:val="26303D"/>
                <w:sz w:val="16"/>
              </w:rPr>
              <w:t>promoción</w:t>
            </w:r>
            <w:r>
              <w:rPr>
                <w:color w:val="26303D"/>
                <w:spacing w:val="4"/>
                <w:sz w:val="16"/>
              </w:rPr>
              <w:t> </w:t>
            </w:r>
            <w:r>
              <w:rPr>
                <w:color w:val="26303D"/>
                <w:sz w:val="16"/>
              </w:rPr>
              <w:t>se</w:t>
            </w:r>
            <w:r>
              <w:rPr>
                <w:color w:val="26303D"/>
                <w:spacing w:val="3"/>
                <w:sz w:val="16"/>
              </w:rPr>
              <w:t> </w:t>
            </w:r>
            <w:r>
              <w:rPr>
                <w:color w:val="26303D"/>
                <w:sz w:val="16"/>
              </w:rPr>
              <w:t>encuentra</w:t>
            </w:r>
            <w:r>
              <w:rPr>
                <w:color w:val="26303D"/>
                <w:spacing w:val="5"/>
                <w:sz w:val="16"/>
              </w:rPr>
              <w:t> </w:t>
            </w:r>
            <w:r>
              <w:rPr>
                <w:color w:val="26303D"/>
                <w:spacing w:val="-2"/>
                <w:sz w:val="16"/>
              </w:rPr>
              <w:t>habilitada.</w:t>
            </w:r>
          </w:p>
        </w:tc>
      </w:tr>
    </w:tbl>
    <w:p>
      <w:pPr>
        <w:pStyle w:val="BodyText"/>
        <w:spacing w:line="276" w:lineRule="auto" w:before="104"/>
        <w:ind w:right="518"/>
        <w:jc w:val="both"/>
      </w:pPr>
      <w:r>
        <w:rPr>
          <w:rFonts w:ascii="Book Antiqua" w:hAnsi="Book Antiqua"/>
          <w:b/>
          <w:color w:val="26303D"/>
        </w:rPr>
        <w:t>Relaciones y funcionamiento. </w:t>
      </w:r>
      <w:r>
        <w:rPr>
          <w:color w:val="26303D"/>
        </w:rPr>
        <w:t>Se asocia con Combo por ComboId. Un mismo combo puede tener promociones registradas en distintos períodos, pero el sistema debe verificar que la promoción esté activa y vigente antes de aplicar un descuento.</w:t>
      </w:r>
    </w:p>
    <w:p>
      <w:pPr>
        <w:pStyle w:val="BodyText"/>
        <w:spacing w:before="11"/>
        <w:ind w:left="0"/>
      </w:pPr>
    </w:p>
    <w:p>
      <w:pPr>
        <w:pStyle w:val="Heading1"/>
        <w:numPr>
          <w:ilvl w:val="0"/>
          <w:numId w:val="1"/>
        </w:numPr>
        <w:tabs>
          <w:tab w:pos="759" w:val="left" w:leader="none"/>
        </w:tabs>
        <w:spacing w:line="240" w:lineRule="auto" w:before="0" w:after="0"/>
        <w:ind w:left="759" w:right="0" w:hanging="344"/>
        <w:jc w:val="left"/>
      </w:pPr>
      <w:bookmarkStart w:name="12. Inventario" w:id="12"/>
      <w:bookmarkEnd w:id="12"/>
      <w:r>
        <w:rPr>
          <w:b w:val="0"/>
        </w:rPr>
      </w:r>
      <w:r>
        <w:rPr>
          <w:color w:val="1A314D"/>
          <w:spacing w:val="-2"/>
        </w:rPr>
        <w:t>Inventario</w:t>
      </w:r>
    </w:p>
    <w:p>
      <w:pPr>
        <w:pStyle w:val="BodyText"/>
        <w:spacing w:line="276" w:lineRule="auto" w:before="143"/>
      </w:pPr>
      <w:r>
        <w:rPr>
          <w:color w:val="26303D"/>
        </w:rPr>
        <w:t>La entidad Inventario conserva las existencias actuales que tiene el bar o la cocina, tanto de productos terminados como de ingredientes. Un registro corresponde a un producto o a un ingrediente, no a ambos simultáneamente. El stock mínimo sirve como referencia para detectar faltantes, mientras que el área y la unidad de medida permiten interpretar correctamente las cantidades almacenadas.</w:t>
      </w:r>
    </w:p>
    <w:p>
      <w:pPr>
        <w:pStyle w:val="BodyText"/>
        <w:spacing w:after="0" w:line="276" w:lineRule="auto"/>
        <w:sectPr>
          <w:pgSz w:w="12240" w:h="15840"/>
          <w:pgMar w:header="0" w:footer="645" w:top="980" w:bottom="920" w:left="720" w:right="1080"/>
        </w:sect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InventarioId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1"/>
                <w:sz w:val="16"/>
              </w:rPr>
              <w:t> </w:t>
            </w:r>
            <w:r>
              <w:rPr>
                <w:color w:val="26303D"/>
                <w:sz w:val="16"/>
              </w:rPr>
              <w:t>único</w:t>
            </w:r>
            <w:r>
              <w:rPr>
                <w:color w:val="26303D"/>
                <w:spacing w:val="3"/>
                <w:sz w:val="16"/>
              </w:rPr>
              <w:t> </w:t>
            </w:r>
            <w:r>
              <w:rPr>
                <w:color w:val="26303D"/>
                <w:sz w:val="16"/>
              </w:rPr>
              <w:t>del</w:t>
            </w:r>
            <w:r>
              <w:rPr>
                <w:color w:val="26303D"/>
                <w:spacing w:val="2"/>
                <w:sz w:val="16"/>
              </w:rPr>
              <w:t> </w:t>
            </w:r>
            <w:r>
              <w:rPr>
                <w:color w:val="26303D"/>
                <w:sz w:val="16"/>
              </w:rPr>
              <w:t>registro</w:t>
            </w:r>
            <w:r>
              <w:rPr>
                <w:color w:val="26303D"/>
                <w:spacing w:val="3"/>
                <w:sz w:val="16"/>
              </w:rPr>
              <w:t> </w:t>
            </w:r>
            <w:r>
              <w:rPr>
                <w:color w:val="26303D"/>
                <w:sz w:val="16"/>
              </w:rPr>
              <w:t>de</w:t>
            </w:r>
            <w:r>
              <w:rPr>
                <w:color w:val="26303D"/>
                <w:spacing w:val="2"/>
                <w:sz w:val="16"/>
              </w:rPr>
              <w:t> </w:t>
            </w:r>
            <w:r>
              <w:rPr>
                <w:color w:val="26303D"/>
                <w:spacing w:val="-2"/>
                <w:sz w:val="16"/>
              </w:rPr>
              <w:t>existencias.</w:t>
            </w:r>
          </w:p>
        </w:tc>
      </w:tr>
      <w:tr>
        <w:trPr>
          <w:trHeight w:val="694" w:hRule="atLeast"/>
        </w:trPr>
        <w:tc>
          <w:tcPr>
            <w:tcW w:w="2098" w:type="dxa"/>
            <w:shd w:val="clear" w:color="auto" w:fill="F4F7F9"/>
          </w:tcPr>
          <w:p>
            <w:pPr>
              <w:pStyle w:val="TableParagraph"/>
              <w:spacing w:before="40"/>
              <w:ind w:left="0"/>
              <w:rPr>
                <w:sz w:val="16"/>
              </w:rPr>
            </w:pPr>
          </w:p>
          <w:p>
            <w:pPr>
              <w:pStyle w:val="TableParagraph"/>
              <w:spacing w:before="0"/>
              <w:ind w:left="110"/>
              <w:rPr>
                <w:rFonts w:ascii="Book Antiqua"/>
                <w:b/>
                <w:sz w:val="16"/>
              </w:rPr>
            </w:pPr>
            <w:r>
              <w:rPr>
                <w:rFonts w:ascii="Book Antiqua"/>
                <w:b/>
                <w:color w:val="26303D"/>
                <w:spacing w:val="-2"/>
                <w:w w:val="110"/>
                <w:sz w:val="16"/>
              </w:rPr>
              <w:t>ProductoId</w:t>
            </w:r>
          </w:p>
        </w:tc>
        <w:tc>
          <w:tcPr>
            <w:tcW w:w="1502" w:type="dxa"/>
            <w:shd w:val="clear" w:color="auto" w:fill="F4F7F9"/>
          </w:tcPr>
          <w:p>
            <w:pPr>
              <w:pStyle w:val="TableParagraph"/>
              <w:ind w:left="0"/>
              <w:rPr>
                <w:sz w:val="16"/>
              </w:rPr>
            </w:pPr>
          </w:p>
          <w:p>
            <w:pPr>
              <w:pStyle w:val="TableParagraph"/>
              <w:spacing w:before="0"/>
              <w:ind w:left="110"/>
              <w:rPr>
                <w:sz w:val="16"/>
              </w:rPr>
            </w:pPr>
            <w:r>
              <w:rPr>
                <w:color w:val="26303D"/>
                <w:spacing w:val="-5"/>
                <w:w w:val="110"/>
                <w:sz w:val="16"/>
              </w:rPr>
              <w:t>int</w:t>
            </w:r>
          </w:p>
        </w:tc>
        <w:tc>
          <w:tcPr>
            <w:tcW w:w="680" w:type="dxa"/>
            <w:shd w:val="clear" w:color="auto" w:fill="F4F7F9"/>
          </w:tcPr>
          <w:p>
            <w:pPr>
              <w:pStyle w:val="TableParagraph"/>
              <w:ind w:left="0"/>
              <w:rPr>
                <w:sz w:val="16"/>
              </w:rPr>
            </w:pPr>
          </w:p>
          <w:p>
            <w:pPr>
              <w:pStyle w:val="TableParagraph"/>
              <w:spacing w:before="0"/>
              <w:rPr>
                <w:sz w:val="16"/>
              </w:rPr>
            </w:pPr>
            <w:r>
              <w:rPr>
                <w:color w:val="26303D"/>
                <w:spacing w:val="-5"/>
                <w:w w:val="115"/>
                <w:sz w:val="16"/>
              </w:rPr>
              <w:t>FK</w:t>
            </w:r>
          </w:p>
        </w:tc>
        <w:tc>
          <w:tcPr>
            <w:tcW w:w="5302" w:type="dxa"/>
            <w:shd w:val="clear" w:color="auto" w:fill="F4F7F9"/>
          </w:tcPr>
          <w:p>
            <w:pPr>
              <w:pStyle w:val="TableParagraph"/>
              <w:ind w:right="539"/>
              <w:rPr>
                <w:sz w:val="16"/>
              </w:rPr>
            </w:pPr>
            <w:r>
              <w:rPr>
                <w:color w:val="26303D"/>
                <w:w w:val="105"/>
                <w:sz w:val="16"/>
              </w:rPr>
              <w:t>Clave</w:t>
            </w:r>
            <w:r>
              <w:rPr>
                <w:color w:val="26303D"/>
                <w:spacing w:val="-11"/>
                <w:w w:val="105"/>
                <w:sz w:val="16"/>
              </w:rPr>
              <w:t> </w:t>
            </w:r>
            <w:r>
              <w:rPr>
                <w:color w:val="26303D"/>
                <w:w w:val="105"/>
                <w:sz w:val="16"/>
              </w:rPr>
              <w:t>foránea</w:t>
            </w:r>
            <w:r>
              <w:rPr>
                <w:color w:val="26303D"/>
                <w:spacing w:val="-11"/>
                <w:w w:val="105"/>
                <w:sz w:val="16"/>
              </w:rPr>
              <w:t> </w:t>
            </w:r>
            <w:r>
              <w:rPr>
                <w:color w:val="26303D"/>
                <w:w w:val="105"/>
                <w:sz w:val="16"/>
              </w:rPr>
              <w:t>opcional</w:t>
            </w:r>
            <w:r>
              <w:rPr>
                <w:color w:val="26303D"/>
                <w:spacing w:val="-11"/>
                <w:w w:val="105"/>
                <w:sz w:val="16"/>
              </w:rPr>
              <w:t> </w:t>
            </w:r>
            <w:r>
              <w:rPr>
                <w:color w:val="26303D"/>
                <w:w w:val="105"/>
                <w:sz w:val="16"/>
              </w:rPr>
              <w:t>al</w:t>
            </w:r>
            <w:r>
              <w:rPr>
                <w:color w:val="26303D"/>
                <w:spacing w:val="-11"/>
                <w:w w:val="105"/>
                <w:sz w:val="16"/>
              </w:rPr>
              <w:t> </w:t>
            </w:r>
            <w:r>
              <w:rPr>
                <w:color w:val="26303D"/>
                <w:w w:val="105"/>
                <w:sz w:val="16"/>
              </w:rPr>
              <w:t>producto</w:t>
            </w:r>
            <w:r>
              <w:rPr>
                <w:color w:val="26303D"/>
                <w:spacing w:val="-11"/>
                <w:w w:val="105"/>
                <w:sz w:val="16"/>
              </w:rPr>
              <w:t> </w:t>
            </w:r>
            <w:r>
              <w:rPr>
                <w:color w:val="26303D"/>
                <w:w w:val="105"/>
                <w:sz w:val="16"/>
              </w:rPr>
              <w:t>terminado</w:t>
            </w:r>
            <w:r>
              <w:rPr>
                <w:color w:val="26303D"/>
                <w:spacing w:val="-11"/>
                <w:w w:val="105"/>
                <w:sz w:val="16"/>
              </w:rPr>
              <w:t> </w:t>
            </w:r>
            <w:r>
              <w:rPr>
                <w:color w:val="26303D"/>
                <w:w w:val="105"/>
                <w:sz w:val="16"/>
              </w:rPr>
              <w:t>cuyo</w:t>
            </w:r>
            <w:r>
              <w:rPr>
                <w:color w:val="26303D"/>
                <w:spacing w:val="-11"/>
                <w:w w:val="105"/>
                <w:sz w:val="16"/>
              </w:rPr>
              <w:t> </w:t>
            </w:r>
            <w:r>
              <w:rPr>
                <w:color w:val="26303D"/>
                <w:w w:val="105"/>
                <w:sz w:val="16"/>
              </w:rPr>
              <w:t>stock</w:t>
            </w:r>
            <w:r>
              <w:rPr>
                <w:color w:val="26303D"/>
                <w:spacing w:val="-11"/>
                <w:w w:val="105"/>
                <w:sz w:val="16"/>
              </w:rPr>
              <w:t> </w:t>
            </w:r>
            <w:r>
              <w:rPr>
                <w:color w:val="26303D"/>
                <w:w w:val="105"/>
                <w:sz w:val="16"/>
              </w:rPr>
              <w:t>se controla.</w:t>
            </w:r>
            <w:r>
              <w:rPr>
                <w:color w:val="26303D"/>
                <w:spacing w:val="-3"/>
                <w:w w:val="105"/>
                <w:sz w:val="16"/>
              </w:rPr>
              <w:t> </w:t>
            </w:r>
            <w:r>
              <w:rPr>
                <w:color w:val="26303D"/>
                <w:w w:val="105"/>
                <w:sz w:val="16"/>
              </w:rPr>
              <w:t>Se</w:t>
            </w:r>
            <w:r>
              <w:rPr>
                <w:color w:val="26303D"/>
                <w:spacing w:val="-4"/>
                <w:w w:val="105"/>
                <w:sz w:val="16"/>
              </w:rPr>
              <w:t> </w:t>
            </w:r>
            <w:r>
              <w:rPr>
                <w:color w:val="26303D"/>
                <w:w w:val="105"/>
                <w:sz w:val="16"/>
              </w:rPr>
              <w:t>utiliza</w:t>
            </w:r>
            <w:r>
              <w:rPr>
                <w:color w:val="26303D"/>
                <w:spacing w:val="-3"/>
                <w:w w:val="105"/>
                <w:sz w:val="16"/>
              </w:rPr>
              <w:t> </w:t>
            </w:r>
            <w:r>
              <w:rPr>
                <w:color w:val="26303D"/>
                <w:w w:val="105"/>
                <w:sz w:val="16"/>
              </w:rPr>
              <w:t>cuando</w:t>
            </w:r>
            <w:r>
              <w:rPr>
                <w:color w:val="26303D"/>
                <w:spacing w:val="-4"/>
                <w:w w:val="105"/>
                <w:sz w:val="16"/>
              </w:rPr>
              <w:t> </w:t>
            </w:r>
            <w:r>
              <w:rPr>
                <w:color w:val="26303D"/>
                <w:w w:val="105"/>
                <w:sz w:val="16"/>
              </w:rPr>
              <w:t>el</w:t>
            </w:r>
            <w:r>
              <w:rPr>
                <w:color w:val="26303D"/>
                <w:spacing w:val="-4"/>
                <w:w w:val="105"/>
                <w:sz w:val="16"/>
              </w:rPr>
              <w:t> </w:t>
            </w:r>
            <w:r>
              <w:rPr>
                <w:color w:val="26303D"/>
                <w:w w:val="105"/>
                <w:sz w:val="16"/>
              </w:rPr>
              <w:t>registro</w:t>
            </w:r>
            <w:r>
              <w:rPr>
                <w:color w:val="26303D"/>
                <w:spacing w:val="-4"/>
                <w:w w:val="105"/>
                <w:sz w:val="16"/>
              </w:rPr>
              <w:t> </w:t>
            </w:r>
            <w:r>
              <w:rPr>
                <w:color w:val="26303D"/>
                <w:w w:val="105"/>
                <w:sz w:val="16"/>
              </w:rPr>
              <w:t>no</w:t>
            </w:r>
            <w:r>
              <w:rPr>
                <w:color w:val="26303D"/>
                <w:spacing w:val="-4"/>
                <w:w w:val="105"/>
                <w:sz w:val="16"/>
              </w:rPr>
              <w:t> </w:t>
            </w:r>
            <w:r>
              <w:rPr>
                <w:color w:val="26303D"/>
                <w:w w:val="105"/>
                <w:sz w:val="16"/>
              </w:rPr>
              <w:t>corresponde</w:t>
            </w:r>
            <w:r>
              <w:rPr>
                <w:color w:val="26303D"/>
                <w:spacing w:val="-4"/>
                <w:w w:val="105"/>
                <w:sz w:val="16"/>
              </w:rPr>
              <w:t> </w:t>
            </w:r>
            <w:r>
              <w:rPr>
                <w:color w:val="26303D"/>
                <w:w w:val="105"/>
                <w:sz w:val="16"/>
              </w:rPr>
              <w:t>a</w:t>
            </w:r>
            <w:r>
              <w:rPr>
                <w:color w:val="26303D"/>
                <w:spacing w:val="-3"/>
                <w:w w:val="105"/>
                <w:sz w:val="16"/>
              </w:rPr>
              <w:t> </w:t>
            </w:r>
            <w:r>
              <w:rPr>
                <w:color w:val="26303D"/>
                <w:w w:val="105"/>
                <w:sz w:val="16"/>
              </w:rPr>
              <w:t>un </w:t>
            </w:r>
            <w:r>
              <w:rPr>
                <w:color w:val="26303D"/>
                <w:sz w:val="16"/>
              </w:rPr>
              <w:t>ingrediente;</w:t>
            </w:r>
            <w:r>
              <w:rPr>
                <w:color w:val="26303D"/>
                <w:spacing w:val="-1"/>
                <w:sz w:val="16"/>
              </w:rPr>
              <w:t> </w:t>
            </w:r>
            <w:r>
              <w:rPr>
                <w:color w:val="26303D"/>
                <w:sz w:val="16"/>
              </w:rPr>
              <w:t>solo</w:t>
            </w:r>
            <w:r>
              <w:rPr>
                <w:color w:val="26303D"/>
                <w:spacing w:val="-1"/>
                <w:sz w:val="16"/>
              </w:rPr>
              <w:t> </w:t>
            </w:r>
            <w:r>
              <w:rPr>
                <w:color w:val="26303D"/>
                <w:sz w:val="16"/>
              </w:rPr>
              <w:t>una de</w:t>
            </w:r>
            <w:r>
              <w:rPr>
                <w:color w:val="26303D"/>
                <w:spacing w:val="-1"/>
                <w:sz w:val="16"/>
              </w:rPr>
              <w:t> </w:t>
            </w:r>
            <w:r>
              <w:rPr>
                <w:color w:val="26303D"/>
                <w:sz w:val="16"/>
              </w:rPr>
              <w:t>las dos referencias debe</w:t>
            </w:r>
            <w:r>
              <w:rPr>
                <w:color w:val="26303D"/>
                <w:spacing w:val="-1"/>
                <w:sz w:val="16"/>
              </w:rPr>
              <w:t> </w:t>
            </w:r>
            <w:r>
              <w:rPr>
                <w:color w:val="26303D"/>
                <w:sz w:val="16"/>
              </w:rPr>
              <w:t>tener valor.</w:t>
            </w:r>
          </w:p>
        </w:tc>
      </w:tr>
      <w:tr>
        <w:trPr>
          <w:trHeight w:val="693" w:hRule="atLeast"/>
        </w:trPr>
        <w:tc>
          <w:tcPr>
            <w:tcW w:w="2098" w:type="dxa"/>
          </w:tcPr>
          <w:p>
            <w:pPr>
              <w:pStyle w:val="TableParagraph"/>
              <w:spacing w:before="40"/>
              <w:ind w:left="0"/>
              <w:rPr>
                <w:sz w:val="16"/>
              </w:rPr>
            </w:pPr>
          </w:p>
          <w:p>
            <w:pPr>
              <w:pStyle w:val="TableParagraph"/>
              <w:spacing w:before="0"/>
              <w:ind w:left="110"/>
              <w:rPr>
                <w:rFonts w:ascii="Book Antiqua"/>
                <w:b/>
                <w:sz w:val="16"/>
              </w:rPr>
            </w:pPr>
            <w:r>
              <w:rPr>
                <w:rFonts w:ascii="Book Antiqua"/>
                <w:b/>
                <w:color w:val="26303D"/>
                <w:spacing w:val="-2"/>
                <w:w w:val="110"/>
                <w:sz w:val="16"/>
              </w:rPr>
              <w:t>IngredienteId</w:t>
            </w:r>
          </w:p>
        </w:tc>
        <w:tc>
          <w:tcPr>
            <w:tcW w:w="1502" w:type="dxa"/>
          </w:tcPr>
          <w:p>
            <w:pPr>
              <w:pStyle w:val="TableParagraph"/>
              <w:ind w:left="0"/>
              <w:rPr>
                <w:sz w:val="16"/>
              </w:rPr>
            </w:pPr>
          </w:p>
          <w:p>
            <w:pPr>
              <w:pStyle w:val="TableParagraph"/>
              <w:spacing w:before="0"/>
              <w:ind w:left="110"/>
              <w:rPr>
                <w:sz w:val="16"/>
              </w:rPr>
            </w:pPr>
            <w:r>
              <w:rPr>
                <w:color w:val="26303D"/>
                <w:spacing w:val="-5"/>
                <w:w w:val="110"/>
                <w:sz w:val="16"/>
              </w:rPr>
              <w:t>int</w:t>
            </w:r>
          </w:p>
        </w:tc>
        <w:tc>
          <w:tcPr>
            <w:tcW w:w="680" w:type="dxa"/>
          </w:tcPr>
          <w:p>
            <w:pPr>
              <w:pStyle w:val="TableParagraph"/>
              <w:ind w:left="0"/>
              <w:rPr>
                <w:sz w:val="16"/>
              </w:rPr>
            </w:pPr>
          </w:p>
          <w:p>
            <w:pPr>
              <w:pStyle w:val="TableParagraph"/>
              <w:spacing w:before="0"/>
              <w:rPr>
                <w:sz w:val="16"/>
              </w:rPr>
            </w:pPr>
            <w:r>
              <w:rPr>
                <w:color w:val="26303D"/>
                <w:spacing w:val="-5"/>
                <w:w w:val="115"/>
                <w:sz w:val="16"/>
              </w:rPr>
              <w:t>FK</w:t>
            </w:r>
          </w:p>
        </w:tc>
        <w:tc>
          <w:tcPr>
            <w:tcW w:w="5302" w:type="dxa"/>
          </w:tcPr>
          <w:p>
            <w:pPr>
              <w:pStyle w:val="TableParagraph"/>
              <w:ind w:right="118"/>
              <w:jc w:val="both"/>
              <w:rPr>
                <w:sz w:val="16"/>
              </w:rPr>
            </w:pPr>
            <w:r>
              <w:rPr>
                <w:color w:val="26303D"/>
                <w:sz w:val="16"/>
              </w:rPr>
              <w:t>Clave</w:t>
            </w:r>
            <w:r>
              <w:rPr>
                <w:color w:val="26303D"/>
                <w:spacing w:val="-1"/>
                <w:sz w:val="16"/>
              </w:rPr>
              <w:t> </w:t>
            </w:r>
            <w:r>
              <w:rPr>
                <w:color w:val="26303D"/>
                <w:sz w:val="16"/>
              </w:rPr>
              <w:t>foránea opcional</w:t>
            </w:r>
            <w:r>
              <w:rPr>
                <w:color w:val="26303D"/>
                <w:spacing w:val="-1"/>
                <w:sz w:val="16"/>
              </w:rPr>
              <w:t> </w:t>
            </w:r>
            <w:r>
              <w:rPr>
                <w:color w:val="26303D"/>
                <w:sz w:val="16"/>
              </w:rPr>
              <w:t>al</w:t>
            </w:r>
            <w:r>
              <w:rPr>
                <w:color w:val="26303D"/>
                <w:spacing w:val="-1"/>
                <w:sz w:val="16"/>
              </w:rPr>
              <w:t> </w:t>
            </w:r>
            <w:r>
              <w:rPr>
                <w:color w:val="26303D"/>
                <w:sz w:val="16"/>
              </w:rPr>
              <w:t>ingrediente</w:t>
            </w:r>
            <w:r>
              <w:rPr>
                <w:color w:val="26303D"/>
                <w:spacing w:val="-1"/>
                <w:sz w:val="16"/>
              </w:rPr>
              <w:t> </w:t>
            </w:r>
            <w:r>
              <w:rPr>
                <w:color w:val="26303D"/>
                <w:sz w:val="16"/>
              </w:rPr>
              <w:t>que</w:t>
            </w:r>
            <w:r>
              <w:rPr>
                <w:color w:val="26303D"/>
                <w:spacing w:val="-1"/>
                <w:sz w:val="16"/>
              </w:rPr>
              <w:t> </w:t>
            </w:r>
            <w:r>
              <w:rPr>
                <w:color w:val="26303D"/>
                <w:sz w:val="16"/>
              </w:rPr>
              <w:t>se controla.</w:t>
            </w:r>
            <w:r>
              <w:rPr>
                <w:color w:val="26303D"/>
                <w:spacing w:val="-1"/>
                <w:sz w:val="16"/>
              </w:rPr>
              <w:t> </w:t>
            </w:r>
            <w:r>
              <w:rPr>
                <w:color w:val="26303D"/>
                <w:sz w:val="16"/>
              </w:rPr>
              <w:t>Debe usarse cuando</w:t>
            </w:r>
            <w:r>
              <w:rPr>
                <w:color w:val="26303D"/>
                <w:spacing w:val="-1"/>
                <w:sz w:val="16"/>
              </w:rPr>
              <w:t> </w:t>
            </w:r>
            <w:r>
              <w:rPr>
                <w:color w:val="26303D"/>
                <w:sz w:val="16"/>
              </w:rPr>
              <w:t>el</w:t>
            </w:r>
            <w:r>
              <w:rPr>
                <w:color w:val="26303D"/>
                <w:spacing w:val="-1"/>
                <w:sz w:val="16"/>
              </w:rPr>
              <w:t> </w:t>
            </w:r>
            <w:r>
              <w:rPr>
                <w:color w:val="26303D"/>
                <w:sz w:val="16"/>
              </w:rPr>
              <w:t>registro no</w:t>
            </w:r>
            <w:r>
              <w:rPr>
                <w:color w:val="26303D"/>
                <w:spacing w:val="-1"/>
                <w:sz w:val="16"/>
              </w:rPr>
              <w:t> </w:t>
            </w:r>
            <w:r>
              <w:rPr>
                <w:color w:val="26303D"/>
                <w:sz w:val="16"/>
              </w:rPr>
              <w:t>corresponde</w:t>
            </w:r>
            <w:r>
              <w:rPr>
                <w:color w:val="26303D"/>
                <w:spacing w:val="-1"/>
                <w:sz w:val="16"/>
              </w:rPr>
              <w:t> </w:t>
            </w:r>
            <w:r>
              <w:rPr>
                <w:color w:val="26303D"/>
                <w:sz w:val="16"/>
              </w:rPr>
              <w:t>a un producto terminado; no se rellenan simultáneamente ProductoId e IngredienteId.</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4"/>
                <w:w w:val="115"/>
                <w:sz w:val="16"/>
              </w:rPr>
              <w:t>Area</w:t>
            </w:r>
          </w:p>
        </w:tc>
        <w:tc>
          <w:tcPr>
            <w:tcW w:w="1502" w:type="dxa"/>
            <w:shd w:val="clear" w:color="auto" w:fill="F4F7F9"/>
          </w:tcPr>
          <w:p>
            <w:pPr>
              <w:pStyle w:val="TableParagraph"/>
              <w:ind w:left="110"/>
              <w:rPr>
                <w:sz w:val="16"/>
              </w:rPr>
            </w:pPr>
            <w:r>
              <w:rPr>
                <w:color w:val="26303D"/>
                <w:spacing w:val="-2"/>
                <w:w w:val="105"/>
                <w:sz w:val="16"/>
              </w:rPr>
              <w:t>nvarchar(100)</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Área del establecimiento</w:t>
            </w:r>
            <w:r>
              <w:rPr>
                <w:color w:val="26303D"/>
                <w:spacing w:val="1"/>
                <w:sz w:val="16"/>
              </w:rPr>
              <w:t> </w:t>
            </w:r>
            <w:r>
              <w:rPr>
                <w:color w:val="26303D"/>
                <w:sz w:val="16"/>
              </w:rPr>
              <w:t>a</w:t>
            </w:r>
            <w:r>
              <w:rPr>
                <w:color w:val="26303D"/>
                <w:spacing w:val="1"/>
                <w:sz w:val="16"/>
              </w:rPr>
              <w:t> </w:t>
            </w:r>
            <w:r>
              <w:rPr>
                <w:color w:val="26303D"/>
                <w:sz w:val="16"/>
              </w:rPr>
              <w:t>la</w:t>
            </w:r>
            <w:r>
              <w:rPr>
                <w:color w:val="26303D"/>
                <w:spacing w:val="1"/>
                <w:sz w:val="16"/>
              </w:rPr>
              <w:t> </w:t>
            </w:r>
            <w:r>
              <w:rPr>
                <w:color w:val="26303D"/>
                <w:sz w:val="16"/>
              </w:rPr>
              <w:t>que corresponden</w:t>
            </w:r>
            <w:r>
              <w:rPr>
                <w:color w:val="26303D"/>
                <w:spacing w:val="1"/>
                <w:sz w:val="16"/>
              </w:rPr>
              <w:t> </w:t>
            </w:r>
            <w:r>
              <w:rPr>
                <w:color w:val="26303D"/>
                <w:sz w:val="16"/>
              </w:rPr>
              <w:t>las </w:t>
            </w:r>
            <w:r>
              <w:rPr>
                <w:color w:val="26303D"/>
                <w:spacing w:val="-2"/>
                <w:sz w:val="16"/>
              </w:rPr>
              <w:t>existencias.</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05"/>
                <w:sz w:val="16"/>
              </w:rPr>
              <w:t>CantidadDisponible</w:t>
            </w:r>
          </w:p>
        </w:tc>
        <w:tc>
          <w:tcPr>
            <w:tcW w:w="1502" w:type="dxa"/>
          </w:tcPr>
          <w:p>
            <w:pPr>
              <w:pStyle w:val="TableParagraph"/>
              <w:ind w:left="110"/>
              <w:rPr>
                <w:sz w:val="16"/>
              </w:rPr>
            </w:pPr>
            <w:r>
              <w:rPr>
                <w:color w:val="26303D"/>
                <w:spacing w:val="-2"/>
                <w:w w:val="105"/>
                <w:sz w:val="16"/>
              </w:rPr>
              <w:t>decimal(10,3)</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Cantidad</w:t>
            </w:r>
            <w:r>
              <w:rPr>
                <w:color w:val="26303D"/>
                <w:spacing w:val="-4"/>
                <w:sz w:val="16"/>
              </w:rPr>
              <w:t> </w:t>
            </w:r>
            <w:r>
              <w:rPr>
                <w:color w:val="26303D"/>
                <w:sz w:val="16"/>
              </w:rPr>
              <w:t>que</w:t>
            </w:r>
            <w:r>
              <w:rPr>
                <w:color w:val="26303D"/>
                <w:spacing w:val="-5"/>
                <w:sz w:val="16"/>
              </w:rPr>
              <w:t> </w:t>
            </w:r>
            <w:r>
              <w:rPr>
                <w:color w:val="26303D"/>
                <w:sz w:val="16"/>
              </w:rPr>
              <w:t>queda</w:t>
            </w:r>
            <w:r>
              <w:rPr>
                <w:color w:val="26303D"/>
                <w:spacing w:val="-4"/>
                <w:sz w:val="16"/>
              </w:rPr>
              <w:t> </w:t>
            </w:r>
            <w:r>
              <w:rPr>
                <w:color w:val="26303D"/>
                <w:sz w:val="16"/>
              </w:rPr>
              <w:t>actualmente</w:t>
            </w:r>
            <w:r>
              <w:rPr>
                <w:color w:val="26303D"/>
                <w:spacing w:val="-5"/>
                <w:sz w:val="16"/>
              </w:rPr>
              <w:t> </w:t>
            </w:r>
            <w:r>
              <w:rPr>
                <w:color w:val="26303D"/>
                <w:spacing w:val="-2"/>
                <w:sz w:val="16"/>
              </w:rPr>
              <w:t>disponible.</w:t>
            </w:r>
          </w:p>
        </w:tc>
      </w:tr>
      <w:tr>
        <w:trPr>
          <w:trHeight w:val="475" w:hRule="atLeast"/>
        </w:trPr>
        <w:tc>
          <w:tcPr>
            <w:tcW w:w="2098" w:type="dxa"/>
            <w:shd w:val="clear" w:color="auto" w:fill="F4F7F9"/>
          </w:tcPr>
          <w:p>
            <w:pPr>
              <w:pStyle w:val="TableParagraph"/>
              <w:spacing w:before="149"/>
              <w:ind w:left="110"/>
              <w:rPr>
                <w:rFonts w:ascii="Book Antiqua"/>
                <w:b/>
                <w:sz w:val="16"/>
              </w:rPr>
            </w:pPr>
            <w:r>
              <w:rPr>
                <w:rFonts w:ascii="Book Antiqua"/>
                <w:b/>
                <w:color w:val="26303D"/>
                <w:spacing w:val="-2"/>
                <w:w w:val="105"/>
                <w:sz w:val="16"/>
              </w:rPr>
              <w:t>StockMinimo</w:t>
            </w:r>
          </w:p>
        </w:tc>
        <w:tc>
          <w:tcPr>
            <w:tcW w:w="1502" w:type="dxa"/>
            <w:shd w:val="clear" w:color="auto" w:fill="F4F7F9"/>
          </w:tcPr>
          <w:p>
            <w:pPr>
              <w:pStyle w:val="TableParagraph"/>
              <w:spacing w:before="129"/>
              <w:ind w:left="110"/>
              <w:rPr>
                <w:sz w:val="16"/>
              </w:rPr>
            </w:pPr>
            <w:r>
              <w:rPr>
                <w:color w:val="26303D"/>
                <w:spacing w:val="-2"/>
                <w:w w:val="105"/>
                <w:sz w:val="16"/>
              </w:rPr>
              <w:t>decimal(10,3)</w:t>
            </w:r>
          </w:p>
        </w:tc>
        <w:tc>
          <w:tcPr>
            <w:tcW w:w="680" w:type="dxa"/>
            <w:shd w:val="clear" w:color="auto" w:fill="F4F7F9"/>
          </w:tcPr>
          <w:p>
            <w:pPr>
              <w:pStyle w:val="TableParagraph"/>
              <w:spacing w:before="129"/>
              <w:rPr>
                <w:sz w:val="16"/>
              </w:rPr>
            </w:pPr>
            <w:r>
              <w:rPr>
                <w:color w:val="26303D"/>
                <w:sz w:val="16"/>
              </w:rPr>
              <w:t>—</w:t>
            </w:r>
          </w:p>
        </w:tc>
        <w:tc>
          <w:tcPr>
            <w:tcW w:w="5302" w:type="dxa"/>
            <w:shd w:val="clear" w:color="auto" w:fill="F4F7F9"/>
          </w:tcPr>
          <w:p>
            <w:pPr>
              <w:pStyle w:val="TableParagraph"/>
              <w:rPr>
                <w:sz w:val="16"/>
              </w:rPr>
            </w:pPr>
            <w:r>
              <w:rPr>
                <w:color w:val="26303D"/>
                <w:sz w:val="16"/>
              </w:rPr>
              <w:t>Cantidad mínima utilizada como referencia para alertar sobre </w:t>
            </w:r>
            <w:r>
              <w:rPr>
                <w:color w:val="26303D"/>
                <w:spacing w:val="-2"/>
                <w:w w:val="105"/>
                <w:sz w:val="16"/>
              </w:rPr>
              <w:t>faltantes.</w:t>
            </w:r>
          </w:p>
        </w:tc>
      </w:tr>
      <w:tr>
        <w:trPr>
          <w:trHeight w:val="476" w:hRule="atLeast"/>
        </w:trPr>
        <w:tc>
          <w:tcPr>
            <w:tcW w:w="2098" w:type="dxa"/>
          </w:tcPr>
          <w:p>
            <w:pPr>
              <w:pStyle w:val="TableParagraph"/>
              <w:spacing w:before="149"/>
              <w:ind w:left="110"/>
              <w:rPr>
                <w:rFonts w:ascii="Book Antiqua"/>
                <w:b/>
                <w:sz w:val="16"/>
              </w:rPr>
            </w:pPr>
            <w:r>
              <w:rPr>
                <w:rFonts w:ascii="Book Antiqua"/>
                <w:b/>
                <w:color w:val="26303D"/>
                <w:spacing w:val="-2"/>
                <w:w w:val="105"/>
                <w:sz w:val="16"/>
              </w:rPr>
              <w:t>UnidadMedida</w:t>
            </w:r>
          </w:p>
        </w:tc>
        <w:tc>
          <w:tcPr>
            <w:tcW w:w="1502" w:type="dxa"/>
          </w:tcPr>
          <w:p>
            <w:pPr>
              <w:pStyle w:val="TableParagraph"/>
              <w:spacing w:before="129"/>
              <w:ind w:left="110"/>
              <w:rPr>
                <w:sz w:val="16"/>
              </w:rPr>
            </w:pPr>
            <w:r>
              <w:rPr>
                <w:color w:val="26303D"/>
                <w:spacing w:val="-2"/>
                <w:w w:val="105"/>
                <w:sz w:val="16"/>
              </w:rPr>
              <w:t>nvarchar(100)</w:t>
            </w:r>
          </w:p>
        </w:tc>
        <w:tc>
          <w:tcPr>
            <w:tcW w:w="680" w:type="dxa"/>
          </w:tcPr>
          <w:p>
            <w:pPr>
              <w:pStyle w:val="TableParagraph"/>
              <w:spacing w:before="129"/>
              <w:rPr>
                <w:sz w:val="16"/>
              </w:rPr>
            </w:pPr>
            <w:r>
              <w:rPr>
                <w:color w:val="26303D"/>
                <w:sz w:val="16"/>
              </w:rPr>
              <w:t>—</w:t>
            </w:r>
          </w:p>
        </w:tc>
        <w:tc>
          <w:tcPr>
            <w:tcW w:w="5302" w:type="dxa"/>
          </w:tcPr>
          <w:p>
            <w:pPr>
              <w:pStyle w:val="TableParagraph"/>
              <w:ind w:right="539"/>
              <w:rPr>
                <w:sz w:val="16"/>
              </w:rPr>
            </w:pPr>
            <w:r>
              <w:rPr>
                <w:color w:val="26303D"/>
                <w:sz w:val="16"/>
              </w:rPr>
              <w:t>Unidad utilizada para registrar existencias, como unidades, gramos o litros.</w:t>
            </w:r>
          </w:p>
        </w:tc>
      </w:tr>
    </w:tbl>
    <w:p>
      <w:pPr>
        <w:pStyle w:val="BodyText"/>
        <w:spacing w:line="276" w:lineRule="auto" w:before="117"/>
        <w:ind w:right="176"/>
      </w:pPr>
      <w:r>
        <w:rPr>
          <w:rFonts w:ascii="Book Antiqua" w:hAnsi="Book Antiqua"/>
          <w:b/>
          <w:color w:val="26303D"/>
          <w:w w:val="105"/>
        </w:rPr>
        <w:t>Relaciones</w:t>
      </w:r>
      <w:r>
        <w:rPr>
          <w:rFonts w:ascii="Book Antiqua" w:hAnsi="Book Antiqua"/>
          <w:b/>
          <w:color w:val="26303D"/>
          <w:spacing w:val="-2"/>
          <w:w w:val="105"/>
        </w:rPr>
        <w:t> </w:t>
      </w:r>
      <w:r>
        <w:rPr>
          <w:rFonts w:ascii="Book Antiqua" w:hAnsi="Book Antiqua"/>
          <w:b/>
          <w:color w:val="26303D"/>
          <w:w w:val="105"/>
        </w:rPr>
        <w:t>y</w:t>
      </w:r>
      <w:r>
        <w:rPr>
          <w:rFonts w:ascii="Book Antiqua" w:hAnsi="Book Antiqua"/>
          <w:b/>
          <w:color w:val="26303D"/>
          <w:spacing w:val="-2"/>
          <w:w w:val="105"/>
        </w:rPr>
        <w:t> </w:t>
      </w:r>
      <w:r>
        <w:rPr>
          <w:rFonts w:ascii="Book Antiqua" w:hAnsi="Book Antiqua"/>
          <w:b/>
          <w:color w:val="26303D"/>
          <w:w w:val="105"/>
        </w:rPr>
        <w:t>funcionamiento.</w:t>
      </w:r>
      <w:r>
        <w:rPr>
          <w:rFonts w:ascii="Book Antiqua" w:hAnsi="Book Antiqua"/>
          <w:b/>
          <w:color w:val="26303D"/>
          <w:spacing w:val="-1"/>
          <w:w w:val="105"/>
        </w:rPr>
        <w:t> </w:t>
      </w:r>
      <w:r>
        <w:rPr>
          <w:color w:val="26303D"/>
          <w:w w:val="105"/>
        </w:rPr>
        <w:t>Cada</w:t>
      </w:r>
      <w:r>
        <w:rPr>
          <w:color w:val="26303D"/>
          <w:spacing w:val="-4"/>
          <w:w w:val="105"/>
        </w:rPr>
        <w:t> </w:t>
      </w:r>
      <w:r>
        <w:rPr>
          <w:color w:val="26303D"/>
          <w:w w:val="105"/>
        </w:rPr>
        <w:t>registro</w:t>
      </w:r>
      <w:r>
        <w:rPr>
          <w:color w:val="26303D"/>
          <w:spacing w:val="-3"/>
          <w:w w:val="105"/>
        </w:rPr>
        <w:t> </w:t>
      </w:r>
      <w:r>
        <w:rPr>
          <w:color w:val="26303D"/>
          <w:w w:val="105"/>
        </w:rPr>
        <w:t>se</w:t>
      </w:r>
      <w:r>
        <w:rPr>
          <w:color w:val="26303D"/>
          <w:spacing w:val="-4"/>
          <w:w w:val="105"/>
        </w:rPr>
        <w:t> </w:t>
      </w:r>
      <w:r>
        <w:rPr>
          <w:color w:val="26303D"/>
          <w:w w:val="105"/>
        </w:rPr>
        <w:t>vincula</w:t>
      </w:r>
      <w:r>
        <w:rPr>
          <w:color w:val="26303D"/>
          <w:spacing w:val="-3"/>
          <w:w w:val="105"/>
        </w:rPr>
        <w:t> </w:t>
      </w:r>
      <w:r>
        <w:rPr>
          <w:color w:val="26303D"/>
          <w:w w:val="105"/>
        </w:rPr>
        <w:t>con</w:t>
      </w:r>
      <w:r>
        <w:rPr>
          <w:color w:val="26303D"/>
          <w:spacing w:val="-4"/>
          <w:w w:val="105"/>
        </w:rPr>
        <w:t> </w:t>
      </w:r>
      <w:r>
        <w:rPr>
          <w:color w:val="26303D"/>
          <w:w w:val="105"/>
        </w:rPr>
        <w:t>Producto</w:t>
      </w:r>
      <w:r>
        <w:rPr>
          <w:color w:val="26303D"/>
          <w:spacing w:val="-3"/>
          <w:w w:val="105"/>
        </w:rPr>
        <w:t> </w:t>
      </w:r>
      <w:r>
        <w:rPr>
          <w:color w:val="26303D"/>
          <w:w w:val="105"/>
        </w:rPr>
        <w:t>o</w:t>
      </w:r>
      <w:r>
        <w:rPr>
          <w:color w:val="26303D"/>
          <w:spacing w:val="-4"/>
          <w:w w:val="105"/>
        </w:rPr>
        <w:t> </w:t>
      </w:r>
      <w:r>
        <w:rPr>
          <w:color w:val="26303D"/>
          <w:w w:val="105"/>
        </w:rPr>
        <w:t>Ingrediente</w:t>
      </w:r>
      <w:r>
        <w:rPr>
          <w:color w:val="26303D"/>
          <w:spacing w:val="-4"/>
          <w:w w:val="105"/>
        </w:rPr>
        <w:t> </w:t>
      </w:r>
      <w:r>
        <w:rPr>
          <w:color w:val="26303D"/>
          <w:w w:val="105"/>
        </w:rPr>
        <w:t>a</w:t>
      </w:r>
      <w:r>
        <w:rPr>
          <w:color w:val="26303D"/>
          <w:spacing w:val="-4"/>
          <w:w w:val="105"/>
        </w:rPr>
        <w:t> </w:t>
      </w:r>
      <w:r>
        <w:rPr>
          <w:color w:val="26303D"/>
          <w:w w:val="105"/>
        </w:rPr>
        <w:t>través</w:t>
      </w:r>
      <w:r>
        <w:rPr>
          <w:color w:val="26303D"/>
          <w:spacing w:val="-3"/>
          <w:w w:val="105"/>
        </w:rPr>
        <w:t> </w:t>
      </w:r>
      <w:r>
        <w:rPr>
          <w:color w:val="26303D"/>
          <w:w w:val="105"/>
        </w:rPr>
        <w:t>de</w:t>
      </w:r>
      <w:r>
        <w:rPr>
          <w:color w:val="26303D"/>
          <w:spacing w:val="-4"/>
          <w:w w:val="105"/>
        </w:rPr>
        <w:t> </w:t>
      </w:r>
      <w:r>
        <w:rPr>
          <w:color w:val="26303D"/>
          <w:w w:val="105"/>
        </w:rPr>
        <w:t>una</w:t>
      </w:r>
      <w:r>
        <w:rPr>
          <w:color w:val="26303D"/>
          <w:spacing w:val="-3"/>
          <w:w w:val="105"/>
        </w:rPr>
        <w:t> </w:t>
      </w:r>
      <w:r>
        <w:rPr>
          <w:color w:val="26303D"/>
          <w:w w:val="105"/>
        </w:rPr>
        <w:t>de</w:t>
      </w:r>
      <w:r>
        <w:rPr>
          <w:color w:val="26303D"/>
          <w:spacing w:val="-4"/>
          <w:w w:val="105"/>
        </w:rPr>
        <w:t> </w:t>
      </w:r>
      <w:r>
        <w:rPr>
          <w:color w:val="26303D"/>
          <w:w w:val="105"/>
        </w:rPr>
        <w:t>las</w:t>
      </w:r>
      <w:r>
        <w:rPr>
          <w:color w:val="26303D"/>
          <w:spacing w:val="-3"/>
          <w:w w:val="105"/>
        </w:rPr>
        <w:t> </w:t>
      </w:r>
      <w:r>
        <w:rPr>
          <w:color w:val="26303D"/>
          <w:w w:val="105"/>
        </w:rPr>
        <w:t>dos </w:t>
      </w:r>
      <w:r>
        <w:rPr>
          <w:color w:val="26303D"/>
        </w:rPr>
        <w:t>claves foráneas opcionales. A su vez, MovimientoInventario contiene los cambios realizados sobre ese InventarioId, </w:t>
      </w:r>
      <w:r>
        <w:rPr>
          <w:color w:val="26303D"/>
          <w:w w:val="105"/>
        </w:rPr>
        <w:t>conservando</w:t>
      </w:r>
      <w:r>
        <w:rPr>
          <w:color w:val="26303D"/>
          <w:spacing w:val="-4"/>
          <w:w w:val="105"/>
        </w:rPr>
        <w:t> </w:t>
      </w:r>
      <w:r>
        <w:rPr>
          <w:color w:val="26303D"/>
          <w:w w:val="105"/>
        </w:rPr>
        <w:t>por</w:t>
      </w:r>
      <w:r>
        <w:rPr>
          <w:color w:val="26303D"/>
          <w:spacing w:val="-5"/>
          <w:w w:val="105"/>
        </w:rPr>
        <w:t> </w:t>
      </w:r>
      <w:r>
        <w:rPr>
          <w:color w:val="26303D"/>
          <w:w w:val="105"/>
        </w:rPr>
        <w:t>separado</w:t>
      </w:r>
      <w:r>
        <w:rPr>
          <w:color w:val="26303D"/>
          <w:spacing w:val="-4"/>
          <w:w w:val="105"/>
        </w:rPr>
        <w:t> </w:t>
      </w:r>
      <w:r>
        <w:rPr>
          <w:color w:val="26303D"/>
          <w:w w:val="105"/>
        </w:rPr>
        <w:t>el</w:t>
      </w:r>
      <w:r>
        <w:rPr>
          <w:color w:val="26303D"/>
          <w:spacing w:val="-4"/>
          <w:w w:val="105"/>
        </w:rPr>
        <w:t> </w:t>
      </w:r>
      <w:r>
        <w:rPr>
          <w:color w:val="26303D"/>
          <w:w w:val="105"/>
        </w:rPr>
        <w:t>saldo</w:t>
      </w:r>
      <w:r>
        <w:rPr>
          <w:color w:val="26303D"/>
          <w:spacing w:val="-4"/>
          <w:w w:val="105"/>
        </w:rPr>
        <w:t> </w:t>
      </w:r>
      <w:r>
        <w:rPr>
          <w:color w:val="26303D"/>
          <w:w w:val="105"/>
        </w:rPr>
        <w:t>actual</w:t>
      </w:r>
      <w:r>
        <w:rPr>
          <w:color w:val="26303D"/>
          <w:spacing w:val="-4"/>
          <w:w w:val="105"/>
        </w:rPr>
        <w:t> </w:t>
      </w:r>
      <w:r>
        <w:rPr>
          <w:color w:val="26303D"/>
          <w:w w:val="105"/>
        </w:rPr>
        <w:t>y</w:t>
      </w:r>
      <w:r>
        <w:rPr>
          <w:color w:val="26303D"/>
          <w:spacing w:val="-5"/>
          <w:w w:val="105"/>
        </w:rPr>
        <w:t> </w:t>
      </w:r>
      <w:r>
        <w:rPr>
          <w:color w:val="26303D"/>
          <w:w w:val="105"/>
        </w:rPr>
        <w:t>su</w:t>
      </w:r>
      <w:r>
        <w:rPr>
          <w:color w:val="26303D"/>
          <w:spacing w:val="-5"/>
          <w:w w:val="105"/>
        </w:rPr>
        <w:t> </w:t>
      </w:r>
      <w:r>
        <w:rPr>
          <w:color w:val="26303D"/>
          <w:w w:val="105"/>
        </w:rPr>
        <w:t>historial.</w:t>
      </w:r>
    </w:p>
    <w:p>
      <w:pPr>
        <w:pStyle w:val="BodyText"/>
        <w:spacing w:before="12"/>
        <w:ind w:left="0"/>
      </w:pPr>
    </w:p>
    <w:p>
      <w:pPr>
        <w:pStyle w:val="Heading1"/>
        <w:numPr>
          <w:ilvl w:val="0"/>
          <w:numId w:val="1"/>
        </w:numPr>
        <w:tabs>
          <w:tab w:pos="759" w:val="left" w:leader="none"/>
        </w:tabs>
        <w:spacing w:line="240" w:lineRule="auto" w:before="0" w:after="0"/>
        <w:ind w:left="759" w:right="0" w:hanging="344"/>
        <w:jc w:val="left"/>
      </w:pPr>
      <w:bookmarkStart w:name="13. MovimientoInventario" w:id="13"/>
      <w:bookmarkEnd w:id="13"/>
      <w:r>
        <w:rPr>
          <w:b w:val="0"/>
        </w:rPr>
      </w:r>
      <w:r>
        <w:rPr>
          <w:color w:val="1A314D"/>
          <w:spacing w:val="-2"/>
        </w:rPr>
        <w:t>MovimientoInventario</w:t>
      </w:r>
    </w:p>
    <w:p>
      <w:pPr>
        <w:pStyle w:val="BodyText"/>
        <w:spacing w:line="276" w:lineRule="auto" w:before="143"/>
        <w:ind w:right="176"/>
      </w:pPr>
      <w:r>
        <w:rPr>
          <w:color w:val="26303D"/>
        </w:rPr>
        <w:t>La entidad MovimientoInventario registra cada variación que se produce en las existencias, como entradas por reposición, salidas por consumo, devoluciones o ajustes. A diferencia de Inventario, que muestra cuánto queda disponible, esta entidad permite reconstruir por qué cambió la cantidad. Los movimientos de consumo pueden generarse automáticamente al confirmar pedidos, mientras que las reposiciones suelen registrarse por un </w:t>
      </w:r>
      <w:r>
        <w:rPr>
          <w:color w:val="26303D"/>
          <w:spacing w:val="-2"/>
          <w:w w:val="105"/>
        </w:rPr>
        <w:t>empleado.</w:t>
      </w:r>
    </w:p>
    <w:p>
      <w:pPr>
        <w:pStyle w:val="BodyText"/>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39"/>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39"/>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39"/>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39"/>
              <w:rPr>
                <w:rFonts w:ascii="Book Antiqua" w:hAnsi="Book Antiqua"/>
                <w:b/>
                <w:sz w:val="16"/>
              </w:rPr>
            </w:pPr>
            <w:r>
              <w:rPr>
                <w:rFonts w:ascii="Book Antiqua" w:hAnsi="Book Antiqua"/>
                <w:b/>
                <w:color w:val="1B3951"/>
                <w:spacing w:val="-2"/>
                <w:w w:val="110"/>
                <w:sz w:val="16"/>
              </w:rPr>
              <w:t>Descripción</w:t>
            </w:r>
          </w:p>
        </w:tc>
      </w:tr>
      <w:tr>
        <w:trPr>
          <w:trHeight w:val="258" w:hRule="atLeast"/>
        </w:trPr>
        <w:tc>
          <w:tcPr>
            <w:tcW w:w="2098" w:type="dxa"/>
          </w:tcPr>
          <w:p>
            <w:pPr>
              <w:pStyle w:val="TableParagraph"/>
              <w:spacing w:before="39"/>
              <w:ind w:left="110"/>
              <w:rPr>
                <w:rFonts w:ascii="Book Antiqua"/>
                <w:b/>
                <w:sz w:val="16"/>
              </w:rPr>
            </w:pPr>
            <w:r>
              <w:rPr>
                <w:rFonts w:ascii="Book Antiqua"/>
                <w:b/>
                <w:color w:val="26303D"/>
                <w:spacing w:val="-2"/>
                <w:w w:val="110"/>
                <w:sz w:val="16"/>
              </w:rPr>
              <w:t>MovimientoId</w:t>
            </w:r>
          </w:p>
        </w:tc>
        <w:tc>
          <w:tcPr>
            <w:tcW w:w="1502" w:type="dxa"/>
          </w:tcPr>
          <w:p>
            <w:pPr>
              <w:pStyle w:val="TableParagraph"/>
              <w:spacing w:before="19"/>
              <w:ind w:left="110"/>
              <w:rPr>
                <w:sz w:val="16"/>
              </w:rPr>
            </w:pPr>
            <w:r>
              <w:rPr>
                <w:color w:val="26303D"/>
                <w:spacing w:val="-5"/>
                <w:w w:val="110"/>
                <w:sz w:val="16"/>
              </w:rPr>
              <w:t>int</w:t>
            </w:r>
          </w:p>
        </w:tc>
        <w:tc>
          <w:tcPr>
            <w:tcW w:w="680" w:type="dxa"/>
          </w:tcPr>
          <w:p>
            <w:pPr>
              <w:pStyle w:val="TableParagraph"/>
              <w:spacing w:before="19"/>
              <w:rPr>
                <w:sz w:val="16"/>
              </w:rPr>
            </w:pPr>
            <w:r>
              <w:rPr>
                <w:color w:val="26303D"/>
                <w:spacing w:val="-5"/>
                <w:w w:val="105"/>
                <w:sz w:val="16"/>
              </w:rPr>
              <w:t>PK</w:t>
            </w:r>
          </w:p>
        </w:tc>
        <w:tc>
          <w:tcPr>
            <w:tcW w:w="5302" w:type="dxa"/>
          </w:tcPr>
          <w:p>
            <w:pPr>
              <w:pStyle w:val="TableParagraph"/>
              <w:spacing w:before="19"/>
              <w:rPr>
                <w:sz w:val="16"/>
              </w:rPr>
            </w:pPr>
            <w:r>
              <w:rPr>
                <w:color w:val="26303D"/>
                <w:sz w:val="16"/>
              </w:rPr>
              <w:t>Identificador</w:t>
            </w:r>
            <w:r>
              <w:rPr>
                <w:color w:val="26303D"/>
                <w:spacing w:val="6"/>
                <w:sz w:val="16"/>
              </w:rPr>
              <w:t> </w:t>
            </w:r>
            <w:r>
              <w:rPr>
                <w:color w:val="26303D"/>
                <w:sz w:val="16"/>
              </w:rPr>
              <w:t>único</w:t>
            </w:r>
            <w:r>
              <w:rPr>
                <w:color w:val="26303D"/>
                <w:spacing w:val="7"/>
                <w:sz w:val="16"/>
              </w:rPr>
              <w:t> </w:t>
            </w:r>
            <w:r>
              <w:rPr>
                <w:color w:val="26303D"/>
                <w:sz w:val="16"/>
              </w:rPr>
              <w:t>del</w:t>
            </w:r>
            <w:r>
              <w:rPr>
                <w:color w:val="26303D"/>
                <w:spacing w:val="6"/>
                <w:sz w:val="16"/>
              </w:rPr>
              <w:t> </w:t>
            </w:r>
            <w:r>
              <w:rPr>
                <w:color w:val="26303D"/>
                <w:sz w:val="16"/>
              </w:rPr>
              <w:t>movimiento</w:t>
            </w:r>
            <w:r>
              <w:rPr>
                <w:color w:val="26303D"/>
                <w:spacing w:val="6"/>
                <w:sz w:val="16"/>
              </w:rPr>
              <w:t> </w:t>
            </w:r>
            <w:r>
              <w:rPr>
                <w:color w:val="26303D"/>
                <w:sz w:val="16"/>
              </w:rPr>
              <w:t>de</w:t>
            </w:r>
            <w:r>
              <w:rPr>
                <w:color w:val="26303D"/>
                <w:spacing w:val="6"/>
                <w:sz w:val="16"/>
              </w:rPr>
              <w:t> </w:t>
            </w:r>
            <w:r>
              <w:rPr>
                <w:color w:val="26303D"/>
                <w:spacing w:val="-2"/>
                <w:sz w:val="16"/>
              </w:rPr>
              <w:t>inventario.</w:t>
            </w:r>
          </w:p>
        </w:tc>
      </w:tr>
      <w:tr>
        <w:trPr>
          <w:trHeight w:val="257" w:hRule="atLeast"/>
        </w:trPr>
        <w:tc>
          <w:tcPr>
            <w:tcW w:w="2098" w:type="dxa"/>
            <w:shd w:val="clear" w:color="auto" w:fill="F4F7F9"/>
          </w:tcPr>
          <w:p>
            <w:pPr>
              <w:pStyle w:val="TableParagraph"/>
              <w:spacing w:before="39"/>
              <w:ind w:left="110"/>
              <w:rPr>
                <w:rFonts w:ascii="Book Antiqua"/>
                <w:b/>
                <w:sz w:val="16"/>
              </w:rPr>
            </w:pPr>
            <w:r>
              <w:rPr>
                <w:rFonts w:ascii="Book Antiqua"/>
                <w:b/>
                <w:color w:val="26303D"/>
                <w:spacing w:val="-2"/>
                <w:w w:val="110"/>
                <w:sz w:val="16"/>
              </w:rPr>
              <w:t>InventarioId</w:t>
            </w:r>
          </w:p>
        </w:tc>
        <w:tc>
          <w:tcPr>
            <w:tcW w:w="1502" w:type="dxa"/>
            <w:shd w:val="clear" w:color="auto" w:fill="F4F7F9"/>
          </w:tcPr>
          <w:p>
            <w:pPr>
              <w:pStyle w:val="TableParagraph"/>
              <w:spacing w:before="19"/>
              <w:ind w:left="110"/>
              <w:rPr>
                <w:sz w:val="16"/>
              </w:rPr>
            </w:pPr>
            <w:r>
              <w:rPr>
                <w:color w:val="26303D"/>
                <w:spacing w:val="-5"/>
                <w:w w:val="110"/>
                <w:sz w:val="16"/>
              </w:rPr>
              <w:t>int</w:t>
            </w:r>
          </w:p>
        </w:tc>
        <w:tc>
          <w:tcPr>
            <w:tcW w:w="680" w:type="dxa"/>
            <w:shd w:val="clear" w:color="auto" w:fill="F4F7F9"/>
          </w:tcPr>
          <w:p>
            <w:pPr>
              <w:pStyle w:val="TableParagraph"/>
              <w:spacing w:before="19"/>
              <w:rPr>
                <w:sz w:val="16"/>
              </w:rPr>
            </w:pPr>
            <w:r>
              <w:rPr>
                <w:color w:val="26303D"/>
                <w:spacing w:val="-5"/>
                <w:w w:val="115"/>
                <w:sz w:val="16"/>
              </w:rPr>
              <w:t>FK</w:t>
            </w:r>
          </w:p>
        </w:tc>
        <w:tc>
          <w:tcPr>
            <w:tcW w:w="5302" w:type="dxa"/>
            <w:shd w:val="clear" w:color="auto" w:fill="F4F7F9"/>
          </w:tcPr>
          <w:p>
            <w:pPr>
              <w:pStyle w:val="TableParagraph"/>
              <w:spacing w:before="19"/>
              <w:rPr>
                <w:sz w:val="16"/>
              </w:rPr>
            </w:pPr>
            <w:r>
              <w:rPr>
                <w:color w:val="26303D"/>
                <w:sz w:val="16"/>
              </w:rPr>
              <w:t>Existencias</w:t>
            </w:r>
            <w:r>
              <w:rPr>
                <w:color w:val="26303D"/>
                <w:spacing w:val="2"/>
                <w:sz w:val="16"/>
              </w:rPr>
              <w:t> </w:t>
            </w:r>
            <w:r>
              <w:rPr>
                <w:color w:val="26303D"/>
                <w:sz w:val="16"/>
              </w:rPr>
              <w:t>a</w:t>
            </w:r>
            <w:r>
              <w:rPr>
                <w:color w:val="26303D"/>
                <w:spacing w:val="2"/>
                <w:sz w:val="16"/>
              </w:rPr>
              <w:t> </w:t>
            </w:r>
            <w:r>
              <w:rPr>
                <w:color w:val="26303D"/>
                <w:sz w:val="16"/>
              </w:rPr>
              <w:t>las</w:t>
            </w:r>
            <w:r>
              <w:rPr>
                <w:color w:val="26303D"/>
                <w:spacing w:val="3"/>
                <w:sz w:val="16"/>
              </w:rPr>
              <w:t> </w:t>
            </w:r>
            <w:r>
              <w:rPr>
                <w:color w:val="26303D"/>
                <w:sz w:val="16"/>
              </w:rPr>
              <w:t>que</w:t>
            </w:r>
            <w:r>
              <w:rPr>
                <w:color w:val="26303D"/>
                <w:spacing w:val="1"/>
                <w:sz w:val="16"/>
              </w:rPr>
              <w:t> </w:t>
            </w:r>
            <w:r>
              <w:rPr>
                <w:color w:val="26303D"/>
                <w:sz w:val="16"/>
              </w:rPr>
              <w:t>afecta</w:t>
            </w:r>
            <w:r>
              <w:rPr>
                <w:color w:val="26303D"/>
                <w:spacing w:val="3"/>
                <w:sz w:val="16"/>
              </w:rPr>
              <w:t> </w:t>
            </w:r>
            <w:r>
              <w:rPr>
                <w:color w:val="26303D"/>
                <w:sz w:val="16"/>
              </w:rPr>
              <w:t>la</w:t>
            </w:r>
            <w:r>
              <w:rPr>
                <w:color w:val="26303D"/>
                <w:spacing w:val="2"/>
                <w:sz w:val="16"/>
              </w:rPr>
              <w:t> </w:t>
            </w:r>
            <w:r>
              <w:rPr>
                <w:color w:val="26303D"/>
                <w:sz w:val="16"/>
              </w:rPr>
              <w:t>entrada,</w:t>
            </w:r>
            <w:r>
              <w:rPr>
                <w:color w:val="26303D"/>
                <w:spacing w:val="2"/>
                <w:sz w:val="16"/>
              </w:rPr>
              <w:t> </w:t>
            </w:r>
            <w:r>
              <w:rPr>
                <w:color w:val="26303D"/>
                <w:sz w:val="16"/>
              </w:rPr>
              <w:t>salida</w:t>
            </w:r>
            <w:r>
              <w:rPr>
                <w:color w:val="26303D"/>
                <w:spacing w:val="1"/>
                <w:sz w:val="16"/>
              </w:rPr>
              <w:t> </w:t>
            </w:r>
            <w:r>
              <w:rPr>
                <w:color w:val="26303D"/>
                <w:sz w:val="16"/>
              </w:rPr>
              <w:t>o</w:t>
            </w:r>
            <w:r>
              <w:rPr>
                <w:color w:val="26303D"/>
                <w:spacing w:val="1"/>
                <w:sz w:val="16"/>
              </w:rPr>
              <w:t> </w:t>
            </w:r>
            <w:r>
              <w:rPr>
                <w:color w:val="26303D"/>
                <w:spacing w:val="-2"/>
                <w:sz w:val="16"/>
              </w:rPr>
              <w:t>ajuste.</w:t>
            </w:r>
          </w:p>
        </w:tc>
      </w:tr>
      <w:tr>
        <w:trPr>
          <w:trHeight w:val="693" w:hRule="atLeast"/>
        </w:trPr>
        <w:tc>
          <w:tcPr>
            <w:tcW w:w="2098" w:type="dxa"/>
          </w:tcPr>
          <w:p>
            <w:pPr>
              <w:pStyle w:val="TableParagraph"/>
              <w:spacing w:before="39"/>
              <w:ind w:left="0"/>
              <w:rPr>
                <w:sz w:val="16"/>
              </w:rPr>
            </w:pPr>
          </w:p>
          <w:p>
            <w:pPr>
              <w:pStyle w:val="TableParagraph"/>
              <w:spacing w:before="0"/>
              <w:ind w:left="110"/>
              <w:rPr>
                <w:rFonts w:ascii="Book Antiqua"/>
                <w:b/>
                <w:sz w:val="16"/>
              </w:rPr>
            </w:pPr>
            <w:r>
              <w:rPr>
                <w:rFonts w:ascii="Book Antiqua"/>
                <w:b/>
                <w:color w:val="26303D"/>
                <w:spacing w:val="-2"/>
                <w:w w:val="110"/>
                <w:sz w:val="16"/>
              </w:rPr>
              <w:t>UsuarioId</w:t>
            </w:r>
          </w:p>
        </w:tc>
        <w:tc>
          <w:tcPr>
            <w:tcW w:w="1502" w:type="dxa"/>
          </w:tcPr>
          <w:p>
            <w:pPr>
              <w:pStyle w:val="TableParagraph"/>
              <w:spacing w:before="19"/>
              <w:ind w:left="0"/>
              <w:rPr>
                <w:sz w:val="16"/>
              </w:rPr>
            </w:pPr>
          </w:p>
          <w:p>
            <w:pPr>
              <w:pStyle w:val="TableParagraph"/>
              <w:spacing w:before="0"/>
              <w:ind w:left="110"/>
              <w:rPr>
                <w:sz w:val="16"/>
              </w:rPr>
            </w:pPr>
            <w:r>
              <w:rPr>
                <w:color w:val="26303D"/>
                <w:spacing w:val="-5"/>
                <w:w w:val="110"/>
                <w:sz w:val="16"/>
              </w:rPr>
              <w:t>int</w:t>
            </w:r>
          </w:p>
        </w:tc>
        <w:tc>
          <w:tcPr>
            <w:tcW w:w="680" w:type="dxa"/>
          </w:tcPr>
          <w:p>
            <w:pPr>
              <w:pStyle w:val="TableParagraph"/>
              <w:spacing w:before="19"/>
              <w:ind w:left="0"/>
              <w:rPr>
                <w:sz w:val="16"/>
              </w:rPr>
            </w:pPr>
          </w:p>
          <w:p>
            <w:pPr>
              <w:pStyle w:val="TableParagraph"/>
              <w:spacing w:before="0"/>
              <w:rPr>
                <w:sz w:val="16"/>
              </w:rPr>
            </w:pPr>
            <w:r>
              <w:rPr>
                <w:color w:val="26303D"/>
                <w:spacing w:val="-5"/>
                <w:w w:val="115"/>
                <w:sz w:val="16"/>
              </w:rPr>
              <w:t>FK</w:t>
            </w:r>
          </w:p>
        </w:tc>
        <w:tc>
          <w:tcPr>
            <w:tcW w:w="5302" w:type="dxa"/>
          </w:tcPr>
          <w:p>
            <w:pPr>
              <w:pStyle w:val="TableParagraph"/>
              <w:spacing w:before="19"/>
              <w:ind w:right="202"/>
              <w:rPr>
                <w:sz w:val="16"/>
              </w:rPr>
            </w:pPr>
            <w:r>
              <w:rPr>
                <w:color w:val="26303D"/>
                <w:sz w:val="16"/>
              </w:rPr>
              <w:t>Empleado responsable cuando se registra una entrada o ajuste manual. Es opcional si el movimiento lo realiza automáticamente el sistema a partir de un pedido.</w:t>
            </w:r>
          </w:p>
        </w:tc>
      </w:tr>
      <w:tr>
        <w:trPr>
          <w:trHeight w:val="258" w:hRule="atLeast"/>
        </w:trPr>
        <w:tc>
          <w:tcPr>
            <w:tcW w:w="2098" w:type="dxa"/>
            <w:shd w:val="clear" w:color="auto" w:fill="F4F7F9"/>
          </w:tcPr>
          <w:p>
            <w:pPr>
              <w:pStyle w:val="TableParagraph"/>
              <w:spacing w:before="39"/>
              <w:ind w:left="110"/>
              <w:rPr>
                <w:rFonts w:ascii="Book Antiqua"/>
                <w:b/>
                <w:sz w:val="16"/>
              </w:rPr>
            </w:pPr>
            <w:r>
              <w:rPr>
                <w:rFonts w:ascii="Book Antiqua"/>
                <w:b/>
                <w:color w:val="26303D"/>
                <w:spacing w:val="-2"/>
                <w:w w:val="105"/>
                <w:sz w:val="16"/>
              </w:rPr>
              <w:t>TipoMovimiento</w:t>
            </w:r>
          </w:p>
        </w:tc>
        <w:tc>
          <w:tcPr>
            <w:tcW w:w="1502" w:type="dxa"/>
            <w:shd w:val="clear" w:color="auto" w:fill="F4F7F9"/>
          </w:tcPr>
          <w:p>
            <w:pPr>
              <w:pStyle w:val="TableParagraph"/>
              <w:spacing w:before="19"/>
              <w:ind w:left="110"/>
              <w:rPr>
                <w:sz w:val="16"/>
              </w:rPr>
            </w:pPr>
            <w:r>
              <w:rPr>
                <w:color w:val="26303D"/>
                <w:spacing w:val="-2"/>
                <w:w w:val="105"/>
                <w:sz w:val="16"/>
              </w:rPr>
              <w:t>nvarchar(100)</w:t>
            </w:r>
          </w:p>
        </w:tc>
        <w:tc>
          <w:tcPr>
            <w:tcW w:w="680" w:type="dxa"/>
            <w:shd w:val="clear" w:color="auto" w:fill="F4F7F9"/>
          </w:tcPr>
          <w:p>
            <w:pPr>
              <w:pStyle w:val="TableParagraph"/>
              <w:spacing w:before="19"/>
              <w:rPr>
                <w:sz w:val="16"/>
              </w:rPr>
            </w:pPr>
            <w:r>
              <w:rPr>
                <w:color w:val="26303D"/>
                <w:sz w:val="16"/>
              </w:rPr>
              <w:t>—</w:t>
            </w:r>
          </w:p>
        </w:tc>
        <w:tc>
          <w:tcPr>
            <w:tcW w:w="5302" w:type="dxa"/>
            <w:shd w:val="clear" w:color="auto" w:fill="F4F7F9"/>
          </w:tcPr>
          <w:p>
            <w:pPr>
              <w:pStyle w:val="TableParagraph"/>
              <w:spacing w:before="19"/>
              <w:rPr>
                <w:sz w:val="16"/>
              </w:rPr>
            </w:pPr>
            <w:r>
              <w:rPr>
                <w:color w:val="26303D"/>
                <w:sz w:val="16"/>
              </w:rPr>
              <w:t>Clase</w:t>
            </w:r>
            <w:r>
              <w:rPr>
                <w:color w:val="26303D"/>
                <w:spacing w:val="1"/>
                <w:sz w:val="16"/>
              </w:rPr>
              <w:t> </w:t>
            </w:r>
            <w:r>
              <w:rPr>
                <w:color w:val="26303D"/>
                <w:sz w:val="16"/>
              </w:rPr>
              <w:t>de</w:t>
            </w:r>
            <w:r>
              <w:rPr>
                <w:color w:val="26303D"/>
                <w:spacing w:val="1"/>
                <w:sz w:val="16"/>
              </w:rPr>
              <w:t> </w:t>
            </w:r>
            <w:r>
              <w:rPr>
                <w:color w:val="26303D"/>
                <w:sz w:val="16"/>
              </w:rPr>
              <w:t>cambio</w:t>
            </w:r>
            <w:r>
              <w:rPr>
                <w:color w:val="26303D"/>
                <w:spacing w:val="3"/>
                <w:sz w:val="16"/>
              </w:rPr>
              <w:t> </w:t>
            </w:r>
            <w:r>
              <w:rPr>
                <w:color w:val="26303D"/>
                <w:sz w:val="16"/>
              </w:rPr>
              <w:t>realizado:</w:t>
            </w:r>
            <w:r>
              <w:rPr>
                <w:color w:val="26303D"/>
                <w:spacing w:val="1"/>
                <w:sz w:val="16"/>
              </w:rPr>
              <w:t> </w:t>
            </w:r>
            <w:r>
              <w:rPr>
                <w:color w:val="26303D"/>
                <w:sz w:val="16"/>
              </w:rPr>
              <w:t>entrada,</w:t>
            </w:r>
            <w:r>
              <w:rPr>
                <w:color w:val="26303D"/>
                <w:spacing w:val="3"/>
                <w:sz w:val="16"/>
              </w:rPr>
              <w:t> </w:t>
            </w:r>
            <w:r>
              <w:rPr>
                <w:color w:val="26303D"/>
                <w:sz w:val="16"/>
              </w:rPr>
              <w:t>salida,</w:t>
            </w:r>
            <w:r>
              <w:rPr>
                <w:color w:val="26303D"/>
                <w:spacing w:val="2"/>
                <w:sz w:val="16"/>
              </w:rPr>
              <w:t> </w:t>
            </w:r>
            <w:r>
              <w:rPr>
                <w:color w:val="26303D"/>
                <w:sz w:val="16"/>
              </w:rPr>
              <w:t>devolución</w:t>
            </w:r>
            <w:r>
              <w:rPr>
                <w:color w:val="26303D"/>
                <w:spacing w:val="3"/>
                <w:sz w:val="16"/>
              </w:rPr>
              <w:t> </w:t>
            </w:r>
            <w:r>
              <w:rPr>
                <w:color w:val="26303D"/>
                <w:sz w:val="16"/>
              </w:rPr>
              <w:t>o</w:t>
            </w:r>
            <w:r>
              <w:rPr>
                <w:color w:val="26303D"/>
                <w:spacing w:val="2"/>
                <w:sz w:val="16"/>
              </w:rPr>
              <w:t> </w:t>
            </w:r>
            <w:r>
              <w:rPr>
                <w:color w:val="26303D"/>
                <w:spacing w:val="-2"/>
                <w:sz w:val="16"/>
              </w:rPr>
              <w:t>ajuste.</w:t>
            </w:r>
          </w:p>
        </w:tc>
      </w:tr>
      <w:tr>
        <w:trPr>
          <w:trHeight w:val="475" w:hRule="atLeast"/>
        </w:trPr>
        <w:tc>
          <w:tcPr>
            <w:tcW w:w="2098" w:type="dxa"/>
          </w:tcPr>
          <w:p>
            <w:pPr>
              <w:pStyle w:val="TableParagraph"/>
              <w:spacing w:before="148"/>
              <w:ind w:left="110"/>
              <w:rPr>
                <w:rFonts w:ascii="Book Antiqua"/>
                <w:b/>
                <w:sz w:val="16"/>
              </w:rPr>
            </w:pPr>
            <w:r>
              <w:rPr>
                <w:rFonts w:ascii="Book Antiqua"/>
                <w:b/>
                <w:color w:val="26303D"/>
                <w:spacing w:val="-2"/>
                <w:w w:val="110"/>
                <w:sz w:val="16"/>
              </w:rPr>
              <w:t>Cantidad</w:t>
            </w:r>
          </w:p>
        </w:tc>
        <w:tc>
          <w:tcPr>
            <w:tcW w:w="1502" w:type="dxa"/>
          </w:tcPr>
          <w:p>
            <w:pPr>
              <w:pStyle w:val="TableParagraph"/>
              <w:spacing w:before="128"/>
              <w:ind w:left="110"/>
              <w:rPr>
                <w:sz w:val="16"/>
              </w:rPr>
            </w:pPr>
            <w:r>
              <w:rPr>
                <w:color w:val="26303D"/>
                <w:spacing w:val="-5"/>
                <w:w w:val="110"/>
                <w:sz w:val="16"/>
              </w:rPr>
              <w:t>int</w:t>
            </w:r>
          </w:p>
        </w:tc>
        <w:tc>
          <w:tcPr>
            <w:tcW w:w="680" w:type="dxa"/>
          </w:tcPr>
          <w:p>
            <w:pPr>
              <w:pStyle w:val="TableParagraph"/>
              <w:spacing w:before="128"/>
              <w:rPr>
                <w:sz w:val="16"/>
              </w:rPr>
            </w:pPr>
            <w:r>
              <w:rPr>
                <w:color w:val="26303D"/>
                <w:sz w:val="16"/>
              </w:rPr>
              <w:t>—</w:t>
            </w:r>
          </w:p>
        </w:tc>
        <w:tc>
          <w:tcPr>
            <w:tcW w:w="5302" w:type="dxa"/>
          </w:tcPr>
          <w:p>
            <w:pPr>
              <w:pStyle w:val="TableParagraph"/>
              <w:spacing w:before="19"/>
              <w:rPr>
                <w:sz w:val="16"/>
              </w:rPr>
            </w:pPr>
            <w:r>
              <w:rPr>
                <w:color w:val="26303D"/>
                <w:sz w:val="16"/>
              </w:rPr>
              <w:t>Cantidad que</w:t>
            </w:r>
            <w:r>
              <w:rPr>
                <w:color w:val="26303D"/>
                <w:spacing w:val="-1"/>
                <w:sz w:val="16"/>
              </w:rPr>
              <w:t> </w:t>
            </w:r>
            <w:r>
              <w:rPr>
                <w:color w:val="26303D"/>
                <w:sz w:val="16"/>
              </w:rPr>
              <w:t>ingresó</w:t>
            </w:r>
            <w:r>
              <w:rPr>
                <w:color w:val="26303D"/>
                <w:spacing w:val="-1"/>
                <w:sz w:val="16"/>
              </w:rPr>
              <w:t> </w:t>
            </w:r>
            <w:r>
              <w:rPr>
                <w:color w:val="26303D"/>
                <w:sz w:val="16"/>
              </w:rPr>
              <w:t>o</w:t>
            </w:r>
            <w:r>
              <w:rPr>
                <w:color w:val="26303D"/>
                <w:spacing w:val="-1"/>
                <w:sz w:val="16"/>
              </w:rPr>
              <w:t> </w:t>
            </w:r>
            <w:r>
              <w:rPr>
                <w:color w:val="26303D"/>
                <w:sz w:val="16"/>
              </w:rPr>
              <w:t>salió</w:t>
            </w:r>
            <w:r>
              <w:rPr>
                <w:color w:val="26303D"/>
                <w:spacing w:val="-1"/>
                <w:sz w:val="16"/>
              </w:rPr>
              <w:t> </w:t>
            </w:r>
            <w:r>
              <w:rPr>
                <w:color w:val="26303D"/>
                <w:sz w:val="16"/>
              </w:rPr>
              <w:t>del</w:t>
            </w:r>
            <w:r>
              <w:rPr>
                <w:color w:val="26303D"/>
                <w:spacing w:val="-1"/>
                <w:sz w:val="16"/>
              </w:rPr>
              <w:t> </w:t>
            </w:r>
            <w:r>
              <w:rPr>
                <w:color w:val="26303D"/>
                <w:sz w:val="16"/>
              </w:rPr>
              <w:t>inventario, según el</w:t>
            </w:r>
            <w:r>
              <w:rPr>
                <w:color w:val="26303D"/>
                <w:spacing w:val="-1"/>
                <w:sz w:val="16"/>
              </w:rPr>
              <w:t> </w:t>
            </w:r>
            <w:r>
              <w:rPr>
                <w:color w:val="26303D"/>
                <w:sz w:val="16"/>
              </w:rPr>
              <w:t>tipo de </w:t>
            </w:r>
            <w:r>
              <w:rPr>
                <w:color w:val="26303D"/>
                <w:spacing w:val="-2"/>
                <w:w w:val="105"/>
                <w:sz w:val="16"/>
              </w:rPr>
              <w:t>movimiento.</w:t>
            </w:r>
          </w:p>
        </w:tc>
      </w:tr>
      <w:tr>
        <w:trPr>
          <w:trHeight w:val="258" w:hRule="atLeast"/>
        </w:trPr>
        <w:tc>
          <w:tcPr>
            <w:tcW w:w="2098" w:type="dxa"/>
            <w:shd w:val="clear" w:color="auto" w:fill="F4F7F9"/>
          </w:tcPr>
          <w:p>
            <w:pPr>
              <w:pStyle w:val="TableParagraph"/>
              <w:spacing w:before="39"/>
              <w:ind w:left="110"/>
              <w:rPr>
                <w:rFonts w:ascii="Book Antiqua"/>
                <w:b/>
                <w:sz w:val="16"/>
              </w:rPr>
            </w:pPr>
            <w:r>
              <w:rPr>
                <w:rFonts w:ascii="Book Antiqua"/>
                <w:b/>
                <w:color w:val="26303D"/>
                <w:spacing w:val="-2"/>
                <w:w w:val="115"/>
                <w:sz w:val="16"/>
              </w:rPr>
              <w:t>FechaHora</w:t>
            </w:r>
          </w:p>
        </w:tc>
        <w:tc>
          <w:tcPr>
            <w:tcW w:w="1502" w:type="dxa"/>
            <w:shd w:val="clear" w:color="auto" w:fill="F4F7F9"/>
          </w:tcPr>
          <w:p>
            <w:pPr>
              <w:pStyle w:val="TableParagraph"/>
              <w:spacing w:before="19"/>
              <w:ind w:left="110"/>
              <w:rPr>
                <w:sz w:val="16"/>
              </w:rPr>
            </w:pPr>
            <w:r>
              <w:rPr>
                <w:color w:val="26303D"/>
                <w:spacing w:val="-2"/>
                <w:sz w:val="16"/>
              </w:rPr>
              <w:t>datetime2</w:t>
            </w:r>
          </w:p>
        </w:tc>
        <w:tc>
          <w:tcPr>
            <w:tcW w:w="680" w:type="dxa"/>
            <w:shd w:val="clear" w:color="auto" w:fill="F4F7F9"/>
          </w:tcPr>
          <w:p>
            <w:pPr>
              <w:pStyle w:val="TableParagraph"/>
              <w:spacing w:before="19"/>
              <w:rPr>
                <w:sz w:val="16"/>
              </w:rPr>
            </w:pPr>
            <w:r>
              <w:rPr>
                <w:color w:val="26303D"/>
                <w:sz w:val="16"/>
              </w:rPr>
              <w:t>—</w:t>
            </w:r>
          </w:p>
        </w:tc>
        <w:tc>
          <w:tcPr>
            <w:tcW w:w="5302" w:type="dxa"/>
            <w:shd w:val="clear" w:color="auto" w:fill="F4F7F9"/>
          </w:tcPr>
          <w:p>
            <w:pPr>
              <w:pStyle w:val="TableParagraph"/>
              <w:spacing w:before="19"/>
              <w:rPr>
                <w:sz w:val="16"/>
              </w:rPr>
            </w:pPr>
            <w:r>
              <w:rPr>
                <w:color w:val="26303D"/>
                <w:sz w:val="16"/>
              </w:rPr>
              <w:t>Fecha y hora en</w:t>
            </w:r>
            <w:r>
              <w:rPr>
                <w:color w:val="26303D"/>
                <w:spacing w:val="1"/>
                <w:sz w:val="16"/>
              </w:rPr>
              <w:t> </w:t>
            </w:r>
            <w:r>
              <w:rPr>
                <w:color w:val="26303D"/>
                <w:sz w:val="16"/>
              </w:rPr>
              <w:t>que se produjo</w:t>
            </w:r>
            <w:r>
              <w:rPr>
                <w:color w:val="26303D"/>
                <w:spacing w:val="1"/>
                <w:sz w:val="16"/>
              </w:rPr>
              <w:t> </w:t>
            </w:r>
            <w:r>
              <w:rPr>
                <w:color w:val="26303D"/>
                <w:sz w:val="16"/>
              </w:rPr>
              <w:t>el </w:t>
            </w:r>
            <w:r>
              <w:rPr>
                <w:color w:val="26303D"/>
                <w:spacing w:val="-2"/>
                <w:sz w:val="16"/>
              </w:rPr>
              <w:t>movimiento.</w:t>
            </w:r>
          </w:p>
        </w:tc>
      </w:tr>
      <w:tr>
        <w:trPr>
          <w:trHeight w:val="257" w:hRule="atLeast"/>
        </w:trPr>
        <w:tc>
          <w:tcPr>
            <w:tcW w:w="2098" w:type="dxa"/>
          </w:tcPr>
          <w:p>
            <w:pPr>
              <w:pStyle w:val="TableParagraph"/>
              <w:spacing w:before="39"/>
              <w:ind w:left="110"/>
              <w:rPr>
                <w:rFonts w:ascii="Book Antiqua"/>
                <w:b/>
                <w:sz w:val="16"/>
              </w:rPr>
            </w:pPr>
            <w:r>
              <w:rPr>
                <w:rFonts w:ascii="Book Antiqua"/>
                <w:b/>
                <w:color w:val="26303D"/>
                <w:spacing w:val="-2"/>
                <w:w w:val="110"/>
                <w:sz w:val="16"/>
              </w:rPr>
              <w:t>Motivo</w:t>
            </w:r>
          </w:p>
        </w:tc>
        <w:tc>
          <w:tcPr>
            <w:tcW w:w="1502" w:type="dxa"/>
          </w:tcPr>
          <w:p>
            <w:pPr>
              <w:pStyle w:val="TableParagraph"/>
              <w:spacing w:before="19"/>
              <w:ind w:left="110"/>
              <w:rPr>
                <w:sz w:val="16"/>
              </w:rPr>
            </w:pPr>
            <w:r>
              <w:rPr>
                <w:color w:val="26303D"/>
                <w:spacing w:val="-2"/>
                <w:w w:val="105"/>
                <w:sz w:val="16"/>
              </w:rPr>
              <w:t>nvarchar(150)</w:t>
            </w:r>
          </w:p>
        </w:tc>
        <w:tc>
          <w:tcPr>
            <w:tcW w:w="680" w:type="dxa"/>
          </w:tcPr>
          <w:p>
            <w:pPr>
              <w:pStyle w:val="TableParagraph"/>
              <w:spacing w:before="19"/>
              <w:rPr>
                <w:sz w:val="16"/>
              </w:rPr>
            </w:pPr>
            <w:r>
              <w:rPr>
                <w:color w:val="26303D"/>
                <w:sz w:val="16"/>
              </w:rPr>
              <w:t>—</w:t>
            </w:r>
          </w:p>
        </w:tc>
        <w:tc>
          <w:tcPr>
            <w:tcW w:w="5302" w:type="dxa"/>
          </w:tcPr>
          <w:p>
            <w:pPr>
              <w:pStyle w:val="TableParagraph"/>
              <w:spacing w:before="19"/>
              <w:rPr>
                <w:sz w:val="16"/>
              </w:rPr>
            </w:pPr>
            <w:r>
              <w:rPr>
                <w:color w:val="26303D"/>
                <w:sz w:val="16"/>
              </w:rPr>
              <w:t>Razón</w:t>
            </w:r>
            <w:r>
              <w:rPr>
                <w:color w:val="26303D"/>
                <w:spacing w:val="-3"/>
                <w:sz w:val="16"/>
              </w:rPr>
              <w:t> </w:t>
            </w:r>
            <w:r>
              <w:rPr>
                <w:color w:val="26303D"/>
                <w:sz w:val="16"/>
              </w:rPr>
              <w:t>del</w:t>
            </w:r>
            <w:r>
              <w:rPr>
                <w:color w:val="26303D"/>
                <w:spacing w:val="-2"/>
                <w:sz w:val="16"/>
              </w:rPr>
              <w:t> </w:t>
            </w:r>
            <w:r>
              <w:rPr>
                <w:color w:val="26303D"/>
                <w:sz w:val="16"/>
              </w:rPr>
              <w:t>cambio,</w:t>
            </w:r>
            <w:r>
              <w:rPr>
                <w:color w:val="26303D"/>
                <w:spacing w:val="-1"/>
                <w:sz w:val="16"/>
              </w:rPr>
              <w:t> </w:t>
            </w:r>
            <w:r>
              <w:rPr>
                <w:color w:val="26303D"/>
                <w:sz w:val="16"/>
              </w:rPr>
              <w:t>como</w:t>
            </w:r>
            <w:r>
              <w:rPr>
                <w:color w:val="26303D"/>
                <w:spacing w:val="-1"/>
                <w:sz w:val="16"/>
              </w:rPr>
              <w:t> </w:t>
            </w:r>
            <w:r>
              <w:rPr>
                <w:color w:val="26303D"/>
                <w:sz w:val="16"/>
              </w:rPr>
              <w:t>reposición,</w:t>
            </w:r>
            <w:r>
              <w:rPr>
                <w:color w:val="26303D"/>
                <w:spacing w:val="-1"/>
                <w:sz w:val="16"/>
              </w:rPr>
              <w:t> </w:t>
            </w:r>
            <w:r>
              <w:rPr>
                <w:color w:val="26303D"/>
                <w:sz w:val="16"/>
              </w:rPr>
              <w:t>pedido</w:t>
            </w:r>
            <w:r>
              <w:rPr>
                <w:color w:val="26303D"/>
                <w:spacing w:val="-2"/>
                <w:sz w:val="16"/>
              </w:rPr>
              <w:t> </w:t>
            </w:r>
            <w:r>
              <w:rPr>
                <w:color w:val="26303D"/>
                <w:sz w:val="16"/>
              </w:rPr>
              <w:t>o</w:t>
            </w:r>
            <w:r>
              <w:rPr>
                <w:color w:val="26303D"/>
                <w:spacing w:val="-2"/>
                <w:sz w:val="16"/>
              </w:rPr>
              <w:t> devolución.</w:t>
            </w:r>
          </w:p>
        </w:tc>
      </w:tr>
    </w:tbl>
    <w:p>
      <w:pPr>
        <w:pStyle w:val="BodyText"/>
        <w:spacing w:line="276" w:lineRule="auto" w:before="105"/>
        <w:ind w:right="32"/>
      </w:pPr>
      <w:r>
        <w:rPr>
          <w:rFonts w:ascii="Book Antiqua" w:hAnsi="Book Antiqua"/>
          <w:b/>
          <w:color w:val="26303D"/>
        </w:rPr>
        <w:t>Relaciones</w:t>
      </w:r>
      <w:r>
        <w:rPr>
          <w:rFonts w:ascii="Book Antiqua" w:hAnsi="Book Antiqua"/>
          <w:b/>
          <w:color w:val="26303D"/>
          <w:spacing w:val="33"/>
        </w:rPr>
        <w:t> </w:t>
      </w:r>
      <w:r>
        <w:rPr>
          <w:rFonts w:ascii="Book Antiqua" w:hAnsi="Book Antiqua"/>
          <w:b/>
          <w:color w:val="26303D"/>
        </w:rPr>
        <w:t>y</w:t>
      </w:r>
      <w:r>
        <w:rPr>
          <w:rFonts w:ascii="Book Antiqua" w:hAnsi="Book Antiqua"/>
          <w:b/>
          <w:color w:val="26303D"/>
          <w:spacing w:val="33"/>
        </w:rPr>
        <w:t> </w:t>
      </w:r>
      <w:r>
        <w:rPr>
          <w:rFonts w:ascii="Book Antiqua" w:hAnsi="Book Antiqua"/>
          <w:b/>
          <w:color w:val="26303D"/>
        </w:rPr>
        <w:t>funcionamiento.</w:t>
      </w:r>
      <w:r>
        <w:rPr>
          <w:rFonts w:ascii="Book Antiqua" w:hAnsi="Book Antiqua"/>
          <w:b/>
          <w:color w:val="26303D"/>
          <w:spacing w:val="34"/>
        </w:rPr>
        <w:t> </w:t>
      </w:r>
      <w:r>
        <w:rPr>
          <w:color w:val="26303D"/>
        </w:rPr>
        <w:t>InventarioId</w:t>
      </w:r>
      <w:r>
        <w:rPr>
          <w:color w:val="26303D"/>
          <w:spacing w:val="32"/>
        </w:rPr>
        <w:t> </w:t>
      </w:r>
      <w:r>
        <w:rPr>
          <w:color w:val="26303D"/>
        </w:rPr>
        <w:t>indica</w:t>
      </w:r>
      <w:r>
        <w:rPr>
          <w:color w:val="26303D"/>
          <w:spacing w:val="31"/>
        </w:rPr>
        <w:t> </w:t>
      </w:r>
      <w:r>
        <w:rPr>
          <w:color w:val="26303D"/>
        </w:rPr>
        <w:t>qué</w:t>
      </w:r>
      <w:r>
        <w:rPr>
          <w:color w:val="26303D"/>
          <w:spacing w:val="31"/>
        </w:rPr>
        <w:t> </w:t>
      </w:r>
      <w:r>
        <w:rPr>
          <w:color w:val="26303D"/>
        </w:rPr>
        <w:t>existencia</w:t>
      </w:r>
      <w:r>
        <w:rPr>
          <w:color w:val="26303D"/>
          <w:spacing w:val="31"/>
        </w:rPr>
        <w:t> </w:t>
      </w:r>
      <w:r>
        <w:rPr>
          <w:color w:val="26303D"/>
        </w:rPr>
        <w:t>cambió,</w:t>
      </w:r>
      <w:r>
        <w:rPr>
          <w:color w:val="26303D"/>
          <w:spacing w:val="32"/>
        </w:rPr>
        <w:t> </w:t>
      </w:r>
      <w:r>
        <w:rPr>
          <w:color w:val="26303D"/>
        </w:rPr>
        <w:t>mientras</w:t>
      </w:r>
      <w:r>
        <w:rPr>
          <w:color w:val="26303D"/>
          <w:spacing w:val="31"/>
        </w:rPr>
        <w:t> </w:t>
      </w:r>
      <w:r>
        <w:rPr>
          <w:color w:val="26303D"/>
        </w:rPr>
        <w:t>que</w:t>
      </w:r>
      <w:r>
        <w:rPr>
          <w:color w:val="26303D"/>
          <w:spacing w:val="31"/>
        </w:rPr>
        <w:t> </w:t>
      </w:r>
      <w:r>
        <w:rPr>
          <w:color w:val="26303D"/>
        </w:rPr>
        <w:t>UsuarioId</w:t>
      </w:r>
      <w:r>
        <w:rPr>
          <w:color w:val="26303D"/>
          <w:spacing w:val="31"/>
        </w:rPr>
        <w:t> </w:t>
      </w:r>
      <w:r>
        <w:rPr>
          <w:color w:val="26303D"/>
        </w:rPr>
        <w:t>permite</w:t>
      </w:r>
      <w:r>
        <w:rPr>
          <w:color w:val="26303D"/>
          <w:spacing w:val="31"/>
        </w:rPr>
        <w:t> </w:t>
      </w:r>
      <w:r>
        <w:rPr>
          <w:color w:val="26303D"/>
        </w:rPr>
        <w:t>conocer al empleado cuando intervino manualmente. En un descuento automático, el movimiento puede ser generado por el sistema; si se necesita una trazabilidad exacta por pedido, sería necesario añadir una referencia explícita, que no figura en el modelo actual.</w:t>
      </w:r>
    </w:p>
    <w:p>
      <w:pPr>
        <w:pStyle w:val="BodyText"/>
        <w:spacing w:before="10"/>
        <w:ind w:left="0"/>
      </w:pPr>
    </w:p>
    <w:p>
      <w:pPr>
        <w:pStyle w:val="Heading1"/>
        <w:numPr>
          <w:ilvl w:val="0"/>
          <w:numId w:val="1"/>
        </w:numPr>
        <w:tabs>
          <w:tab w:pos="759" w:val="left" w:leader="none"/>
        </w:tabs>
        <w:spacing w:line="240" w:lineRule="auto" w:before="0" w:after="0"/>
        <w:ind w:left="759" w:right="0" w:hanging="344"/>
        <w:jc w:val="left"/>
      </w:pPr>
      <w:bookmarkStart w:name="14. Mesa" w:id="14"/>
      <w:bookmarkEnd w:id="14"/>
      <w:r>
        <w:rPr>
          <w:b w:val="0"/>
        </w:rPr>
      </w:r>
      <w:r>
        <w:rPr>
          <w:color w:val="1A314D"/>
          <w:spacing w:val="-4"/>
        </w:rPr>
        <w:t>Mesa</w:t>
      </w:r>
    </w:p>
    <w:p>
      <w:pPr>
        <w:pStyle w:val="BodyText"/>
        <w:spacing w:line="276" w:lineRule="auto" w:before="143"/>
        <w:ind w:right="32"/>
      </w:pPr>
      <w:r>
        <w:rPr>
          <w:color w:val="26303D"/>
        </w:rPr>
        <w:t>La entidad Mesa identifica las mesas físicas que existen dentro del establecimiento. Se almacena su número, capacidad y estado para saber cuáles están libres u ocupadas. No guarda los pedidos ni las cuentas de forma directa, porque la misma mesa puede ser utilizada por distintos grupos durante el día; esas visitas se registran mediante </w:t>
      </w:r>
      <w:r>
        <w:rPr>
          <w:color w:val="26303D"/>
          <w:spacing w:val="-2"/>
        </w:rPr>
        <w:t>SesionMesa.</w:t>
      </w:r>
    </w:p>
    <w:p>
      <w:pPr>
        <w:pStyle w:val="BodyText"/>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MesaId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2"/>
                <w:sz w:val="16"/>
              </w:rPr>
              <w:t> </w:t>
            </w:r>
            <w:r>
              <w:rPr>
                <w:color w:val="26303D"/>
                <w:sz w:val="16"/>
              </w:rPr>
              <w:t>único</w:t>
            </w:r>
            <w:r>
              <w:rPr>
                <w:color w:val="26303D"/>
                <w:spacing w:val="4"/>
                <w:sz w:val="16"/>
              </w:rPr>
              <w:t> </w:t>
            </w:r>
            <w:r>
              <w:rPr>
                <w:color w:val="26303D"/>
                <w:sz w:val="16"/>
              </w:rPr>
              <w:t>de</w:t>
            </w:r>
            <w:r>
              <w:rPr>
                <w:color w:val="26303D"/>
                <w:spacing w:val="2"/>
                <w:sz w:val="16"/>
              </w:rPr>
              <w:t> </w:t>
            </w:r>
            <w:r>
              <w:rPr>
                <w:color w:val="26303D"/>
                <w:sz w:val="16"/>
              </w:rPr>
              <w:t>la</w:t>
            </w:r>
            <w:r>
              <w:rPr>
                <w:color w:val="26303D"/>
                <w:spacing w:val="4"/>
                <w:sz w:val="16"/>
              </w:rPr>
              <w:t> </w:t>
            </w:r>
            <w:r>
              <w:rPr>
                <w:color w:val="26303D"/>
                <w:sz w:val="16"/>
              </w:rPr>
              <w:t>mesa</w:t>
            </w:r>
            <w:r>
              <w:rPr>
                <w:color w:val="26303D"/>
                <w:spacing w:val="2"/>
                <w:sz w:val="16"/>
              </w:rPr>
              <w:t> </w:t>
            </w:r>
            <w:r>
              <w:rPr>
                <w:color w:val="26303D"/>
                <w:spacing w:val="-2"/>
                <w:sz w:val="16"/>
              </w:rPr>
              <w:t>física.</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Numero</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Número de</w:t>
            </w:r>
            <w:r>
              <w:rPr>
                <w:color w:val="26303D"/>
                <w:spacing w:val="2"/>
                <w:sz w:val="16"/>
              </w:rPr>
              <w:t> </w:t>
            </w:r>
            <w:r>
              <w:rPr>
                <w:color w:val="26303D"/>
                <w:sz w:val="16"/>
              </w:rPr>
              <w:t>mesa</w:t>
            </w:r>
            <w:r>
              <w:rPr>
                <w:color w:val="26303D"/>
                <w:spacing w:val="1"/>
                <w:sz w:val="16"/>
              </w:rPr>
              <w:t> </w:t>
            </w:r>
            <w:r>
              <w:rPr>
                <w:color w:val="26303D"/>
                <w:sz w:val="16"/>
              </w:rPr>
              <w:t>utilizado</w:t>
            </w:r>
            <w:r>
              <w:rPr>
                <w:color w:val="26303D"/>
                <w:spacing w:val="1"/>
                <w:sz w:val="16"/>
              </w:rPr>
              <w:t> </w:t>
            </w:r>
            <w:r>
              <w:rPr>
                <w:color w:val="26303D"/>
                <w:sz w:val="16"/>
              </w:rPr>
              <w:t>para</w:t>
            </w:r>
            <w:r>
              <w:rPr>
                <w:color w:val="26303D"/>
                <w:spacing w:val="2"/>
                <w:sz w:val="16"/>
              </w:rPr>
              <w:t> </w:t>
            </w:r>
            <w:r>
              <w:rPr>
                <w:color w:val="26303D"/>
                <w:sz w:val="16"/>
              </w:rPr>
              <w:t>reconocerla</w:t>
            </w:r>
            <w:r>
              <w:rPr>
                <w:color w:val="26303D"/>
                <w:spacing w:val="2"/>
                <w:sz w:val="16"/>
              </w:rPr>
              <w:t> </w:t>
            </w:r>
            <w:r>
              <w:rPr>
                <w:color w:val="26303D"/>
                <w:sz w:val="16"/>
              </w:rPr>
              <w:t>dentro</w:t>
            </w:r>
            <w:r>
              <w:rPr>
                <w:color w:val="26303D"/>
                <w:spacing w:val="2"/>
                <w:sz w:val="16"/>
              </w:rPr>
              <w:t> </w:t>
            </w:r>
            <w:r>
              <w:rPr>
                <w:color w:val="26303D"/>
                <w:sz w:val="16"/>
              </w:rPr>
              <w:t>del</w:t>
            </w:r>
            <w:r>
              <w:rPr>
                <w:color w:val="26303D"/>
                <w:spacing w:val="1"/>
                <w:sz w:val="16"/>
              </w:rPr>
              <w:t> </w:t>
            </w:r>
            <w:r>
              <w:rPr>
                <w:color w:val="26303D"/>
                <w:spacing w:val="-2"/>
                <w:sz w:val="16"/>
              </w:rPr>
              <w:t>local.</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Capacidad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Cantidad</w:t>
            </w:r>
            <w:r>
              <w:rPr>
                <w:color w:val="26303D"/>
                <w:spacing w:val="1"/>
                <w:sz w:val="16"/>
              </w:rPr>
              <w:t> </w:t>
            </w:r>
            <w:r>
              <w:rPr>
                <w:color w:val="26303D"/>
                <w:sz w:val="16"/>
              </w:rPr>
              <w:t>máxima</w:t>
            </w:r>
            <w:r>
              <w:rPr>
                <w:color w:val="26303D"/>
                <w:spacing w:val="2"/>
                <w:sz w:val="16"/>
              </w:rPr>
              <w:t> </w:t>
            </w:r>
            <w:r>
              <w:rPr>
                <w:color w:val="26303D"/>
                <w:sz w:val="16"/>
              </w:rPr>
              <w:t>de</w:t>
            </w:r>
            <w:r>
              <w:rPr>
                <w:color w:val="26303D"/>
                <w:spacing w:val="1"/>
                <w:sz w:val="16"/>
              </w:rPr>
              <w:t> </w:t>
            </w:r>
            <w:r>
              <w:rPr>
                <w:color w:val="26303D"/>
                <w:sz w:val="16"/>
              </w:rPr>
              <w:t>personas</w:t>
            </w:r>
            <w:r>
              <w:rPr>
                <w:color w:val="26303D"/>
                <w:spacing w:val="2"/>
                <w:sz w:val="16"/>
              </w:rPr>
              <w:t> </w:t>
            </w:r>
            <w:r>
              <w:rPr>
                <w:color w:val="26303D"/>
                <w:sz w:val="16"/>
              </w:rPr>
              <w:t>que</w:t>
            </w:r>
            <w:r>
              <w:rPr>
                <w:color w:val="26303D"/>
                <w:spacing w:val="1"/>
                <w:sz w:val="16"/>
              </w:rPr>
              <w:t> </w:t>
            </w:r>
            <w:r>
              <w:rPr>
                <w:color w:val="26303D"/>
                <w:sz w:val="16"/>
              </w:rPr>
              <w:t>puede</w:t>
            </w:r>
            <w:r>
              <w:rPr>
                <w:color w:val="26303D"/>
                <w:spacing w:val="2"/>
                <w:sz w:val="16"/>
              </w:rPr>
              <w:t> </w:t>
            </w:r>
            <w:r>
              <w:rPr>
                <w:color w:val="26303D"/>
                <w:sz w:val="16"/>
              </w:rPr>
              <w:t>recibir</w:t>
            </w:r>
            <w:r>
              <w:rPr>
                <w:color w:val="26303D"/>
                <w:spacing w:val="2"/>
                <w:sz w:val="16"/>
              </w:rPr>
              <w:t> </w:t>
            </w:r>
            <w:r>
              <w:rPr>
                <w:color w:val="26303D"/>
                <w:sz w:val="16"/>
              </w:rPr>
              <w:t>la</w:t>
            </w:r>
            <w:r>
              <w:rPr>
                <w:color w:val="26303D"/>
                <w:spacing w:val="2"/>
                <w:sz w:val="16"/>
              </w:rPr>
              <w:t> </w:t>
            </w:r>
            <w:r>
              <w:rPr>
                <w:color w:val="26303D"/>
                <w:spacing w:val="-4"/>
                <w:sz w:val="16"/>
              </w:rPr>
              <w:t>mesa.</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Estado</w:t>
            </w:r>
          </w:p>
        </w:tc>
        <w:tc>
          <w:tcPr>
            <w:tcW w:w="1502" w:type="dxa"/>
            <w:shd w:val="clear" w:color="auto" w:fill="F4F7F9"/>
          </w:tcPr>
          <w:p>
            <w:pPr>
              <w:pStyle w:val="TableParagraph"/>
              <w:ind w:left="110"/>
              <w:rPr>
                <w:sz w:val="16"/>
              </w:rPr>
            </w:pPr>
            <w:r>
              <w:rPr>
                <w:color w:val="26303D"/>
                <w:spacing w:val="-2"/>
                <w:w w:val="105"/>
                <w:sz w:val="16"/>
              </w:rPr>
              <w:t>nvarchar(100)</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Situación</w:t>
            </w:r>
            <w:r>
              <w:rPr>
                <w:color w:val="26303D"/>
                <w:spacing w:val="1"/>
                <w:sz w:val="16"/>
              </w:rPr>
              <w:t> </w:t>
            </w:r>
            <w:r>
              <w:rPr>
                <w:color w:val="26303D"/>
                <w:sz w:val="16"/>
              </w:rPr>
              <w:t>de la</w:t>
            </w:r>
            <w:r>
              <w:rPr>
                <w:color w:val="26303D"/>
                <w:spacing w:val="1"/>
                <w:sz w:val="16"/>
              </w:rPr>
              <w:t> </w:t>
            </w:r>
            <w:r>
              <w:rPr>
                <w:color w:val="26303D"/>
                <w:sz w:val="16"/>
              </w:rPr>
              <w:t>mesa, por</w:t>
            </w:r>
            <w:r>
              <w:rPr>
                <w:color w:val="26303D"/>
                <w:spacing w:val="2"/>
                <w:sz w:val="16"/>
              </w:rPr>
              <w:t> </w:t>
            </w:r>
            <w:r>
              <w:rPr>
                <w:color w:val="26303D"/>
                <w:sz w:val="16"/>
              </w:rPr>
              <w:t>ejemplo</w:t>
            </w:r>
            <w:r>
              <w:rPr>
                <w:color w:val="26303D"/>
                <w:spacing w:val="1"/>
                <w:sz w:val="16"/>
              </w:rPr>
              <w:t> </w:t>
            </w:r>
            <w:r>
              <w:rPr>
                <w:color w:val="26303D"/>
                <w:sz w:val="16"/>
              </w:rPr>
              <w:t>disponible u</w:t>
            </w:r>
            <w:r>
              <w:rPr>
                <w:color w:val="26303D"/>
                <w:spacing w:val="1"/>
                <w:sz w:val="16"/>
              </w:rPr>
              <w:t> </w:t>
            </w:r>
            <w:r>
              <w:rPr>
                <w:color w:val="26303D"/>
                <w:spacing w:val="-2"/>
                <w:sz w:val="16"/>
              </w:rPr>
              <w:t>ocupada.</w:t>
            </w:r>
          </w:p>
        </w:tc>
      </w:tr>
    </w:tbl>
    <w:p>
      <w:pPr>
        <w:pStyle w:val="TableParagraph"/>
        <w:spacing w:after="0"/>
        <w:rPr>
          <w:sz w:val="16"/>
        </w:rPr>
        <w:sectPr>
          <w:pgSz w:w="12240" w:h="15840"/>
          <w:pgMar w:header="0" w:footer="645" w:top="980" w:bottom="880" w:left="720" w:right="1080"/>
        </w:sectPr>
      </w:pPr>
    </w:p>
    <w:p>
      <w:pPr>
        <w:pStyle w:val="BodyText"/>
        <w:spacing w:line="276" w:lineRule="auto" w:before="72"/>
      </w:pPr>
      <w:r>
        <w:rPr>
          <w:rFonts w:ascii="Book Antiqua" w:hAnsi="Book Antiqua"/>
          <w:b/>
          <w:color w:val="26303D"/>
        </w:rPr>
        <w:t>Relaciones</w:t>
      </w:r>
      <w:r>
        <w:rPr>
          <w:rFonts w:ascii="Book Antiqua" w:hAnsi="Book Antiqua"/>
          <w:b/>
          <w:color w:val="26303D"/>
          <w:spacing w:val="18"/>
        </w:rPr>
        <w:t> </w:t>
      </w:r>
      <w:r>
        <w:rPr>
          <w:rFonts w:ascii="Book Antiqua" w:hAnsi="Book Antiqua"/>
          <w:b/>
          <w:color w:val="26303D"/>
        </w:rPr>
        <w:t>y</w:t>
      </w:r>
      <w:r>
        <w:rPr>
          <w:rFonts w:ascii="Book Antiqua" w:hAnsi="Book Antiqua"/>
          <w:b/>
          <w:color w:val="26303D"/>
          <w:spacing w:val="18"/>
        </w:rPr>
        <w:t> </w:t>
      </w:r>
      <w:r>
        <w:rPr>
          <w:rFonts w:ascii="Book Antiqua" w:hAnsi="Book Antiqua"/>
          <w:b/>
          <w:color w:val="26303D"/>
        </w:rPr>
        <w:t>funcionamiento.</w:t>
      </w:r>
      <w:r>
        <w:rPr>
          <w:rFonts w:ascii="Book Antiqua" w:hAnsi="Book Antiqua"/>
          <w:b/>
          <w:color w:val="26303D"/>
          <w:spacing w:val="20"/>
        </w:rPr>
        <w:t> </w:t>
      </w:r>
      <w:r>
        <w:rPr>
          <w:color w:val="26303D"/>
        </w:rPr>
        <w:t>Una Mesa puede utilizarse en diferentes SesionMesa a lo largo del tiempo y también</w:t>
      </w:r>
      <w:r>
        <w:rPr>
          <w:color w:val="26303D"/>
          <w:spacing w:val="40"/>
        </w:rPr>
        <w:t> </w:t>
      </w:r>
      <w:r>
        <w:rPr>
          <w:color w:val="26303D"/>
        </w:rPr>
        <w:t>puede figurar en distintas Reserva. Sin embargo, el sistema debe impedir que una misma mesa tenga dos sesiones abiertas simultáneamente.</w:t>
      </w:r>
    </w:p>
    <w:p>
      <w:pPr>
        <w:pStyle w:val="BodyText"/>
        <w:spacing w:before="12"/>
        <w:ind w:left="0"/>
      </w:pPr>
    </w:p>
    <w:p>
      <w:pPr>
        <w:pStyle w:val="Heading1"/>
        <w:numPr>
          <w:ilvl w:val="0"/>
          <w:numId w:val="1"/>
        </w:numPr>
        <w:tabs>
          <w:tab w:pos="759" w:val="left" w:leader="none"/>
        </w:tabs>
        <w:spacing w:line="240" w:lineRule="auto" w:before="0" w:after="0"/>
        <w:ind w:left="759" w:right="0" w:hanging="344"/>
        <w:jc w:val="left"/>
      </w:pPr>
      <w:bookmarkStart w:name="15. Reserva" w:id="15"/>
      <w:bookmarkEnd w:id="15"/>
      <w:r>
        <w:rPr>
          <w:b w:val="0"/>
        </w:rPr>
      </w:r>
      <w:r>
        <w:rPr>
          <w:color w:val="1A314D"/>
          <w:spacing w:val="-2"/>
        </w:rPr>
        <w:t>Reserva</w:t>
      </w:r>
    </w:p>
    <w:p>
      <w:pPr>
        <w:pStyle w:val="BodyText"/>
        <w:spacing w:line="276" w:lineRule="auto" w:before="143"/>
      </w:pPr>
      <w:r>
        <w:rPr>
          <w:color w:val="26303D"/>
        </w:rPr>
        <w:t>La entidad Reserva almacena las solicitudes realizadas antes de que los clientes lleguen al local. Incluye la mesa asignada, los datos básicos del cliente, el momento previsto para su llegada y el número de asistentes. El estado permite diferenciar reservas pendientes, confirmadas o canceladas y relacionar una reserva con la sesión real de atención cuando el grupo ocupa la mesa.</w:t>
      </w:r>
    </w:p>
    <w:p>
      <w:pPr>
        <w:pStyle w:val="BodyText"/>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ReservaId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5"/>
                <w:sz w:val="16"/>
              </w:rPr>
              <w:t> </w:t>
            </w:r>
            <w:r>
              <w:rPr>
                <w:color w:val="26303D"/>
                <w:sz w:val="16"/>
              </w:rPr>
              <w:t>único</w:t>
            </w:r>
            <w:r>
              <w:rPr>
                <w:color w:val="26303D"/>
                <w:spacing w:val="8"/>
                <w:sz w:val="16"/>
              </w:rPr>
              <w:t> </w:t>
            </w:r>
            <w:r>
              <w:rPr>
                <w:color w:val="26303D"/>
                <w:sz w:val="16"/>
              </w:rPr>
              <w:t>de</w:t>
            </w:r>
            <w:r>
              <w:rPr>
                <w:color w:val="26303D"/>
                <w:spacing w:val="5"/>
                <w:sz w:val="16"/>
              </w:rPr>
              <w:t> </w:t>
            </w:r>
            <w:r>
              <w:rPr>
                <w:color w:val="26303D"/>
                <w:sz w:val="16"/>
              </w:rPr>
              <w:t>la</w:t>
            </w:r>
            <w:r>
              <w:rPr>
                <w:color w:val="26303D"/>
                <w:spacing w:val="8"/>
                <w:sz w:val="16"/>
              </w:rPr>
              <w:t> </w:t>
            </w:r>
            <w:r>
              <w:rPr>
                <w:color w:val="26303D"/>
                <w:spacing w:val="-2"/>
                <w:sz w:val="16"/>
              </w:rPr>
              <w:t>reserva.</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MesaId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pacing w:val="-5"/>
                <w:w w:val="115"/>
                <w:sz w:val="16"/>
              </w:rPr>
              <w:t>FK</w:t>
            </w:r>
          </w:p>
        </w:tc>
        <w:tc>
          <w:tcPr>
            <w:tcW w:w="5302" w:type="dxa"/>
            <w:shd w:val="clear" w:color="auto" w:fill="F4F7F9"/>
          </w:tcPr>
          <w:p>
            <w:pPr>
              <w:pStyle w:val="TableParagraph"/>
              <w:rPr>
                <w:sz w:val="16"/>
              </w:rPr>
            </w:pPr>
            <w:r>
              <w:rPr>
                <w:color w:val="26303D"/>
                <w:sz w:val="16"/>
              </w:rPr>
              <w:t>Mesa</w:t>
            </w:r>
            <w:r>
              <w:rPr>
                <w:color w:val="26303D"/>
                <w:spacing w:val="-3"/>
                <w:sz w:val="16"/>
              </w:rPr>
              <w:t> </w:t>
            </w:r>
            <w:r>
              <w:rPr>
                <w:color w:val="26303D"/>
                <w:sz w:val="16"/>
              </w:rPr>
              <w:t>que</w:t>
            </w:r>
            <w:r>
              <w:rPr>
                <w:color w:val="26303D"/>
                <w:spacing w:val="-4"/>
                <w:sz w:val="16"/>
              </w:rPr>
              <w:t> </w:t>
            </w:r>
            <w:r>
              <w:rPr>
                <w:color w:val="26303D"/>
                <w:sz w:val="16"/>
              </w:rPr>
              <w:t>fue</w:t>
            </w:r>
            <w:r>
              <w:rPr>
                <w:color w:val="26303D"/>
                <w:spacing w:val="-3"/>
                <w:sz w:val="16"/>
              </w:rPr>
              <w:t> </w:t>
            </w:r>
            <w:r>
              <w:rPr>
                <w:color w:val="26303D"/>
                <w:sz w:val="16"/>
              </w:rPr>
              <w:t>asignada</w:t>
            </w:r>
            <w:r>
              <w:rPr>
                <w:color w:val="26303D"/>
                <w:spacing w:val="-3"/>
                <w:sz w:val="16"/>
              </w:rPr>
              <w:t> </w:t>
            </w:r>
            <w:r>
              <w:rPr>
                <w:color w:val="26303D"/>
                <w:sz w:val="16"/>
              </w:rPr>
              <w:t>a</w:t>
            </w:r>
            <w:r>
              <w:rPr>
                <w:color w:val="26303D"/>
                <w:spacing w:val="-3"/>
                <w:sz w:val="16"/>
              </w:rPr>
              <w:t> </w:t>
            </w:r>
            <w:r>
              <w:rPr>
                <w:color w:val="26303D"/>
                <w:sz w:val="16"/>
              </w:rPr>
              <w:t>la</w:t>
            </w:r>
            <w:r>
              <w:rPr>
                <w:color w:val="26303D"/>
                <w:spacing w:val="-3"/>
                <w:sz w:val="16"/>
              </w:rPr>
              <w:t> </w:t>
            </w:r>
            <w:r>
              <w:rPr>
                <w:color w:val="26303D"/>
                <w:spacing w:val="-2"/>
                <w:sz w:val="16"/>
              </w:rPr>
              <w:t>reserva.</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CodigoReserva</w:t>
            </w:r>
          </w:p>
        </w:tc>
        <w:tc>
          <w:tcPr>
            <w:tcW w:w="1502" w:type="dxa"/>
          </w:tcPr>
          <w:p>
            <w:pPr>
              <w:pStyle w:val="TableParagraph"/>
              <w:ind w:left="110"/>
              <w:rPr>
                <w:sz w:val="16"/>
              </w:rPr>
            </w:pPr>
            <w:r>
              <w:rPr>
                <w:color w:val="26303D"/>
                <w:spacing w:val="-2"/>
                <w:w w:val="105"/>
                <w:sz w:val="16"/>
              </w:rPr>
              <w:t>nvarchar(100)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Código</w:t>
            </w:r>
            <w:r>
              <w:rPr>
                <w:color w:val="26303D"/>
                <w:spacing w:val="6"/>
                <w:sz w:val="16"/>
              </w:rPr>
              <w:t> </w:t>
            </w:r>
            <w:r>
              <w:rPr>
                <w:color w:val="26303D"/>
                <w:sz w:val="16"/>
              </w:rPr>
              <w:t>utilizado</w:t>
            </w:r>
            <w:r>
              <w:rPr>
                <w:color w:val="26303D"/>
                <w:spacing w:val="6"/>
                <w:sz w:val="16"/>
              </w:rPr>
              <w:t> </w:t>
            </w:r>
            <w:r>
              <w:rPr>
                <w:color w:val="26303D"/>
                <w:sz w:val="16"/>
              </w:rPr>
              <w:t>para</w:t>
            </w:r>
            <w:r>
              <w:rPr>
                <w:color w:val="26303D"/>
                <w:spacing w:val="7"/>
                <w:sz w:val="16"/>
              </w:rPr>
              <w:t> </w:t>
            </w:r>
            <w:r>
              <w:rPr>
                <w:color w:val="26303D"/>
                <w:sz w:val="16"/>
              </w:rPr>
              <w:t>identificar</w:t>
            </w:r>
            <w:r>
              <w:rPr>
                <w:color w:val="26303D"/>
                <w:spacing w:val="6"/>
                <w:sz w:val="16"/>
              </w:rPr>
              <w:t> </w:t>
            </w:r>
            <w:r>
              <w:rPr>
                <w:color w:val="26303D"/>
                <w:sz w:val="16"/>
              </w:rPr>
              <w:t>o</w:t>
            </w:r>
            <w:r>
              <w:rPr>
                <w:color w:val="26303D"/>
                <w:spacing w:val="6"/>
                <w:sz w:val="16"/>
              </w:rPr>
              <w:t> </w:t>
            </w:r>
            <w:r>
              <w:rPr>
                <w:color w:val="26303D"/>
                <w:sz w:val="16"/>
              </w:rPr>
              <w:t>consultar</w:t>
            </w:r>
            <w:r>
              <w:rPr>
                <w:color w:val="26303D"/>
                <w:spacing w:val="7"/>
                <w:sz w:val="16"/>
              </w:rPr>
              <w:t> </w:t>
            </w:r>
            <w:r>
              <w:rPr>
                <w:color w:val="26303D"/>
                <w:sz w:val="16"/>
              </w:rPr>
              <w:t>la</w:t>
            </w:r>
            <w:r>
              <w:rPr>
                <w:color w:val="26303D"/>
                <w:spacing w:val="7"/>
                <w:sz w:val="16"/>
              </w:rPr>
              <w:t> </w:t>
            </w:r>
            <w:r>
              <w:rPr>
                <w:color w:val="26303D"/>
                <w:spacing w:val="-2"/>
                <w:sz w:val="16"/>
              </w:rPr>
              <w:t>reserva.</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NombreCliente</w:t>
            </w:r>
          </w:p>
        </w:tc>
        <w:tc>
          <w:tcPr>
            <w:tcW w:w="1502" w:type="dxa"/>
            <w:shd w:val="clear" w:color="auto" w:fill="F4F7F9"/>
          </w:tcPr>
          <w:p>
            <w:pPr>
              <w:pStyle w:val="TableParagraph"/>
              <w:ind w:left="110"/>
              <w:rPr>
                <w:sz w:val="16"/>
              </w:rPr>
            </w:pPr>
            <w:r>
              <w:rPr>
                <w:color w:val="26303D"/>
                <w:spacing w:val="-2"/>
                <w:w w:val="105"/>
                <w:sz w:val="16"/>
              </w:rPr>
              <w:t>nvarchar(150)</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Nombre de</w:t>
            </w:r>
            <w:r>
              <w:rPr>
                <w:color w:val="26303D"/>
                <w:spacing w:val="1"/>
                <w:sz w:val="16"/>
              </w:rPr>
              <w:t> </w:t>
            </w:r>
            <w:r>
              <w:rPr>
                <w:color w:val="26303D"/>
                <w:sz w:val="16"/>
              </w:rPr>
              <w:t>la</w:t>
            </w:r>
            <w:r>
              <w:rPr>
                <w:color w:val="26303D"/>
                <w:spacing w:val="2"/>
                <w:sz w:val="16"/>
              </w:rPr>
              <w:t> </w:t>
            </w:r>
            <w:r>
              <w:rPr>
                <w:color w:val="26303D"/>
                <w:sz w:val="16"/>
              </w:rPr>
              <w:t>persona que</w:t>
            </w:r>
            <w:r>
              <w:rPr>
                <w:color w:val="26303D"/>
                <w:spacing w:val="1"/>
                <w:sz w:val="16"/>
              </w:rPr>
              <w:t> </w:t>
            </w:r>
            <w:r>
              <w:rPr>
                <w:color w:val="26303D"/>
                <w:sz w:val="16"/>
              </w:rPr>
              <w:t>realizó</w:t>
            </w:r>
            <w:r>
              <w:rPr>
                <w:color w:val="26303D"/>
                <w:spacing w:val="2"/>
                <w:sz w:val="16"/>
              </w:rPr>
              <w:t> </w:t>
            </w:r>
            <w:r>
              <w:rPr>
                <w:color w:val="26303D"/>
                <w:sz w:val="16"/>
              </w:rPr>
              <w:t>la</w:t>
            </w:r>
            <w:r>
              <w:rPr>
                <w:color w:val="26303D"/>
                <w:spacing w:val="1"/>
                <w:sz w:val="16"/>
              </w:rPr>
              <w:t> </w:t>
            </w:r>
            <w:r>
              <w:rPr>
                <w:color w:val="26303D"/>
                <w:spacing w:val="-2"/>
                <w:sz w:val="16"/>
              </w:rPr>
              <w:t>reserva.</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Contacto</w:t>
            </w:r>
          </w:p>
        </w:tc>
        <w:tc>
          <w:tcPr>
            <w:tcW w:w="1502" w:type="dxa"/>
          </w:tcPr>
          <w:p>
            <w:pPr>
              <w:pStyle w:val="TableParagraph"/>
              <w:ind w:left="110"/>
              <w:rPr>
                <w:sz w:val="16"/>
              </w:rPr>
            </w:pPr>
            <w:r>
              <w:rPr>
                <w:color w:val="26303D"/>
                <w:spacing w:val="-2"/>
                <w:w w:val="105"/>
                <w:sz w:val="16"/>
              </w:rPr>
              <w:t>nvarchar(150)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Medio</w:t>
            </w:r>
            <w:r>
              <w:rPr>
                <w:color w:val="26303D"/>
                <w:spacing w:val="-2"/>
                <w:sz w:val="16"/>
              </w:rPr>
              <w:t> </w:t>
            </w:r>
            <w:r>
              <w:rPr>
                <w:color w:val="26303D"/>
                <w:sz w:val="16"/>
              </w:rPr>
              <w:t>de</w:t>
            </w:r>
            <w:r>
              <w:rPr>
                <w:color w:val="26303D"/>
                <w:spacing w:val="-3"/>
                <w:sz w:val="16"/>
              </w:rPr>
              <w:t> </w:t>
            </w:r>
            <w:r>
              <w:rPr>
                <w:color w:val="26303D"/>
                <w:sz w:val="16"/>
              </w:rPr>
              <w:t>contacto</w:t>
            </w:r>
            <w:r>
              <w:rPr>
                <w:color w:val="26303D"/>
                <w:spacing w:val="-2"/>
                <w:sz w:val="16"/>
              </w:rPr>
              <w:t> </w:t>
            </w:r>
            <w:r>
              <w:rPr>
                <w:color w:val="26303D"/>
                <w:sz w:val="16"/>
              </w:rPr>
              <w:t>proporcionado</w:t>
            </w:r>
            <w:r>
              <w:rPr>
                <w:color w:val="26303D"/>
                <w:spacing w:val="-3"/>
                <w:sz w:val="16"/>
              </w:rPr>
              <w:t> </w:t>
            </w:r>
            <w:r>
              <w:rPr>
                <w:color w:val="26303D"/>
                <w:sz w:val="16"/>
              </w:rPr>
              <w:t>por</w:t>
            </w:r>
            <w:r>
              <w:rPr>
                <w:color w:val="26303D"/>
                <w:spacing w:val="-1"/>
                <w:sz w:val="16"/>
              </w:rPr>
              <w:t> </w:t>
            </w:r>
            <w:r>
              <w:rPr>
                <w:color w:val="26303D"/>
                <w:sz w:val="16"/>
              </w:rPr>
              <w:t>el</w:t>
            </w:r>
            <w:r>
              <w:rPr>
                <w:color w:val="26303D"/>
                <w:spacing w:val="-3"/>
                <w:sz w:val="16"/>
              </w:rPr>
              <w:t> </w:t>
            </w:r>
            <w:r>
              <w:rPr>
                <w:color w:val="26303D"/>
                <w:spacing w:val="-2"/>
                <w:sz w:val="16"/>
              </w:rPr>
              <w:t>cliente.</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5"/>
                <w:sz w:val="16"/>
              </w:rPr>
              <w:t>FechaHora</w:t>
            </w:r>
          </w:p>
        </w:tc>
        <w:tc>
          <w:tcPr>
            <w:tcW w:w="1502" w:type="dxa"/>
            <w:shd w:val="clear" w:color="auto" w:fill="F4F7F9"/>
          </w:tcPr>
          <w:p>
            <w:pPr>
              <w:pStyle w:val="TableParagraph"/>
              <w:ind w:left="110"/>
              <w:rPr>
                <w:sz w:val="16"/>
              </w:rPr>
            </w:pPr>
            <w:r>
              <w:rPr>
                <w:color w:val="26303D"/>
                <w:spacing w:val="-2"/>
                <w:sz w:val="16"/>
              </w:rPr>
              <w:t>datetime2</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Fecha</w:t>
            </w:r>
            <w:r>
              <w:rPr>
                <w:color w:val="26303D"/>
                <w:spacing w:val="2"/>
                <w:sz w:val="16"/>
              </w:rPr>
              <w:t> </w:t>
            </w:r>
            <w:r>
              <w:rPr>
                <w:color w:val="26303D"/>
                <w:sz w:val="16"/>
              </w:rPr>
              <w:t>y hora</w:t>
            </w:r>
            <w:r>
              <w:rPr>
                <w:color w:val="26303D"/>
                <w:spacing w:val="1"/>
                <w:sz w:val="16"/>
              </w:rPr>
              <w:t> </w:t>
            </w:r>
            <w:r>
              <w:rPr>
                <w:color w:val="26303D"/>
                <w:sz w:val="16"/>
              </w:rPr>
              <w:t>programadas</w:t>
            </w:r>
            <w:r>
              <w:rPr>
                <w:color w:val="26303D"/>
                <w:spacing w:val="1"/>
                <w:sz w:val="16"/>
              </w:rPr>
              <w:t> </w:t>
            </w:r>
            <w:r>
              <w:rPr>
                <w:color w:val="26303D"/>
                <w:sz w:val="16"/>
              </w:rPr>
              <w:t>para</w:t>
            </w:r>
            <w:r>
              <w:rPr>
                <w:color w:val="26303D"/>
                <w:spacing w:val="2"/>
                <w:sz w:val="16"/>
              </w:rPr>
              <w:t> </w:t>
            </w:r>
            <w:r>
              <w:rPr>
                <w:color w:val="26303D"/>
                <w:sz w:val="16"/>
              </w:rPr>
              <w:t>la</w:t>
            </w:r>
            <w:r>
              <w:rPr>
                <w:color w:val="26303D"/>
                <w:spacing w:val="2"/>
                <w:sz w:val="16"/>
              </w:rPr>
              <w:t> </w:t>
            </w:r>
            <w:r>
              <w:rPr>
                <w:color w:val="26303D"/>
                <w:sz w:val="16"/>
              </w:rPr>
              <w:t>llegada</w:t>
            </w:r>
            <w:r>
              <w:rPr>
                <w:color w:val="26303D"/>
                <w:spacing w:val="2"/>
                <w:sz w:val="16"/>
              </w:rPr>
              <w:t> </w:t>
            </w:r>
            <w:r>
              <w:rPr>
                <w:color w:val="26303D"/>
                <w:sz w:val="16"/>
              </w:rPr>
              <w:t>del</w:t>
            </w:r>
            <w:r>
              <w:rPr>
                <w:color w:val="26303D"/>
                <w:spacing w:val="1"/>
                <w:sz w:val="16"/>
              </w:rPr>
              <w:t> </w:t>
            </w:r>
            <w:r>
              <w:rPr>
                <w:color w:val="26303D"/>
                <w:spacing w:val="-2"/>
                <w:sz w:val="16"/>
              </w:rPr>
              <w:t>grupo.</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5"/>
                <w:sz w:val="16"/>
              </w:rPr>
              <w:t>NumeroPersonas</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Número</w:t>
            </w:r>
            <w:r>
              <w:rPr>
                <w:color w:val="26303D"/>
                <w:spacing w:val="-10"/>
                <w:sz w:val="16"/>
              </w:rPr>
              <w:t> </w:t>
            </w:r>
            <w:r>
              <w:rPr>
                <w:color w:val="26303D"/>
                <w:sz w:val="16"/>
              </w:rPr>
              <w:t>esperado</w:t>
            </w:r>
            <w:r>
              <w:rPr>
                <w:color w:val="26303D"/>
                <w:spacing w:val="-9"/>
                <w:sz w:val="16"/>
              </w:rPr>
              <w:t> </w:t>
            </w:r>
            <w:r>
              <w:rPr>
                <w:color w:val="26303D"/>
                <w:sz w:val="16"/>
              </w:rPr>
              <w:t>de</w:t>
            </w:r>
            <w:r>
              <w:rPr>
                <w:color w:val="26303D"/>
                <w:spacing w:val="-9"/>
                <w:sz w:val="16"/>
              </w:rPr>
              <w:t> </w:t>
            </w:r>
            <w:r>
              <w:rPr>
                <w:color w:val="26303D"/>
                <w:spacing w:val="-2"/>
                <w:sz w:val="16"/>
              </w:rPr>
              <w:t>asistentes.</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Estado</w:t>
            </w:r>
          </w:p>
        </w:tc>
        <w:tc>
          <w:tcPr>
            <w:tcW w:w="1502" w:type="dxa"/>
            <w:shd w:val="clear" w:color="auto" w:fill="F4F7F9"/>
          </w:tcPr>
          <w:p>
            <w:pPr>
              <w:pStyle w:val="TableParagraph"/>
              <w:ind w:left="110"/>
              <w:rPr>
                <w:sz w:val="16"/>
              </w:rPr>
            </w:pPr>
            <w:r>
              <w:rPr>
                <w:color w:val="26303D"/>
                <w:spacing w:val="-2"/>
                <w:w w:val="105"/>
                <w:sz w:val="16"/>
              </w:rPr>
              <w:t>nvarchar(100)</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Situación</w:t>
            </w:r>
            <w:r>
              <w:rPr>
                <w:color w:val="26303D"/>
                <w:spacing w:val="1"/>
                <w:sz w:val="16"/>
              </w:rPr>
              <w:t> </w:t>
            </w:r>
            <w:r>
              <w:rPr>
                <w:color w:val="26303D"/>
                <w:sz w:val="16"/>
              </w:rPr>
              <w:t>de la</w:t>
            </w:r>
            <w:r>
              <w:rPr>
                <w:color w:val="26303D"/>
                <w:spacing w:val="2"/>
                <w:sz w:val="16"/>
              </w:rPr>
              <w:t> </w:t>
            </w:r>
            <w:r>
              <w:rPr>
                <w:color w:val="26303D"/>
                <w:sz w:val="16"/>
              </w:rPr>
              <w:t>reserva,</w:t>
            </w:r>
            <w:r>
              <w:rPr>
                <w:color w:val="26303D"/>
                <w:spacing w:val="1"/>
                <w:sz w:val="16"/>
              </w:rPr>
              <w:t> </w:t>
            </w:r>
            <w:r>
              <w:rPr>
                <w:color w:val="26303D"/>
                <w:sz w:val="16"/>
              </w:rPr>
              <w:t>como</w:t>
            </w:r>
            <w:r>
              <w:rPr>
                <w:color w:val="26303D"/>
                <w:spacing w:val="1"/>
                <w:sz w:val="16"/>
              </w:rPr>
              <w:t> </w:t>
            </w:r>
            <w:r>
              <w:rPr>
                <w:color w:val="26303D"/>
                <w:sz w:val="16"/>
              </w:rPr>
              <w:t>pendiente,</w:t>
            </w:r>
            <w:r>
              <w:rPr>
                <w:color w:val="26303D"/>
                <w:spacing w:val="2"/>
                <w:sz w:val="16"/>
              </w:rPr>
              <w:t> </w:t>
            </w:r>
            <w:r>
              <w:rPr>
                <w:color w:val="26303D"/>
                <w:sz w:val="16"/>
              </w:rPr>
              <w:t>confirmada</w:t>
            </w:r>
            <w:r>
              <w:rPr>
                <w:color w:val="26303D"/>
                <w:spacing w:val="1"/>
                <w:sz w:val="16"/>
              </w:rPr>
              <w:t> </w:t>
            </w:r>
            <w:r>
              <w:rPr>
                <w:color w:val="26303D"/>
                <w:sz w:val="16"/>
              </w:rPr>
              <w:t>o</w:t>
            </w:r>
            <w:r>
              <w:rPr>
                <w:color w:val="26303D"/>
                <w:spacing w:val="1"/>
                <w:sz w:val="16"/>
              </w:rPr>
              <w:t> </w:t>
            </w:r>
            <w:r>
              <w:rPr>
                <w:color w:val="26303D"/>
                <w:spacing w:val="-2"/>
                <w:sz w:val="16"/>
              </w:rPr>
              <w:t>cancelada.</w:t>
            </w:r>
          </w:p>
        </w:tc>
      </w:tr>
    </w:tbl>
    <w:p>
      <w:pPr>
        <w:pStyle w:val="BodyText"/>
        <w:spacing w:line="276" w:lineRule="auto" w:before="107"/>
      </w:pPr>
      <w:r>
        <w:rPr>
          <w:rFonts w:ascii="Book Antiqua" w:hAnsi="Book Antiqua"/>
          <w:b/>
          <w:color w:val="26303D"/>
          <w:w w:val="105"/>
        </w:rPr>
        <w:t>Relaciones</w:t>
      </w:r>
      <w:r>
        <w:rPr>
          <w:rFonts w:ascii="Book Antiqua" w:hAnsi="Book Antiqua"/>
          <w:b/>
          <w:color w:val="26303D"/>
          <w:spacing w:val="-12"/>
          <w:w w:val="105"/>
        </w:rPr>
        <w:t> </w:t>
      </w:r>
      <w:r>
        <w:rPr>
          <w:rFonts w:ascii="Book Antiqua" w:hAnsi="Book Antiqua"/>
          <w:b/>
          <w:color w:val="26303D"/>
          <w:w w:val="105"/>
        </w:rPr>
        <w:t>y</w:t>
      </w:r>
      <w:r>
        <w:rPr>
          <w:rFonts w:ascii="Book Antiqua" w:hAnsi="Book Antiqua"/>
          <w:b/>
          <w:color w:val="26303D"/>
          <w:spacing w:val="-12"/>
          <w:w w:val="105"/>
        </w:rPr>
        <w:t> </w:t>
      </w:r>
      <w:r>
        <w:rPr>
          <w:rFonts w:ascii="Book Antiqua" w:hAnsi="Book Antiqua"/>
          <w:b/>
          <w:color w:val="26303D"/>
          <w:w w:val="105"/>
        </w:rPr>
        <w:t>funcionamiento.</w:t>
      </w:r>
      <w:r>
        <w:rPr>
          <w:rFonts w:ascii="Book Antiqua" w:hAnsi="Book Antiqua"/>
          <w:b/>
          <w:color w:val="26303D"/>
          <w:spacing w:val="-12"/>
          <w:w w:val="105"/>
        </w:rPr>
        <w:t> </w:t>
      </w:r>
      <w:r>
        <w:rPr>
          <w:color w:val="26303D"/>
          <w:w w:val="105"/>
        </w:rPr>
        <w:t>Reserva</w:t>
      </w:r>
      <w:r>
        <w:rPr>
          <w:color w:val="26303D"/>
          <w:spacing w:val="-12"/>
          <w:w w:val="105"/>
        </w:rPr>
        <w:t> </w:t>
      </w:r>
      <w:r>
        <w:rPr>
          <w:color w:val="26303D"/>
          <w:w w:val="105"/>
        </w:rPr>
        <w:t>tiene</w:t>
      </w:r>
      <w:r>
        <w:rPr>
          <w:color w:val="26303D"/>
          <w:spacing w:val="-12"/>
          <w:w w:val="105"/>
        </w:rPr>
        <w:t> </w:t>
      </w:r>
      <w:r>
        <w:rPr>
          <w:color w:val="26303D"/>
          <w:w w:val="105"/>
        </w:rPr>
        <w:t>MesaId</w:t>
      </w:r>
      <w:r>
        <w:rPr>
          <w:color w:val="26303D"/>
          <w:spacing w:val="-13"/>
          <w:w w:val="105"/>
        </w:rPr>
        <w:t> </w:t>
      </w:r>
      <w:r>
        <w:rPr>
          <w:color w:val="26303D"/>
          <w:w w:val="105"/>
        </w:rPr>
        <w:t>para</w:t>
      </w:r>
      <w:r>
        <w:rPr>
          <w:color w:val="26303D"/>
          <w:spacing w:val="-12"/>
          <w:w w:val="105"/>
        </w:rPr>
        <w:t> </w:t>
      </w:r>
      <w:r>
        <w:rPr>
          <w:color w:val="26303D"/>
          <w:w w:val="105"/>
        </w:rPr>
        <w:t>indicar</w:t>
      </w:r>
      <w:r>
        <w:rPr>
          <w:color w:val="26303D"/>
          <w:spacing w:val="-12"/>
          <w:w w:val="105"/>
        </w:rPr>
        <w:t> </w:t>
      </w:r>
      <w:r>
        <w:rPr>
          <w:color w:val="26303D"/>
          <w:w w:val="105"/>
        </w:rPr>
        <w:t>la</w:t>
      </w:r>
      <w:r>
        <w:rPr>
          <w:color w:val="26303D"/>
          <w:spacing w:val="-13"/>
          <w:w w:val="105"/>
        </w:rPr>
        <w:t> </w:t>
      </w:r>
      <w:r>
        <w:rPr>
          <w:color w:val="26303D"/>
          <w:w w:val="105"/>
        </w:rPr>
        <w:t>mesa</w:t>
      </w:r>
      <w:r>
        <w:rPr>
          <w:color w:val="26303D"/>
          <w:spacing w:val="-12"/>
          <w:w w:val="105"/>
        </w:rPr>
        <w:t> </w:t>
      </w:r>
      <w:r>
        <w:rPr>
          <w:color w:val="26303D"/>
          <w:w w:val="105"/>
        </w:rPr>
        <w:t>prevista.</w:t>
      </w:r>
      <w:r>
        <w:rPr>
          <w:color w:val="26303D"/>
          <w:spacing w:val="-12"/>
          <w:w w:val="105"/>
        </w:rPr>
        <w:t> </w:t>
      </w:r>
      <w:r>
        <w:rPr>
          <w:color w:val="26303D"/>
          <w:w w:val="105"/>
        </w:rPr>
        <w:t>SesionMesa</w:t>
      </w:r>
      <w:r>
        <w:rPr>
          <w:color w:val="26303D"/>
          <w:spacing w:val="-12"/>
          <w:w w:val="105"/>
        </w:rPr>
        <w:t> </w:t>
      </w:r>
      <w:r>
        <w:rPr>
          <w:color w:val="26303D"/>
          <w:w w:val="105"/>
        </w:rPr>
        <w:t>puede</w:t>
      </w:r>
      <w:r>
        <w:rPr>
          <w:color w:val="26303D"/>
          <w:spacing w:val="-13"/>
          <w:w w:val="105"/>
        </w:rPr>
        <w:t> </w:t>
      </w:r>
      <w:r>
        <w:rPr>
          <w:color w:val="26303D"/>
          <w:w w:val="105"/>
        </w:rPr>
        <w:t>contener ReservaId</w:t>
      </w:r>
      <w:r>
        <w:rPr>
          <w:color w:val="26303D"/>
          <w:spacing w:val="-13"/>
          <w:w w:val="105"/>
        </w:rPr>
        <w:t> </w:t>
      </w:r>
      <w:r>
        <w:rPr>
          <w:color w:val="26303D"/>
          <w:w w:val="105"/>
        </w:rPr>
        <w:t>cuando</w:t>
      </w:r>
      <w:r>
        <w:rPr>
          <w:color w:val="26303D"/>
          <w:spacing w:val="-12"/>
          <w:w w:val="105"/>
        </w:rPr>
        <w:t> </w:t>
      </w:r>
      <w:r>
        <w:rPr>
          <w:color w:val="26303D"/>
          <w:w w:val="105"/>
        </w:rPr>
        <w:t>el</w:t>
      </w:r>
      <w:r>
        <w:rPr>
          <w:color w:val="26303D"/>
          <w:spacing w:val="-12"/>
          <w:w w:val="105"/>
        </w:rPr>
        <w:t> </w:t>
      </w:r>
      <w:r>
        <w:rPr>
          <w:color w:val="26303D"/>
          <w:w w:val="105"/>
        </w:rPr>
        <w:t>grupo</w:t>
      </w:r>
      <w:r>
        <w:rPr>
          <w:color w:val="26303D"/>
          <w:spacing w:val="-13"/>
          <w:w w:val="105"/>
        </w:rPr>
        <w:t> </w:t>
      </w:r>
      <w:r>
        <w:rPr>
          <w:color w:val="26303D"/>
          <w:w w:val="105"/>
        </w:rPr>
        <w:t>llega</w:t>
      </w:r>
      <w:r>
        <w:rPr>
          <w:color w:val="26303D"/>
          <w:spacing w:val="-12"/>
          <w:w w:val="105"/>
        </w:rPr>
        <w:t> </w:t>
      </w:r>
      <w:r>
        <w:rPr>
          <w:color w:val="26303D"/>
          <w:w w:val="105"/>
        </w:rPr>
        <w:t>con</w:t>
      </w:r>
      <w:r>
        <w:rPr>
          <w:color w:val="26303D"/>
          <w:spacing w:val="-12"/>
          <w:w w:val="105"/>
        </w:rPr>
        <w:t> </w:t>
      </w:r>
      <w:r>
        <w:rPr>
          <w:color w:val="26303D"/>
          <w:w w:val="105"/>
        </w:rPr>
        <w:t>reserva;</w:t>
      </w:r>
      <w:r>
        <w:rPr>
          <w:color w:val="26303D"/>
          <w:spacing w:val="-12"/>
          <w:w w:val="105"/>
        </w:rPr>
        <w:t> </w:t>
      </w:r>
      <w:r>
        <w:rPr>
          <w:color w:val="26303D"/>
          <w:w w:val="105"/>
        </w:rPr>
        <w:t>en</w:t>
      </w:r>
      <w:r>
        <w:rPr>
          <w:color w:val="26303D"/>
          <w:spacing w:val="-13"/>
          <w:w w:val="105"/>
        </w:rPr>
        <w:t> </w:t>
      </w:r>
      <w:r>
        <w:rPr>
          <w:color w:val="26303D"/>
          <w:w w:val="105"/>
        </w:rPr>
        <w:t>visitas</w:t>
      </w:r>
      <w:r>
        <w:rPr>
          <w:color w:val="26303D"/>
          <w:spacing w:val="-12"/>
          <w:w w:val="105"/>
        </w:rPr>
        <w:t> </w:t>
      </w:r>
      <w:r>
        <w:rPr>
          <w:color w:val="26303D"/>
          <w:w w:val="105"/>
        </w:rPr>
        <w:t>sin</w:t>
      </w:r>
      <w:r>
        <w:rPr>
          <w:color w:val="26303D"/>
          <w:spacing w:val="-12"/>
          <w:w w:val="105"/>
        </w:rPr>
        <w:t> </w:t>
      </w:r>
      <w:r>
        <w:rPr>
          <w:color w:val="26303D"/>
          <w:w w:val="105"/>
        </w:rPr>
        <w:t>reserva,</w:t>
      </w:r>
      <w:r>
        <w:rPr>
          <w:color w:val="26303D"/>
          <w:spacing w:val="-13"/>
          <w:w w:val="105"/>
        </w:rPr>
        <w:t> </w:t>
      </w:r>
      <w:r>
        <w:rPr>
          <w:color w:val="26303D"/>
          <w:w w:val="105"/>
        </w:rPr>
        <w:t>ese</w:t>
      </w:r>
      <w:r>
        <w:rPr>
          <w:color w:val="26303D"/>
          <w:spacing w:val="-12"/>
          <w:w w:val="105"/>
        </w:rPr>
        <w:t> </w:t>
      </w:r>
      <w:r>
        <w:rPr>
          <w:color w:val="26303D"/>
          <w:w w:val="105"/>
        </w:rPr>
        <w:t>campo</w:t>
      </w:r>
      <w:r>
        <w:rPr>
          <w:color w:val="26303D"/>
          <w:spacing w:val="-12"/>
          <w:w w:val="105"/>
        </w:rPr>
        <w:t> </w:t>
      </w:r>
      <w:r>
        <w:rPr>
          <w:color w:val="26303D"/>
          <w:w w:val="105"/>
        </w:rPr>
        <w:t>permanece</w:t>
      </w:r>
      <w:r>
        <w:rPr>
          <w:color w:val="26303D"/>
          <w:spacing w:val="-12"/>
          <w:w w:val="105"/>
        </w:rPr>
        <w:t> </w:t>
      </w:r>
      <w:r>
        <w:rPr>
          <w:color w:val="26303D"/>
          <w:w w:val="105"/>
        </w:rPr>
        <w:t>vacío.</w:t>
      </w:r>
    </w:p>
    <w:p>
      <w:pPr>
        <w:pStyle w:val="BodyText"/>
        <w:spacing w:before="13"/>
        <w:ind w:left="0"/>
      </w:pPr>
    </w:p>
    <w:p>
      <w:pPr>
        <w:pStyle w:val="Heading1"/>
        <w:numPr>
          <w:ilvl w:val="0"/>
          <w:numId w:val="1"/>
        </w:numPr>
        <w:tabs>
          <w:tab w:pos="759" w:val="left" w:leader="none"/>
        </w:tabs>
        <w:spacing w:line="240" w:lineRule="auto" w:before="0" w:after="0"/>
        <w:ind w:left="759" w:right="0" w:hanging="344"/>
        <w:jc w:val="left"/>
      </w:pPr>
      <w:bookmarkStart w:name="16. SesionMesa" w:id="16"/>
      <w:bookmarkEnd w:id="16"/>
      <w:r>
        <w:rPr>
          <w:b w:val="0"/>
        </w:rPr>
      </w:r>
      <w:r>
        <w:rPr>
          <w:color w:val="1A314D"/>
          <w:spacing w:val="-2"/>
        </w:rPr>
        <w:t>SesionMesa</w:t>
      </w:r>
    </w:p>
    <w:p>
      <w:pPr>
        <w:pStyle w:val="BodyText"/>
        <w:spacing w:line="276" w:lineRule="auto" w:before="143"/>
        <w:ind w:right="100"/>
      </w:pPr>
      <w:r>
        <w:rPr>
          <w:color w:val="26303D"/>
        </w:rPr>
        <w:t>La entidad SesionMesa representa una visita concreta de un grupo de clientes a una mesa. Registra el inicio y el fin</w:t>
      </w:r>
      <w:r>
        <w:rPr>
          <w:color w:val="26303D"/>
          <w:spacing w:val="80"/>
        </w:rPr>
        <w:t> </w:t>
      </w:r>
      <w:r>
        <w:rPr>
          <w:color w:val="26303D"/>
        </w:rPr>
        <w:t>de</w:t>
      </w:r>
      <w:r>
        <w:rPr>
          <w:color w:val="26303D"/>
          <w:spacing w:val="-3"/>
        </w:rPr>
        <w:t> </w:t>
      </w:r>
      <w:r>
        <w:rPr>
          <w:color w:val="26303D"/>
        </w:rPr>
        <w:t>la</w:t>
      </w:r>
      <w:r>
        <w:rPr>
          <w:color w:val="26303D"/>
          <w:spacing w:val="-3"/>
        </w:rPr>
        <w:t> </w:t>
      </w:r>
      <w:r>
        <w:rPr>
          <w:color w:val="26303D"/>
        </w:rPr>
        <w:t>ocupación,</w:t>
      </w:r>
      <w:r>
        <w:rPr>
          <w:color w:val="26303D"/>
          <w:spacing w:val="-2"/>
        </w:rPr>
        <w:t> </w:t>
      </w:r>
      <w:r>
        <w:rPr>
          <w:color w:val="26303D"/>
        </w:rPr>
        <w:t>cuántas</w:t>
      </w:r>
      <w:r>
        <w:rPr>
          <w:color w:val="26303D"/>
          <w:spacing w:val="-3"/>
        </w:rPr>
        <w:t> </w:t>
      </w:r>
      <w:r>
        <w:rPr>
          <w:color w:val="26303D"/>
        </w:rPr>
        <w:t>personas</w:t>
      </w:r>
      <w:r>
        <w:rPr>
          <w:color w:val="26303D"/>
          <w:spacing w:val="-3"/>
        </w:rPr>
        <w:t> </w:t>
      </w:r>
      <w:r>
        <w:rPr>
          <w:color w:val="26303D"/>
        </w:rPr>
        <w:t>llegaron</w:t>
      </w:r>
      <w:r>
        <w:rPr>
          <w:color w:val="26303D"/>
          <w:spacing w:val="-3"/>
        </w:rPr>
        <w:t> </w:t>
      </w:r>
      <w:r>
        <w:rPr>
          <w:color w:val="26303D"/>
        </w:rPr>
        <w:t>y</w:t>
      </w:r>
      <w:r>
        <w:rPr>
          <w:color w:val="26303D"/>
          <w:spacing w:val="-2"/>
        </w:rPr>
        <w:t> </w:t>
      </w:r>
      <w:r>
        <w:rPr>
          <w:color w:val="26303D"/>
        </w:rPr>
        <w:t>qué</w:t>
      </w:r>
      <w:r>
        <w:rPr>
          <w:color w:val="26303D"/>
          <w:spacing w:val="-3"/>
        </w:rPr>
        <w:t> </w:t>
      </w:r>
      <w:r>
        <w:rPr>
          <w:color w:val="26303D"/>
        </w:rPr>
        <w:t>mesero</w:t>
      </w:r>
      <w:r>
        <w:rPr>
          <w:color w:val="26303D"/>
          <w:spacing w:val="-2"/>
        </w:rPr>
        <w:t> </w:t>
      </w:r>
      <w:r>
        <w:rPr>
          <w:color w:val="26303D"/>
        </w:rPr>
        <w:t>es</w:t>
      </w:r>
      <w:r>
        <w:rPr>
          <w:color w:val="26303D"/>
          <w:spacing w:val="-3"/>
        </w:rPr>
        <w:t> </w:t>
      </w:r>
      <w:r>
        <w:rPr>
          <w:color w:val="26303D"/>
        </w:rPr>
        <w:t>responsable,</w:t>
      </w:r>
      <w:r>
        <w:rPr>
          <w:color w:val="26303D"/>
          <w:spacing w:val="-2"/>
        </w:rPr>
        <w:t> </w:t>
      </w:r>
      <w:r>
        <w:rPr>
          <w:color w:val="26303D"/>
        </w:rPr>
        <w:t>si</w:t>
      </w:r>
      <w:r>
        <w:rPr>
          <w:color w:val="26303D"/>
          <w:spacing w:val="-2"/>
        </w:rPr>
        <w:t> </w:t>
      </w:r>
      <w:r>
        <w:rPr>
          <w:color w:val="26303D"/>
        </w:rPr>
        <w:t>ya</w:t>
      </w:r>
      <w:r>
        <w:rPr>
          <w:color w:val="26303D"/>
          <w:spacing w:val="-3"/>
        </w:rPr>
        <w:t> </w:t>
      </w:r>
      <w:r>
        <w:rPr>
          <w:color w:val="26303D"/>
        </w:rPr>
        <w:t>está</w:t>
      </w:r>
      <w:r>
        <w:rPr>
          <w:color w:val="26303D"/>
          <w:spacing w:val="-3"/>
        </w:rPr>
        <w:t> </w:t>
      </w:r>
      <w:r>
        <w:rPr>
          <w:color w:val="26303D"/>
        </w:rPr>
        <w:t>asignado.</w:t>
      </w:r>
      <w:r>
        <w:rPr>
          <w:color w:val="26303D"/>
          <w:spacing w:val="-2"/>
        </w:rPr>
        <w:t> </w:t>
      </w:r>
      <w:r>
        <w:rPr>
          <w:color w:val="26303D"/>
        </w:rPr>
        <w:t>Cada</w:t>
      </w:r>
      <w:r>
        <w:rPr>
          <w:color w:val="26303D"/>
          <w:spacing w:val="-3"/>
        </w:rPr>
        <w:t> </w:t>
      </w:r>
      <w:r>
        <w:rPr>
          <w:color w:val="26303D"/>
        </w:rPr>
        <w:t>vez</w:t>
      </w:r>
      <w:r>
        <w:rPr>
          <w:color w:val="26303D"/>
          <w:spacing w:val="-2"/>
        </w:rPr>
        <w:t> </w:t>
      </w:r>
      <w:r>
        <w:rPr>
          <w:color w:val="26303D"/>
        </w:rPr>
        <w:t>que</w:t>
      </w:r>
      <w:r>
        <w:rPr>
          <w:color w:val="26303D"/>
          <w:spacing w:val="-3"/>
        </w:rPr>
        <w:t> </w:t>
      </w:r>
      <w:r>
        <w:rPr>
          <w:color w:val="26303D"/>
        </w:rPr>
        <w:t>una</w:t>
      </w:r>
      <w:r>
        <w:rPr>
          <w:color w:val="26303D"/>
          <w:spacing w:val="-3"/>
        </w:rPr>
        <w:t> </w:t>
      </w:r>
      <w:r>
        <w:rPr>
          <w:color w:val="26303D"/>
        </w:rPr>
        <w:t>mesa queda disponible y llega otro grupo, se crea una nueva sesión; por ello, las cuentas y los pedidos se asocian a la sesión y no directamente a la mesa.</w:t>
      </w:r>
    </w:p>
    <w:p>
      <w:pPr>
        <w:pStyle w:val="BodyText"/>
        <w:spacing w:before="1"/>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8" w:hRule="atLeast"/>
        </w:trPr>
        <w:tc>
          <w:tcPr>
            <w:tcW w:w="2098" w:type="dxa"/>
            <w:shd w:val="clear" w:color="auto" w:fill="DBE8F0"/>
          </w:tcPr>
          <w:p>
            <w:pPr>
              <w:pStyle w:val="TableParagraph"/>
              <w:spacing w:before="39"/>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39"/>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39"/>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39"/>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tcPr>
          <w:p>
            <w:pPr>
              <w:pStyle w:val="TableParagraph"/>
              <w:spacing w:before="39"/>
              <w:ind w:left="110"/>
              <w:rPr>
                <w:rFonts w:ascii="Book Antiqua"/>
                <w:b/>
                <w:sz w:val="16"/>
              </w:rPr>
            </w:pPr>
            <w:r>
              <w:rPr>
                <w:rFonts w:ascii="Book Antiqua"/>
                <w:b/>
                <w:color w:val="26303D"/>
                <w:spacing w:val="-2"/>
                <w:w w:val="105"/>
                <w:sz w:val="16"/>
              </w:rPr>
              <w:t>SesionMesaId</w:t>
            </w:r>
          </w:p>
        </w:tc>
        <w:tc>
          <w:tcPr>
            <w:tcW w:w="1502" w:type="dxa"/>
          </w:tcPr>
          <w:p>
            <w:pPr>
              <w:pStyle w:val="TableParagraph"/>
              <w:spacing w:before="19"/>
              <w:ind w:left="110"/>
              <w:rPr>
                <w:sz w:val="16"/>
              </w:rPr>
            </w:pPr>
            <w:r>
              <w:rPr>
                <w:color w:val="26303D"/>
                <w:spacing w:val="-5"/>
                <w:w w:val="110"/>
                <w:sz w:val="16"/>
              </w:rPr>
              <w:t>int</w:t>
            </w:r>
          </w:p>
        </w:tc>
        <w:tc>
          <w:tcPr>
            <w:tcW w:w="680" w:type="dxa"/>
          </w:tcPr>
          <w:p>
            <w:pPr>
              <w:pStyle w:val="TableParagraph"/>
              <w:spacing w:before="19"/>
              <w:rPr>
                <w:sz w:val="16"/>
              </w:rPr>
            </w:pPr>
            <w:r>
              <w:rPr>
                <w:color w:val="26303D"/>
                <w:spacing w:val="-5"/>
                <w:w w:val="105"/>
                <w:sz w:val="16"/>
              </w:rPr>
              <w:t>PK</w:t>
            </w:r>
          </w:p>
        </w:tc>
        <w:tc>
          <w:tcPr>
            <w:tcW w:w="5302" w:type="dxa"/>
          </w:tcPr>
          <w:p>
            <w:pPr>
              <w:pStyle w:val="TableParagraph"/>
              <w:spacing w:before="19"/>
              <w:rPr>
                <w:sz w:val="16"/>
              </w:rPr>
            </w:pPr>
            <w:r>
              <w:rPr>
                <w:color w:val="26303D"/>
                <w:sz w:val="16"/>
              </w:rPr>
              <w:t>Identificador</w:t>
            </w:r>
            <w:r>
              <w:rPr>
                <w:color w:val="26303D"/>
                <w:spacing w:val="1"/>
                <w:sz w:val="16"/>
              </w:rPr>
              <w:t> </w:t>
            </w:r>
            <w:r>
              <w:rPr>
                <w:color w:val="26303D"/>
                <w:sz w:val="16"/>
              </w:rPr>
              <w:t>único</w:t>
            </w:r>
            <w:r>
              <w:rPr>
                <w:color w:val="26303D"/>
                <w:spacing w:val="3"/>
                <w:sz w:val="16"/>
              </w:rPr>
              <w:t> </w:t>
            </w:r>
            <w:r>
              <w:rPr>
                <w:color w:val="26303D"/>
                <w:sz w:val="16"/>
              </w:rPr>
              <w:t>de</w:t>
            </w:r>
            <w:r>
              <w:rPr>
                <w:color w:val="26303D"/>
                <w:spacing w:val="2"/>
                <w:sz w:val="16"/>
              </w:rPr>
              <w:t> </w:t>
            </w:r>
            <w:r>
              <w:rPr>
                <w:color w:val="26303D"/>
                <w:sz w:val="16"/>
              </w:rPr>
              <w:t>cada</w:t>
            </w:r>
            <w:r>
              <w:rPr>
                <w:color w:val="26303D"/>
                <w:spacing w:val="2"/>
                <w:sz w:val="16"/>
              </w:rPr>
              <w:t> </w:t>
            </w:r>
            <w:r>
              <w:rPr>
                <w:color w:val="26303D"/>
                <w:sz w:val="16"/>
              </w:rPr>
              <w:t>ocupación</w:t>
            </w:r>
            <w:r>
              <w:rPr>
                <w:color w:val="26303D"/>
                <w:spacing w:val="3"/>
                <w:sz w:val="16"/>
              </w:rPr>
              <w:t> </w:t>
            </w:r>
            <w:r>
              <w:rPr>
                <w:color w:val="26303D"/>
                <w:sz w:val="16"/>
              </w:rPr>
              <w:t>de</w:t>
            </w:r>
            <w:r>
              <w:rPr>
                <w:color w:val="26303D"/>
                <w:spacing w:val="2"/>
                <w:sz w:val="16"/>
              </w:rPr>
              <w:t> </w:t>
            </w:r>
            <w:r>
              <w:rPr>
                <w:color w:val="26303D"/>
                <w:sz w:val="16"/>
              </w:rPr>
              <w:t>una</w:t>
            </w:r>
            <w:r>
              <w:rPr>
                <w:color w:val="26303D"/>
                <w:spacing w:val="3"/>
                <w:sz w:val="16"/>
              </w:rPr>
              <w:t> </w:t>
            </w:r>
            <w:r>
              <w:rPr>
                <w:color w:val="26303D"/>
                <w:spacing w:val="-4"/>
                <w:sz w:val="16"/>
              </w:rPr>
              <w:t>mesa.</w:t>
            </w:r>
          </w:p>
        </w:tc>
      </w:tr>
      <w:tr>
        <w:trPr>
          <w:trHeight w:val="257" w:hRule="atLeast"/>
        </w:trPr>
        <w:tc>
          <w:tcPr>
            <w:tcW w:w="2098" w:type="dxa"/>
            <w:shd w:val="clear" w:color="auto" w:fill="F4F7F9"/>
          </w:tcPr>
          <w:p>
            <w:pPr>
              <w:pStyle w:val="TableParagraph"/>
              <w:spacing w:before="39"/>
              <w:ind w:left="110"/>
              <w:rPr>
                <w:rFonts w:ascii="Book Antiqua"/>
                <w:b/>
                <w:sz w:val="16"/>
              </w:rPr>
            </w:pPr>
            <w:r>
              <w:rPr>
                <w:rFonts w:ascii="Book Antiqua"/>
                <w:b/>
                <w:color w:val="26303D"/>
                <w:spacing w:val="-2"/>
                <w:w w:val="110"/>
                <w:sz w:val="16"/>
              </w:rPr>
              <w:t>MesaId</w:t>
            </w:r>
          </w:p>
        </w:tc>
        <w:tc>
          <w:tcPr>
            <w:tcW w:w="1502" w:type="dxa"/>
            <w:shd w:val="clear" w:color="auto" w:fill="F4F7F9"/>
          </w:tcPr>
          <w:p>
            <w:pPr>
              <w:pStyle w:val="TableParagraph"/>
              <w:spacing w:before="19"/>
              <w:ind w:left="110"/>
              <w:rPr>
                <w:sz w:val="16"/>
              </w:rPr>
            </w:pPr>
            <w:r>
              <w:rPr>
                <w:color w:val="26303D"/>
                <w:spacing w:val="-5"/>
                <w:w w:val="110"/>
                <w:sz w:val="16"/>
              </w:rPr>
              <w:t>int</w:t>
            </w:r>
          </w:p>
        </w:tc>
        <w:tc>
          <w:tcPr>
            <w:tcW w:w="680" w:type="dxa"/>
            <w:shd w:val="clear" w:color="auto" w:fill="F4F7F9"/>
          </w:tcPr>
          <w:p>
            <w:pPr>
              <w:pStyle w:val="TableParagraph"/>
              <w:spacing w:before="19"/>
              <w:rPr>
                <w:sz w:val="16"/>
              </w:rPr>
            </w:pPr>
            <w:r>
              <w:rPr>
                <w:color w:val="26303D"/>
                <w:spacing w:val="-5"/>
                <w:w w:val="115"/>
                <w:sz w:val="16"/>
              </w:rPr>
              <w:t>FK</w:t>
            </w:r>
          </w:p>
        </w:tc>
        <w:tc>
          <w:tcPr>
            <w:tcW w:w="5302" w:type="dxa"/>
            <w:shd w:val="clear" w:color="auto" w:fill="F4F7F9"/>
          </w:tcPr>
          <w:p>
            <w:pPr>
              <w:pStyle w:val="TableParagraph"/>
              <w:spacing w:before="19"/>
              <w:rPr>
                <w:sz w:val="16"/>
              </w:rPr>
            </w:pPr>
            <w:r>
              <w:rPr>
                <w:color w:val="26303D"/>
                <w:sz w:val="16"/>
              </w:rPr>
              <w:t>Mesa</w:t>
            </w:r>
            <w:r>
              <w:rPr>
                <w:color w:val="26303D"/>
                <w:spacing w:val="3"/>
                <w:sz w:val="16"/>
              </w:rPr>
              <w:t> </w:t>
            </w:r>
            <w:r>
              <w:rPr>
                <w:color w:val="26303D"/>
                <w:sz w:val="16"/>
              </w:rPr>
              <w:t>física</w:t>
            </w:r>
            <w:r>
              <w:rPr>
                <w:color w:val="26303D"/>
                <w:spacing w:val="3"/>
                <w:sz w:val="16"/>
              </w:rPr>
              <w:t> </w:t>
            </w:r>
            <w:r>
              <w:rPr>
                <w:color w:val="26303D"/>
                <w:sz w:val="16"/>
              </w:rPr>
              <w:t>que</w:t>
            </w:r>
            <w:r>
              <w:rPr>
                <w:color w:val="26303D"/>
                <w:spacing w:val="2"/>
                <w:sz w:val="16"/>
              </w:rPr>
              <w:t> </w:t>
            </w:r>
            <w:r>
              <w:rPr>
                <w:color w:val="26303D"/>
                <w:sz w:val="16"/>
              </w:rPr>
              <w:t>está</w:t>
            </w:r>
            <w:r>
              <w:rPr>
                <w:color w:val="26303D"/>
                <w:spacing w:val="3"/>
                <w:sz w:val="16"/>
              </w:rPr>
              <w:t> </w:t>
            </w:r>
            <w:r>
              <w:rPr>
                <w:color w:val="26303D"/>
                <w:sz w:val="16"/>
              </w:rPr>
              <w:t>utilizando</w:t>
            </w:r>
            <w:r>
              <w:rPr>
                <w:color w:val="26303D"/>
                <w:spacing w:val="3"/>
                <w:sz w:val="16"/>
              </w:rPr>
              <w:t> </w:t>
            </w:r>
            <w:r>
              <w:rPr>
                <w:color w:val="26303D"/>
                <w:sz w:val="16"/>
              </w:rPr>
              <w:t>el</w:t>
            </w:r>
            <w:r>
              <w:rPr>
                <w:color w:val="26303D"/>
                <w:spacing w:val="2"/>
                <w:sz w:val="16"/>
              </w:rPr>
              <w:t> </w:t>
            </w:r>
            <w:r>
              <w:rPr>
                <w:color w:val="26303D"/>
                <w:spacing w:val="-2"/>
                <w:sz w:val="16"/>
              </w:rPr>
              <w:t>grupo.</w:t>
            </w:r>
          </w:p>
        </w:tc>
      </w:tr>
      <w:tr>
        <w:trPr>
          <w:trHeight w:val="694" w:hRule="atLeast"/>
        </w:trPr>
        <w:tc>
          <w:tcPr>
            <w:tcW w:w="2098" w:type="dxa"/>
          </w:tcPr>
          <w:p>
            <w:pPr>
              <w:pStyle w:val="TableParagraph"/>
              <w:spacing w:before="39"/>
              <w:ind w:left="0"/>
              <w:rPr>
                <w:sz w:val="16"/>
              </w:rPr>
            </w:pPr>
          </w:p>
          <w:p>
            <w:pPr>
              <w:pStyle w:val="TableParagraph"/>
              <w:spacing w:before="0"/>
              <w:ind w:left="110"/>
              <w:rPr>
                <w:rFonts w:ascii="Book Antiqua"/>
                <w:b/>
                <w:sz w:val="16"/>
              </w:rPr>
            </w:pPr>
            <w:r>
              <w:rPr>
                <w:rFonts w:ascii="Book Antiqua"/>
                <w:b/>
                <w:color w:val="26303D"/>
                <w:spacing w:val="-2"/>
                <w:w w:val="110"/>
                <w:sz w:val="16"/>
              </w:rPr>
              <w:t>ReservaId</w:t>
            </w:r>
          </w:p>
        </w:tc>
        <w:tc>
          <w:tcPr>
            <w:tcW w:w="1502" w:type="dxa"/>
          </w:tcPr>
          <w:p>
            <w:pPr>
              <w:pStyle w:val="TableParagraph"/>
              <w:spacing w:before="19"/>
              <w:ind w:left="0"/>
              <w:rPr>
                <w:sz w:val="16"/>
              </w:rPr>
            </w:pPr>
          </w:p>
          <w:p>
            <w:pPr>
              <w:pStyle w:val="TableParagraph"/>
              <w:spacing w:before="0"/>
              <w:ind w:left="110"/>
              <w:rPr>
                <w:sz w:val="16"/>
              </w:rPr>
            </w:pPr>
            <w:r>
              <w:rPr>
                <w:color w:val="26303D"/>
                <w:spacing w:val="-5"/>
                <w:w w:val="110"/>
                <w:sz w:val="16"/>
              </w:rPr>
              <w:t>int</w:t>
            </w:r>
          </w:p>
        </w:tc>
        <w:tc>
          <w:tcPr>
            <w:tcW w:w="680" w:type="dxa"/>
          </w:tcPr>
          <w:p>
            <w:pPr>
              <w:pStyle w:val="TableParagraph"/>
              <w:spacing w:before="19"/>
              <w:ind w:left="0"/>
              <w:rPr>
                <w:sz w:val="16"/>
              </w:rPr>
            </w:pPr>
          </w:p>
          <w:p>
            <w:pPr>
              <w:pStyle w:val="TableParagraph"/>
              <w:spacing w:before="0"/>
              <w:rPr>
                <w:sz w:val="16"/>
              </w:rPr>
            </w:pPr>
            <w:r>
              <w:rPr>
                <w:color w:val="26303D"/>
                <w:spacing w:val="-5"/>
                <w:w w:val="115"/>
                <w:sz w:val="16"/>
              </w:rPr>
              <w:t>FK</w:t>
            </w:r>
          </w:p>
        </w:tc>
        <w:tc>
          <w:tcPr>
            <w:tcW w:w="5302" w:type="dxa"/>
          </w:tcPr>
          <w:p>
            <w:pPr>
              <w:pStyle w:val="TableParagraph"/>
              <w:spacing w:before="19"/>
              <w:ind w:right="202"/>
              <w:rPr>
                <w:sz w:val="16"/>
              </w:rPr>
            </w:pPr>
            <w:r>
              <w:rPr>
                <w:color w:val="26303D"/>
                <w:sz w:val="16"/>
              </w:rPr>
              <w:t>Vincula una sesión con una reserva previa, si la hubo. Queda sin valor en clientes que entran directamente y ocupan una mesa </w:t>
            </w:r>
            <w:r>
              <w:rPr>
                <w:color w:val="26303D"/>
                <w:spacing w:val="-2"/>
                <w:sz w:val="16"/>
              </w:rPr>
              <w:t>disponible.</w:t>
            </w:r>
          </w:p>
        </w:tc>
      </w:tr>
      <w:tr>
        <w:trPr>
          <w:trHeight w:val="257" w:hRule="atLeast"/>
        </w:trPr>
        <w:tc>
          <w:tcPr>
            <w:tcW w:w="2098" w:type="dxa"/>
            <w:shd w:val="clear" w:color="auto" w:fill="F4F7F9"/>
          </w:tcPr>
          <w:p>
            <w:pPr>
              <w:pStyle w:val="TableParagraph"/>
              <w:spacing w:before="39"/>
              <w:ind w:left="110"/>
              <w:rPr>
                <w:rFonts w:ascii="Book Antiqua"/>
                <w:b/>
                <w:sz w:val="16"/>
              </w:rPr>
            </w:pPr>
            <w:r>
              <w:rPr>
                <w:rFonts w:ascii="Book Antiqua"/>
                <w:b/>
                <w:color w:val="26303D"/>
                <w:spacing w:val="-2"/>
                <w:w w:val="110"/>
                <w:sz w:val="16"/>
              </w:rPr>
              <w:t>CantidadPersonas</w:t>
            </w:r>
          </w:p>
        </w:tc>
        <w:tc>
          <w:tcPr>
            <w:tcW w:w="1502" w:type="dxa"/>
            <w:shd w:val="clear" w:color="auto" w:fill="F4F7F9"/>
          </w:tcPr>
          <w:p>
            <w:pPr>
              <w:pStyle w:val="TableParagraph"/>
              <w:spacing w:before="19"/>
              <w:ind w:left="110"/>
              <w:rPr>
                <w:sz w:val="16"/>
              </w:rPr>
            </w:pPr>
            <w:r>
              <w:rPr>
                <w:color w:val="26303D"/>
                <w:spacing w:val="-5"/>
                <w:w w:val="110"/>
                <w:sz w:val="16"/>
              </w:rPr>
              <w:t>int</w:t>
            </w:r>
          </w:p>
        </w:tc>
        <w:tc>
          <w:tcPr>
            <w:tcW w:w="680" w:type="dxa"/>
            <w:shd w:val="clear" w:color="auto" w:fill="F4F7F9"/>
          </w:tcPr>
          <w:p>
            <w:pPr>
              <w:pStyle w:val="TableParagraph"/>
              <w:spacing w:before="19"/>
              <w:rPr>
                <w:sz w:val="16"/>
              </w:rPr>
            </w:pPr>
            <w:r>
              <w:rPr>
                <w:color w:val="26303D"/>
                <w:sz w:val="16"/>
              </w:rPr>
              <w:t>—</w:t>
            </w:r>
          </w:p>
        </w:tc>
        <w:tc>
          <w:tcPr>
            <w:tcW w:w="5302" w:type="dxa"/>
            <w:shd w:val="clear" w:color="auto" w:fill="F4F7F9"/>
          </w:tcPr>
          <w:p>
            <w:pPr>
              <w:pStyle w:val="TableParagraph"/>
              <w:spacing w:before="19"/>
              <w:rPr>
                <w:sz w:val="16"/>
              </w:rPr>
            </w:pPr>
            <w:r>
              <w:rPr>
                <w:color w:val="26303D"/>
                <w:sz w:val="16"/>
              </w:rPr>
              <w:t>Número</w:t>
            </w:r>
            <w:r>
              <w:rPr>
                <w:color w:val="26303D"/>
                <w:spacing w:val="-3"/>
                <w:sz w:val="16"/>
              </w:rPr>
              <w:t> </w:t>
            </w:r>
            <w:r>
              <w:rPr>
                <w:color w:val="26303D"/>
                <w:sz w:val="16"/>
              </w:rPr>
              <w:t>real</w:t>
            </w:r>
            <w:r>
              <w:rPr>
                <w:color w:val="26303D"/>
                <w:spacing w:val="-2"/>
                <w:sz w:val="16"/>
              </w:rPr>
              <w:t> </w:t>
            </w:r>
            <w:r>
              <w:rPr>
                <w:color w:val="26303D"/>
                <w:sz w:val="16"/>
              </w:rPr>
              <w:t>de</w:t>
            </w:r>
            <w:r>
              <w:rPr>
                <w:color w:val="26303D"/>
                <w:spacing w:val="-2"/>
                <w:sz w:val="16"/>
              </w:rPr>
              <w:t> </w:t>
            </w:r>
            <w:r>
              <w:rPr>
                <w:color w:val="26303D"/>
                <w:sz w:val="16"/>
              </w:rPr>
              <w:t>personas</w:t>
            </w:r>
            <w:r>
              <w:rPr>
                <w:color w:val="26303D"/>
                <w:spacing w:val="-2"/>
                <w:sz w:val="16"/>
              </w:rPr>
              <w:t> </w:t>
            </w:r>
            <w:r>
              <w:rPr>
                <w:color w:val="26303D"/>
                <w:sz w:val="16"/>
              </w:rPr>
              <w:t>que</w:t>
            </w:r>
            <w:r>
              <w:rPr>
                <w:color w:val="26303D"/>
                <w:spacing w:val="-3"/>
                <w:sz w:val="16"/>
              </w:rPr>
              <w:t> </w:t>
            </w:r>
            <w:r>
              <w:rPr>
                <w:color w:val="26303D"/>
                <w:sz w:val="16"/>
              </w:rPr>
              <w:t>se</w:t>
            </w:r>
            <w:r>
              <w:rPr>
                <w:color w:val="26303D"/>
                <w:spacing w:val="-2"/>
                <w:sz w:val="16"/>
              </w:rPr>
              <w:t> </w:t>
            </w:r>
            <w:r>
              <w:rPr>
                <w:color w:val="26303D"/>
                <w:sz w:val="16"/>
              </w:rPr>
              <w:t>encuentran</w:t>
            </w:r>
            <w:r>
              <w:rPr>
                <w:color w:val="26303D"/>
                <w:spacing w:val="-2"/>
                <w:sz w:val="16"/>
              </w:rPr>
              <w:t> </w:t>
            </w:r>
            <w:r>
              <w:rPr>
                <w:color w:val="26303D"/>
                <w:sz w:val="16"/>
              </w:rPr>
              <w:t>en</w:t>
            </w:r>
            <w:r>
              <w:rPr>
                <w:color w:val="26303D"/>
                <w:spacing w:val="-2"/>
                <w:sz w:val="16"/>
              </w:rPr>
              <w:t> </w:t>
            </w:r>
            <w:r>
              <w:rPr>
                <w:color w:val="26303D"/>
                <w:sz w:val="16"/>
              </w:rPr>
              <w:t>la</w:t>
            </w:r>
            <w:r>
              <w:rPr>
                <w:color w:val="26303D"/>
                <w:spacing w:val="-2"/>
                <w:sz w:val="16"/>
              </w:rPr>
              <w:t> </w:t>
            </w:r>
            <w:r>
              <w:rPr>
                <w:color w:val="26303D"/>
                <w:spacing w:val="-4"/>
                <w:sz w:val="16"/>
              </w:rPr>
              <w:t>mesa.</w:t>
            </w:r>
          </w:p>
        </w:tc>
      </w:tr>
      <w:tr>
        <w:trPr>
          <w:trHeight w:val="476" w:hRule="atLeast"/>
        </w:trPr>
        <w:tc>
          <w:tcPr>
            <w:tcW w:w="2098" w:type="dxa"/>
          </w:tcPr>
          <w:p>
            <w:pPr>
              <w:pStyle w:val="TableParagraph"/>
              <w:spacing w:before="148"/>
              <w:ind w:left="110"/>
              <w:rPr>
                <w:rFonts w:ascii="Book Antiqua"/>
                <w:b/>
                <w:sz w:val="16"/>
              </w:rPr>
            </w:pPr>
            <w:r>
              <w:rPr>
                <w:rFonts w:ascii="Book Antiqua"/>
                <w:b/>
                <w:color w:val="26303D"/>
                <w:spacing w:val="-2"/>
                <w:w w:val="110"/>
                <w:sz w:val="16"/>
              </w:rPr>
              <w:t>UsuarioMeseroId</w:t>
            </w:r>
          </w:p>
        </w:tc>
        <w:tc>
          <w:tcPr>
            <w:tcW w:w="1502" w:type="dxa"/>
          </w:tcPr>
          <w:p>
            <w:pPr>
              <w:pStyle w:val="TableParagraph"/>
              <w:spacing w:before="128"/>
              <w:ind w:left="110"/>
              <w:rPr>
                <w:sz w:val="16"/>
              </w:rPr>
            </w:pPr>
            <w:r>
              <w:rPr>
                <w:color w:val="26303D"/>
                <w:spacing w:val="-5"/>
                <w:w w:val="110"/>
                <w:sz w:val="16"/>
              </w:rPr>
              <w:t>int</w:t>
            </w:r>
          </w:p>
        </w:tc>
        <w:tc>
          <w:tcPr>
            <w:tcW w:w="680" w:type="dxa"/>
          </w:tcPr>
          <w:p>
            <w:pPr>
              <w:pStyle w:val="TableParagraph"/>
              <w:spacing w:before="128"/>
              <w:rPr>
                <w:sz w:val="16"/>
              </w:rPr>
            </w:pPr>
            <w:r>
              <w:rPr>
                <w:color w:val="26303D"/>
                <w:spacing w:val="-5"/>
                <w:w w:val="115"/>
                <w:sz w:val="16"/>
              </w:rPr>
              <w:t>FK</w:t>
            </w:r>
          </w:p>
        </w:tc>
        <w:tc>
          <w:tcPr>
            <w:tcW w:w="5302" w:type="dxa"/>
          </w:tcPr>
          <w:p>
            <w:pPr>
              <w:pStyle w:val="TableParagraph"/>
              <w:spacing w:before="19"/>
              <w:rPr>
                <w:sz w:val="16"/>
              </w:rPr>
            </w:pPr>
            <w:r>
              <w:rPr>
                <w:color w:val="26303D"/>
                <w:sz w:val="16"/>
              </w:rPr>
              <w:t>Empleado</w:t>
            </w:r>
            <w:r>
              <w:rPr>
                <w:color w:val="26303D"/>
                <w:spacing w:val="-6"/>
                <w:sz w:val="16"/>
              </w:rPr>
              <w:t> </w:t>
            </w:r>
            <w:r>
              <w:rPr>
                <w:color w:val="26303D"/>
                <w:sz w:val="16"/>
              </w:rPr>
              <w:t>asignado</w:t>
            </w:r>
            <w:r>
              <w:rPr>
                <w:color w:val="26303D"/>
                <w:spacing w:val="-6"/>
                <w:sz w:val="16"/>
              </w:rPr>
              <w:t> </w:t>
            </w:r>
            <w:r>
              <w:rPr>
                <w:color w:val="26303D"/>
                <w:sz w:val="16"/>
              </w:rPr>
              <w:t>como</w:t>
            </w:r>
            <w:r>
              <w:rPr>
                <w:color w:val="26303D"/>
                <w:spacing w:val="-7"/>
                <w:sz w:val="16"/>
              </w:rPr>
              <w:t> </w:t>
            </w:r>
            <w:r>
              <w:rPr>
                <w:color w:val="26303D"/>
                <w:sz w:val="16"/>
              </w:rPr>
              <w:t>mesero</w:t>
            </w:r>
            <w:r>
              <w:rPr>
                <w:color w:val="26303D"/>
                <w:spacing w:val="-6"/>
                <w:sz w:val="16"/>
              </w:rPr>
              <w:t> </w:t>
            </w:r>
            <w:r>
              <w:rPr>
                <w:color w:val="26303D"/>
                <w:sz w:val="16"/>
              </w:rPr>
              <w:t>responsable</w:t>
            </w:r>
            <w:r>
              <w:rPr>
                <w:color w:val="26303D"/>
                <w:spacing w:val="-7"/>
                <w:sz w:val="16"/>
              </w:rPr>
              <w:t> </w:t>
            </w:r>
            <w:r>
              <w:rPr>
                <w:color w:val="26303D"/>
                <w:sz w:val="16"/>
              </w:rPr>
              <w:t>de</w:t>
            </w:r>
            <w:r>
              <w:rPr>
                <w:color w:val="26303D"/>
                <w:spacing w:val="-6"/>
                <w:sz w:val="16"/>
              </w:rPr>
              <w:t> </w:t>
            </w:r>
            <w:r>
              <w:rPr>
                <w:color w:val="26303D"/>
                <w:sz w:val="16"/>
              </w:rPr>
              <w:t>la</w:t>
            </w:r>
            <w:r>
              <w:rPr>
                <w:color w:val="26303D"/>
                <w:spacing w:val="-6"/>
                <w:sz w:val="16"/>
              </w:rPr>
              <w:t> </w:t>
            </w:r>
            <w:r>
              <w:rPr>
                <w:color w:val="26303D"/>
                <w:sz w:val="16"/>
              </w:rPr>
              <w:t>sesión,</w:t>
            </w:r>
            <w:r>
              <w:rPr>
                <w:color w:val="26303D"/>
                <w:spacing w:val="-7"/>
                <w:sz w:val="16"/>
              </w:rPr>
              <w:t> </w:t>
            </w:r>
            <w:r>
              <w:rPr>
                <w:color w:val="26303D"/>
                <w:sz w:val="16"/>
              </w:rPr>
              <w:t>cuando </w:t>
            </w:r>
            <w:r>
              <w:rPr>
                <w:color w:val="26303D"/>
                <w:spacing w:val="-2"/>
                <w:sz w:val="16"/>
              </w:rPr>
              <w:t>corresponde.</w:t>
            </w:r>
          </w:p>
        </w:tc>
      </w:tr>
      <w:tr>
        <w:trPr>
          <w:trHeight w:val="257" w:hRule="atLeast"/>
        </w:trPr>
        <w:tc>
          <w:tcPr>
            <w:tcW w:w="2098" w:type="dxa"/>
            <w:shd w:val="clear" w:color="auto" w:fill="F4F7F9"/>
          </w:tcPr>
          <w:p>
            <w:pPr>
              <w:pStyle w:val="TableParagraph"/>
              <w:spacing w:before="39"/>
              <w:ind w:left="110"/>
              <w:rPr>
                <w:rFonts w:ascii="Book Antiqua"/>
                <w:b/>
                <w:sz w:val="16"/>
              </w:rPr>
            </w:pPr>
            <w:r>
              <w:rPr>
                <w:rFonts w:ascii="Book Antiqua"/>
                <w:b/>
                <w:color w:val="26303D"/>
                <w:spacing w:val="-2"/>
                <w:w w:val="110"/>
                <w:sz w:val="16"/>
              </w:rPr>
              <w:t>FechaInicio</w:t>
            </w:r>
          </w:p>
        </w:tc>
        <w:tc>
          <w:tcPr>
            <w:tcW w:w="1502" w:type="dxa"/>
            <w:shd w:val="clear" w:color="auto" w:fill="F4F7F9"/>
          </w:tcPr>
          <w:p>
            <w:pPr>
              <w:pStyle w:val="TableParagraph"/>
              <w:spacing w:before="19"/>
              <w:ind w:left="110"/>
              <w:rPr>
                <w:sz w:val="16"/>
              </w:rPr>
            </w:pPr>
            <w:r>
              <w:rPr>
                <w:color w:val="26303D"/>
                <w:spacing w:val="-2"/>
                <w:sz w:val="16"/>
              </w:rPr>
              <w:t>datetime2</w:t>
            </w:r>
          </w:p>
        </w:tc>
        <w:tc>
          <w:tcPr>
            <w:tcW w:w="680" w:type="dxa"/>
            <w:shd w:val="clear" w:color="auto" w:fill="F4F7F9"/>
          </w:tcPr>
          <w:p>
            <w:pPr>
              <w:pStyle w:val="TableParagraph"/>
              <w:spacing w:before="19"/>
              <w:rPr>
                <w:sz w:val="16"/>
              </w:rPr>
            </w:pPr>
            <w:r>
              <w:rPr>
                <w:color w:val="26303D"/>
                <w:sz w:val="16"/>
              </w:rPr>
              <w:t>—</w:t>
            </w:r>
          </w:p>
        </w:tc>
        <w:tc>
          <w:tcPr>
            <w:tcW w:w="5302" w:type="dxa"/>
            <w:shd w:val="clear" w:color="auto" w:fill="F4F7F9"/>
          </w:tcPr>
          <w:p>
            <w:pPr>
              <w:pStyle w:val="TableParagraph"/>
              <w:spacing w:before="19"/>
              <w:rPr>
                <w:sz w:val="16"/>
              </w:rPr>
            </w:pPr>
            <w:r>
              <w:rPr>
                <w:color w:val="26303D"/>
                <w:sz w:val="16"/>
              </w:rPr>
              <w:t>Momento</w:t>
            </w:r>
            <w:r>
              <w:rPr>
                <w:color w:val="26303D"/>
                <w:spacing w:val="-1"/>
                <w:sz w:val="16"/>
              </w:rPr>
              <w:t> </w:t>
            </w:r>
            <w:r>
              <w:rPr>
                <w:color w:val="26303D"/>
                <w:sz w:val="16"/>
              </w:rPr>
              <w:t>en que comienza</w:t>
            </w:r>
            <w:r>
              <w:rPr>
                <w:color w:val="26303D"/>
                <w:spacing w:val="-1"/>
                <w:sz w:val="16"/>
              </w:rPr>
              <w:t> </w:t>
            </w:r>
            <w:r>
              <w:rPr>
                <w:color w:val="26303D"/>
                <w:sz w:val="16"/>
              </w:rPr>
              <w:t>la ocupación de</w:t>
            </w:r>
            <w:r>
              <w:rPr>
                <w:color w:val="26303D"/>
                <w:spacing w:val="-1"/>
                <w:sz w:val="16"/>
              </w:rPr>
              <w:t> </w:t>
            </w:r>
            <w:r>
              <w:rPr>
                <w:color w:val="26303D"/>
                <w:sz w:val="16"/>
              </w:rPr>
              <w:t>la </w:t>
            </w:r>
            <w:r>
              <w:rPr>
                <w:color w:val="26303D"/>
                <w:spacing w:val="-4"/>
                <w:sz w:val="16"/>
              </w:rPr>
              <w:t>mesa.</w:t>
            </w:r>
          </w:p>
        </w:tc>
      </w:tr>
      <w:tr>
        <w:trPr>
          <w:trHeight w:val="476" w:hRule="atLeast"/>
        </w:trPr>
        <w:tc>
          <w:tcPr>
            <w:tcW w:w="2098" w:type="dxa"/>
          </w:tcPr>
          <w:p>
            <w:pPr>
              <w:pStyle w:val="TableParagraph"/>
              <w:spacing w:before="148"/>
              <w:ind w:left="110"/>
              <w:rPr>
                <w:rFonts w:ascii="Book Antiqua"/>
                <w:b/>
                <w:sz w:val="16"/>
              </w:rPr>
            </w:pPr>
            <w:r>
              <w:rPr>
                <w:rFonts w:ascii="Book Antiqua"/>
                <w:b/>
                <w:color w:val="26303D"/>
                <w:spacing w:val="-2"/>
                <w:w w:val="110"/>
                <w:sz w:val="16"/>
              </w:rPr>
              <w:t>FechaFin</w:t>
            </w:r>
          </w:p>
        </w:tc>
        <w:tc>
          <w:tcPr>
            <w:tcW w:w="1502" w:type="dxa"/>
          </w:tcPr>
          <w:p>
            <w:pPr>
              <w:pStyle w:val="TableParagraph"/>
              <w:spacing w:before="128"/>
              <w:ind w:left="110"/>
              <w:rPr>
                <w:sz w:val="16"/>
              </w:rPr>
            </w:pPr>
            <w:r>
              <w:rPr>
                <w:color w:val="26303D"/>
                <w:spacing w:val="-2"/>
                <w:sz w:val="16"/>
              </w:rPr>
              <w:t>datetime2</w:t>
            </w:r>
          </w:p>
        </w:tc>
        <w:tc>
          <w:tcPr>
            <w:tcW w:w="680" w:type="dxa"/>
          </w:tcPr>
          <w:p>
            <w:pPr>
              <w:pStyle w:val="TableParagraph"/>
              <w:spacing w:before="128"/>
              <w:rPr>
                <w:sz w:val="16"/>
              </w:rPr>
            </w:pPr>
            <w:r>
              <w:rPr>
                <w:color w:val="26303D"/>
                <w:sz w:val="16"/>
              </w:rPr>
              <w:t>—</w:t>
            </w:r>
          </w:p>
        </w:tc>
        <w:tc>
          <w:tcPr>
            <w:tcW w:w="5302" w:type="dxa"/>
          </w:tcPr>
          <w:p>
            <w:pPr>
              <w:pStyle w:val="TableParagraph"/>
              <w:spacing w:before="19"/>
              <w:rPr>
                <w:sz w:val="16"/>
              </w:rPr>
            </w:pPr>
            <w:r>
              <w:rPr>
                <w:color w:val="26303D"/>
                <w:sz w:val="16"/>
              </w:rPr>
              <w:t>Momento en que finaliza la ocupación; queda vacío mientras sigue </w:t>
            </w:r>
            <w:r>
              <w:rPr>
                <w:color w:val="26303D"/>
                <w:spacing w:val="-2"/>
                <w:w w:val="105"/>
                <w:sz w:val="16"/>
              </w:rPr>
              <w:t>abierta.</w:t>
            </w:r>
          </w:p>
        </w:tc>
      </w:tr>
      <w:tr>
        <w:trPr>
          <w:trHeight w:val="258" w:hRule="atLeast"/>
        </w:trPr>
        <w:tc>
          <w:tcPr>
            <w:tcW w:w="2098" w:type="dxa"/>
            <w:shd w:val="clear" w:color="auto" w:fill="F4F7F9"/>
          </w:tcPr>
          <w:p>
            <w:pPr>
              <w:pStyle w:val="TableParagraph"/>
              <w:spacing w:before="39"/>
              <w:ind w:left="110"/>
              <w:rPr>
                <w:rFonts w:ascii="Book Antiqua"/>
                <w:b/>
                <w:sz w:val="16"/>
              </w:rPr>
            </w:pPr>
            <w:r>
              <w:rPr>
                <w:rFonts w:ascii="Book Antiqua"/>
                <w:b/>
                <w:color w:val="26303D"/>
                <w:spacing w:val="-2"/>
                <w:w w:val="110"/>
                <w:sz w:val="16"/>
              </w:rPr>
              <w:t>Estado</w:t>
            </w:r>
          </w:p>
        </w:tc>
        <w:tc>
          <w:tcPr>
            <w:tcW w:w="1502" w:type="dxa"/>
            <w:shd w:val="clear" w:color="auto" w:fill="F4F7F9"/>
          </w:tcPr>
          <w:p>
            <w:pPr>
              <w:pStyle w:val="TableParagraph"/>
              <w:spacing w:before="19"/>
              <w:ind w:left="110"/>
              <w:rPr>
                <w:sz w:val="16"/>
              </w:rPr>
            </w:pPr>
            <w:r>
              <w:rPr>
                <w:color w:val="26303D"/>
                <w:spacing w:val="-2"/>
                <w:w w:val="105"/>
                <w:sz w:val="16"/>
              </w:rPr>
              <w:t>nvarchar(100)</w:t>
            </w:r>
          </w:p>
        </w:tc>
        <w:tc>
          <w:tcPr>
            <w:tcW w:w="680" w:type="dxa"/>
            <w:shd w:val="clear" w:color="auto" w:fill="F4F7F9"/>
          </w:tcPr>
          <w:p>
            <w:pPr>
              <w:pStyle w:val="TableParagraph"/>
              <w:spacing w:before="19"/>
              <w:rPr>
                <w:sz w:val="16"/>
              </w:rPr>
            </w:pPr>
            <w:r>
              <w:rPr>
                <w:color w:val="26303D"/>
                <w:sz w:val="16"/>
              </w:rPr>
              <w:t>—</w:t>
            </w:r>
          </w:p>
        </w:tc>
        <w:tc>
          <w:tcPr>
            <w:tcW w:w="5302" w:type="dxa"/>
            <w:shd w:val="clear" w:color="auto" w:fill="F4F7F9"/>
          </w:tcPr>
          <w:p>
            <w:pPr>
              <w:pStyle w:val="TableParagraph"/>
              <w:spacing w:before="19"/>
              <w:rPr>
                <w:sz w:val="16"/>
              </w:rPr>
            </w:pPr>
            <w:r>
              <w:rPr>
                <w:color w:val="26303D"/>
                <w:sz w:val="16"/>
              </w:rPr>
              <w:t>Situación de</w:t>
            </w:r>
            <w:r>
              <w:rPr>
                <w:color w:val="26303D"/>
                <w:spacing w:val="-1"/>
                <w:sz w:val="16"/>
              </w:rPr>
              <w:t> </w:t>
            </w:r>
            <w:r>
              <w:rPr>
                <w:color w:val="26303D"/>
                <w:sz w:val="16"/>
              </w:rPr>
              <w:t>la</w:t>
            </w:r>
            <w:r>
              <w:rPr>
                <w:color w:val="26303D"/>
                <w:spacing w:val="1"/>
                <w:sz w:val="16"/>
              </w:rPr>
              <w:t> </w:t>
            </w:r>
            <w:r>
              <w:rPr>
                <w:color w:val="26303D"/>
                <w:sz w:val="16"/>
              </w:rPr>
              <w:t>sesión, por ejemplo</w:t>
            </w:r>
            <w:r>
              <w:rPr>
                <w:color w:val="26303D"/>
                <w:spacing w:val="-1"/>
                <w:sz w:val="16"/>
              </w:rPr>
              <w:t> </w:t>
            </w:r>
            <w:r>
              <w:rPr>
                <w:color w:val="26303D"/>
                <w:sz w:val="16"/>
              </w:rPr>
              <w:t>abierta</w:t>
            </w:r>
            <w:r>
              <w:rPr>
                <w:color w:val="26303D"/>
                <w:spacing w:val="1"/>
                <w:sz w:val="16"/>
              </w:rPr>
              <w:t> </w:t>
            </w:r>
            <w:r>
              <w:rPr>
                <w:color w:val="26303D"/>
                <w:sz w:val="16"/>
              </w:rPr>
              <w:t>o </w:t>
            </w:r>
            <w:r>
              <w:rPr>
                <w:color w:val="26303D"/>
                <w:spacing w:val="-2"/>
                <w:sz w:val="16"/>
              </w:rPr>
              <w:t>finalizada.</w:t>
            </w:r>
          </w:p>
        </w:tc>
      </w:tr>
    </w:tbl>
    <w:p>
      <w:pPr>
        <w:pStyle w:val="BodyText"/>
        <w:spacing w:line="276" w:lineRule="auto" w:before="104"/>
      </w:pPr>
      <w:r>
        <w:rPr>
          <w:rFonts w:ascii="Book Antiqua" w:hAnsi="Book Antiqua"/>
          <w:b/>
          <w:color w:val="26303D"/>
        </w:rPr>
        <w:t>Relaciones</w:t>
      </w:r>
      <w:r>
        <w:rPr>
          <w:rFonts w:ascii="Book Antiqua" w:hAnsi="Book Antiqua"/>
          <w:b/>
          <w:color w:val="26303D"/>
          <w:spacing w:val="31"/>
        </w:rPr>
        <w:t> </w:t>
      </w:r>
      <w:r>
        <w:rPr>
          <w:rFonts w:ascii="Book Antiqua" w:hAnsi="Book Antiqua"/>
          <w:b/>
          <w:color w:val="26303D"/>
        </w:rPr>
        <w:t>y</w:t>
      </w:r>
      <w:r>
        <w:rPr>
          <w:rFonts w:ascii="Book Antiqua" w:hAnsi="Book Antiqua"/>
          <w:b/>
          <w:color w:val="26303D"/>
          <w:spacing w:val="31"/>
        </w:rPr>
        <w:t> </w:t>
      </w:r>
      <w:r>
        <w:rPr>
          <w:rFonts w:ascii="Book Antiqua" w:hAnsi="Book Antiqua"/>
          <w:b/>
          <w:color w:val="26303D"/>
        </w:rPr>
        <w:t>funcionamiento.</w:t>
      </w:r>
      <w:r>
        <w:rPr>
          <w:rFonts w:ascii="Book Antiqua" w:hAnsi="Book Antiqua"/>
          <w:b/>
          <w:color w:val="26303D"/>
          <w:spacing w:val="33"/>
        </w:rPr>
        <w:t> </w:t>
      </w:r>
      <w:r>
        <w:rPr>
          <w:color w:val="26303D"/>
        </w:rPr>
        <w:t>Se</w:t>
      </w:r>
      <w:r>
        <w:rPr>
          <w:color w:val="26303D"/>
          <w:spacing w:val="31"/>
        </w:rPr>
        <w:t> </w:t>
      </w:r>
      <w:r>
        <w:rPr>
          <w:color w:val="26303D"/>
        </w:rPr>
        <w:t>relaciona</w:t>
      </w:r>
      <w:r>
        <w:rPr>
          <w:color w:val="26303D"/>
          <w:spacing w:val="29"/>
        </w:rPr>
        <w:t> </w:t>
      </w:r>
      <w:r>
        <w:rPr>
          <w:color w:val="26303D"/>
        </w:rPr>
        <w:t>con</w:t>
      </w:r>
      <w:r>
        <w:rPr>
          <w:color w:val="26303D"/>
          <w:spacing w:val="31"/>
        </w:rPr>
        <w:t> </w:t>
      </w:r>
      <w:r>
        <w:rPr>
          <w:color w:val="26303D"/>
        </w:rPr>
        <w:t>Mesa,</w:t>
      </w:r>
      <w:r>
        <w:rPr>
          <w:color w:val="26303D"/>
          <w:spacing w:val="31"/>
        </w:rPr>
        <w:t> </w:t>
      </w:r>
      <w:r>
        <w:rPr>
          <w:color w:val="26303D"/>
        </w:rPr>
        <w:t>con</w:t>
      </w:r>
      <w:r>
        <w:rPr>
          <w:color w:val="26303D"/>
          <w:spacing w:val="29"/>
        </w:rPr>
        <w:t> </w:t>
      </w:r>
      <w:r>
        <w:rPr>
          <w:color w:val="26303D"/>
        </w:rPr>
        <w:t>Reserva</w:t>
      </w:r>
      <w:r>
        <w:rPr>
          <w:color w:val="26303D"/>
          <w:spacing w:val="29"/>
        </w:rPr>
        <w:t> </w:t>
      </w:r>
      <w:r>
        <w:rPr>
          <w:color w:val="26303D"/>
        </w:rPr>
        <w:t>de</w:t>
      </w:r>
      <w:r>
        <w:rPr>
          <w:color w:val="26303D"/>
          <w:spacing w:val="29"/>
        </w:rPr>
        <w:t> </w:t>
      </w:r>
      <w:r>
        <w:rPr>
          <w:color w:val="26303D"/>
        </w:rPr>
        <w:t>forma</w:t>
      </w:r>
      <w:r>
        <w:rPr>
          <w:color w:val="26303D"/>
          <w:spacing w:val="29"/>
        </w:rPr>
        <w:t> </w:t>
      </w:r>
      <w:r>
        <w:rPr>
          <w:color w:val="26303D"/>
        </w:rPr>
        <w:t>opcional</w:t>
      </w:r>
      <w:r>
        <w:rPr>
          <w:color w:val="26303D"/>
          <w:spacing w:val="29"/>
        </w:rPr>
        <w:t> </w:t>
      </w:r>
      <w:r>
        <w:rPr>
          <w:color w:val="26303D"/>
        </w:rPr>
        <w:t>y</w:t>
      </w:r>
      <w:r>
        <w:rPr>
          <w:color w:val="26303D"/>
          <w:spacing w:val="31"/>
        </w:rPr>
        <w:t> </w:t>
      </w:r>
      <w:r>
        <w:rPr>
          <w:color w:val="26303D"/>
        </w:rPr>
        <w:t>con</w:t>
      </w:r>
      <w:r>
        <w:rPr>
          <w:color w:val="26303D"/>
          <w:spacing w:val="29"/>
        </w:rPr>
        <w:t> </w:t>
      </w:r>
      <w:r>
        <w:rPr>
          <w:color w:val="26303D"/>
        </w:rPr>
        <w:t>Usuario</w:t>
      </w:r>
      <w:r>
        <w:rPr>
          <w:color w:val="26303D"/>
          <w:spacing w:val="29"/>
        </w:rPr>
        <w:t> </w:t>
      </w:r>
      <w:r>
        <w:rPr>
          <w:color w:val="26303D"/>
        </w:rPr>
        <w:t>mediante UsuarioMeseroId, cuando ya existe</w:t>
      </w:r>
      <w:r>
        <w:rPr>
          <w:color w:val="26303D"/>
          <w:spacing w:val="-1"/>
        </w:rPr>
        <w:t> </w:t>
      </w:r>
      <w:r>
        <w:rPr>
          <w:color w:val="26303D"/>
        </w:rPr>
        <w:t>un mesero asignado. Desde</w:t>
      </w:r>
      <w:r>
        <w:rPr>
          <w:color w:val="26303D"/>
          <w:spacing w:val="-1"/>
        </w:rPr>
        <w:t> </w:t>
      </w:r>
      <w:r>
        <w:rPr>
          <w:color w:val="26303D"/>
        </w:rPr>
        <w:t>una</w:t>
      </w:r>
      <w:r>
        <w:rPr>
          <w:color w:val="26303D"/>
          <w:spacing w:val="-1"/>
        </w:rPr>
        <w:t> </w:t>
      </w:r>
      <w:r>
        <w:rPr>
          <w:color w:val="26303D"/>
        </w:rPr>
        <w:t>sesión</w:t>
      </w:r>
      <w:r>
        <w:rPr>
          <w:color w:val="26303D"/>
          <w:spacing w:val="-1"/>
        </w:rPr>
        <w:t> </w:t>
      </w:r>
      <w:r>
        <w:rPr>
          <w:color w:val="26303D"/>
        </w:rPr>
        <w:t>pueden</w:t>
      </w:r>
      <w:r>
        <w:rPr>
          <w:color w:val="26303D"/>
          <w:spacing w:val="-1"/>
        </w:rPr>
        <w:t> </w:t>
      </w:r>
      <w:r>
        <w:rPr>
          <w:color w:val="26303D"/>
        </w:rPr>
        <w:t>registrarse</w:t>
      </w:r>
      <w:r>
        <w:rPr>
          <w:color w:val="26303D"/>
          <w:spacing w:val="-1"/>
        </w:rPr>
        <w:t> </w:t>
      </w:r>
      <w:r>
        <w:rPr>
          <w:color w:val="26303D"/>
        </w:rPr>
        <w:t>varios</w:t>
      </w:r>
      <w:r>
        <w:rPr>
          <w:color w:val="26303D"/>
          <w:spacing w:val="-1"/>
        </w:rPr>
        <w:t> </w:t>
      </w:r>
      <w:r>
        <w:rPr>
          <w:color w:val="26303D"/>
        </w:rPr>
        <w:t>Pedido y</w:t>
      </w:r>
      <w:r>
        <w:rPr>
          <w:color w:val="26303D"/>
          <w:spacing w:val="-1"/>
        </w:rPr>
        <w:t> </w:t>
      </w:r>
      <w:r>
        <w:rPr>
          <w:color w:val="26303D"/>
        </w:rPr>
        <w:t>una Cuenta para reunir lo consumido durante la visita.</w:t>
      </w:r>
    </w:p>
    <w:p>
      <w:pPr>
        <w:pStyle w:val="BodyText"/>
        <w:spacing w:before="11"/>
        <w:ind w:left="0"/>
      </w:pPr>
    </w:p>
    <w:p>
      <w:pPr>
        <w:pStyle w:val="Heading1"/>
        <w:numPr>
          <w:ilvl w:val="0"/>
          <w:numId w:val="1"/>
        </w:numPr>
        <w:tabs>
          <w:tab w:pos="759" w:val="left" w:leader="none"/>
        </w:tabs>
        <w:spacing w:line="240" w:lineRule="auto" w:before="0" w:after="0"/>
        <w:ind w:left="759" w:right="0" w:hanging="344"/>
        <w:jc w:val="left"/>
      </w:pPr>
      <w:bookmarkStart w:name="17. Pedido" w:id="17"/>
      <w:bookmarkEnd w:id="17"/>
      <w:r>
        <w:rPr>
          <w:b w:val="0"/>
        </w:rPr>
      </w:r>
      <w:r>
        <w:rPr>
          <w:color w:val="1A314D"/>
          <w:spacing w:val="-2"/>
        </w:rPr>
        <w:t>Pedido</w:t>
      </w:r>
    </w:p>
    <w:p>
      <w:pPr>
        <w:pStyle w:val="BodyText"/>
        <w:spacing w:line="276" w:lineRule="auto" w:before="143"/>
      </w:pPr>
      <w:r>
        <w:rPr>
          <w:color w:val="26303D"/>
        </w:rPr>
        <w:t>La entidad Pedido registra cada solicitud de alimentos o bebidas realizada durante una sesión de mesa. Una misma mesa ocupada puede producir varios pedidos a lo largo de la visita, por ejemplo, uno inicial y otro posterior de bebidas. La información específica sobre productos, combos, cantidades y variantes se encuentra en DetallePedido, mientras que Pedido almacena los datos generales de la solicitud.</w:t>
      </w:r>
    </w:p>
    <w:p>
      <w:pPr>
        <w:pStyle w:val="BodyText"/>
        <w:spacing w:after="0" w:line="276" w:lineRule="auto"/>
        <w:sectPr>
          <w:pgSz w:w="12240" w:h="15840"/>
          <w:pgMar w:header="0" w:footer="645" w:top="920" w:bottom="920" w:left="720" w:right="1080"/>
        </w:sect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05"/>
                <w:sz w:val="16"/>
              </w:rPr>
              <w:t>PedidoId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8"/>
                <w:sz w:val="16"/>
              </w:rPr>
              <w:t> </w:t>
            </w:r>
            <w:r>
              <w:rPr>
                <w:color w:val="26303D"/>
                <w:sz w:val="16"/>
              </w:rPr>
              <w:t>único</w:t>
            </w:r>
            <w:r>
              <w:rPr>
                <w:color w:val="26303D"/>
                <w:spacing w:val="9"/>
                <w:sz w:val="16"/>
              </w:rPr>
              <w:t> </w:t>
            </w:r>
            <w:r>
              <w:rPr>
                <w:color w:val="26303D"/>
                <w:sz w:val="16"/>
              </w:rPr>
              <w:t>del</w:t>
            </w:r>
            <w:r>
              <w:rPr>
                <w:color w:val="26303D"/>
                <w:spacing w:val="9"/>
                <w:sz w:val="16"/>
              </w:rPr>
              <w:t> </w:t>
            </w:r>
            <w:r>
              <w:rPr>
                <w:color w:val="26303D"/>
                <w:spacing w:val="-2"/>
                <w:sz w:val="16"/>
              </w:rPr>
              <w:t>pedido.</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05"/>
                <w:sz w:val="16"/>
              </w:rPr>
              <w:t>SesionMesaId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pacing w:val="-5"/>
                <w:w w:val="115"/>
                <w:sz w:val="16"/>
              </w:rPr>
              <w:t>FK</w:t>
            </w:r>
          </w:p>
        </w:tc>
        <w:tc>
          <w:tcPr>
            <w:tcW w:w="5302" w:type="dxa"/>
            <w:shd w:val="clear" w:color="auto" w:fill="F4F7F9"/>
          </w:tcPr>
          <w:p>
            <w:pPr>
              <w:pStyle w:val="TableParagraph"/>
              <w:rPr>
                <w:sz w:val="16"/>
              </w:rPr>
            </w:pPr>
            <w:r>
              <w:rPr>
                <w:color w:val="26303D"/>
                <w:sz w:val="16"/>
              </w:rPr>
              <w:t>Sesión</w:t>
            </w:r>
            <w:r>
              <w:rPr>
                <w:color w:val="26303D"/>
                <w:spacing w:val="-4"/>
                <w:sz w:val="16"/>
              </w:rPr>
              <w:t> </w:t>
            </w:r>
            <w:r>
              <w:rPr>
                <w:color w:val="26303D"/>
                <w:sz w:val="16"/>
              </w:rPr>
              <w:t>de</w:t>
            </w:r>
            <w:r>
              <w:rPr>
                <w:color w:val="26303D"/>
                <w:spacing w:val="-4"/>
                <w:sz w:val="16"/>
              </w:rPr>
              <w:t> </w:t>
            </w:r>
            <w:r>
              <w:rPr>
                <w:color w:val="26303D"/>
                <w:sz w:val="16"/>
              </w:rPr>
              <w:t>mesa</w:t>
            </w:r>
            <w:r>
              <w:rPr>
                <w:color w:val="26303D"/>
                <w:spacing w:val="-3"/>
                <w:sz w:val="16"/>
              </w:rPr>
              <w:t> </w:t>
            </w:r>
            <w:r>
              <w:rPr>
                <w:color w:val="26303D"/>
                <w:sz w:val="16"/>
              </w:rPr>
              <w:t>desde</w:t>
            </w:r>
            <w:r>
              <w:rPr>
                <w:color w:val="26303D"/>
                <w:spacing w:val="-5"/>
                <w:sz w:val="16"/>
              </w:rPr>
              <w:t> </w:t>
            </w:r>
            <w:r>
              <w:rPr>
                <w:color w:val="26303D"/>
                <w:sz w:val="16"/>
              </w:rPr>
              <w:t>la</w:t>
            </w:r>
            <w:r>
              <w:rPr>
                <w:color w:val="26303D"/>
                <w:spacing w:val="-4"/>
                <w:sz w:val="16"/>
              </w:rPr>
              <w:t> </w:t>
            </w:r>
            <w:r>
              <w:rPr>
                <w:color w:val="26303D"/>
                <w:sz w:val="16"/>
              </w:rPr>
              <w:t>que</w:t>
            </w:r>
            <w:r>
              <w:rPr>
                <w:color w:val="26303D"/>
                <w:spacing w:val="-4"/>
                <w:sz w:val="16"/>
              </w:rPr>
              <w:t> </w:t>
            </w:r>
            <w:r>
              <w:rPr>
                <w:color w:val="26303D"/>
                <w:sz w:val="16"/>
              </w:rPr>
              <w:t>se</w:t>
            </w:r>
            <w:r>
              <w:rPr>
                <w:color w:val="26303D"/>
                <w:spacing w:val="-4"/>
                <w:sz w:val="16"/>
              </w:rPr>
              <w:t> </w:t>
            </w:r>
            <w:r>
              <w:rPr>
                <w:color w:val="26303D"/>
                <w:sz w:val="16"/>
              </w:rPr>
              <w:t>realizó</w:t>
            </w:r>
            <w:r>
              <w:rPr>
                <w:color w:val="26303D"/>
                <w:spacing w:val="-4"/>
                <w:sz w:val="16"/>
              </w:rPr>
              <w:t> </w:t>
            </w:r>
            <w:r>
              <w:rPr>
                <w:color w:val="26303D"/>
                <w:sz w:val="16"/>
              </w:rPr>
              <w:t>el</w:t>
            </w:r>
            <w:r>
              <w:rPr>
                <w:color w:val="26303D"/>
                <w:spacing w:val="-5"/>
                <w:sz w:val="16"/>
              </w:rPr>
              <w:t> </w:t>
            </w:r>
            <w:r>
              <w:rPr>
                <w:color w:val="26303D"/>
                <w:spacing w:val="-2"/>
                <w:sz w:val="16"/>
              </w:rPr>
              <w:t>pedido.</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5"/>
                <w:sz w:val="16"/>
              </w:rPr>
              <w:t>FechaHora</w:t>
            </w:r>
          </w:p>
        </w:tc>
        <w:tc>
          <w:tcPr>
            <w:tcW w:w="1502" w:type="dxa"/>
          </w:tcPr>
          <w:p>
            <w:pPr>
              <w:pStyle w:val="TableParagraph"/>
              <w:ind w:left="110"/>
              <w:rPr>
                <w:sz w:val="16"/>
              </w:rPr>
            </w:pPr>
            <w:r>
              <w:rPr>
                <w:color w:val="26303D"/>
                <w:spacing w:val="-2"/>
                <w:sz w:val="16"/>
              </w:rPr>
              <w:t>datetime2</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Fecha</w:t>
            </w:r>
            <w:r>
              <w:rPr>
                <w:color w:val="26303D"/>
                <w:spacing w:val="-1"/>
                <w:sz w:val="16"/>
              </w:rPr>
              <w:t> </w:t>
            </w:r>
            <w:r>
              <w:rPr>
                <w:color w:val="26303D"/>
                <w:sz w:val="16"/>
              </w:rPr>
              <w:t>y</w:t>
            </w:r>
            <w:r>
              <w:rPr>
                <w:color w:val="26303D"/>
                <w:spacing w:val="-1"/>
                <w:sz w:val="16"/>
              </w:rPr>
              <w:t> </w:t>
            </w:r>
            <w:r>
              <w:rPr>
                <w:color w:val="26303D"/>
                <w:sz w:val="16"/>
              </w:rPr>
              <w:t>hora</w:t>
            </w:r>
            <w:r>
              <w:rPr>
                <w:color w:val="26303D"/>
                <w:spacing w:val="-1"/>
                <w:sz w:val="16"/>
              </w:rPr>
              <w:t> </w:t>
            </w:r>
            <w:r>
              <w:rPr>
                <w:color w:val="26303D"/>
                <w:sz w:val="16"/>
              </w:rPr>
              <w:t>en que</w:t>
            </w:r>
            <w:r>
              <w:rPr>
                <w:color w:val="26303D"/>
                <w:spacing w:val="-1"/>
                <w:sz w:val="16"/>
              </w:rPr>
              <w:t> </w:t>
            </w:r>
            <w:r>
              <w:rPr>
                <w:color w:val="26303D"/>
                <w:sz w:val="16"/>
              </w:rPr>
              <w:t>se</w:t>
            </w:r>
            <w:r>
              <w:rPr>
                <w:color w:val="26303D"/>
                <w:spacing w:val="-2"/>
                <w:sz w:val="16"/>
              </w:rPr>
              <w:t> </w:t>
            </w:r>
            <w:r>
              <w:rPr>
                <w:color w:val="26303D"/>
                <w:sz w:val="16"/>
              </w:rPr>
              <w:t>registró</w:t>
            </w:r>
            <w:r>
              <w:rPr>
                <w:color w:val="26303D"/>
                <w:spacing w:val="-1"/>
                <w:sz w:val="16"/>
              </w:rPr>
              <w:t> </w:t>
            </w:r>
            <w:r>
              <w:rPr>
                <w:color w:val="26303D"/>
                <w:sz w:val="16"/>
              </w:rPr>
              <w:t>el</w:t>
            </w:r>
            <w:r>
              <w:rPr>
                <w:color w:val="26303D"/>
                <w:spacing w:val="-1"/>
                <w:sz w:val="16"/>
              </w:rPr>
              <w:t> </w:t>
            </w:r>
            <w:r>
              <w:rPr>
                <w:color w:val="26303D"/>
                <w:spacing w:val="-2"/>
                <w:sz w:val="16"/>
              </w:rPr>
              <w:t>pedido.</w:t>
            </w:r>
          </w:p>
        </w:tc>
      </w:tr>
      <w:tr>
        <w:trPr>
          <w:trHeight w:val="475" w:hRule="atLeast"/>
        </w:trPr>
        <w:tc>
          <w:tcPr>
            <w:tcW w:w="2098" w:type="dxa"/>
            <w:shd w:val="clear" w:color="auto" w:fill="F4F7F9"/>
          </w:tcPr>
          <w:p>
            <w:pPr>
              <w:pStyle w:val="TableParagraph"/>
              <w:spacing w:before="149"/>
              <w:ind w:left="110"/>
              <w:rPr>
                <w:rFonts w:ascii="Book Antiqua"/>
                <w:b/>
                <w:sz w:val="16"/>
              </w:rPr>
            </w:pPr>
            <w:r>
              <w:rPr>
                <w:rFonts w:ascii="Book Antiqua"/>
                <w:b/>
                <w:color w:val="26303D"/>
                <w:spacing w:val="-2"/>
                <w:w w:val="110"/>
                <w:sz w:val="16"/>
              </w:rPr>
              <w:t>Estado</w:t>
            </w:r>
          </w:p>
        </w:tc>
        <w:tc>
          <w:tcPr>
            <w:tcW w:w="1502" w:type="dxa"/>
            <w:shd w:val="clear" w:color="auto" w:fill="F4F7F9"/>
          </w:tcPr>
          <w:p>
            <w:pPr>
              <w:pStyle w:val="TableParagraph"/>
              <w:spacing w:before="129"/>
              <w:ind w:left="110"/>
              <w:rPr>
                <w:sz w:val="16"/>
              </w:rPr>
            </w:pPr>
            <w:r>
              <w:rPr>
                <w:color w:val="26303D"/>
                <w:spacing w:val="-2"/>
                <w:w w:val="105"/>
                <w:sz w:val="16"/>
              </w:rPr>
              <w:t>nvarchar(100)</w:t>
            </w:r>
          </w:p>
        </w:tc>
        <w:tc>
          <w:tcPr>
            <w:tcW w:w="680" w:type="dxa"/>
            <w:shd w:val="clear" w:color="auto" w:fill="F4F7F9"/>
          </w:tcPr>
          <w:p>
            <w:pPr>
              <w:pStyle w:val="TableParagraph"/>
              <w:spacing w:before="129"/>
              <w:rPr>
                <w:sz w:val="16"/>
              </w:rPr>
            </w:pPr>
            <w:r>
              <w:rPr>
                <w:color w:val="26303D"/>
                <w:sz w:val="16"/>
              </w:rPr>
              <w:t>—</w:t>
            </w:r>
          </w:p>
        </w:tc>
        <w:tc>
          <w:tcPr>
            <w:tcW w:w="5302" w:type="dxa"/>
            <w:shd w:val="clear" w:color="auto" w:fill="F4F7F9"/>
          </w:tcPr>
          <w:p>
            <w:pPr>
              <w:pStyle w:val="TableParagraph"/>
              <w:ind w:right="539"/>
              <w:rPr>
                <w:sz w:val="16"/>
              </w:rPr>
            </w:pPr>
            <w:r>
              <w:rPr>
                <w:color w:val="26303D"/>
                <w:sz w:val="16"/>
              </w:rPr>
              <w:t>Estado</w:t>
            </w:r>
            <w:r>
              <w:rPr>
                <w:color w:val="26303D"/>
                <w:spacing w:val="-7"/>
                <w:sz w:val="16"/>
              </w:rPr>
              <w:t> </w:t>
            </w:r>
            <w:r>
              <w:rPr>
                <w:color w:val="26303D"/>
                <w:sz w:val="16"/>
              </w:rPr>
              <w:t>general</w:t>
            </w:r>
            <w:r>
              <w:rPr>
                <w:color w:val="26303D"/>
                <w:spacing w:val="-8"/>
                <w:sz w:val="16"/>
              </w:rPr>
              <w:t> </w:t>
            </w:r>
            <w:r>
              <w:rPr>
                <w:color w:val="26303D"/>
                <w:sz w:val="16"/>
              </w:rPr>
              <w:t>del</w:t>
            </w:r>
            <w:r>
              <w:rPr>
                <w:color w:val="26303D"/>
                <w:spacing w:val="-8"/>
                <w:sz w:val="16"/>
              </w:rPr>
              <w:t> </w:t>
            </w:r>
            <w:r>
              <w:rPr>
                <w:color w:val="26303D"/>
                <w:sz w:val="16"/>
              </w:rPr>
              <w:t>pedido,</w:t>
            </w:r>
            <w:r>
              <w:rPr>
                <w:color w:val="26303D"/>
                <w:spacing w:val="-7"/>
                <w:sz w:val="16"/>
              </w:rPr>
              <w:t> </w:t>
            </w:r>
            <w:r>
              <w:rPr>
                <w:color w:val="26303D"/>
                <w:sz w:val="16"/>
              </w:rPr>
              <w:t>como</w:t>
            </w:r>
            <w:r>
              <w:rPr>
                <w:color w:val="26303D"/>
                <w:spacing w:val="-8"/>
                <w:sz w:val="16"/>
              </w:rPr>
              <w:t> </w:t>
            </w:r>
            <w:r>
              <w:rPr>
                <w:color w:val="26303D"/>
                <w:sz w:val="16"/>
              </w:rPr>
              <w:t>pendiente,</w:t>
            </w:r>
            <w:r>
              <w:rPr>
                <w:color w:val="26303D"/>
                <w:spacing w:val="-8"/>
                <w:sz w:val="16"/>
              </w:rPr>
              <w:t> </w:t>
            </w:r>
            <w:r>
              <w:rPr>
                <w:color w:val="26303D"/>
                <w:sz w:val="16"/>
              </w:rPr>
              <w:t>en</w:t>
            </w:r>
            <w:r>
              <w:rPr>
                <w:color w:val="26303D"/>
                <w:spacing w:val="-7"/>
                <w:sz w:val="16"/>
              </w:rPr>
              <w:t> </w:t>
            </w:r>
            <w:r>
              <w:rPr>
                <w:color w:val="26303D"/>
                <w:sz w:val="16"/>
              </w:rPr>
              <w:t>proceso</w:t>
            </w:r>
            <w:r>
              <w:rPr>
                <w:color w:val="26303D"/>
                <w:spacing w:val="-8"/>
                <w:sz w:val="16"/>
              </w:rPr>
              <w:t> </w:t>
            </w:r>
            <w:r>
              <w:rPr>
                <w:color w:val="26303D"/>
                <w:sz w:val="16"/>
              </w:rPr>
              <w:t>o </w:t>
            </w:r>
            <w:r>
              <w:rPr>
                <w:color w:val="26303D"/>
                <w:spacing w:val="-2"/>
                <w:sz w:val="16"/>
              </w:rPr>
              <w:t>completado.</w:t>
            </w:r>
          </w:p>
        </w:tc>
      </w:tr>
    </w:tbl>
    <w:p>
      <w:pPr>
        <w:pStyle w:val="BodyText"/>
        <w:spacing w:line="276" w:lineRule="auto" w:before="116"/>
        <w:ind w:right="103"/>
      </w:pPr>
      <w:r>
        <w:rPr>
          <w:rFonts w:ascii="Book Antiqua" w:hAnsi="Book Antiqua"/>
          <w:b/>
          <w:color w:val="26303D"/>
        </w:rPr>
        <w:t>Relaciones</w:t>
      </w:r>
      <w:r>
        <w:rPr>
          <w:rFonts w:ascii="Book Antiqua" w:hAnsi="Book Antiqua"/>
          <w:b/>
          <w:color w:val="26303D"/>
          <w:spacing w:val="32"/>
        </w:rPr>
        <w:t> </w:t>
      </w:r>
      <w:r>
        <w:rPr>
          <w:rFonts w:ascii="Book Antiqua" w:hAnsi="Book Antiqua"/>
          <w:b/>
          <w:color w:val="26303D"/>
        </w:rPr>
        <w:t>y</w:t>
      </w:r>
      <w:r>
        <w:rPr>
          <w:rFonts w:ascii="Book Antiqua" w:hAnsi="Book Antiqua"/>
          <w:b/>
          <w:color w:val="26303D"/>
          <w:spacing w:val="32"/>
        </w:rPr>
        <w:t> </w:t>
      </w:r>
      <w:r>
        <w:rPr>
          <w:rFonts w:ascii="Book Antiqua" w:hAnsi="Book Antiqua"/>
          <w:b/>
          <w:color w:val="26303D"/>
        </w:rPr>
        <w:t>funcionamiento.</w:t>
      </w:r>
      <w:r>
        <w:rPr>
          <w:rFonts w:ascii="Book Antiqua" w:hAnsi="Book Antiqua"/>
          <w:b/>
          <w:color w:val="26303D"/>
          <w:spacing w:val="34"/>
        </w:rPr>
        <w:t> </w:t>
      </w:r>
      <w:r>
        <w:rPr>
          <w:color w:val="26303D"/>
        </w:rPr>
        <w:t>Cada</w:t>
      </w:r>
      <w:r>
        <w:rPr>
          <w:color w:val="26303D"/>
          <w:spacing w:val="30"/>
        </w:rPr>
        <w:t> </w:t>
      </w:r>
      <w:r>
        <w:rPr>
          <w:color w:val="26303D"/>
        </w:rPr>
        <w:t>Pedido</w:t>
      </w:r>
      <w:r>
        <w:rPr>
          <w:color w:val="26303D"/>
          <w:spacing w:val="30"/>
        </w:rPr>
        <w:t> </w:t>
      </w:r>
      <w:r>
        <w:rPr>
          <w:color w:val="26303D"/>
        </w:rPr>
        <w:t>pertenece</w:t>
      </w:r>
      <w:r>
        <w:rPr>
          <w:color w:val="26303D"/>
          <w:spacing w:val="30"/>
        </w:rPr>
        <w:t> </w:t>
      </w:r>
      <w:r>
        <w:rPr>
          <w:color w:val="26303D"/>
        </w:rPr>
        <w:t>a</w:t>
      </w:r>
      <w:r>
        <w:rPr>
          <w:color w:val="26303D"/>
          <w:spacing w:val="30"/>
        </w:rPr>
        <w:t> </w:t>
      </w:r>
      <w:r>
        <w:rPr>
          <w:color w:val="26303D"/>
        </w:rPr>
        <w:t>una</w:t>
      </w:r>
      <w:r>
        <w:rPr>
          <w:color w:val="26303D"/>
          <w:spacing w:val="30"/>
        </w:rPr>
        <w:t> </w:t>
      </w:r>
      <w:r>
        <w:rPr>
          <w:color w:val="26303D"/>
        </w:rPr>
        <w:t>SesionMesa.</w:t>
      </w:r>
      <w:r>
        <w:rPr>
          <w:color w:val="26303D"/>
          <w:spacing w:val="32"/>
        </w:rPr>
        <w:t> </w:t>
      </w:r>
      <w:r>
        <w:rPr>
          <w:color w:val="26303D"/>
        </w:rPr>
        <w:t>Una</w:t>
      </w:r>
      <w:r>
        <w:rPr>
          <w:color w:val="26303D"/>
          <w:spacing w:val="30"/>
        </w:rPr>
        <w:t> </w:t>
      </w:r>
      <w:r>
        <w:rPr>
          <w:color w:val="26303D"/>
        </w:rPr>
        <w:t>sesión</w:t>
      </w:r>
      <w:r>
        <w:rPr>
          <w:color w:val="26303D"/>
          <w:spacing w:val="30"/>
        </w:rPr>
        <w:t> </w:t>
      </w:r>
      <w:r>
        <w:rPr>
          <w:color w:val="26303D"/>
        </w:rPr>
        <w:t>puede</w:t>
      </w:r>
      <w:r>
        <w:rPr>
          <w:color w:val="26303D"/>
          <w:spacing w:val="30"/>
        </w:rPr>
        <w:t> </w:t>
      </w:r>
      <w:r>
        <w:rPr>
          <w:color w:val="26303D"/>
        </w:rPr>
        <w:t>acumular</w:t>
      </w:r>
      <w:r>
        <w:rPr>
          <w:color w:val="26303D"/>
          <w:spacing w:val="30"/>
        </w:rPr>
        <w:t> </w:t>
      </w:r>
      <w:r>
        <w:rPr>
          <w:color w:val="26303D"/>
        </w:rPr>
        <w:t>varios pedidos, y un pedido puede contener varios DetallePedido. Gracias a esta estructura, Cuenta recupera los consumos a través de SesionMesaId sin necesidad de guardar un PedidoId propio.</w:t>
      </w:r>
    </w:p>
    <w:p>
      <w:pPr>
        <w:pStyle w:val="BodyText"/>
        <w:spacing w:before="12"/>
        <w:ind w:left="0"/>
      </w:pPr>
    </w:p>
    <w:p>
      <w:pPr>
        <w:pStyle w:val="Heading1"/>
        <w:numPr>
          <w:ilvl w:val="0"/>
          <w:numId w:val="1"/>
        </w:numPr>
        <w:tabs>
          <w:tab w:pos="759" w:val="left" w:leader="none"/>
        </w:tabs>
        <w:spacing w:line="240" w:lineRule="auto" w:before="0" w:after="0"/>
        <w:ind w:left="759" w:right="0" w:hanging="344"/>
        <w:jc w:val="left"/>
      </w:pPr>
      <w:bookmarkStart w:name="18. DetallePedido" w:id="18"/>
      <w:bookmarkEnd w:id="18"/>
      <w:r>
        <w:rPr>
          <w:b w:val="0"/>
        </w:rPr>
      </w:r>
      <w:r>
        <w:rPr>
          <w:color w:val="1A314D"/>
          <w:spacing w:val="-2"/>
        </w:rPr>
        <w:t>DetallePedido</w:t>
      </w:r>
    </w:p>
    <w:p>
      <w:pPr>
        <w:pStyle w:val="BodyText"/>
        <w:spacing w:line="276" w:lineRule="auto" w:before="143"/>
        <w:ind w:right="292"/>
      </w:pPr>
      <w:r>
        <w:rPr>
          <w:color w:val="26303D"/>
        </w:rPr>
        <w:t>La entidad DetallePedido describe cada línea de un pedido: qué producto o combo se solicitó, cuántas unidades se pidieron, el precio aplicado y cualquier observación del cliente. También permite guardar la variante elegida cuando exista y seguir el estado de preparación individual. Esta separación facilita que cocina y bar atiendan distintos artículos del mismo pedido sin confundir sus estados.</w:t>
      </w:r>
    </w:p>
    <w:p>
      <w:pPr>
        <w:pStyle w:val="BodyText"/>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DetallePedidoId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6"/>
                <w:sz w:val="16"/>
              </w:rPr>
              <w:t> </w:t>
            </w:r>
            <w:r>
              <w:rPr>
                <w:color w:val="26303D"/>
                <w:sz w:val="16"/>
              </w:rPr>
              <w:t>único</w:t>
            </w:r>
            <w:r>
              <w:rPr>
                <w:color w:val="26303D"/>
                <w:spacing w:val="7"/>
                <w:sz w:val="16"/>
              </w:rPr>
              <w:t> </w:t>
            </w:r>
            <w:r>
              <w:rPr>
                <w:color w:val="26303D"/>
                <w:sz w:val="16"/>
              </w:rPr>
              <w:t>de</w:t>
            </w:r>
            <w:r>
              <w:rPr>
                <w:color w:val="26303D"/>
                <w:spacing w:val="6"/>
                <w:sz w:val="16"/>
              </w:rPr>
              <w:t> </w:t>
            </w:r>
            <w:r>
              <w:rPr>
                <w:color w:val="26303D"/>
                <w:sz w:val="16"/>
              </w:rPr>
              <w:t>la</w:t>
            </w:r>
            <w:r>
              <w:rPr>
                <w:color w:val="26303D"/>
                <w:spacing w:val="7"/>
                <w:sz w:val="16"/>
              </w:rPr>
              <w:t> </w:t>
            </w:r>
            <w:r>
              <w:rPr>
                <w:color w:val="26303D"/>
                <w:sz w:val="16"/>
              </w:rPr>
              <w:t>línea</w:t>
            </w:r>
            <w:r>
              <w:rPr>
                <w:color w:val="26303D"/>
                <w:spacing w:val="7"/>
                <w:sz w:val="16"/>
              </w:rPr>
              <w:t> </w:t>
            </w:r>
            <w:r>
              <w:rPr>
                <w:color w:val="26303D"/>
                <w:sz w:val="16"/>
              </w:rPr>
              <w:t>del</w:t>
            </w:r>
            <w:r>
              <w:rPr>
                <w:color w:val="26303D"/>
                <w:spacing w:val="6"/>
                <w:sz w:val="16"/>
              </w:rPr>
              <w:t> </w:t>
            </w:r>
            <w:r>
              <w:rPr>
                <w:color w:val="26303D"/>
                <w:spacing w:val="-2"/>
                <w:sz w:val="16"/>
              </w:rPr>
              <w:t>pedido.</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05"/>
                <w:sz w:val="16"/>
              </w:rPr>
              <w:t>PedidoId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pacing w:val="-5"/>
                <w:w w:val="115"/>
                <w:sz w:val="16"/>
              </w:rPr>
              <w:t>FK</w:t>
            </w:r>
          </w:p>
        </w:tc>
        <w:tc>
          <w:tcPr>
            <w:tcW w:w="5302" w:type="dxa"/>
            <w:shd w:val="clear" w:color="auto" w:fill="F4F7F9"/>
          </w:tcPr>
          <w:p>
            <w:pPr>
              <w:pStyle w:val="TableParagraph"/>
              <w:rPr>
                <w:sz w:val="16"/>
              </w:rPr>
            </w:pPr>
            <w:r>
              <w:rPr>
                <w:color w:val="26303D"/>
                <w:sz w:val="16"/>
              </w:rPr>
              <w:t>Pedido</w:t>
            </w:r>
            <w:r>
              <w:rPr>
                <w:color w:val="26303D"/>
                <w:spacing w:val="-9"/>
                <w:sz w:val="16"/>
              </w:rPr>
              <w:t> </w:t>
            </w:r>
            <w:r>
              <w:rPr>
                <w:color w:val="26303D"/>
                <w:sz w:val="16"/>
              </w:rPr>
              <w:t>al</w:t>
            </w:r>
            <w:r>
              <w:rPr>
                <w:color w:val="26303D"/>
                <w:spacing w:val="-9"/>
                <w:sz w:val="16"/>
              </w:rPr>
              <w:t> </w:t>
            </w:r>
            <w:r>
              <w:rPr>
                <w:color w:val="26303D"/>
                <w:sz w:val="16"/>
              </w:rPr>
              <w:t>que</w:t>
            </w:r>
            <w:r>
              <w:rPr>
                <w:color w:val="26303D"/>
                <w:spacing w:val="-8"/>
                <w:sz w:val="16"/>
              </w:rPr>
              <w:t> </w:t>
            </w:r>
            <w:r>
              <w:rPr>
                <w:color w:val="26303D"/>
                <w:sz w:val="16"/>
              </w:rPr>
              <w:t>pertenece</w:t>
            </w:r>
            <w:r>
              <w:rPr>
                <w:color w:val="26303D"/>
                <w:spacing w:val="-8"/>
                <w:sz w:val="16"/>
              </w:rPr>
              <w:t> </w:t>
            </w:r>
            <w:r>
              <w:rPr>
                <w:color w:val="26303D"/>
                <w:sz w:val="16"/>
              </w:rPr>
              <w:t>este</w:t>
            </w:r>
            <w:r>
              <w:rPr>
                <w:color w:val="26303D"/>
                <w:spacing w:val="-9"/>
                <w:sz w:val="16"/>
              </w:rPr>
              <w:t> </w:t>
            </w:r>
            <w:r>
              <w:rPr>
                <w:color w:val="26303D"/>
                <w:spacing w:val="-2"/>
                <w:sz w:val="16"/>
              </w:rPr>
              <w:t>detalle.</w:t>
            </w:r>
          </w:p>
        </w:tc>
      </w:tr>
      <w:tr>
        <w:trPr>
          <w:trHeight w:val="476" w:hRule="atLeast"/>
        </w:trPr>
        <w:tc>
          <w:tcPr>
            <w:tcW w:w="2098" w:type="dxa"/>
          </w:tcPr>
          <w:p>
            <w:pPr>
              <w:pStyle w:val="TableParagraph"/>
              <w:spacing w:before="149"/>
              <w:ind w:left="110"/>
              <w:rPr>
                <w:rFonts w:ascii="Book Antiqua"/>
                <w:b/>
                <w:sz w:val="16"/>
              </w:rPr>
            </w:pPr>
            <w:r>
              <w:rPr>
                <w:rFonts w:ascii="Book Antiqua"/>
                <w:b/>
                <w:color w:val="26303D"/>
                <w:spacing w:val="-2"/>
                <w:w w:val="110"/>
                <w:sz w:val="16"/>
              </w:rPr>
              <w:t>ProductoId</w:t>
            </w:r>
          </w:p>
        </w:tc>
        <w:tc>
          <w:tcPr>
            <w:tcW w:w="1502" w:type="dxa"/>
          </w:tcPr>
          <w:p>
            <w:pPr>
              <w:pStyle w:val="TableParagraph"/>
              <w:spacing w:before="129"/>
              <w:ind w:left="110"/>
              <w:rPr>
                <w:sz w:val="16"/>
              </w:rPr>
            </w:pPr>
            <w:r>
              <w:rPr>
                <w:color w:val="26303D"/>
                <w:spacing w:val="-5"/>
                <w:w w:val="110"/>
                <w:sz w:val="16"/>
              </w:rPr>
              <w:t>int</w:t>
            </w:r>
          </w:p>
        </w:tc>
        <w:tc>
          <w:tcPr>
            <w:tcW w:w="680" w:type="dxa"/>
          </w:tcPr>
          <w:p>
            <w:pPr>
              <w:pStyle w:val="TableParagraph"/>
              <w:spacing w:before="129"/>
              <w:rPr>
                <w:sz w:val="16"/>
              </w:rPr>
            </w:pPr>
            <w:r>
              <w:rPr>
                <w:color w:val="26303D"/>
                <w:spacing w:val="-5"/>
                <w:w w:val="115"/>
                <w:sz w:val="16"/>
              </w:rPr>
              <w:t>FK</w:t>
            </w:r>
          </w:p>
        </w:tc>
        <w:tc>
          <w:tcPr>
            <w:tcW w:w="5302" w:type="dxa"/>
          </w:tcPr>
          <w:p>
            <w:pPr>
              <w:pStyle w:val="TableParagraph"/>
              <w:rPr>
                <w:sz w:val="16"/>
              </w:rPr>
            </w:pPr>
            <w:r>
              <w:rPr>
                <w:color w:val="26303D"/>
                <w:sz w:val="16"/>
              </w:rPr>
              <w:t>Producto solicitado, cuando la línea corresponde a un producto </w:t>
            </w:r>
            <w:r>
              <w:rPr>
                <w:color w:val="26303D"/>
                <w:spacing w:val="-2"/>
                <w:w w:val="105"/>
                <w:sz w:val="16"/>
              </w:rPr>
              <w:t>individual.</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05"/>
                <w:sz w:val="16"/>
              </w:rPr>
              <w:t>ComboId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pacing w:val="-5"/>
                <w:w w:val="115"/>
                <w:sz w:val="16"/>
              </w:rPr>
              <w:t>FK</w:t>
            </w:r>
          </w:p>
        </w:tc>
        <w:tc>
          <w:tcPr>
            <w:tcW w:w="5302" w:type="dxa"/>
            <w:shd w:val="clear" w:color="auto" w:fill="F4F7F9"/>
          </w:tcPr>
          <w:p>
            <w:pPr>
              <w:pStyle w:val="TableParagraph"/>
              <w:rPr>
                <w:sz w:val="16"/>
              </w:rPr>
            </w:pPr>
            <w:r>
              <w:rPr>
                <w:color w:val="26303D"/>
                <w:sz w:val="16"/>
              </w:rPr>
              <w:t>Combo</w:t>
            </w:r>
            <w:r>
              <w:rPr>
                <w:color w:val="26303D"/>
                <w:spacing w:val="-1"/>
                <w:sz w:val="16"/>
              </w:rPr>
              <w:t> </w:t>
            </w:r>
            <w:r>
              <w:rPr>
                <w:color w:val="26303D"/>
                <w:sz w:val="16"/>
              </w:rPr>
              <w:t>solicitado, cuando la línea</w:t>
            </w:r>
            <w:r>
              <w:rPr>
                <w:color w:val="26303D"/>
                <w:spacing w:val="1"/>
                <w:sz w:val="16"/>
              </w:rPr>
              <w:t> </w:t>
            </w:r>
            <w:r>
              <w:rPr>
                <w:color w:val="26303D"/>
                <w:sz w:val="16"/>
              </w:rPr>
              <w:t>corresponde</w:t>
            </w:r>
            <w:r>
              <w:rPr>
                <w:color w:val="26303D"/>
                <w:spacing w:val="-1"/>
                <w:sz w:val="16"/>
              </w:rPr>
              <w:t> </w:t>
            </w:r>
            <w:r>
              <w:rPr>
                <w:color w:val="26303D"/>
                <w:sz w:val="16"/>
              </w:rPr>
              <w:t>a</w:t>
            </w:r>
            <w:r>
              <w:rPr>
                <w:color w:val="26303D"/>
                <w:spacing w:val="1"/>
                <w:sz w:val="16"/>
              </w:rPr>
              <w:t> </w:t>
            </w:r>
            <w:r>
              <w:rPr>
                <w:color w:val="26303D"/>
                <w:sz w:val="16"/>
              </w:rPr>
              <w:t>un </w:t>
            </w:r>
            <w:r>
              <w:rPr>
                <w:color w:val="26303D"/>
                <w:spacing w:val="-2"/>
                <w:sz w:val="16"/>
              </w:rPr>
              <w:t>combo.</w:t>
            </w:r>
          </w:p>
        </w:tc>
      </w:tr>
      <w:tr>
        <w:trPr>
          <w:trHeight w:val="912" w:hRule="atLeast"/>
        </w:trPr>
        <w:tc>
          <w:tcPr>
            <w:tcW w:w="2098" w:type="dxa"/>
          </w:tcPr>
          <w:p>
            <w:pPr>
              <w:pStyle w:val="TableParagraph"/>
              <w:spacing w:before="149"/>
              <w:ind w:left="0"/>
              <w:rPr>
                <w:sz w:val="16"/>
              </w:rPr>
            </w:pPr>
          </w:p>
          <w:p>
            <w:pPr>
              <w:pStyle w:val="TableParagraph"/>
              <w:spacing w:before="0"/>
              <w:ind w:left="110"/>
              <w:rPr>
                <w:rFonts w:ascii="Book Antiqua"/>
                <w:b/>
                <w:sz w:val="16"/>
              </w:rPr>
            </w:pPr>
            <w:r>
              <w:rPr>
                <w:rFonts w:ascii="Book Antiqua"/>
                <w:b/>
                <w:color w:val="26303D"/>
                <w:spacing w:val="-2"/>
                <w:w w:val="110"/>
                <w:sz w:val="16"/>
              </w:rPr>
              <w:t>VarianteId</w:t>
            </w:r>
          </w:p>
        </w:tc>
        <w:tc>
          <w:tcPr>
            <w:tcW w:w="1502" w:type="dxa"/>
          </w:tcPr>
          <w:p>
            <w:pPr>
              <w:pStyle w:val="TableParagraph"/>
              <w:spacing w:before="129"/>
              <w:ind w:left="0"/>
              <w:rPr>
                <w:sz w:val="16"/>
              </w:rPr>
            </w:pPr>
          </w:p>
          <w:p>
            <w:pPr>
              <w:pStyle w:val="TableParagraph"/>
              <w:spacing w:before="0"/>
              <w:ind w:left="110"/>
              <w:rPr>
                <w:sz w:val="16"/>
              </w:rPr>
            </w:pPr>
            <w:r>
              <w:rPr>
                <w:color w:val="26303D"/>
                <w:spacing w:val="-5"/>
                <w:w w:val="110"/>
                <w:sz w:val="16"/>
              </w:rPr>
              <w:t>int</w:t>
            </w:r>
          </w:p>
        </w:tc>
        <w:tc>
          <w:tcPr>
            <w:tcW w:w="680" w:type="dxa"/>
          </w:tcPr>
          <w:p>
            <w:pPr>
              <w:pStyle w:val="TableParagraph"/>
              <w:spacing w:before="129"/>
              <w:ind w:left="0"/>
              <w:rPr>
                <w:sz w:val="16"/>
              </w:rPr>
            </w:pPr>
          </w:p>
          <w:p>
            <w:pPr>
              <w:pStyle w:val="TableParagraph"/>
              <w:spacing w:before="0"/>
              <w:rPr>
                <w:sz w:val="16"/>
              </w:rPr>
            </w:pPr>
            <w:r>
              <w:rPr>
                <w:color w:val="26303D"/>
                <w:spacing w:val="-5"/>
                <w:w w:val="115"/>
                <w:sz w:val="16"/>
              </w:rPr>
              <w:t>FK</w:t>
            </w:r>
          </w:p>
        </w:tc>
        <w:tc>
          <w:tcPr>
            <w:tcW w:w="5302" w:type="dxa"/>
          </w:tcPr>
          <w:p>
            <w:pPr>
              <w:pStyle w:val="TableParagraph"/>
              <w:ind w:right="202"/>
              <w:rPr>
                <w:sz w:val="16"/>
              </w:rPr>
            </w:pPr>
            <w:r>
              <w:rPr>
                <w:color w:val="26303D"/>
                <w:sz w:val="16"/>
              </w:rPr>
              <w:t>Identifica la presentación elegida por el cliente, si el producto ofrece variantes. Permite distinguir, por ejemplo, un tamaño grande</w:t>
            </w:r>
            <w:r>
              <w:rPr>
                <w:color w:val="26303D"/>
                <w:spacing w:val="-2"/>
                <w:sz w:val="16"/>
              </w:rPr>
              <w:t> </w:t>
            </w:r>
            <w:r>
              <w:rPr>
                <w:color w:val="26303D"/>
                <w:sz w:val="16"/>
              </w:rPr>
              <w:t>de</w:t>
            </w:r>
            <w:r>
              <w:rPr>
                <w:color w:val="26303D"/>
                <w:spacing w:val="-3"/>
                <w:sz w:val="16"/>
              </w:rPr>
              <w:t> </w:t>
            </w:r>
            <w:r>
              <w:rPr>
                <w:color w:val="26303D"/>
                <w:sz w:val="16"/>
              </w:rPr>
              <w:t>uno</w:t>
            </w:r>
            <w:r>
              <w:rPr>
                <w:color w:val="26303D"/>
                <w:spacing w:val="-2"/>
                <w:sz w:val="16"/>
              </w:rPr>
              <w:t> </w:t>
            </w:r>
            <w:r>
              <w:rPr>
                <w:color w:val="26303D"/>
                <w:sz w:val="16"/>
              </w:rPr>
              <w:t>mediano;</w:t>
            </w:r>
            <w:r>
              <w:rPr>
                <w:color w:val="26303D"/>
                <w:spacing w:val="-3"/>
                <w:sz w:val="16"/>
              </w:rPr>
              <w:t> </w:t>
            </w:r>
            <w:r>
              <w:rPr>
                <w:color w:val="26303D"/>
                <w:sz w:val="16"/>
              </w:rPr>
              <w:t>debe</w:t>
            </w:r>
            <w:r>
              <w:rPr>
                <w:color w:val="26303D"/>
                <w:spacing w:val="-3"/>
                <w:sz w:val="16"/>
              </w:rPr>
              <w:t> </w:t>
            </w:r>
            <w:r>
              <w:rPr>
                <w:color w:val="26303D"/>
                <w:sz w:val="16"/>
              </w:rPr>
              <w:t>corresponder</w:t>
            </w:r>
            <w:r>
              <w:rPr>
                <w:color w:val="26303D"/>
                <w:spacing w:val="-3"/>
                <w:sz w:val="16"/>
              </w:rPr>
              <w:t> </w:t>
            </w:r>
            <w:r>
              <w:rPr>
                <w:color w:val="26303D"/>
                <w:sz w:val="16"/>
              </w:rPr>
              <w:t>al</w:t>
            </w:r>
            <w:r>
              <w:rPr>
                <w:color w:val="26303D"/>
                <w:spacing w:val="-2"/>
                <w:sz w:val="16"/>
              </w:rPr>
              <w:t> </w:t>
            </w:r>
            <w:r>
              <w:rPr>
                <w:color w:val="26303D"/>
                <w:sz w:val="16"/>
              </w:rPr>
              <w:t>ProductoId</w:t>
            </w:r>
            <w:r>
              <w:rPr>
                <w:color w:val="26303D"/>
                <w:spacing w:val="-2"/>
                <w:sz w:val="16"/>
              </w:rPr>
              <w:t> </w:t>
            </w:r>
            <w:r>
              <w:rPr>
                <w:color w:val="26303D"/>
                <w:sz w:val="16"/>
              </w:rPr>
              <w:t>del mismo</w:t>
            </w:r>
            <w:r>
              <w:rPr>
                <w:color w:val="26303D"/>
                <w:spacing w:val="-1"/>
                <w:sz w:val="16"/>
              </w:rPr>
              <w:t> </w:t>
            </w:r>
            <w:r>
              <w:rPr>
                <w:color w:val="26303D"/>
                <w:sz w:val="16"/>
              </w:rPr>
              <w:t>detalle.</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Cantidad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Número</w:t>
            </w:r>
            <w:r>
              <w:rPr>
                <w:color w:val="26303D"/>
                <w:spacing w:val="-5"/>
                <w:sz w:val="16"/>
              </w:rPr>
              <w:t> </w:t>
            </w:r>
            <w:r>
              <w:rPr>
                <w:color w:val="26303D"/>
                <w:sz w:val="16"/>
              </w:rPr>
              <w:t>de</w:t>
            </w:r>
            <w:r>
              <w:rPr>
                <w:color w:val="26303D"/>
                <w:spacing w:val="-3"/>
                <w:sz w:val="16"/>
              </w:rPr>
              <w:t> </w:t>
            </w:r>
            <w:r>
              <w:rPr>
                <w:color w:val="26303D"/>
                <w:sz w:val="16"/>
              </w:rPr>
              <w:t>unidades</w:t>
            </w:r>
            <w:r>
              <w:rPr>
                <w:color w:val="26303D"/>
                <w:spacing w:val="-4"/>
                <w:sz w:val="16"/>
              </w:rPr>
              <w:t> </w:t>
            </w:r>
            <w:r>
              <w:rPr>
                <w:color w:val="26303D"/>
                <w:spacing w:val="-2"/>
                <w:sz w:val="16"/>
              </w:rPr>
              <w:t>solicitadas.</w:t>
            </w:r>
          </w:p>
        </w:tc>
      </w:tr>
      <w:tr>
        <w:trPr>
          <w:trHeight w:val="694" w:hRule="atLeast"/>
        </w:trPr>
        <w:tc>
          <w:tcPr>
            <w:tcW w:w="2098" w:type="dxa"/>
          </w:tcPr>
          <w:p>
            <w:pPr>
              <w:pStyle w:val="TableParagraph"/>
              <w:spacing w:before="40"/>
              <w:ind w:left="0"/>
              <w:rPr>
                <w:sz w:val="16"/>
              </w:rPr>
            </w:pPr>
          </w:p>
          <w:p>
            <w:pPr>
              <w:pStyle w:val="TableParagraph"/>
              <w:spacing w:before="0"/>
              <w:ind w:left="110"/>
              <w:rPr>
                <w:rFonts w:ascii="Book Antiqua"/>
                <w:b/>
                <w:sz w:val="16"/>
              </w:rPr>
            </w:pPr>
            <w:r>
              <w:rPr>
                <w:rFonts w:ascii="Book Antiqua"/>
                <w:b/>
                <w:color w:val="26303D"/>
                <w:spacing w:val="-2"/>
                <w:w w:val="115"/>
                <w:sz w:val="16"/>
              </w:rPr>
              <w:t>PrecioUnitario</w:t>
            </w:r>
          </w:p>
        </w:tc>
        <w:tc>
          <w:tcPr>
            <w:tcW w:w="1502" w:type="dxa"/>
          </w:tcPr>
          <w:p>
            <w:pPr>
              <w:pStyle w:val="TableParagraph"/>
              <w:ind w:left="0"/>
              <w:rPr>
                <w:sz w:val="16"/>
              </w:rPr>
            </w:pPr>
          </w:p>
          <w:p>
            <w:pPr>
              <w:pStyle w:val="TableParagraph"/>
              <w:spacing w:before="0"/>
              <w:ind w:left="110"/>
              <w:rPr>
                <w:sz w:val="16"/>
              </w:rPr>
            </w:pPr>
            <w:r>
              <w:rPr>
                <w:color w:val="26303D"/>
                <w:spacing w:val="-2"/>
                <w:w w:val="105"/>
                <w:sz w:val="16"/>
              </w:rPr>
              <w:t>decimal(10,2)</w:t>
            </w:r>
          </w:p>
        </w:tc>
        <w:tc>
          <w:tcPr>
            <w:tcW w:w="680" w:type="dxa"/>
          </w:tcPr>
          <w:p>
            <w:pPr>
              <w:pStyle w:val="TableParagraph"/>
              <w:ind w:left="0"/>
              <w:rPr>
                <w:sz w:val="16"/>
              </w:rPr>
            </w:pPr>
          </w:p>
          <w:p>
            <w:pPr>
              <w:pStyle w:val="TableParagraph"/>
              <w:spacing w:before="0"/>
              <w:rPr>
                <w:sz w:val="16"/>
              </w:rPr>
            </w:pPr>
            <w:r>
              <w:rPr>
                <w:color w:val="26303D"/>
                <w:sz w:val="16"/>
              </w:rPr>
              <w:t>—</w:t>
            </w:r>
          </w:p>
        </w:tc>
        <w:tc>
          <w:tcPr>
            <w:tcW w:w="5302" w:type="dxa"/>
          </w:tcPr>
          <w:p>
            <w:pPr>
              <w:pStyle w:val="TableParagraph"/>
              <w:rPr>
                <w:sz w:val="16"/>
              </w:rPr>
            </w:pPr>
            <w:r>
              <w:rPr>
                <w:color w:val="26303D"/>
                <w:sz w:val="16"/>
              </w:rPr>
              <w:t>Precio efectivo de una unidad cuando se registró el pedido. Se conserva para que un cambio posterior en el menú no altere el importe histórico del consumo.</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Observaciones</w:t>
            </w:r>
          </w:p>
        </w:tc>
        <w:tc>
          <w:tcPr>
            <w:tcW w:w="1502" w:type="dxa"/>
            <w:shd w:val="clear" w:color="auto" w:fill="F4F7F9"/>
          </w:tcPr>
          <w:p>
            <w:pPr>
              <w:pStyle w:val="TableParagraph"/>
              <w:ind w:left="110"/>
              <w:rPr>
                <w:sz w:val="16"/>
              </w:rPr>
            </w:pPr>
            <w:r>
              <w:rPr>
                <w:color w:val="26303D"/>
                <w:spacing w:val="-2"/>
                <w:w w:val="105"/>
                <w:sz w:val="16"/>
              </w:rPr>
              <w:t>nvarchar(500)</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Indicaciones</w:t>
            </w:r>
            <w:r>
              <w:rPr>
                <w:color w:val="26303D"/>
                <w:spacing w:val="2"/>
                <w:sz w:val="16"/>
              </w:rPr>
              <w:t> </w:t>
            </w:r>
            <w:r>
              <w:rPr>
                <w:color w:val="26303D"/>
                <w:sz w:val="16"/>
              </w:rPr>
              <w:t>adicionales</w:t>
            </w:r>
            <w:r>
              <w:rPr>
                <w:color w:val="26303D"/>
                <w:spacing w:val="2"/>
                <w:sz w:val="16"/>
              </w:rPr>
              <w:t> </w:t>
            </w:r>
            <w:r>
              <w:rPr>
                <w:color w:val="26303D"/>
                <w:sz w:val="16"/>
              </w:rPr>
              <w:t>del</w:t>
            </w:r>
            <w:r>
              <w:rPr>
                <w:color w:val="26303D"/>
                <w:spacing w:val="3"/>
                <w:sz w:val="16"/>
              </w:rPr>
              <w:t> </w:t>
            </w:r>
            <w:r>
              <w:rPr>
                <w:color w:val="26303D"/>
                <w:sz w:val="16"/>
              </w:rPr>
              <w:t>cliente</w:t>
            </w:r>
            <w:r>
              <w:rPr>
                <w:color w:val="26303D"/>
                <w:spacing w:val="2"/>
                <w:sz w:val="16"/>
              </w:rPr>
              <w:t> </w:t>
            </w:r>
            <w:r>
              <w:rPr>
                <w:color w:val="26303D"/>
                <w:sz w:val="16"/>
              </w:rPr>
              <w:t>sobre</w:t>
            </w:r>
            <w:r>
              <w:rPr>
                <w:color w:val="26303D"/>
                <w:spacing w:val="3"/>
                <w:sz w:val="16"/>
              </w:rPr>
              <w:t> </w:t>
            </w:r>
            <w:r>
              <w:rPr>
                <w:color w:val="26303D"/>
                <w:sz w:val="16"/>
              </w:rPr>
              <w:t>su</w:t>
            </w:r>
            <w:r>
              <w:rPr>
                <w:color w:val="26303D"/>
                <w:spacing w:val="2"/>
                <w:sz w:val="16"/>
              </w:rPr>
              <w:t> </w:t>
            </w:r>
            <w:r>
              <w:rPr>
                <w:color w:val="26303D"/>
                <w:spacing w:val="-2"/>
                <w:sz w:val="16"/>
              </w:rPr>
              <w:t>pedido.</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Estado</w:t>
            </w:r>
          </w:p>
        </w:tc>
        <w:tc>
          <w:tcPr>
            <w:tcW w:w="1502" w:type="dxa"/>
          </w:tcPr>
          <w:p>
            <w:pPr>
              <w:pStyle w:val="TableParagraph"/>
              <w:ind w:left="110"/>
              <w:rPr>
                <w:sz w:val="16"/>
              </w:rPr>
            </w:pPr>
            <w:r>
              <w:rPr>
                <w:color w:val="26303D"/>
                <w:spacing w:val="-2"/>
                <w:w w:val="105"/>
                <w:sz w:val="16"/>
              </w:rPr>
              <w:t>nvarchar(100)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Estado</w:t>
            </w:r>
            <w:r>
              <w:rPr>
                <w:color w:val="26303D"/>
                <w:spacing w:val="-2"/>
                <w:sz w:val="16"/>
              </w:rPr>
              <w:t> </w:t>
            </w:r>
            <w:r>
              <w:rPr>
                <w:color w:val="26303D"/>
                <w:sz w:val="16"/>
              </w:rPr>
              <w:t>particular</w:t>
            </w:r>
            <w:r>
              <w:rPr>
                <w:color w:val="26303D"/>
                <w:spacing w:val="-2"/>
                <w:sz w:val="16"/>
              </w:rPr>
              <w:t> </w:t>
            </w:r>
            <w:r>
              <w:rPr>
                <w:color w:val="26303D"/>
                <w:sz w:val="16"/>
              </w:rPr>
              <w:t>de</w:t>
            </w:r>
            <w:r>
              <w:rPr>
                <w:color w:val="26303D"/>
                <w:spacing w:val="-2"/>
                <w:sz w:val="16"/>
              </w:rPr>
              <w:t> </w:t>
            </w:r>
            <w:r>
              <w:rPr>
                <w:color w:val="26303D"/>
                <w:sz w:val="16"/>
              </w:rPr>
              <w:t>preparación</w:t>
            </w:r>
            <w:r>
              <w:rPr>
                <w:color w:val="26303D"/>
                <w:spacing w:val="-1"/>
                <w:sz w:val="16"/>
              </w:rPr>
              <w:t> </w:t>
            </w:r>
            <w:r>
              <w:rPr>
                <w:color w:val="26303D"/>
                <w:sz w:val="16"/>
              </w:rPr>
              <w:t>o</w:t>
            </w:r>
            <w:r>
              <w:rPr>
                <w:color w:val="26303D"/>
                <w:spacing w:val="-3"/>
                <w:sz w:val="16"/>
              </w:rPr>
              <w:t> </w:t>
            </w:r>
            <w:r>
              <w:rPr>
                <w:color w:val="26303D"/>
                <w:sz w:val="16"/>
              </w:rPr>
              <w:t>entrega</w:t>
            </w:r>
            <w:r>
              <w:rPr>
                <w:color w:val="26303D"/>
                <w:spacing w:val="-2"/>
                <w:sz w:val="16"/>
              </w:rPr>
              <w:t> </w:t>
            </w:r>
            <w:r>
              <w:rPr>
                <w:color w:val="26303D"/>
                <w:sz w:val="16"/>
              </w:rPr>
              <w:t>de</w:t>
            </w:r>
            <w:r>
              <w:rPr>
                <w:color w:val="26303D"/>
                <w:spacing w:val="-2"/>
                <w:sz w:val="16"/>
              </w:rPr>
              <w:t> </w:t>
            </w:r>
            <w:r>
              <w:rPr>
                <w:color w:val="26303D"/>
                <w:sz w:val="16"/>
              </w:rPr>
              <w:t>este</w:t>
            </w:r>
            <w:r>
              <w:rPr>
                <w:color w:val="26303D"/>
                <w:spacing w:val="-3"/>
                <w:sz w:val="16"/>
              </w:rPr>
              <w:t> </w:t>
            </w:r>
            <w:r>
              <w:rPr>
                <w:color w:val="26303D"/>
                <w:spacing w:val="-2"/>
                <w:sz w:val="16"/>
              </w:rPr>
              <w:t>detalle.</w:t>
            </w:r>
          </w:p>
        </w:tc>
      </w:tr>
    </w:tbl>
    <w:p>
      <w:pPr>
        <w:pStyle w:val="BodyText"/>
        <w:spacing w:line="276" w:lineRule="auto" w:before="106"/>
        <w:ind w:right="176"/>
      </w:pPr>
      <w:r>
        <w:rPr>
          <w:rFonts w:ascii="Book Antiqua" w:hAnsi="Book Antiqua"/>
          <w:b/>
          <w:color w:val="26303D"/>
        </w:rPr>
        <w:t>Relaciones y funcionamiento. </w:t>
      </w:r>
      <w:r>
        <w:rPr>
          <w:color w:val="26303D"/>
        </w:rPr>
        <w:t>Cada registro pertenece a un Pedido y puede referenciar un Producto o un Combo,</w:t>
      </w:r>
      <w:r>
        <w:rPr>
          <w:color w:val="26303D"/>
          <w:spacing w:val="80"/>
        </w:rPr>
        <w:t> </w:t>
      </w:r>
      <w:r>
        <w:rPr>
          <w:color w:val="26303D"/>
        </w:rPr>
        <w:t>pero no los dos al mismo tiempo. VarianteId se utiliza únicamente cuando el cliente eligió una presentación del producto; además, se debe verificar que esa variante pertenezca al producto indicado.</w:t>
      </w:r>
    </w:p>
    <w:p>
      <w:pPr>
        <w:pStyle w:val="BodyText"/>
        <w:spacing w:before="12"/>
        <w:ind w:left="0"/>
      </w:pPr>
    </w:p>
    <w:p>
      <w:pPr>
        <w:pStyle w:val="Heading1"/>
        <w:numPr>
          <w:ilvl w:val="0"/>
          <w:numId w:val="1"/>
        </w:numPr>
        <w:tabs>
          <w:tab w:pos="759" w:val="left" w:leader="none"/>
        </w:tabs>
        <w:spacing w:line="240" w:lineRule="auto" w:before="0" w:after="0"/>
        <w:ind w:left="759" w:right="0" w:hanging="344"/>
        <w:jc w:val="left"/>
      </w:pPr>
      <w:bookmarkStart w:name="19. Cuenta" w:id="19"/>
      <w:bookmarkEnd w:id="19"/>
      <w:r>
        <w:rPr>
          <w:b w:val="0"/>
        </w:rPr>
      </w:r>
      <w:r>
        <w:rPr>
          <w:color w:val="1A314D"/>
          <w:spacing w:val="-2"/>
        </w:rPr>
        <w:t>Cuenta</w:t>
      </w:r>
    </w:p>
    <w:p>
      <w:pPr>
        <w:pStyle w:val="BodyText"/>
        <w:spacing w:line="276" w:lineRule="auto" w:before="143"/>
        <w:ind w:right="32"/>
      </w:pPr>
      <w:r>
        <w:rPr>
          <w:color w:val="26303D"/>
        </w:rPr>
        <w:t>La entidad Cuenta reúne los consumos de todos los pedidos realizados durante una sesión de mesa y establece el valor pendiente de pago. Además, si existe un espectáculo que se cobra por asistente, permite asociarlo y guardar cuántas</w:t>
      </w:r>
      <w:r>
        <w:rPr>
          <w:color w:val="26303D"/>
          <w:spacing w:val="-2"/>
        </w:rPr>
        <w:t> </w:t>
      </w:r>
      <w:r>
        <w:rPr>
          <w:color w:val="26303D"/>
        </w:rPr>
        <w:t>personas</w:t>
      </w:r>
      <w:r>
        <w:rPr>
          <w:color w:val="26303D"/>
          <w:spacing w:val="-2"/>
        </w:rPr>
        <w:t> </w:t>
      </w:r>
      <w:r>
        <w:rPr>
          <w:color w:val="26303D"/>
        </w:rPr>
        <w:t>pagan</w:t>
      </w:r>
      <w:r>
        <w:rPr>
          <w:color w:val="26303D"/>
          <w:spacing w:val="-2"/>
        </w:rPr>
        <w:t> </w:t>
      </w:r>
      <w:r>
        <w:rPr>
          <w:color w:val="26303D"/>
        </w:rPr>
        <w:t>entrada</w:t>
      </w:r>
      <w:r>
        <w:rPr>
          <w:color w:val="26303D"/>
          <w:spacing w:val="-2"/>
        </w:rPr>
        <w:t> </w:t>
      </w:r>
      <w:r>
        <w:rPr>
          <w:color w:val="26303D"/>
        </w:rPr>
        <w:t>y</w:t>
      </w:r>
      <w:r>
        <w:rPr>
          <w:color w:val="26303D"/>
          <w:spacing w:val="-1"/>
        </w:rPr>
        <w:t> </w:t>
      </w:r>
      <w:r>
        <w:rPr>
          <w:color w:val="26303D"/>
        </w:rPr>
        <w:t>a</w:t>
      </w:r>
      <w:r>
        <w:rPr>
          <w:color w:val="26303D"/>
          <w:spacing w:val="-2"/>
        </w:rPr>
        <w:t> </w:t>
      </w:r>
      <w:r>
        <w:rPr>
          <w:color w:val="26303D"/>
        </w:rPr>
        <w:t>qué</w:t>
      </w:r>
      <w:r>
        <w:rPr>
          <w:color w:val="26303D"/>
          <w:spacing w:val="-1"/>
        </w:rPr>
        <w:t> </w:t>
      </w:r>
      <w:r>
        <w:rPr>
          <w:color w:val="26303D"/>
        </w:rPr>
        <w:t>precio.</w:t>
      </w:r>
      <w:r>
        <w:rPr>
          <w:color w:val="26303D"/>
          <w:spacing w:val="-1"/>
        </w:rPr>
        <w:t> </w:t>
      </w:r>
      <w:r>
        <w:rPr>
          <w:color w:val="26303D"/>
        </w:rPr>
        <w:t>Esos</w:t>
      </w:r>
      <w:r>
        <w:rPr>
          <w:color w:val="26303D"/>
          <w:spacing w:val="-2"/>
        </w:rPr>
        <w:t> </w:t>
      </w:r>
      <w:r>
        <w:rPr>
          <w:color w:val="26303D"/>
        </w:rPr>
        <w:t>campos</w:t>
      </w:r>
      <w:r>
        <w:rPr>
          <w:color w:val="26303D"/>
          <w:spacing w:val="-2"/>
        </w:rPr>
        <w:t> </w:t>
      </w:r>
      <w:r>
        <w:rPr>
          <w:color w:val="26303D"/>
        </w:rPr>
        <w:t>son</w:t>
      </w:r>
      <w:r>
        <w:rPr>
          <w:color w:val="26303D"/>
          <w:spacing w:val="-2"/>
        </w:rPr>
        <w:t> </w:t>
      </w:r>
      <w:r>
        <w:rPr>
          <w:color w:val="26303D"/>
        </w:rPr>
        <w:t>opcionales,</w:t>
      </w:r>
      <w:r>
        <w:rPr>
          <w:color w:val="26303D"/>
          <w:spacing w:val="-2"/>
        </w:rPr>
        <w:t> </w:t>
      </w:r>
      <w:r>
        <w:rPr>
          <w:color w:val="26303D"/>
        </w:rPr>
        <w:t>porque</w:t>
      </w:r>
      <w:r>
        <w:rPr>
          <w:color w:val="26303D"/>
          <w:spacing w:val="-2"/>
        </w:rPr>
        <w:t> </w:t>
      </w:r>
      <w:r>
        <w:rPr>
          <w:color w:val="26303D"/>
        </w:rPr>
        <w:t>el</w:t>
      </w:r>
      <w:r>
        <w:rPr>
          <w:color w:val="26303D"/>
          <w:spacing w:val="-2"/>
        </w:rPr>
        <w:t> </w:t>
      </w:r>
      <w:r>
        <w:rPr>
          <w:color w:val="26303D"/>
        </w:rPr>
        <w:t>establecimiento</w:t>
      </w:r>
      <w:r>
        <w:rPr>
          <w:color w:val="26303D"/>
          <w:spacing w:val="-2"/>
        </w:rPr>
        <w:t> </w:t>
      </w:r>
      <w:r>
        <w:rPr>
          <w:color w:val="26303D"/>
        </w:rPr>
        <w:t>no</w:t>
      </w:r>
      <w:r>
        <w:rPr>
          <w:color w:val="26303D"/>
          <w:spacing w:val="-2"/>
        </w:rPr>
        <w:t> </w:t>
      </w:r>
      <w:r>
        <w:rPr>
          <w:color w:val="26303D"/>
        </w:rPr>
        <w:t>presenta espectáculos en todas las visitas.</w:t>
      </w:r>
    </w:p>
    <w:p>
      <w:pPr>
        <w:pStyle w:val="BodyText"/>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8"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CuentaId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5"/>
                <w:sz w:val="16"/>
              </w:rPr>
              <w:t> </w:t>
            </w:r>
            <w:r>
              <w:rPr>
                <w:color w:val="26303D"/>
                <w:sz w:val="16"/>
              </w:rPr>
              <w:t>único</w:t>
            </w:r>
            <w:r>
              <w:rPr>
                <w:color w:val="26303D"/>
                <w:spacing w:val="8"/>
                <w:sz w:val="16"/>
              </w:rPr>
              <w:t> </w:t>
            </w:r>
            <w:r>
              <w:rPr>
                <w:color w:val="26303D"/>
                <w:sz w:val="16"/>
              </w:rPr>
              <w:t>de</w:t>
            </w:r>
            <w:r>
              <w:rPr>
                <w:color w:val="26303D"/>
                <w:spacing w:val="5"/>
                <w:sz w:val="16"/>
              </w:rPr>
              <w:t> </w:t>
            </w:r>
            <w:r>
              <w:rPr>
                <w:color w:val="26303D"/>
                <w:sz w:val="16"/>
              </w:rPr>
              <w:t>la</w:t>
            </w:r>
            <w:r>
              <w:rPr>
                <w:color w:val="26303D"/>
                <w:spacing w:val="8"/>
                <w:sz w:val="16"/>
              </w:rPr>
              <w:t> </w:t>
            </w:r>
            <w:r>
              <w:rPr>
                <w:color w:val="26303D"/>
                <w:spacing w:val="-2"/>
                <w:sz w:val="16"/>
              </w:rPr>
              <w:t>cuenta.</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05"/>
                <w:sz w:val="16"/>
              </w:rPr>
              <w:t>SesionMesaId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pacing w:val="-5"/>
                <w:w w:val="115"/>
                <w:sz w:val="16"/>
              </w:rPr>
              <w:t>FK</w:t>
            </w:r>
          </w:p>
        </w:tc>
        <w:tc>
          <w:tcPr>
            <w:tcW w:w="5302" w:type="dxa"/>
            <w:shd w:val="clear" w:color="auto" w:fill="F4F7F9"/>
          </w:tcPr>
          <w:p>
            <w:pPr>
              <w:pStyle w:val="TableParagraph"/>
              <w:rPr>
                <w:sz w:val="16"/>
              </w:rPr>
            </w:pPr>
            <w:r>
              <w:rPr>
                <w:color w:val="26303D"/>
                <w:sz w:val="16"/>
              </w:rPr>
              <w:t>Sesión</w:t>
            </w:r>
            <w:r>
              <w:rPr>
                <w:color w:val="26303D"/>
                <w:spacing w:val="-4"/>
                <w:sz w:val="16"/>
              </w:rPr>
              <w:t> </w:t>
            </w:r>
            <w:r>
              <w:rPr>
                <w:color w:val="26303D"/>
                <w:sz w:val="16"/>
              </w:rPr>
              <w:t>de</w:t>
            </w:r>
            <w:r>
              <w:rPr>
                <w:color w:val="26303D"/>
                <w:spacing w:val="-5"/>
                <w:sz w:val="16"/>
              </w:rPr>
              <w:t> </w:t>
            </w:r>
            <w:r>
              <w:rPr>
                <w:color w:val="26303D"/>
                <w:sz w:val="16"/>
              </w:rPr>
              <w:t>mesa</w:t>
            </w:r>
            <w:r>
              <w:rPr>
                <w:color w:val="26303D"/>
                <w:spacing w:val="-3"/>
                <w:sz w:val="16"/>
              </w:rPr>
              <w:t> </w:t>
            </w:r>
            <w:r>
              <w:rPr>
                <w:color w:val="26303D"/>
                <w:sz w:val="16"/>
              </w:rPr>
              <w:t>a</w:t>
            </w:r>
            <w:r>
              <w:rPr>
                <w:color w:val="26303D"/>
                <w:spacing w:val="-5"/>
                <w:sz w:val="16"/>
              </w:rPr>
              <w:t> </w:t>
            </w:r>
            <w:r>
              <w:rPr>
                <w:color w:val="26303D"/>
                <w:sz w:val="16"/>
              </w:rPr>
              <w:t>la</w:t>
            </w:r>
            <w:r>
              <w:rPr>
                <w:color w:val="26303D"/>
                <w:spacing w:val="-3"/>
                <w:sz w:val="16"/>
              </w:rPr>
              <w:t> </w:t>
            </w:r>
            <w:r>
              <w:rPr>
                <w:color w:val="26303D"/>
                <w:sz w:val="16"/>
              </w:rPr>
              <w:t>que</w:t>
            </w:r>
            <w:r>
              <w:rPr>
                <w:color w:val="26303D"/>
                <w:spacing w:val="-5"/>
                <w:sz w:val="16"/>
              </w:rPr>
              <w:t> </w:t>
            </w:r>
            <w:r>
              <w:rPr>
                <w:color w:val="26303D"/>
                <w:sz w:val="16"/>
              </w:rPr>
              <w:t>pertenece</w:t>
            </w:r>
            <w:r>
              <w:rPr>
                <w:color w:val="26303D"/>
                <w:spacing w:val="-3"/>
                <w:sz w:val="16"/>
              </w:rPr>
              <w:t> </w:t>
            </w:r>
            <w:r>
              <w:rPr>
                <w:color w:val="26303D"/>
                <w:sz w:val="16"/>
              </w:rPr>
              <w:t>la</w:t>
            </w:r>
            <w:r>
              <w:rPr>
                <w:color w:val="26303D"/>
                <w:spacing w:val="-4"/>
                <w:sz w:val="16"/>
              </w:rPr>
              <w:t> </w:t>
            </w:r>
            <w:r>
              <w:rPr>
                <w:color w:val="26303D"/>
                <w:spacing w:val="-2"/>
                <w:sz w:val="16"/>
              </w:rPr>
              <w:t>cuenta.</w:t>
            </w:r>
          </w:p>
        </w:tc>
      </w:tr>
      <w:tr>
        <w:trPr>
          <w:trHeight w:val="476" w:hRule="atLeast"/>
        </w:trPr>
        <w:tc>
          <w:tcPr>
            <w:tcW w:w="2098" w:type="dxa"/>
          </w:tcPr>
          <w:p>
            <w:pPr>
              <w:pStyle w:val="TableParagraph"/>
              <w:spacing w:before="149"/>
              <w:ind w:left="110"/>
              <w:rPr>
                <w:rFonts w:ascii="Book Antiqua"/>
                <w:b/>
                <w:sz w:val="16"/>
              </w:rPr>
            </w:pPr>
            <w:r>
              <w:rPr>
                <w:rFonts w:ascii="Book Antiqua"/>
                <w:b/>
                <w:color w:val="26303D"/>
                <w:spacing w:val="-2"/>
                <w:w w:val="110"/>
                <w:sz w:val="16"/>
              </w:rPr>
              <w:t>EspectaculoId</w:t>
            </w:r>
          </w:p>
        </w:tc>
        <w:tc>
          <w:tcPr>
            <w:tcW w:w="1502" w:type="dxa"/>
          </w:tcPr>
          <w:p>
            <w:pPr>
              <w:pStyle w:val="TableParagraph"/>
              <w:spacing w:before="129"/>
              <w:ind w:left="110"/>
              <w:rPr>
                <w:sz w:val="16"/>
              </w:rPr>
            </w:pPr>
            <w:r>
              <w:rPr>
                <w:color w:val="26303D"/>
                <w:spacing w:val="-5"/>
                <w:w w:val="110"/>
                <w:sz w:val="16"/>
              </w:rPr>
              <w:t>int</w:t>
            </w:r>
          </w:p>
        </w:tc>
        <w:tc>
          <w:tcPr>
            <w:tcW w:w="680" w:type="dxa"/>
          </w:tcPr>
          <w:p>
            <w:pPr>
              <w:pStyle w:val="TableParagraph"/>
              <w:spacing w:before="129"/>
              <w:rPr>
                <w:sz w:val="16"/>
              </w:rPr>
            </w:pPr>
            <w:r>
              <w:rPr>
                <w:color w:val="26303D"/>
                <w:spacing w:val="-5"/>
                <w:w w:val="115"/>
                <w:sz w:val="16"/>
              </w:rPr>
              <w:t>FK</w:t>
            </w:r>
          </w:p>
        </w:tc>
        <w:tc>
          <w:tcPr>
            <w:tcW w:w="5302" w:type="dxa"/>
          </w:tcPr>
          <w:p>
            <w:pPr>
              <w:pStyle w:val="TableParagraph"/>
              <w:rPr>
                <w:sz w:val="16"/>
              </w:rPr>
            </w:pPr>
            <w:r>
              <w:rPr>
                <w:color w:val="26303D"/>
                <w:sz w:val="16"/>
              </w:rPr>
              <w:t>Referencia opcional al espectáculo cobrado en la visita. Queda en NULL cuando no hay una presentación aplicable a esa cuenta.</w:t>
            </w:r>
          </w:p>
        </w:tc>
      </w:tr>
      <w:tr>
        <w:trPr>
          <w:trHeight w:val="693" w:hRule="atLeast"/>
        </w:trPr>
        <w:tc>
          <w:tcPr>
            <w:tcW w:w="2098" w:type="dxa"/>
            <w:shd w:val="clear" w:color="auto" w:fill="F4F7F9"/>
          </w:tcPr>
          <w:p>
            <w:pPr>
              <w:pStyle w:val="TableParagraph"/>
              <w:spacing w:line="271" w:lineRule="auto" w:before="149"/>
              <w:ind w:left="110"/>
              <w:rPr>
                <w:rFonts w:ascii="Book Antiqua"/>
                <w:b/>
                <w:sz w:val="16"/>
              </w:rPr>
            </w:pPr>
            <w:r>
              <w:rPr>
                <w:rFonts w:ascii="Book Antiqua"/>
                <w:b/>
                <w:color w:val="26303D"/>
                <w:spacing w:val="-2"/>
                <w:w w:val="110"/>
                <w:sz w:val="16"/>
              </w:rPr>
              <w:t>CantidadPersonasEspe ctaculo</w:t>
            </w:r>
          </w:p>
        </w:tc>
        <w:tc>
          <w:tcPr>
            <w:tcW w:w="1502" w:type="dxa"/>
            <w:shd w:val="clear" w:color="auto" w:fill="F4F7F9"/>
          </w:tcPr>
          <w:p>
            <w:pPr>
              <w:pStyle w:val="TableParagraph"/>
              <w:ind w:left="0"/>
              <w:rPr>
                <w:sz w:val="16"/>
              </w:rPr>
            </w:pPr>
          </w:p>
          <w:p>
            <w:pPr>
              <w:pStyle w:val="TableParagraph"/>
              <w:spacing w:before="0"/>
              <w:ind w:left="110"/>
              <w:rPr>
                <w:sz w:val="16"/>
              </w:rPr>
            </w:pPr>
            <w:r>
              <w:rPr>
                <w:color w:val="26303D"/>
                <w:spacing w:val="-5"/>
                <w:w w:val="110"/>
                <w:sz w:val="16"/>
              </w:rPr>
              <w:t>int</w:t>
            </w:r>
          </w:p>
        </w:tc>
        <w:tc>
          <w:tcPr>
            <w:tcW w:w="680" w:type="dxa"/>
            <w:shd w:val="clear" w:color="auto" w:fill="F4F7F9"/>
          </w:tcPr>
          <w:p>
            <w:pPr>
              <w:pStyle w:val="TableParagraph"/>
              <w:ind w:left="0"/>
              <w:rPr>
                <w:sz w:val="16"/>
              </w:rPr>
            </w:pPr>
          </w:p>
          <w:p>
            <w:pPr>
              <w:pStyle w:val="TableParagraph"/>
              <w:spacing w:before="0"/>
              <w:rPr>
                <w:sz w:val="16"/>
              </w:rPr>
            </w:pPr>
            <w:r>
              <w:rPr>
                <w:color w:val="26303D"/>
                <w:sz w:val="16"/>
              </w:rPr>
              <w:t>—</w:t>
            </w:r>
          </w:p>
        </w:tc>
        <w:tc>
          <w:tcPr>
            <w:tcW w:w="5302" w:type="dxa"/>
            <w:shd w:val="clear" w:color="auto" w:fill="F4F7F9"/>
          </w:tcPr>
          <w:p>
            <w:pPr>
              <w:pStyle w:val="TableParagraph"/>
              <w:rPr>
                <w:sz w:val="16"/>
              </w:rPr>
            </w:pPr>
            <w:r>
              <w:rPr>
                <w:color w:val="26303D"/>
                <w:sz w:val="16"/>
              </w:rPr>
              <w:t>Cantidad</w:t>
            </w:r>
            <w:r>
              <w:rPr>
                <w:color w:val="26303D"/>
                <w:spacing w:val="-5"/>
                <w:sz w:val="16"/>
              </w:rPr>
              <w:t> </w:t>
            </w:r>
            <w:r>
              <w:rPr>
                <w:color w:val="26303D"/>
                <w:sz w:val="16"/>
              </w:rPr>
              <w:t>de</w:t>
            </w:r>
            <w:r>
              <w:rPr>
                <w:color w:val="26303D"/>
                <w:spacing w:val="-6"/>
                <w:sz w:val="16"/>
              </w:rPr>
              <w:t> </w:t>
            </w:r>
            <w:r>
              <w:rPr>
                <w:color w:val="26303D"/>
                <w:sz w:val="16"/>
              </w:rPr>
              <w:t>asistentes</w:t>
            </w:r>
            <w:r>
              <w:rPr>
                <w:color w:val="26303D"/>
                <w:spacing w:val="-5"/>
                <w:sz w:val="16"/>
              </w:rPr>
              <w:t> </w:t>
            </w:r>
            <w:r>
              <w:rPr>
                <w:color w:val="26303D"/>
                <w:sz w:val="16"/>
              </w:rPr>
              <w:t>de</w:t>
            </w:r>
            <w:r>
              <w:rPr>
                <w:color w:val="26303D"/>
                <w:spacing w:val="-6"/>
                <w:sz w:val="16"/>
              </w:rPr>
              <w:t> </w:t>
            </w:r>
            <w:r>
              <w:rPr>
                <w:color w:val="26303D"/>
                <w:sz w:val="16"/>
              </w:rPr>
              <w:t>esa</w:t>
            </w:r>
            <w:r>
              <w:rPr>
                <w:color w:val="26303D"/>
                <w:spacing w:val="-6"/>
                <w:sz w:val="16"/>
              </w:rPr>
              <w:t> </w:t>
            </w:r>
            <w:r>
              <w:rPr>
                <w:color w:val="26303D"/>
                <w:sz w:val="16"/>
              </w:rPr>
              <w:t>sesión</w:t>
            </w:r>
            <w:r>
              <w:rPr>
                <w:color w:val="26303D"/>
                <w:spacing w:val="-5"/>
                <w:sz w:val="16"/>
              </w:rPr>
              <w:t> </w:t>
            </w:r>
            <w:r>
              <w:rPr>
                <w:color w:val="26303D"/>
                <w:sz w:val="16"/>
              </w:rPr>
              <w:t>a</w:t>
            </w:r>
            <w:r>
              <w:rPr>
                <w:color w:val="26303D"/>
                <w:spacing w:val="-6"/>
                <w:sz w:val="16"/>
              </w:rPr>
              <w:t> </w:t>
            </w:r>
            <w:r>
              <w:rPr>
                <w:color w:val="26303D"/>
                <w:sz w:val="16"/>
              </w:rPr>
              <w:t>quienes</w:t>
            </w:r>
            <w:r>
              <w:rPr>
                <w:color w:val="26303D"/>
                <w:spacing w:val="-5"/>
                <w:sz w:val="16"/>
              </w:rPr>
              <w:t> </w:t>
            </w:r>
            <w:r>
              <w:rPr>
                <w:color w:val="26303D"/>
                <w:sz w:val="16"/>
              </w:rPr>
              <w:t>corresponde</w:t>
            </w:r>
            <w:r>
              <w:rPr>
                <w:color w:val="26303D"/>
                <w:spacing w:val="-6"/>
                <w:sz w:val="16"/>
              </w:rPr>
              <w:t> </w:t>
            </w:r>
            <w:r>
              <w:rPr>
                <w:color w:val="26303D"/>
                <w:sz w:val="16"/>
              </w:rPr>
              <w:t>cobrar entrada. Es cero cuando no se aplica un espectáculo y puede aumentar si llegan más asistentes.</w:t>
            </w:r>
          </w:p>
        </w:tc>
      </w:tr>
    </w:tbl>
    <w:p>
      <w:pPr>
        <w:pStyle w:val="TableParagraph"/>
        <w:spacing w:after="0"/>
        <w:rPr>
          <w:sz w:val="16"/>
        </w:rPr>
        <w:sectPr>
          <w:pgSz w:w="12240" w:h="15840"/>
          <w:pgMar w:header="0" w:footer="645" w:top="980" w:bottom="1452" w:left="720" w:right="1080"/>
        </w:sect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694" w:hRule="atLeast"/>
        </w:trPr>
        <w:tc>
          <w:tcPr>
            <w:tcW w:w="2098" w:type="dxa"/>
          </w:tcPr>
          <w:p>
            <w:pPr>
              <w:pStyle w:val="TableParagraph"/>
              <w:spacing w:line="271" w:lineRule="auto" w:before="149"/>
              <w:ind w:left="110" w:right="186"/>
              <w:rPr>
                <w:rFonts w:ascii="Book Antiqua"/>
                <w:b/>
                <w:sz w:val="16"/>
              </w:rPr>
            </w:pPr>
            <w:r>
              <w:rPr>
                <w:rFonts w:ascii="Book Antiqua"/>
                <w:b/>
                <w:color w:val="26303D"/>
                <w:spacing w:val="-2"/>
                <w:w w:val="110"/>
                <w:sz w:val="16"/>
              </w:rPr>
              <w:t>PrecioEntradaAplicad </w:t>
            </w:r>
            <w:r>
              <w:rPr>
                <w:rFonts w:ascii="Book Antiqua"/>
                <w:b/>
                <w:color w:val="26303D"/>
                <w:spacing w:val="-10"/>
                <w:w w:val="110"/>
                <w:sz w:val="16"/>
              </w:rPr>
              <w:t>o</w:t>
            </w:r>
          </w:p>
        </w:tc>
        <w:tc>
          <w:tcPr>
            <w:tcW w:w="1502" w:type="dxa"/>
          </w:tcPr>
          <w:p>
            <w:pPr>
              <w:pStyle w:val="TableParagraph"/>
              <w:ind w:left="0"/>
              <w:rPr>
                <w:sz w:val="16"/>
              </w:rPr>
            </w:pPr>
          </w:p>
          <w:p>
            <w:pPr>
              <w:pStyle w:val="TableParagraph"/>
              <w:spacing w:before="0"/>
              <w:ind w:left="110"/>
              <w:rPr>
                <w:sz w:val="16"/>
              </w:rPr>
            </w:pPr>
            <w:r>
              <w:rPr>
                <w:color w:val="26303D"/>
                <w:spacing w:val="-2"/>
                <w:w w:val="105"/>
                <w:sz w:val="16"/>
              </w:rPr>
              <w:t>decimal(10,2)</w:t>
            </w:r>
          </w:p>
        </w:tc>
        <w:tc>
          <w:tcPr>
            <w:tcW w:w="680" w:type="dxa"/>
          </w:tcPr>
          <w:p>
            <w:pPr>
              <w:pStyle w:val="TableParagraph"/>
              <w:ind w:left="0"/>
              <w:rPr>
                <w:sz w:val="16"/>
              </w:rPr>
            </w:pPr>
          </w:p>
          <w:p>
            <w:pPr>
              <w:pStyle w:val="TableParagraph"/>
              <w:spacing w:before="0"/>
              <w:rPr>
                <w:sz w:val="16"/>
              </w:rPr>
            </w:pPr>
            <w:r>
              <w:rPr>
                <w:color w:val="26303D"/>
                <w:sz w:val="16"/>
              </w:rPr>
              <w:t>—</w:t>
            </w:r>
          </w:p>
        </w:tc>
        <w:tc>
          <w:tcPr>
            <w:tcW w:w="5302" w:type="dxa"/>
          </w:tcPr>
          <w:p>
            <w:pPr>
              <w:pStyle w:val="TableParagraph"/>
              <w:rPr>
                <w:sz w:val="16"/>
              </w:rPr>
            </w:pPr>
            <w:r>
              <w:rPr>
                <w:color w:val="26303D"/>
                <w:sz w:val="16"/>
              </w:rPr>
              <w:t>Importe por persona realmente utilizado en esa cuenta; puede quedar vacío sin espectáculo. Conserva el precio del cobro aunque después cambie el valor registrado en Espectaculo.</w:t>
            </w:r>
          </w:p>
        </w:tc>
      </w:tr>
      <w:tr>
        <w:trPr>
          <w:trHeight w:val="475" w:hRule="atLeast"/>
        </w:trPr>
        <w:tc>
          <w:tcPr>
            <w:tcW w:w="2098" w:type="dxa"/>
            <w:shd w:val="clear" w:color="auto" w:fill="F4F7F9"/>
          </w:tcPr>
          <w:p>
            <w:pPr>
              <w:pStyle w:val="TableParagraph"/>
              <w:spacing w:before="149"/>
              <w:ind w:left="110"/>
              <w:rPr>
                <w:rFonts w:ascii="Book Antiqua"/>
                <w:b/>
                <w:sz w:val="16"/>
              </w:rPr>
            </w:pPr>
            <w:r>
              <w:rPr>
                <w:rFonts w:ascii="Book Antiqua"/>
                <w:b/>
                <w:color w:val="26303D"/>
                <w:spacing w:val="-2"/>
                <w:w w:val="110"/>
                <w:sz w:val="16"/>
              </w:rPr>
              <w:t>Subtotal</w:t>
            </w:r>
          </w:p>
        </w:tc>
        <w:tc>
          <w:tcPr>
            <w:tcW w:w="1502" w:type="dxa"/>
            <w:shd w:val="clear" w:color="auto" w:fill="F4F7F9"/>
          </w:tcPr>
          <w:p>
            <w:pPr>
              <w:pStyle w:val="TableParagraph"/>
              <w:spacing w:before="129"/>
              <w:ind w:left="110"/>
              <w:rPr>
                <w:sz w:val="16"/>
              </w:rPr>
            </w:pPr>
            <w:r>
              <w:rPr>
                <w:color w:val="26303D"/>
                <w:spacing w:val="-2"/>
                <w:w w:val="105"/>
                <w:sz w:val="16"/>
              </w:rPr>
              <w:t>decimal(10,2)</w:t>
            </w:r>
          </w:p>
        </w:tc>
        <w:tc>
          <w:tcPr>
            <w:tcW w:w="680" w:type="dxa"/>
            <w:shd w:val="clear" w:color="auto" w:fill="F4F7F9"/>
          </w:tcPr>
          <w:p>
            <w:pPr>
              <w:pStyle w:val="TableParagraph"/>
              <w:spacing w:before="129"/>
              <w:rPr>
                <w:sz w:val="16"/>
              </w:rPr>
            </w:pPr>
            <w:r>
              <w:rPr>
                <w:color w:val="26303D"/>
                <w:sz w:val="16"/>
              </w:rPr>
              <w:t>—</w:t>
            </w:r>
          </w:p>
        </w:tc>
        <w:tc>
          <w:tcPr>
            <w:tcW w:w="5302" w:type="dxa"/>
            <w:shd w:val="clear" w:color="auto" w:fill="F4F7F9"/>
          </w:tcPr>
          <w:p>
            <w:pPr>
              <w:pStyle w:val="TableParagraph"/>
              <w:rPr>
                <w:sz w:val="16"/>
              </w:rPr>
            </w:pPr>
            <w:r>
              <w:rPr>
                <w:color w:val="26303D"/>
                <w:sz w:val="16"/>
              </w:rPr>
              <w:t>Suma</w:t>
            </w:r>
            <w:r>
              <w:rPr>
                <w:color w:val="26303D"/>
                <w:spacing w:val="-6"/>
                <w:sz w:val="16"/>
              </w:rPr>
              <w:t> </w:t>
            </w:r>
            <w:r>
              <w:rPr>
                <w:color w:val="26303D"/>
                <w:sz w:val="16"/>
              </w:rPr>
              <w:t>de</w:t>
            </w:r>
            <w:r>
              <w:rPr>
                <w:color w:val="26303D"/>
                <w:spacing w:val="-7"/>
                <w:sz w:val="16"/>
              </w:rPr>
              <w:t> </w:t>
            </w:r>
            <w:r>
              <w:rPr>
                <w:color w:val="26303D"/>
                <w:sz w:val="16"/>
              </w:rPr>
              <w:t>los</w:t>
            </w:r>
            <w:r>
              <w:rPr>
                <w:color w:val="26303D"/>
                <w:spacing w:val="-6"/>
                <w:sz w:val="16"/>
              </w:rPr>
              <w:t> </w:t>
            </w:r>
            <w:r>
              <w:rPr>
                <w:color w:val="26303D"/>
                <w:sz w:val="16"/>
              </w:rPr>
              <w:t>consumos</w:t>
            </w:r>
            <w:r>
              <w:rPr>
                <w:color w:val="26303D"/>
                <w:spacing w:val="-7"/>
                <w:sz w:val="16"/>
              </w:rPr>
              <w:t> </w:t>
            </w:r>
            <w:r>
              <w:rPr>
                <w:color w:val="26303D"/>
                <w:sz w:val="16"/>
              </w:rPr>
              <w:t>antes</w:t>
            </w:r>
            <w:r>
              <w:rPr>
                <w:color w:val="26303D"/>
                <w:spacing w:val="-7"/>
                <w:sz w:val="16"/>
              </w:rPr>
              <w:t> </w:t>
            </w:r>
            <w:r>
              <w:rPr>
                <w:color w:val="26303D"/>
                <w:sz w:val="16"/>
              </w:rPr>
              <w:t>del</w:t>
            </w:r>
            <w:r>
              <w:rPr>
                <w:color w:val="26303D"/>
                <w:spacing w:val="-7"/>
                <w:sz w:val="16"/>
              </w:rPr>
              <w:t> </w:t>
            </w:r>
            <w:r>
              <w:rPr>
                <w:color w:val="26303D"/>
                <w:sz w:val="16"/>
              </w:rPr>
              <w:t>descuento</w:t>
            </w:r>
            <w:r>
              <w:rPr>
                <w:color w:val="26303D"/>
                <w:spacing w:val="-6"/>
                <w:sz w:val="16"/>
              </w:rPr>
              <w:t> </w:t>
            </w:r>
            <w:r>
              <w:rPr>
                <w:color w:val="26303D"/>
                <w:sz w:val="16"/>
              </w:rPr>
              <w:t>y</w:t>
            </w:r>
            <w:r>
              <w:rPr>
                <w:color w:val="26303D"/>
                <w:spacing w:val="-7"/>
                <w:sz w:val="16"/>
              </w:rPr>
              <w:t> </w:t>
            </w:r>
            <w:r>
              <w:rPr>
                <w:color w:val="26303D"/>
                <w:sz w:val="16"/>
              </w:rPr>
              <w:t>de</w:t>
            </w:r>
            <w:r>
              <w:rPr>
                <w:color w:val="26303D"/>
                <w:spacing w:val="-7"/>
                <w:sz w:val="16"/>
              </w:rPr>
              <w:t> </w:t>
            </w:r>
            <w:r>
              <w:rPr>
                <w:color w:val="26303D"/>
                <w:sz w:val="16"/>
              </w:rPr>
              <w:t>los</w:t>
            </w:r>
            <w:r>
              <w:rPr>
                <w:color w:val="26303D"/>
                <w:spacing w:val="-6"/>
                <w:sz w:val="16"/>
              </w:rPr>
              <w:t> </w:t>
            </w:r>
            <w:r>
              <w:rPr>
                <w:color w:val="26303D"/>
                <w:sz w:val="16"/>
              </w:rPr>
              <w:t>cargos</w:t>
            </w:r>
            <w:r>
              <w:rPr>
                <w:color w:val="26303D"/>
                <w:spacing w:val="-6"/>
                <w:sz w:val="16"/>
              </w:rPr>
              <w:t> </w:t>
            </w:r>
            <w:r>
              <w:rPr>
                <w:color w:val="26303D"/>
                <w:sz w:val="16"/>
              </w:rPr>
              <w:t>por </w:t>
            </w:r>
            <w:r>
              <w:rPr>
                <w:color w:val="26303D"/>
                <w:spacing w:val="-2"/>
                <w:sz w:val="16"/>
              </w:rPr>
              <w:t>espectáculo.</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Descuento</w:t>
            </w:r>
          </w:p>
        </w:tc>
        <w:tc>
          <w:tcPr>
            <w:tcW w:w="1502" w:type="dxa"/>
          </w:tcPr>
          <w:p>
            <w:pPr>
              <w:pStyle w:val="TableParagraph"/>
              <w:ind w:left="110"/>
              <w:rPr>
                <w:sz w:val="16"/>
              </w:rPr>
            </w:pPr>
            <w:r>
              <w:rPr>
                <w:color w:val="26303D"/>
                <w:spacing w:val="-2"/>
                <w:w w:val="105"/>
                <w:sz w:val="16"/>
              </w:rPr>
              <w:t>decimal(10,2)</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Importe</w:t>
            </w:r>
            <w:r>
              <w:rPr>
                <w:color w:val="26303D"/>
                <w:spacing w:val="-5"/>
                <w:sz w:val="16"/>
              </w:rPr>
              <w:t> </w:t>
            </w:r>
            <w:r>
              <w:rPr>
                <w:color w:val="26303D"/>
                <w:sz w:val="16"/>
              </w:rPr>
              <w:t>de</w:t>
            </w:r>
            <w:r>
              <w:rPr>
                <w:color w:val="26303D"/>
                <w:spacing w:val="-5"/>
                <w:sz w:val="16"/>
              </w:rPr>
              <w:t> </w:t>
            </w:r>
            <w:r>
              <w:rPr>
                <w:color w:val="26303D"/>
                <w:sz w:val="16"/>
              </w:rPr>
              <w:t>descuento</w:t>
            </w:r>
            <w:r>
              <w:rPr>
                <w:color w:val="26303D"/>
                <w:spacing w:val="-4"/>
                <w:sz w:val="16"/>
              </w:rPr>
              <w:t> </w:t>
            </w:r>
            <w:r>
              <w:rPr>
                <w:color w:val="26303D"/>
                <w:sz w:val="16"/>
              </w:rPr>
              <w:t>aplicado</w:t>
            </w:r>
            <w:r>
              <w:rPr>
                <w:color w:val="26303D"/>
                <w:spacing w:val="-4"/>
                <w:sz w:val="16"/>
              </w:rPr>
              <w:t> </w:t>
            </w:r>
            <w:r>
              <w:rPr>
                <w:color w:val="26303D"/>
                <w:sz w:val="16"/>
              </w:rPr>
              <w:t>a</w:t>
            </w:r>
            <w:r>
              <w:rPr>
                <w:color w:val="26303D"/>
                <w:spacing w:val="-5"/>
                <w:sz w:val="16"/>
              </w:rPr>
              <w:t> </w:t>
            </w:r>
            <w:r>
              <w:rPr>
                <w:color w:val="26303D"/>
                <w:sz w:val="16"/>
              </w:rPr>
              <w:t>los</w:t>
            </w:r>
            <w:r>
              <w:rPr>
                <w:color w:val="26303D"/>
                <w:spacing w:val="-4"/>
                <w:sz w:val="16"/>
              </w:rPr>
              <w:t> </w:t>
            </w:r>
            <w:r>
              <w:rPr>
                <w:color w:val="26303D"/>
                <w:spacing w:val="-2"/>
                <w:sz w:val="16"/>
              </w:rPr>
              <w:t>consumos.</w:t>
            </w:r>
          </w:p>
        </w:tc>
      </w:tr>
      <w:tr>
        <w:trPr>
          <w:trHeight w:val="694" w:hRule="atLeast"/>
        </w:trPr>
        <w:tc>
          <w:tcPr>
            <w:tcW w:w="2098" w:type="dxa"/>
            <w:shd w:val="clear" w:color="auto" w:fill="F4F7F9"/>
          </w:tcPr>
          <w:p>
            <w:pPr>
              <w:pStyle w:val="TableParagraph"/>
              <w:spacing w:before="40"/>
              <w:ind w:left="0"/>
              <w:rPr>
                <w:sz w:val="16"/>
              </w:rPr>
            </w:pPr>
          </w:p>
          <w:p>
            <w:pPr>
              <w:pStyle w:val="TableParagraph"/>
              <w:spacing w:before="0"/>
              <w:ind w:left="110"/>
              <w:rPr>
                <w:rFonts w:ascii="Book Antiqua"/>
                <w:b/>
                <w:sz w:val="16"/>
              </w:rPr>
            </w:pPr>
            <w:r>
              <w:rPr>
                <w:rFonts w:ascii="Book Antiqua"/>
                <w:b/>
                <w:color w:val="26303D"/>
                <w:spacing w:val="-2"/>
                <w:w w:val="110"/>
                <w:sz w:val="16"/>
              </w:rPr>
              <w:t>Total</w:t>
            </w:r>
          </w:p>
        </w:tc>
        <w:tc>
          <w:tcPr>
            <w:tcW w:w="1502" w:type="dxa"/>
            <w:shd w:val="clear" w:color="auto" w:fill="F4F7F9"/>
          </w:tcPr>
          <w:p>
            <w:pPr>
              <w:pStyle w:val="TableParagraph"/>
              <w:ind w:left="0"/>
              <w:rPr>
                <w:sz w:val="16"/>
              </w:rPr>
            </w:pPr>
          </w:p>
          <w:p>
            <w:pPr>
              <w:pStyle w:val="TableParagraph"/>
              <w:spacing w:before="0"/>
              <w:ind w:left="110"/>
              <w:rPr>
                <w:sz w:val="16"/>
              </w:rPr>
            </w:pPr>
            <w:r>
              <w:rPr>
                <w:color w:val="26303D"/>
                <w:spacing w:val="-2"/>
                <w:w w:val="105"/>
                <w:sz w:val="16"/>
              </w:rPr>
              <w:t>decimal(10,2)</w:t>
            </w:r>
          </w:p>
        </w:tc>
        <w:tc>
          <w:tcPr>
            <w:tcW w:w="680" w:type="dxa"/>
            <w:shd w:val="clear" w:color="auto" w:fill="F4F7F9"/>
          </w:tcPr>
          <w:p>
            <w:pPr>
              <w:pStyle w:val="TableParagraph"/>
              <w:ind w:left="0"/>
              <w:rPr>
                <w:sz w:val="16"/>
              </w:rPr>
            </w:pPr>
          </w:p>
          <w:p>
            <w:pPr>
              <w:pStyle w:val="TableParagraph"/>
              <w:spacing w:before="0"/>
              <w:rPr>
                <w:sz w:val="16"/>
              </w:rPr>
            </w:pPr>
            <w:r>
              <w:rPr>
                <w:color w:val="26303D"/>
                <w:sz w:val="16"/>
              </w:rPr>
              <w:t>—</w:t>
            </w:r>
          </w:p>
        </w:tc>
        <w:tc>
          <w:tcPr>
            <w:tcW w:w="5302" w:type="dxa"/>
            <w:shd w:val="clear" w:color="auto" w:fill="F4F7F9"/>
          </w:tcPr>
          <w:p>
            <w:pPr>
              <w:pStyle w:val="TableParagraph"/>
              <w:ind w:right="275"/>
              <w:jc w:val="both"/>
              <w:rPr>
                <w:sz w:val="16"/>
              </w:rPr>
            </w:pPr>
            <w:r>
              <w:rPr>
                <w:color w:val="26303D"/>
                <w:sz w:val="16"/>
              </w:rPr>
              <w:t>Monto</w:t>
            </w:r>
            <w:r>
              <w:rPr>
                <w:color w:val="26303D"/>
                <w:spacing w:val="-4"/>
                <w:sz w:val="16"/>
              </w:rPr>
              <w:t> </w:t>
            </w:r>
            <w:r>
              <w:rPr>
                <w:color w:val="26303D"/>
                <w:sz w:val="16"/>
              </w:rPr>
              <w:t>final</w:t>
            </w:r>
            <w:r>
              <w:rPr>
                <w:color w:val="26303D"/>
                <w:spacing w:val="-4"/>
                <w:sz w:val="16"/>
              </w:rPr>
              <w:t> </w:t>
            </w:r>
            <w:r>
              <w:rPr>
                <w:color w:val="26303D"/>
                <w:sz w:val="16"/>
              </w:rPr>
              <w:t>de</w:t>
            </w:r>
            <w:r>
              <w:rPr>
                <w:color w:val="26303D"/>
                <w:spacing w:val="-4"/>
                <w:sz w:val="16"/>
              </w:rPr>
              <w:t> </w:t>
            </w:r>
            <w:r>
              <w:rPr>
                <w:color w:val="26303D"/>
                <w:sz w:val="16"/>
              </w:rPr>
              <w:t>la</w:t>
            </w:r>
            <w:r>
              <w:rPr>
                <w:color w:val="26303D"/>
                <w:spacing w:val="-3"/>
                <w:sz w:val="16"/>
              </w:rPr>
              <w:t> </w:t>
            </w:r>
            <w:r>
              <w:rPr>
                <w:color w:val="26303D"/>
                <w:sz w:val="16"/>
              </w:rPr>
              <w:t>cuenta:</w:t>
            </w:r>
            <w:r>
              <w:rPr>
                <w:color w:val="26303D"/>
                <w:spacing w:val="-3"/>
                <w:sz w:val="16"/>
              </w:rPr>
              <w:t> </w:t>
            </w:r>
            <w:r>
              <w:rPr>
                <w:color w:val="26303D"/>
                <w:sz w:val="16"/>
              </w:rPr>
              <w:t>subtotal</w:t>
            </w:r>
            <w:r>
              <w:rPr>
                <w:color w:val="26303D"/>
                <w:spacing w:val="-4"/>
                <w:sz w:val="16"/>
              </w:rPr>
              <w:t> </w:t>
            </w:r>
            <w:r>
              <w:rPr>
                <w:color w:val="26303D"/>
                <w:sz w:val="16"/>
              </w:rPr>
              <w:t>menos</w:t>
            </w:r>
            <w:r>
              <w:rPr>
                <w:color w:val="26303D"/>
                <w:spacing w:val="-3"/>
                <w:sz w:val="16"/>
              </w:rPr>
              <w:t> </w:t>
            </w:r>
            <w:r>
              <w:rPr>
                <w:color w:val="26303D"/>
                <w:sz w:val="16"/>
              </w:rPr>
              <w:t>descuento</w:t>
            </w:r>
            <w:r>
              <w:rPr>
                <w:color w:val="26303D"/>
                <w:spacing w:val="-4"/>
                <w:sz w:val="16"/>
              </w:rPr>
              <w:t> </w:t>
            </w:r>
            <w:r>
              <w:rPr>
                <w:color w:val="26303D"/>
                <w:sz w:val="16"/>
              </w:rPr>
              <w:t>más</w:t>
            </w:r>
            <w:r>
              <w:rPr>
                <w:color w:val="26303D"/>
                <w:spacing w:val="-3"/>
                <w:sz w:val="16"/>
              </w:rPr>
              <w:t> </w:t>
            </w:r>
            <w:r>
              <w:rPr>
                <w:color w:val="26303D"/>
                <w:sz w:val="16"/>
              </w:rPr>
              <w:t>el</w:t>
            </w:r>
            <w:r>
              <w:rPr>
                <w:color w:val="26303D"/>
                <w:spacing w:val="-4"/>
                <w:sz w:val="16"/>
              </w:rPr>
              <w:t> </w:t>
            </w:r>
            <w:r>
              <w:rPr>
                <w:color w:val="26303D"/>
                <w:sz w:val="16"/>
              </w:rPr>
              <w:t>cargo por espectáculo cuando corresponde. El cálculo debe considerar cero si no existe entrada aplicable.</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Estado</w:t>
            </w:r>
          </w:p>
        </w:tc>
        <w:tc>
          <w:tcPr>
            <w:tcW w:w="1502" w:type="dxa"/>
          </w:tcPr>
          <w:p>
            <w:pPr>
              <w:pStyle w:val="TableParagraph"/>
              <w:ind w:left="110"/>
              <w:rPr>
                <w:sz w:val="16"/>
              </w:rPr>
            </w:pPr>
            <w:r>
              <w:rPr>
                <w:color w:val="26303D"/>
                <w:spacing w:val="-2"/>
                <w:w w:val="105"/>
                <w:sz w:val="16"/>
              </w:rPr>
              <w:t>nvarchar(100)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Situación</w:t>
            </w:r>
            <w:r>
              <w:rPr>
                <w:color w:val="26303D"/>
                <w:spacing w:val="1"/>
                <w:sz w:val="16"/>
              </w:rPr>
              <w:t> </w:t>
            </w:r>
            <w:r>
              <w:rPr>
                <w:color w:val="26303D"/>
                <w:sz w:val="16"/>
              </w:rPr>
              <w:t>de la</w:t>
            </w:r>
            <w:r>
              <w:rPr>
                <w:color w:val="26303D"/>
                <w:spacing w:val="1"/>
                <w:sz w:val="16"/>
              </w:rPr>
              <w:t> </w:t>
            </w:r>
            <w:r>
              <w:rPr>
                <w:color w:val="26303D"/>
                <w:sz w:val="16"/>
              </w:rPr>
              <w:t>cuenta,</w:t>
            </w:r>
            <w:r>
              <w:rPr>
                <w:color w:val="26303D"/>
                <w:spacing w:val="1"/>
                <w:sz w:val="16"/>
              </w:rPr>
              <w:t> </w:t>
            </w:r>
            <w:r>
              <w:rPr>
                <w:color w:val="26303D"/>
                <w:sz w:val="16"/>
              </w:rPr>
              <w:t>por ejemplo</w:t>
            </w:r>
            <w:r>
              <w:rPr>
                <w:color w:val="26303D"/>
                <w:spacing w:val="1"/>
                <w:sz w:val="16"/>
              </w:rPr>
              <w:t> </w:t>
            </w:r>
            <w:r>
              <w:rPr>
                <w:color w:val="26303D"/>
                <w:sz w:val="16"/>
              </w:rPr>
              <w:t>abierta</w:t>
            </w:r>
            <w:r>
              <w:rPr>
                <w:color w:val="26303D"/>
                <w:spacing w:val="1"/>
                <w:sz w:val="16"/>
              </w:rPr>
              <w:t> </w:t>
            </w:r>
            <w:r>
              <w:rPr>
                <w:color w:val="26303D"/>
                <w:sz w:val="16"/>
              </w:rPr>
              <w:t>o</w:t>
            </w:r>
            <w:r>
              <w:rPr>
                <w:color w:val="26303D"/>
                <w:spacing w:val="1"/>
                <w:sz w:val="16"/>
              </w:rPr>
              <w:t> </w:t>
            </w:r>
            <w:r>
              <w:rPr>
                <w:color w:val="26303D"/>
                <w:spacing w:val="-2"/>
                <w:sz w:val="16"/>
              </w:rPr>
              <w:t>pagada.</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PagoHabilitado</w:t>
            </w:r>
          </w:p>
        </w:tc>
        <w:tc>
          <w:tcPr>
            <w:tcW w:w="1502" w:type="dxa"/>
            <w:shd w:val="clear" w:color="auto" w:fill="F4F7F9"/>
          </w:tcPr>
          <w:p>
            <w:pPr>
              <w:pStyle w:val="TableParagraph"/>
              <w:ind w:left="110"/>
              <w:rPr>
                <w:sz w:val="16"/>
              </w:rPr>
            </w:pPr>
            <w:r>
              <w:rPr>
                <w:color w:val="26303D"/>
                <w:spacing w:val="-5"/>
                <w:w w:val="105"/>
                <w:sz w:val="16"/>
              </w:rPr>
              <w:t>bit</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w w:val="105"/>
                <w:sz w:val="16"/>
              </w:rPr>
              <w:t>Indica</w:t>
            </w:r>
            <w:r>
              <w:rPr>
                <w:color w:val="26303D"/>
                <w:spacing w:val="-11"/>
                <w:w w:val="105"/>
                <w:sz w:val="16"/>
              </w:rPr>
              <w:t> </w:t>
            </w:r>
            <w:r>
              <w:rPr>
                <w:color w:val="26303D"/>
                <w:w w:val="105"/>
                <w:sz w:val="16"/>
              </w:rPr>
              <w:t>si</w:t>
            </w:r>
            <w:r>
              <w:rPr>
                <w:color w:val="26303D"/>
                <w:spacing w:val="-10"/>
                <w:w w:val="105"/>
                <w:sz w:val="16"/>
              </w:rPr>
              <w:t> </w:t>
            </w:r>
            <w:r>
              <w:rPr>
                <w:color w:val="26303D"/>
                <w:w w:val="105"/>
                <w:sz w:val="16"/>
              </w:rPr>
              <w:t>ya</w:t>
            </w:r>
            <w:r>
              <w:rPr>
                <w:color w:val="26303D"/>
                <w:spacing w:val="-11"/>
                <w:w w:val="105"/>
                <w:sz w:val="16"/>
              </w:rPr>
              <w:t> </w:t>
            </w:r>
            <w:r>
              <w:rPr>
                <w:color w:val="26303D"/>
                <w:w w:val="105"/>
                <w:sz w:val="16"/>
              </w:rPr>
              <w:t>se</w:t>
            </w:r>
            <w:r>
              <w:rPr>
                <w:color w:val="26303D"/>
                <w:spacing w:val="-10"/>
                <w:w w:val="105"/>
                <w:sz w:val="16"/>
              </w:rPr>
              <w:t> </w:t>
            </w:r>
            <w:r>
              <w:rPr>
                <w:color w:val="26303D"/>
                <w:w w:val="105"/>
                <w:sz w:val="16"/>
              </w:rPr>
              <w:t>permite</w:t>
            </w:r>
            <w:r>
              <w:rPr>
                <w:color w:val="26303D"/>
                <w:spacing w:val="-11"/>
                <w:w w:val="105"/>
                <w:sz w:val="16"/>
              </w:rPr>
              <w:t> </w:t>
            </w:r>
            <w:r>
              <w:rPr>
                <w:color w:val="26303D"/>
                <w:w w:val="105"/>
                <w:sz w:val="16"/>
              </w:rPr>
              <w:t>realizar</w:t>
            </w:r>
            <w:r>
              <w:rPr>
                <w:color w:val="26303D"/>
                <w:spacing w:val="-11"/>
                <w:w w:val="105"/>
                <w:sz w:val="16"/>
              </w:rPr>
              <w:t> </w:t>
            </w:r>
            <w:r>
              <w:rPr>
                <w:color w:val="26303D"/>
                <w:w w:val="105"/>
                <w:sz w:val="16"/>
              </w:rPr>
              <w:t>el</w:t>
            </w:r>
            <w:r>
              <w:rPr>
                <w:color w:val="26303D"/>
                <w:spacing w:val="-11"/>
                <w:w w:val="105"/>
                <w:sz w:val="16"/>
              </w:rPr>
              <w:t> </w:t>
            </w:r>
            <w:r>
              <w:rPr>
                <w:color w:val="26303D"/>
                <w:spacing w:val="-2"/>
                <w:w w:val="105"/>
                <w:sz w:val="16"/>
              </w:rPr>
              <w:t>pago.</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5"/>
                <w:sz w:val="16"/>
              </w:rPr>
              <w:t>FechaCierre</w:t>
            </w:r>
          </w:p>
        </w:tc>
        <w:tc>
          <w:tcPr>
            <w:tcW w:w="1502" w:type="dxa"/>
          </w:tcPr>
          <w:p>
            <w:pPr>
              <w:pStyle w:val="TableParagraph"/>
              <w:ind w:left="110"/>
              <w:rPr>
                <w:sz w:val="16"/>
              </w:rPr>
            </w:pPr>
            <w:r>
              <w:rPr>
                <w:color w:val="26303D"/>
                <w:spacing w:val="-2"/>
                <w:sz w:val="16"/>
              </w:rPr>
              <w:t>datetime2</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Fecha</w:t>
            </w:r>
            <w:r>
              <w:rPr>
                <w:color w:val="26303D"/>
                <w:spacing w:val="4"/>
                <w:sz w:val="16"/>
              </w:rPr>
              <w:t> </w:t>
            </w:r>
            <w:r>
              <w:rPr>
                <w:color w:val="26303D"/>
                <w:sz w:val="16"/>
              </w:rPr>
              <w:t>y</w:t>
            </w:r>
            <w:r>
              <w:rPr>
                <w:color w:val="26303D"/>
                <w:spacing w:val="3"/>
                <w:sz w:val="16"/>
              </w:rPr>
              <w:t> </w:t>
            </w:r>
            <w:r>
              <w:rPr>
                <w:color w:val="26303D"/>
                <w:sz w:val="16"/>
              </w:rPr>
              <w:t>hora</w:t>
            </w:r>
            <w:r>
              <w:rPr>
                <w:color w:val="26303D"/>
                <w:spacing w:val="3"/>
                <w:sz w:val="16"/>
              </w:rPr>
              <w:t> </w:t>
            </w:r>
            <w:r>
              <w:rPr>
                <w:color w:val="26303D"/>
                <w:sz w:val="16"/>
              </w:rPr>
              <w:t>de</w:t>
            </w:r>
            <w:r>
              <w:rPr>
                <w:color w:val="26303D"/>
                <w:spacing w:val="4"/>
                <w:sz w:val="16"/>
              </w:rPr>
              <w:t> </w:t>
            </w:r>
            <w:r>
              <w:rPr>
                <w:color w:val="26303D"/>
                <w:sz w:val="16"/>
              </w:rPr>
              <w:t>cierre</w:t>
            </w:r>
            <w:r>
              <w:rPr>
                <w:color w:val="26303D"/>
                <w:spacing w:val="3"/>
                <w:sz w:val="16"/>
              </w:rPr>
              <w:t> </w:t>
            </w:r>
            <w:r>
              <w:rPr>
                <w:color w:val="26303D"/>
                <w:sz w:val="16"/>
              </w:rPr>
              <w:t>de</w:t>
            </w:r>
            <w:r>
              <w:rPr>
                <w:color w:val="26303D"/>
                <w:spacing w:val="3"/>
                <w:sz w:val="16"/>
              </w:rPr>
              <w:t> </w:t>
            </w:r>
            <w:r>
              <w:rPr>
                <w:color w:val="26303D"/>
                <w:sz w:val="16"/>
              </w:rPr>
              <w:t>la</w:t>
            </w:r>
            <w:r>
              <w:rPr>
                <w:color w:val="26303D"/>
                <w:spacing w:val="5"/>
                <w:sz w:val="16"/>
              </w:rPr>
              <w:t> </w:t>
            </w:r>
            <w:r>
              <w:rPr>
                <w:color w:val="26303D"/>
                <w:spacing w:val="-2"/>
                <w:sz w:val="16"/>
              </w:rPr>
              <w:t>cuenta.</w:t>
            </w:r>
          </w:p>
        </w:tc>
      </w:tr>
    </w:tbl>
    <w:p>
      <w:pPr>
        <w:pStyle w:val="BodyText"/>
        <w:spacing w:line="276" w:lineRule="auto" w:before="118"/>
        <w:ind w:right="176"/>
      </w:pPr>
      <w:r>
        <w:rPr>
          <w:rFonts w:ascii="Book Antiqua" w:hAnsi="Book Antiqua"/>
          <w:b/>
          <w:color w:val="26303D"/>
        </w:rPr>
        <w:t>Relaciones</w:t>
      </w:r>
      <w:r>
        <w:rPr>
          <w:rFonts w:ascii="Book Antiqua" w:hAnsi="Book Antiqua"/>
          <w:b/>
          <w:color w:val="26303D"/>
          <w:spacing w:val="39"/>
        </w:rPr>
        <w:t> </w:t>
      </w:r>
      <w:r>
        <w:rPr>
          <w:rFonts w:ascii="Book Antiqua" w:hAnsi="Book Antiqua"/>
          <w:b/>
          <w:color w:val="26303D"/>
        </w:rPr>
        <w:t>y</w:t>
      </w:r>
      <w:r>
        <w:rPr>
          <w:rFonts w:ascii="Book Antiqua" w:hAnsi="Book Antiqua"/>
          <w:b/>
          <w:color w:val="26303D"/>
          <w:spacing w:val="39"/>
        </w:rPr>
        <w:t> </w:t>
      </w:r>
      <w:r>
        <w:rPr>
          <w:rFonts w:ascii="Book Antiqua" w:hAnsi="Book Antiqua"/>
          <w:b/>
          <w:color w:val="26303D"/>
        </w:rPr>
        <w:t>funcionamiento.</w:t>
      </w:r>
      <w:r>
        <w:rPr>
          <w:rFonts w:ascii="Book Antiqua" w:hAnsi="Book Antiqua"/>
          <w:b/>
          <w:color w:val="26303D"/>
          <w:spacing w:val="40"/>
        </w:rPr>
        <w:t> </w:t>
      </w:r>
      <w:r>
        <w:rPr>
          <w:color w:val="26303D"/>
        </w:rPr>
        <w:t>Se</w:t>
      </w:r>
      <w:r>
        <w:rPr>
          <w:color w:val="26303D"/>
          <w:spacing w:val="38"/>
        </w:rPr>
        <w:t> </w:t>
      </w:r>
      <w:r>
        <w:rPr>
          <w:color w:val="26303D"/>
        </w:rPr>
        <w:t>relaciona con</w:t>
      </w:r>
      <w:r>
        <w:rPr>
          <w:color w:val="26303D"/>
          <w:spacing w:val="38"/>
        </w:rPr>
        <w:t> </w:t>
      </w:r>
      <w:r>
        <w:rPr>
          <w:color w:val="26303D"/>
        </w:rPr>
        <w:t>SesionMesa,</w:t>
      </w:r>
      <w:r>
        <w:rPr>
          <w:color w:val="26303D"/>
          <w:spacing w:val="38"/>
        </w:rPr>
        <w:t> </w:t>
      </w:r>
      <w:r>
        <w:rPr>
          <w:color w:val="26303D"/>
        </w:rPr>
        <w:t>Pago, Calificacion y opcionalmente Espectaculo.</w:t>
      </w:r>
      <w:r>
        <w:rPr>
          <w:color w:val="26303D"/>
          <w:spacing w:val="38"/>
        </w:rPr>
        <w:t> </w:t>
      </w:r>
      <w:r>
        <w:rPr>
          <w:color w:val="26303D"/>
        </w:rPr>
        <w:t>La referencia al espectáculo puede quedar vacía, y una cuenta utiliza como máximo un espectáculo dentro del alcance de este diseño. El total incorpora la entrada solo cuando corresponde.</w:t>
      </w:r>
    </w:p>
    <w:p>
      <w:pPr>
        <w:pStyle w:val="BodyText"/>
        <w:spacing w:before="12"/>
        <w:ind w:left="0"/>
      </w:pPr>
    </w:p>
    <w:p>
      <w:pPr>
        <w:pStyle w:val="Heading1"/>
        <w:numPr>
          <w:ilvl w:val="0"/>
          <w:numId w:val="1"/>
        </w:numPr>
        <w:tabs>
          <w:tab w:pos="759" w:val="left" w:leader="none"/>
        </w:tabs>
        <w:spacing w:line="240" w:lineRule="auto" w:before="0" w:after="0"/>
        <w:ind w:left="759" w:right="0" w:hanging="344"/>
        <w:jc w:val="left"/>
      </w:pPr>
      <w:bookmarkStart w:name="20. Pago" w:id="20"/>
      <w:bookmarkEnd w:id="20"/>
      <w:r>
        <w:rPr>
          <w:b w:val="0"/>
        </w:rPr>
      </w:r>
      <w:r>
        <w:rPr>
          <w:color w:val="1A314D"/>
          <w:spacing w:val="-4"/>
        </w:rPr>
        <w:t>Pago</w:t>
      </w:r>
    </w:p>
    <w:p>
      <w:pPr>
        <w:pStyle w:val="BodyText"/>
        <w:spacing w:line="276" w:lineRule="auto" w:before="143"/>
        <w:ind w:right="176"/>
      </w:pPr>
      <w:r>
        <w:rPr>
          <w:color w:val="26303D"/>
        </w:rPr>
        <w:t>La entidad Pago registra los intentos u operaciones mediante los cuales se cancela una cuenta. Contiene el método seleccionado, el importe, el estado y las referencias de comprobación. Las transferencias y los pagos en efectivo pueden necesitar la confirmación de un empleado; para pagos con tarjeta, la aplicación debe conservar referencias de la pasarela externa y no datos sensibles de la tarjeta.</w:t>
      </w:r>
    </w:p>
    <w:p>
      <w:pPr>
        <w:pStyle w:val="BodyText"/>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05"/>
                <w:sz w:val="16"/>
              </w:rPr>
              <w:t>PagoId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2"/>
                <w:sz w:val="16"/>
              </w:rPr>
              <w:t> </w:t>
            </w:r>
            <w:r>
              <w:rPr>
                <w:color w:val="26303D"/>
                <w:sz w:val="16"/>
              </w:rPr>
              <w:t>único</w:t>
            </w:r>
            <w:r>
              <w:rPr>
                <w:color w:val="26303D"/>
                <w:spacing w:val="4"/>
                <w:sz w:val="16"/>
              </w:rPr>
              <w:t> </w:t>
            </w:r>
            <w:r>
              <w:rPr>
                <w:color w:val="26303D"/>
                <w:sz w:val="16"/>
              </w:rPr>
              <w:t>de</w:t>
            </w:r>
            <w:r>
              <w:rPr>
                <w:color w:val="26303D"/>
                <w:spacing w:val="3"/>
                <w:sz w:val="16"/>
              </w:rPr>
              <w:t> </w:t>
            </w:r>
            <w:r>
              <w:rPr>
                <w:color w:val="26303D"/>
                <w:sz w:val="16"/>
              </w:rPr>
              <w:t>la</w:t>
            </w:r>
            <w:r>
              <w:rPr>
                <w:color w:val="26303D"/>
                <w:spacing w:val="4"/>
                <w:sz w:val="16"/>
              </w:rPr>
              <w:t> </w:t>
            </w:r>
            <w:r>
              <w:rPr>
                <w:color w:val="26303D"/>
                <w:sz w:val="16"/>
              </w:rPr>
              <w:t>operación</w:t>
            </w:r>
            <w:r>
              <w:rPr>
                <w:color w:val="26303D"/>
                <w:spacing w:val="4"/>
                <w:sz w:val="16"/>
              </w:rPr>
              <w:t> </w:t>
            </w:r>
            <w:r>
              <w:rPr>
                <w:color w:val="26303D"/>
                <w:sz w:val="16"/>
              </w:rPr>
              <w:t>de</w:t>
            </w:r>
            <w:r>
              <w:rPr>
                <w:color w:val="26303D"/>
                <w:spacing w:val="4"/>
                <w:sz w:val="16"/>
              </w:rPr>
              <w:t> </w:t>
            </w:r>
            <w:r>
              <w:rPr>
                <w:color w:val="26303D"/>
                <w:spacing w:val="-4"/>
                <w:sz w:val="16"/>
              </w:rPr>
              <w:t>pago.</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CuentaId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pacing w:val="-5"/>
                <w:w w:val="115"/>
                <w:sz w:val="16"/>
              </w:rPr>
              <w:t>FK</w:t>
            </w:r>
          </w:p>
        </w:tc>
        <w:tc>
          <w:tcPr>
            <w:tcW w:w="5302" w:type="dxa"/>
            <w:shd w:val="clear" w:color="auto" w:fill="F4F7F9"/>
          </w:tcPr>
          <w:p>
            <w:pPr>
              <w:pStyle w:val="TableParagraph"/>
              <w:rPr>
                <w:sz w:val="16"/>
              </w:rPr>
            </w:pPr>
            <w:r>
              <w:rPr>
                <w:color w:val="26303D"/>
                <w:sz w:val="16"/>
              </w:rPr>
              <w:t>Cuenta</w:t>
            </w:r>
            <w:r>
              <w:rPr>
                <w:color w:val="26303D"/>
                <w:spacing w:val="-6"/>
                <w:sz w:val="16"/>
              </w:rPr>
              <w:t> </w:t>
            </w:r>
            <w:r>
              <w:rPr>
                <w:color w:val="26303D"/>
                <w:sz w:val="16"/>
              </w:rPr>
              <w:t>que</w:t>
            </w:r>
            <w:r>
              <w:rPr>
                <w:color w:val="26303D"/>
                <w:spacing w:val="-6"/>
                <w:sz w:val="16"/>
              </w:rPr>
              <w:t> </w:t>
            </w:r>
            <w:r>
              <w:rPr>
                <w:color w:val="26303D"/>
                <w:sz w:val="16"/>
              </w:rPr>
              <w:t>se</w:t>
            </w:r>
            <w:r>
              <w:rPr>
                <w:color w:val="26303D"/>
                <w:spacing w:val="-5"/>
                <w:sz w:val="16"/>
              </w:rPr>
              <w:t> </w:t>
            </w:r>
            <w:r>
              <w:rPr>
                <w:color w:val="26303D"/>
                <w:sz w:val="16"/>
              </w:rPr>
              <w:t>intenta</w:t>
            </w:r>
            <w:r>
              <w:rPr>
                <w:color w:val="26303D"/>
                <w:spacing w:val="-5"/>
                <w:sz w:val="16"/>
              </w:rPr>
              <w:t> </w:t>
            </w:r>
            <w:r>
              <w:rPr>
                <w:color w:val="26303D"/>
                <w:spacing w:val="-2"/>
                <w:sz w:val="16"/>
              </w:rPr>
              <w:t>pagar.</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MetodoPago</w:t>
            </w:r>
          </w:p>
        </w:tc>
        <w:tc>
          <w:tcPr>
            <w:tcW w:w="1502" w:type="dxa"/>
          </w:tcPr>
          <w:p>
            <w:pPr>
              <w:pStyle w:val="TableParagraph"/>
              <w:ind w:left="110"/>
              <w:rPr>
                <w:sz w:val="16"/>
              </w:rPr>
            </w:pPr>
            <w:r>
              <w:rPr>
                <w:color w:val="26303D"/>
                <w:spacing w:val="-2"/>
                <w:w w:val="105"/>
                <w:sz w:val="16"/>
              </w:rPr>
              <w:t>nvarchar(100)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Medio</w:t>
            </w:r>
            <w:r>
              <w:rPr>
                <w:color w:val="26303D"/>
                <w:spacing w:val="-1"/>
                <w:sz w:val="16"/>
              </w:rPr>
              <w:t> </w:t>
            </w:r>
            <w:r>
              <w:rPr>
                <w:color w:val="26303D"/>
                <w:sz w:val="16"/>
              </w:rPr>
              <w:t>de pago</w:t>
            </w:r>
            <w:r>
              <w:rPr>
                <w:color w:val="26303D"/>
                <w:spacing w:val="1"/>
                <w:sz w:val="16"/>
              </w:rPr>
              <w:t> </w:t>
            </w:r>
            <w:r>
              <w:rPr>
                <w:color w:val="26303D"/>
                <w:sz w:val="16"/>
              </w:rPr>
              <w:t>utilizado: tarjeta,</w:t>
            </w:r>
            <w:r>
              <w:rPr>
                <w:color w:val="26303D"/>
                <w:spacing w:val="1"/>
                <w:sz w:val="16"/>
              </w:rPr>
              <w:t> </w:t>
            </w:r>
            <w:r>
              <w:rPr>
                <w:color w:val="26303D"/>
                <w:sz w:val="16"/>
              </w:rPr>
              <w:t>transferencia</w:t>
            </w:r>
            <w:r>
              <w:rPr>
                <w:color w:val="26303D"/>
                <w:spacing w:val="1"/>
                <w:sz w:val="16"/>
              </w:rPr>
              <w:t> </w:t>
            </w:r>
            <w:r>
              <w:rPr>
                <w:color w:val="26303D"/>
                <w:sz w:val="16"/>
              </w:rPr>
              <w:t>o</w:t>
            </w:r>
            <w:r>
              <w:rPr>
                <w:color w:val="26303D"/>
                <w:spacing w:val="2"/>
                <w:sz w:val="16"/>
              </w:rPr>
              <w:t> </w:t>
            </w:r>
            <w:r>
              <w:rPr>
                <w:color w:val="26303D"/>
                <w:spacing w:val="-2"/>
                <w:sz w:val="16"/>
              </w:rPr>
              <w:t>efectivo.</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4"/>
                <w:w w:val="110"/>
                <w:sz w:val="16"/>
              </w:rPr>
              <w:t>Monto</w:t>
            </w:r>
          </w:p>
        </w:tc>
        <w:tc>
          <w:tcPr>
            <w:tcW w:w="1502" w:type="dxa"/>
            <w:shd w:val="clear" w:color="auto" w:fill="F4F7F9"/>
          </w:tcPr>
          <w:p>
            <w:pPr>
              <w:pStyle w:val="TableParagraph"/>
              <w:ind w:left="110"/>
              <w:rPr>
                <w:sz w:val="16"/>
              </w:rPr>
            </w:pPr>
            <w:r>
              <w:rPr>
                <w:color w:val="26303D"/>
                <w:spacing w:val="-2"/>
                <w:w w:val="105"/>
                <w:sz w:val="16"/>
              </w:rPr>
              <w:t>decimal(10,2)</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Importe</w:t>
            </w:r>
            <w:r>
              <w:rPr>
                <w:color w:val="26303D"/>
                <w:spacing w:val="-3"/>
                <w:sz w:val="16"/>
              </w:rPr>
              <w:t> </w:t>
            </w:r>
            <w:r>
              <w:rPr>
                <w:color w:val="26303D"/>
                <w:sz w:val="16"/>
              </w:rPr>
              <w:t>registrado</w:t>
            </w:r>
            <w:r>
              <w:rPr>
                <w:color w:val="26303D"/>
                <w:spacing w:val="-2"/>
                <w:sz w:val="16"/>
              </w:rPr>
              <w:t> </w:t>
            </w:r>
            <w:r>
              <w:rPr>
                <w:color w:val="26303D"/>
                <w:sz w:val="16"/>
              </w:rPr>
              <w:t>en</w:t>
            </w:r>
            <w:r>
              <w:rPr>
                <w:color w:val="26303D"/>
                <w:spacing w:val="-2"/>
                <w:sz w:val="16"/>
              </w:rPr>
              <w:t> </w:t>
            </w:r>
            <w:r>
              <w:rPr>
                <w:color w:val="26303D"/>
                <w:sz w:val="16"/>
              </w:rPr>
              <w:t>la</w:t>
            </w:r>
            <w:r>
              <w:rPr>
                <w:color w:val="26303D"/>
                <w:spacing w:val="-1"/>
                <w:sz w:val="16"/>
              </w:rPr>
              <w:t> </w:t>
            </w:r>
            <w:r>
              <w:rPr>
                <w:color w:val="26303D"/>
                <w:sz w:val="16"/>
              </w:rPr>
              <w:t>operación</w:t>
            </w:r>
            <w:r>
              <w:rPr>
                <w:color w:val="26303D"/>
                <w:spacing w:val="-2"/>
                <w:sz w:val="16"/>
              </w:rPr>
              <w:t> </w:t>
            </w:r>
            <w:r>
              <w:rPr>
                <w:color w:val="26303D"/>
                <w:sz w:val="16"/>
              </w:rPr>
              <w:t>de</w:t>
            </w:r>
            <w:r>
              <w:rPr>
                <w:color w:val="26303D"/>
                <w:spacing w:val="-2"/>
                <w:sz w:val="16"/>
              </w:rPr>
              <w:t> </w:t>
            </w:r>
            <w:r>
              <w:rPr>
                <w:color w:val="26303D"/>
                <w:spacing w:val="-4"/>
                <w:sz w:val="16"/>
              </w:rPr>
              <w:t>pago.</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FechaPago</w:t>
            </w:r>
          </w:p>
        </w:tc>
        <w:tc>
          <w:tcPr>
            <w:tcW w:w="1502" w:type="dxa"/>
          </w:tcPr>
          <w:p>
            <w:pPr>
              <w:pStyle w:val="TableParagraph"/>
              <w:ind w:left="110"/>
              <w:rPr>
                <w:sz w:val="16"/>
              </w:rPr>
            </w:pPr>
            <w:r>
              <w:rPr>
                <w:color w:val="26303D"/>
                <w:spacing w:val="-2"/>
                <w:sz w:val="16"/>
              </w:rPr>
              <w:t>datetime2</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Fecha</w:t>
            </w:r>
            <w:r>
              <w:rPr>
                <w:color w:val="26303D"/>
                <w:spacing w:val="-2"/>
                <w:sz w:val="16"/>
              </w:rPr>
              <w:t> </w:t>
            </w:r>
            <w:r>
              <w:rPr>
                <w:color w:val="26303D"/>
                <w:sz w:val="16"/>
              </w:rPr>
              <w:t>y</w:t>
            </w:r>
            <w:r>
              <w:rPr>
                <w:color w:val="26303D"/>
                <w:spacing w:val="-2"/>
                <w:sz w:val="16"/>
              </w:rPr>
              <w:t> </w:t>
            </w:r>
            <w:r>
              <w:rPr>
                <w:color w:val="26303D"/>
                <w:sz w:val="16"/>
              </w:rPr>
              <w:t>hora</w:t>
            </w:r>
            <w:r>
              <w:rPr>
                <w:color w:val="26303D"/>
                <w:spacing w:val="-2"/>
                <w:sz w:val="16"/>
              </w:rPr>
              <w:t> </w:t>
            </w:r>
            <w:r>
              <w:rPr>
                <w:color w:val="26303D"/>
                <w:sz w:val="16"/>
              </w:rPr>
              <w:t>en</w:t>
            </w:r>
            <w:r>
              <w:rPr>
                <w:color w:val="26303D"/>
                <w:spacing w:val="-2"/>
                <w:sz w:val="16"/>
              </w:rPr>
              <w:t> </w:t>
            </w:r>
            <w:r>
              <w:rPr>
                <w:color w:val="26303D"/>
                <w:sz w:val="16"/>
              </w:rPr>
              <w:t>que</w:t>
            </w:r>
            <w:r>
              <w:rPr>
                <w:color w:val="26303D"/>
                <w:spacing w:val="-2"/>
                <w:sz w:val="16"/>
              </w:rPr>
              <w:t> </w:t>
            </w:r>
            <w:r>
              <w:rPr>
                <w:color w:val="26303D"/>
                <w:sz w:val="16"/>
              </w:rPr>
              <w:t>se</w:t>
            </w:r>
            <w:r>
              <w:rPr>
                <w:color w:val="26303D"/>
                <w:spacing w:val="-2"/>
                <w:sz w:val="16"/>
              </w:rPr>
              <w:t> </w:t>
            </w:r>
            <w:r>
              <w:rPr>
                <w:color w:val="26303D"/>
                <w:sz w:val="16"/>
              </w:rPr>
              <w:t>efectuó</w:t>
            </w:r>
            <w:r>
              <w:rPr>
                <w:color w:val="26303D"/>
                <w:spacing w:val="-2"/>
                <w:sz w:val="16"/>
              </w:rPr>
              <w:t> </w:t>
            </w:r>
            <w:r>
              <w:rPr>
                <w:color w:val="26303D"/>
                <w:sz w:val="16"/>
              </w:rPr>
              <w:t>o</w:t>
            </w:r>
            <w:r>
              <w:rPr>
                <w:color w:val="26303D"/>
                <w:spacing w:val="-1"/>
                <w:sz w:val="16"/>
              </w:rPr>
              <w:t> </w:t>
            </w:r>
            <w:r>
              <w:rPr>
                <w:color w:val="26303D"/>
                <w:sz w:val="16"/>
              </w:rPr>
              <w:t>registró</w:t>
            </w:r>
            <w:r>
              <w:rPr>
                <w:color w:val="26303D"/>
                <w:spacing w:val="-1"/>
                <w:sz w:val="16"/>
              </w:rPr>
              <w:t> </w:t>
            </w:r>
            <w:r>
              <w:rPr>
                <w:color w:val="26303D"/>
                <w:sz w:val="16"/>
              </w:rPr>
              <w:t>la</w:t>
            </w:r>
            <w:r>
              <w:rPr>
                <w:color w:val="26303D"/>
                <w:spacing w:val="-2"/>
                <w:sz w:val="16"/>
              </w:rPr>
              <w:t> operación.</w:t>
            </w:r>
          </w:p>
        </w:tc>
      </w:tr>
      <w:tr>
        <w:trPr>
          <w:trHeight w:val="476" w:hRule="atLeast"/>
        </w:trPr>
        <w:tc>
          <w:tcPr>
            <w:tcW w:w="2098" w:type="dxa"/>
            <w:shd w:val="clear" w:color="auto" w:fill="F4F7F9"/>
          </w:tcPr>
          <w:p>
            <w:pPr>
              <w:pStyle w:val="TableParagraph"/>
              <w:spacing w:before="149"/>
              <w:ind w:left="110"/>
              <w:rPr>
                <w:rFonts w:ascii="Book Antiqua"/>
                <w:b/>
                <w:sz w:val="16"/>
              </w:rPr>
            </w:pPr>
            <w:r>
              <w:rPr>
                <w:rFonts w:ascii="Book Antiqua"/>
                <w:b/>
                <w:color w:val="26303D"/>
                <w:spacing w:val="-2"/>
                <w:w w:val="110"/>
                <w:sz w:val="16"/>
              </w:rPr>
              <w:t>Estado</w:t>
            </w:r>
          </w:p>
        </w:tc>
        <w:tc>
          <w:tcPr>
            <w:tcW w:w="1502" w:type="dxa"/>
            <w:shd w:val="clear" w:color="auto" w:fill="F4F7F9"/>
          </w:tcPr>
          <w:p>
            <w:pPr>
              <w:pStyle w:val="TableParagraph"/>
              <w:spacing w:before="129"/>
              <w:ind w:left="110"/>
              <w:rPr>
                <w:sz w:val="16"/>
              </w:rPr>
            </w:pPr>
            <w:r>
              <w:rPr>
                <w:color w:val="26303D"/>
                <w:spacing w:val="-2"/>
                <w:w w:val="105"/>
                <w:sz w:val="16"/>
              </w:rPr>
              <w:t>nvarchar(100)</w:t>
            </w:r>
          </w:p>
        </w:tc>
        <w:tc>
          <w:tcPr>
            <w:tcW w:w="680" w:type="dxa"/>
            <w:shd w:val="clear" w:color="auto" w:fill="F4F7F9"/>
          </w:tcPr>
          <w:p>
            <w:pPr>
              <w:pStyle w:val="TableParagraph"/>
              <w:spacing w:before="129"/>
              <w:rPr>
                <w:sz w:val="16"/>
              </w:rPr>
            </w:pPr>
            <w:r>
              <w:rPr>
                <w:color w:val="26303D"/>
                <w:sz w:val="16"/>
              </w:rPr>
              <w:t>—</w:t>
            </w:r>
          </w:p>
        </w:tc>
        <w:tc>
          <w:tcPr>
            <w:tcW w:w="5302" w:type="dxa"/>
            <w:shd w:val="clear" w:color="auto" w:fill="F4F7F9"/>
          </w:tcPr>
          <w:p>
            <w:pPr>
              <w:pStyle w:val="TableParagraph"/>
              <w:ind w:right="539"/>
              <w:rPr>
                <w:sz w:val="16"/>
              </w:rPr>
            </w:pPr>
            <w:r>
              <w:rPr>
                <w:color w:val="26303D"/>
                <w:sz w:val="16"/>
              </w:rPr>
              <w:t>Resultado</w:t>
            </w:r>
            <w:r>
              <w:rPr>
                <w:color w:val="26303D"/>
                <w:spacing w:val="-3"/>
                <w:sz w:val="16"/>
              </w:rPr>
              <w:t> </w:t>
            </w:r>
            <w:r>
              <w:rPr>
                <w:color w:val="26303D"/>
                <w:sz w:val="16"/>
              </w:rPr>
              <w:t>o</w:t>
            </w:r>
            <w:r>
              <w:rPr>
                <w:color w:val="26303D"/>
                <w:spacing w:val="-3"/>
                <w:sz w:val="16"/>
              </w:rPr>
              <w:t> </w:t>
            </w:r>
            <w:r>
              <w:rPr>
                <w:color w:val="26303D"/>
                <w:sz w:val="16"/>
              </w:rPr>
              <w:t>situación</w:t>
            </w:r>
            <w:r>
              <w:rPr>
                <w:color w:val="26303D"/>
                <w:spacing w:val="-4"/>
                <w:sz w:val="16"/>
              </w:rPr>
              <w:t> </w:t>
            </w:r>
            <w:r>
              <w:rPr>
                <w:color w:val="26303D"/>
                <w:sz w:val="16"/>
              </w:rPr>
              <w:t>de</w:t>
            </w:r>
            <w:r>
              <w:rPr>
                <w:color w:val="26303D"/>
                <w:spacing w:val="-4"/>
                <w:sz w:val="16"/>
              </w:rPr>
              <w:t> </w:t>
            </w:r>
            <w:r>
              <w:rPr>
                <w:color w:val="26303D"/>
                <w:sz w:val="16"/>
              </w:rPr>
              <w:t>la</w:t>
            </w:r>
            <w:r>
              <w:rPr>
                <w:color w:val="26303D"/>
                <w:spacing w:val="-3"/>
                <w:sz w:val="16"/>
              </w:rPr>
              <w:t> </w:t>
            </w:r>
            <w:r>
              <w:rPr>
                <w:color w:val="26303D"/>
                <w:sz w:val="16"/>
              </w:rPr>
              <w:t>operación,</w:t>
            </w:r>
            <w:r>
              <w:rPr>
                <w:color w:val="26303D"/>
                <w:spacing w:val="-3"/>
                <w:sz w:val="16"/>
              </w:rPr>
              <w:t> </w:t>
            </w:r>
            <w:r>
              <w:rPr>
                <w:color w:val="26303D"/>
                <w:sz w:val="16"/>
              </w:rPr>
              <w:t>como</w:t>
            </w:r>
            <w:r>
              <w:rPr>
                <w:color w:val="26303D"/>
                <w:spacing w:val="-3"/>
                <w:sz w:val="16"/>
              </w:rPr>
              <w:t> </w:t>
            </w:r>
            <w:r>
              <w:rPr>
                <w:color w:val="26303D"/>
                <w:sz w:val="16"/>
              </w:rPr>
              <w:t>pendiente</w:t>
            </w:r>
            <w:r>
              <w:rPr>
                <w:color w:val="26303D"/>
                <w:spacing w:val="-3"/>
                <w:sz w:val="16"/>
              </w:rPr>
              <w:t> </w:t>
            </w:r>
            <w:r>
              <w:rPr>
                <w:color w:val="26303D"/>
                <w:sz w:val="16"/>
              </w:rPr>
              <w:t>o </w:t>
            </w:r>
            <w:r>
              <w:rPr>
                <w:color w:val="26303D"/>
                <w:spacing w:val="-2"/>
                <w:sz w:val="16"/>
              </w:rPr>
              <w:t>confirmada.</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5"/>
                <w:sz w:val="16"/>
              </w:rPr>
              <w:t>ReferenciaTransaccion</w:t>
            </w:r>
          </w:p>
        </w:tc>
        <w:tc>
          <w:tcPr>
            <w:tcW w:w="1502" w:type="dxa"/>
          </w:tcPr>
          <w:p>
            <w:pPr>
              <w:pStyle w:val="TableParagraph"/>
              <w:ind w:left="110"/>
              <w:rPr>
                <w:sz w:val="16"/>
              </w:rPr>
            </w:pPr>
            <w:r>
              <w:rPr>
                <w:color w:val="26303D"/>
                <w:spacing w:val="-2"/>
                <w:w w:val="105"/>
                <w:sz w:val="16"/>
              </w:rPr>
              <w:t>nvarchar(150)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Código</w:t>
            </w:r>
            <w:r>
              <w:rPr>
                <w:color w:val="26303D"/>
                <w:spacing w:val="3"/>
                <w:sz w:val="16"/>
              </w:rPr>
              <w:t> </w:t>
            </w:r>
            <w:r>
              <w:rPr>
                <w:color w:val="26303D"/>
                <w:sz w:val="16"/>
              </w:rPr>
              <w:t>de</w:t>
            </w:r>
            <w:r>
              <w:rPr>
                <w:color w:val="26303D"/>
                <w:spacing w:val="4"/>
                <w:sz w:val="16"/>
              </w:rPr>
              <w:t> </w:t>
            </w:r>
            <w:r>
              <w:rPr>
                <w:color w:val="26303D"/>
                <w:sz w:val="16"/>
              </w:rPr>
              <w:t>referencia</w:t>
            </w:r>
            <w:r>
              <w:rPr>
                <w:color w:val="26303D"/>
                <w:spacing w:val="4"/>
                <w:sz w:val="16"/>
              </w:rPr>
              <w:t> </w:t>
            </w:r>
            <w:r>
              <w:rPr>
                <w:color w:val="26303D"/>
                <w:sz w:val="16"/>
              </w:rPr>
              <w:t>utilizado</w:t>
            </w:r>
            <w:r>
              <w:rPr>
                <w:color w:val="26303D"/>
                <w:spacing w:val="4"/>
                <w:sz w:val="16"/>
              </w:rPr>
              <w:t> </w:t>
            </w:r>
            <w:r>
              <w:rPr>
                <w:color w:val="26303D"/>
                <w:sz w:val="16"/>
              </w:rPr>
              <w:t>para</w:t>
            </w:r>
            <w:r>
              <w:rPr>
                <w:color w:val="26303D"/>
                <w:spacing w:val="5"/>
                <w:sz w:val="16"/>
              </w:rPr>
              <w:t> </w:t>
            </w:r>
            <w:r>
              <w:rPr>
                <w:color w:val="26303D"/>
                <w:sz w:val="16"/>
              </w:rPr>
              <w:t>rastrear</w:t>
            </w:r>
            <w:r>
              <w:rPr>
                <w:color w:val="26303D"/>
                <w:spacing w:val="4"/>
                <w:sz w:val="16"/>
              </w:rPr>
              <w:t> </w:t>
            </w:r>
            <w:r>
              <w:rPr>
                <w:color w:val="26303D"/>
                <w:sz w:val="16"/>
              </w:rPr>
              <w:t>el</w:t>
            </w:r>
            <w:r>
              <w:rPr>
                <w:color w:val="26303D"/>
                <w:spacing w:val="4"/>
                <w:sz w:val="16"/>
              </w:rPr>
              <w:t> </w:t>
            </w:r>
            <w:r>
              <w:rPr>
                <w:color w:val="26303D"/>
                <w:spacing w:val="-4"/>
                <w:sz w:val="16"/>
              </w:rPr>
              <w:t>pago.</w:t>
            </w:r>
          </w:p>
        </w:tc>
      </w:tr>
      <w:tr>
        <w:trPr>
          <w:trHeight w:val="476" w:hRule="atLeast"/>
        </w:trPr>
        <w:tc>
          <w:tcPr>
            <w:tcW w:w="2098" w:type="dxa"/>
            <w:shd w:val="clear" w:color="auto" w:fill="F4F7F9"/>
          </w:tcPr>
          <w:p>
            <w:pPr>
              <w:pStyle w:val="TableParagraph"/>
              <w:spacing w:before="149"/>
              <w:ind w:left="110"/>
              <w:rPr>
                <w:rFonts w:ascii="Book Antiqua"/>
                <w:b/>
                <w:sz w:val="16"/>
              </w:rPr>
            </w:pPr>
            <w:r>
              <w:rPr>
                <w:rFonts w:ascii="Book Antiqua"/>
                <w:b/>
                <w:color w:val="26303D"/>
                <w:spacing w:val="-2"/>
                <w:w w:val="110"/>
                <w:sz w:val="16"/>
              </w:rPr>
              <w:t>ComprobanteUrl</w:t>
            </w:r>
          </w:p>
        </w:tc>
        <w:tc>
          <w:tcPr>
            <w:tcW w:w="1502" w:type="dxa"/>
            <w:shd w:val="clear" w:color="auto" w:fill="F4F7F9"/>
          </w:tcPr>
          <w:p>
            <w:pPr>
              <w:pStyle w:val="TableParagraph"/>
              <w:spacing w:before="129"/>
              <w:ind w:left="110"/>
              <w:rPr>
                <w:sz w:val="16"/>
              </w:rPr>
            </w:pPr>
            <w:r>
              <w:rPr>
                <w:color w:val="26303D"/>
                <w:spacing w:val="-2"/>
                <w:w w:val="105"/>
                <w:sz w:val="16"/>
              </w:rPr>
              <w:t>nvarchar(500)</w:t>
            </w:r>
          </w:p>
        </w:tc>
        <w:tc>
          <w:tcPr>
            <w:tcW w:w="680" w:type="dxa"/>
            <w:shd w:val="clear" w:color="auto" w:fill="F4F7F9"/>
          </w:tcPr>
          <w:p>
            <w:pPr>
              <w:pStyle w:val="TableParagraph"/>
              <w:spacing w:before="129"/>
              <w:rPr>
                <w:sz w:val="16"/>
              </w:rPr>
            </w:pPr>
            <w:r>
              <w:rPr>
                <w:color w:val="26303D"/>
                <w:sz w:val="16"/>
              </w:rPr>
              <w:t>—</w:t>
            </w:r>
          </w:p>
        </w:tc>
        <w:tc>
          <w:tcPr>
            <w:tcW w:w="5302" w:type="dxa"/>
            <w:shd w:val="clear" w:color="auto" w:fill="F4F7F9"/>
          </w:tcPr>
          <w:p>
            <w:pPr>
              <w:pStyle w:val="TableParagraph"/>
              <w:rPr>
                <w:sz w:val="16"/>
              </w:rPr>
            </w:pPr>
            <w:r>
              <w:rPr>
                <w:color w:val="26303D"/>
                <w:sz w:val="16"/>
              </w:rPr>
              <w:t>Ruta</w:t>
            </w:r>
            <w:r>
              <w:rPr>
                <w:color w:val="26303D"/>
                <w:spacing w:val="-2"/>
                <w:sz w:val="16"/>
              </w:rPr>
              <w:t> </w:t>
            </w:r>
            <w:r>
              <w:rPr>
                <w:color w:val="26303D"/>
                <w:sz w:val="16"/>
              </w:rPr>
              <w:t>del</w:t>
            </w:r>
            <w:r>
              <w:rPr>
                <w:color w:val="26303D"/>
                <w:spacing w:val="-3"/>
                <w:sz w:val="16"/>
              </w:rPr>
              <w:t> </w:t>
            </w:r>
            <w:r>
              <w:rPr>
                <w:color w:val="26303D"/>
                <w:sz w:val="16"/>
              </w:rPr>
              <w:t>comprobante</w:t>
            </w:r>
            <w:r>
              <w:rPr>
                <w:color w:val="26303D"/>
                <w:spacing w:val="-3"/>
                <w:sz w:val="16"/>
              </w:rPr>
              <w:t> </w:t>
            </w:r>
            <w:r>
              <w:rPr>
                <w:color w:val="26303D"/>
                <w:sz w:val="16"/>
              </w:rPr>
              <w:t>presentado,</w:t>
            </w:r>
            <w:r>
              <w:rPr>
                <w:color w:val="26303D"/>
                <w:spacing w:val="-2"/>
                <w:sz w:val="16"/>
              </w:rPr>
              <w:t> </w:t>
            </w:r>
            <w:r>
              <w:rPr>
                <w:color w:val="26303D"/>
                <w:sz w:val="16"/>
              </w:rPr>
              <w:t>por</w:t>
            </w:r>
            <w:r>
              <w:rPr>
                <w:color w:val="26303D"/>
                <w:spacing w:val="-2"/>
                <w:sz w:val="16"/>
              </w:rPr>
              <w:t> </w:t>
            </w:r>
            <w:r>
              <w:rPr>
                <w:color w:val="26303D"/>
                <w:sz w:val="16"/>
              </w:rPr>
              <w:t>ejemplo</w:t>
            </w:r>
            <w:r>
              <w:rPr>
                <w:color w:val="26303D"/>
                <w:spacing w:val="-2"/>
                <w:sz w:val="16"/>
              </w:rPr>
              <w:t> </w:t>
            </w:r>
            <w:r>
              <w:rPr>
                <w:color w:val="26303D"/>
                <w:sz w:val="16"/>
              </w:rPr>
              <w:t>para</w:t>
            </w:r>
            <w:r>
              <w:rPr>
                <w:color w:val="26303D"/>
                <w:spacing w:val="-2"/>
                <w:sz w:val="16"/>
              </w:rPr>
              <w:t> </w:t>
            </w:r>
            <w:r>
              <w:rPr>
                <w:color w:val="26303D"/>
                <w:sz w:val="16"/>
              </w:rPr>
              <w:t>una </w:t>
            </w:r>
            <w:r>
              <w:rPr>
                <w:color w:val="26303D"/>
                <w:spacing w:val="-2"/>
                <w:sz w:val="16"/>
              </w:rPr>
              <w:t>transferencia.</w:t>
            </w:r>
          </w:p>
        </w:tc>
      </w:tr>
      <w:tr>
        <w:trPr>
          <w:trHeight w:val="693" w:hRule="atLeast"/>
        </w:trPr>
        <w:tc>
          <w:tcPr>
            <w:tcW w:w="2098" w:type="dxa"/>
          </w:tcPr>
          <w:p>
            <w:pPr>
              <w:pStyle w:val="TableParagraph"/>
              <w:spacing w:line="271" w:lineRule="auto" w:before="149"/>
              <w:ind w:left="110" w:right="121"/>
              <w:rPr>
                <w:rFonts w:ascii="Book Antiqua"/>
                <w:b/>
                <w:sz w:val="16"/>
              </w:rPr>
            </w:pPr>
            <w:r>
              <w:rPr>
                <w:rFonts w:ascii="Book Antiqua"/>
                <w:b/>
                <w:color w:val="26303D"/>
                <w:spacing w:val="-2"/>
                <w:w w:val="110"/>
                <w:sz w:val="16"/>
              </w:rPr>
              <w:t>UsuarioConfirmacionI </w:t>
            </w:r>
            <w:r>
              <w:rPr>
                <w:rFonts w:ascii="Book Antiqua"/>
                <w:b/>
                <w:color w:val="26303D"/>
                <w:spacing w:val="-10"/>
                <w:w w:val="110"/>
                <w:sz w:val="16"/>
              </w:rPr>
              <w:t>d</w:t>
            </w:r>
          </w:p>
        </w:tc>
        <w:tc>
          <w:tcPr>
            <w:tcW w:w="1502" w:type="dxa"/>
          </w:tcPr>
          <w:p>
            <w:pPr>
              <w:pStyle w:val="TableParagraph"/>
              <w:ind w:left="0"/>
              <w:rPr>
                <w:sz w:val="16"/>
              </w:rPr>
            </w:pPr>
          </w:p>
          <w:p>
            <w:pPr>
              <w:pStyle w:val="TableParagraph"/>
              <w:spacing w:before="0"/>
              <w:ind w:left="110"/>
              <w:rPr>
                <w:sz w:val="16"/>
              </w:rPr>
            </w:pPr>
            <w:r>
              <w:rPr>
                <w:color w:val="26303D"/>
                <w:spacing w:val="-5"/>
                <w:w w:val="110"/>
                <w:sz w:val="16"/>
              </w:rPr>
              <w:t>int</w:t>
            </w:r>
          </w:p>
        </w:tc>
        <w:tc>
          <w:tcPr>
            <w:tcW w:w="680" w:type="dxa"/>
          </w:tcPr>
          <w:p>
            <w:pPr>
              <w:pStyle w:val="TableParagraph"/>
              <w:ind w:left="0"/>
              <w:rPr>
                <w:sz w:val="16"/>
              </w:rPr>
            </w:pPr>
          </w:p>
          <w:p>
            <w:pPr>
              <w:pStyle w:val="TableParagraph"/>
              <w:spacing w:before="0"/>
              <w:rPr>
                <w:sz w:val="16"/>
              </w:rPr>
            </w:pPr>
            <w:r>
              <w:rPr>
                <w:color w:val="26303D"/>
                <w:spacing w:val="-5"/>
                <w:w w:val="115"/>
                <w:sz w:val="16"/>
              </w:rPr>
              <w:t>FK</w:t>
            </w:r>
          </w:p>
        </w:tc>
        <w:tc>
          <w:tcPr>
            <w:tcW w:w="5302" w:type="dxa"/>
          </w:tcPr>
          <w:p>
            <w:pPr>
              <w:pStyle w:val="TableParagraph"/>
              <w:ind w:right="424"/>
              <w:jc w:val="both"/>
              <w:rPr>
                <w:sz w:val="16"/>
              </w:rPr>
            </w:pPr>
            <w:r>
              <w:rPr>
                <w:color w:val="26303D"/>
                <w:sz w:val="16"/>
              </w:rPr>
              <w:t>Empleado que verificó una operación manual, como efectivo o transferencia. Puede quedar vacío cuando la pasarela de pago realiza una validación automática.</w:t>
            </w:r>
          </w:p>
        </w:tc>
      </w:tr>
    </w:tbl>
    <w:p>
      <w:pPr>
        <w:pStyle w:val="BodyText"/>
        <w:spacing w:line="276" w:lineRule="auto" w:before="106"/>
        <w:ind w:right="176"/>
      </w:pPr>
      <w:r>
        <w:rPr>
          <w:rFonts w:ascii="Book Antiqua" w:hAnsi="Book Antiqua"/>
          <w:b/>
          <w:color w:val="26303D"/>
          <w:w w:val="105"/>
        </w:rPr>
        <w:t>Relaciones y funcionamiento. </w:t>
      </w:r>
      <w:r>
        <w:rPr>
          <w:color w:val="26303D"/>
          <w:w w:val="105"/>
        </w:rPr>
        <w:t>CuentaId identifica la cuenta a la que corresponde la operación. </w:t>
      </w:r>
      <w:r>
        <w:rPr>
          <w:color w:val="26303D"/>
        </w:rPr>
        <w:t>UsuarioConfirmacionId puede señalar al empleado que confirmó un pago manual. Factura se asocia con Pago cuando</w:t>
      </w:r>
      <w:r>
        <w:rPr>
          <w:color w:val="26303D"/>
          <w:spacing w:val="-1"/>
        </w:rPr>
        <w:t> </w:t>
      </w:r>
      <w:r>
        <w:rPr>
          <w:color w:val="26303D"/>
        </w:rPr>
        <w:t>se</w:t>
      </w:r>
      <w:r>
        <w:rPr>
          <w:color w:val="26303D"/>
          <w:spacing w:val="-2"/>
        </w:rPr>
        <w:t> </w:t>
      </w:r>
      <w:r>
        <w:rPr>
          <w:color w:val="26303D"/>
        </w:rPr>
        <w:t>emite</w:t>
      </w:r>
      <w:r>
        <w:rPr>
          <w:color w:val="26303D"/>
          <w:spacing w:val="-2"/>
        </w:rPr>
        <w:t> </w:t>
      </w:r>
      <w:r>
        <w:rPr>
          <w:color w:val="26303D"/>
        </w:rPr>
        <w:t>el</w:t>
      </w:r>
      <w:r>
        <w:rPr>
          <w:color w:val="26303D"/>
          <w:spacing w:val="-1"/>
        </w:rPr>
        <w:t> </w:t>
      </w:r>
      <w:r>
        <w:rPr>
          <w:color w:val="26303D"/>
        </w:rPr>
        <w:t>comprobante;</w:t>
      </w:r>
      <w:r>
        <w:rPr>
          <w:color w:val="26303D"/>
          <w:spacing w:val="-2"/>
        </w:rPr>
        <w:t> </w:t>
      </w:r>
      <w:r>
        <w:rPr>
          <w:color w:val="26303D"/>
        </w:rPr>
        <w:t>los</w:t>
      </w:r>
      <w:r>
        <w:rPr>
          <w:color w:val="26303D"/>
          <w:spacing w:val="-2"/>
        </w:rPr>
        <w:t> </w:t>
      </w:r>
      <w:r>
        <w:rPr>
          <w:color w:val="26303D"/>
        </w:rPr>
        <w:t>pagos</w:t>
      </w:r>
      <w:r>
        <w:rPr>
          <w:color w:val="26303D"/>
          <w:spacing w:val="-1"/>
        </w:rPr>
        <w:t> </w:t>
      </w:r>
      <w:r>
        <w:rPr>
          <w:color w:val="26303D"/>
        </w:rPr>
        <w:t>pendientes</w:t>
      </w:r>
      <w:r>
        <w:rPr>
          <w:color w:val="26303D"/>
          <w:spacing w:val="-2"/>
        </w:rPr>
        <w:t> </w:t>
      </w:r>
      <w:r>
        <w:rPr>
          <w:color w:val="26303D"/>
        </w:rPr>
        <w:t>o</w:t>
      </w:r>
      <w:r>
        <w:rPr>
          <w:color w:val="26303D"/>
          <w:spacing w:val="-1"/>
        </w:rPr>
        <w:t> </w:t>
      </w:r>
      <w:r>
        <w:rPr>
          <w:color w:val="26303D"/>
        </w:rPr>
        <w:t>fallidos</w:t>
      </w:r>
      <w:r>
        <w:rPr>
          <w:color w:val="26303D"/>
          <w:spacing w:val="-2"/>
        </w:rPr>
        <w:t> </w:t>
      </w:r>
      <w:r>
        <w:rPr>
          <w:color w:val="26303D"/>
        </w:rPr>
        <w:t>no</w:t>
      </w:r>
      <w:r>
        <w:rPr>
          <w:color w:val="26303D"/>
          <w:spacing w:val="-2"/>
        </w:rPr>
        <w:t> </w:t>
      </w:r>
      <w:r>
        <w:rPr>
          <w:color w:val="26303D"/>
        </w:rPr>
        <w:t>deben</w:t>
      </w:r>
      <w:r>
        <w:rPr>
          <w:color w:val="26303D"/>
          <w:spacing w:val="-2"/>
        </w:rPr>
        <w:t> </w:t>
      </w:r>
      <w:r>
        <w:rPr>
          <w:color w:val="26303D"/>
        </w:rPr>
        <w:t>tratarse</w:t>
      </w:r>
      <w:r>
        <w:rPr>
          <w:color w:val="26303D"/>
          <w:spacing w:val="-2"/>
        </w:rPr>
        <w:t> </w:t>
      </w:r>
      <w:r>
        <w:rPr>
          <w:color w:val="26303D"/>
        </w:rPr>
        <w:t>como</w:t>
      </w:r>
      <w:r>
        <w:rPr>
          <w:color w:val="26303D"/>
          <w:spacing w:val="-2"/>
        </w:rPr>
        <w:t> </w:t>
      </w:r>
      <w:r>
        <w:rPr>
          <w:color w:val="26303D"/>
        </w:rPr>
        <w:t>dinero</w:t>
      </w:r>
      <w:r>
        <w:rPr>
          <w:color w:val="26303D"/>
          <w:spacing w:val="-1"/>
        </w:rPr>
        <w:t> </w:t>
      </w:r>
      <w:r>
        <w:rPr>
          <w:color w:val="26303D"/>
        </w:rPr>
        <w:t>efectivamente </w:t>
      </w:r>
      <w:r>
        <w:rPr>
          <w:color w:val="26303D"/>
          <w:spacing w:val="-2"/>
          <w:w w:val="105"/>
        </w:rPr>
        <w:t>cobrado.</w:t>
      </w:r>
    </w:p>
    <w:p>
      <w:pPr>
        <w:pStyle w:val="BodyText"/>
        <w:spacing w:before="11"/>
        <w:ind w:left="0"/>
      </w:pPr>
    </w:p>
    <w:p>
      <w:pPr>
        <w:pStyle w:val="Heading1"/>
        <w:numPr>
          <w:ilvl w:val="0"/>
          <w:numId w:val="1"/>
        </w:numPr>
        <w:tabs>
          <w:tab w:pos="759" w:val="left" w:leader="none"/>
        </w:tabs>
        <w:spacing w:line="240" w:lineRule="auto" w:before="0" w:after="0"/>
        <w:ind w:left="759" w:right="0" w:hanging="344"/>
        <w:jc w:val="left"/>
      </w:pPr>
      <w:bookmarkStart w:name="21. Factura" w:id="21"/>
      <w:bookmarkEnd w:id="21"/>
      <w:r>
        <w:rPr>
          <w:b w:val="0"/>
        </w:rPr>
      </w:r>
      <w:r>
        <w:rPr>
          <w:color w:val="1A314D"/>
          <w:spacing w:val="-2"/>
        </w:rPr>
        <w:t>Factura</w:t>
      </w:r>
    </w:p>
    <w:p>
      <w:pPr>
        <w:pStyle w:val="BodyText"/>
        <w:spacing w:line="276" w:lineRule="auto" w:before="143"/>
        <w:ind w:right="176"/>
      </w:pPr>
      <w:r>
        <w:rPr>
          <w:color w:val="26303D"/>
        </w:rPr>
        <w:t>La entidad Factura almacena la información del comprobante de facturación generado a partir de un pago. Incluye</w:t>
      </w:r>
      <w:r>
        <w:rPr>
          <w:color w:val="26303D"/>
          <w:spacing w:val="40"/>
        </w:rPr>
        <w:t> </w:t>
      </w:r>
      <w:r>
        <w:rPr>
          <w:color w:val="26303D"/>
        </w:rPr>
        <w:t>el número de factura, fecha de emisión, datos identificativos del cliente y los valores monetarios que aparecen en el documento. Su propósito es conservar la información de facturación asociada a la operación de pago sin mezclarla </w:t>
      </w:r>
      <w:r>
        <w:rPr>
          <w:color w:val="26303D"/>
          <w:w w:val="105"/>
        </w:rPr>
        <w:t>con la tabla de pedidos.</w:t>
      </w:r>
    </w:p>
    <w:p>
      <w:pPr>
        <w:pStyle w:val="BodyText"/>
        <w:spacing w:before="1"/>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8" w:hRule="atLeast"/>
        </w:trPr>
        <w:tc>
          <w:tcPr>
            <w:tcW w:w="2098" w:type="dxa"/>
            <w:shd w:val="clear" w:color="auto" w:fill="DBE8F0"/>
          </w:tcPr>
          <w:p>
            <w:pPr>
              <w:pStyle w:val="TableParagraph"/>
              <w:spacing w:before="39"/>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39"/>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39"/>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39"/>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tcPr>
          <w:p>
            <w:pPr>
              <w:pStyle w:val="TableParagraph"/>
              <w:spacing w:before="39"/>
              <w:ind w:left="110"/>
              <w:rPr>
                <w:rFonts w:ascii="Book Antiqua"/>
                <w:b/>
                <w:sz w:val="16"/>
              </w:rPr>
            </w:pPr>
            <w:r>
              <w:rPr>
                <w:rFonts w:ascii="Book Antiqua"/>
                <w:b/>
                <w:color w:val="26303D"/>
                <w:spacing w:val="-2"/>
                <w:w w:val="115"/>
                <w:sz w:val="16"/>
              </w:rPr>
              <w:t>FacturaId</w:t>
            </w:r>
          </w:p>
        </w:tc>
        <w:tc>
          <w:tcPr>
            <w:tcW w:w="1502" w:type="dxa"/>
          </w:tcPr>
          <w:p>
            <w:pPr>
              <w:pStyle w:val="TableParagraph"/>
              <w:spacing w:before="19"/>
              <w:ind w:left="110"/>
              <w:rPr>
                <w:sz w:val="16"/>
              </w:rPr>
            </w:pPr>
            <w:r>
              <w:rPr>
                <w:color w:val="26303D"/>
                <w:spacing w:val="-5"/>
                <w:w w:val="110"/>
                <w:sz w:val="16"/>
              </w:rPr>
              <w:t>int</w:t>
            </w:r>
          </w:p>
        </w:tc>
        <w:tc>
          <w:tcPr>
            <w:tcW w:w="680" w:type="dxa"/>
          </w:tcPr>
          <w:p>
            <w:pPr>
              <w:pStyle w:val="TableParagraph"/>
              <w:spacing w:before="19"/>
              <w:rPr>
                <w:sz w:val="16"/>
              </w:rPr>
            </w:pPr>
            <w:r>
              <w:rPr>
                <w:color w:val="26303D"/>
                <w:spacing w:val="-5"/>
                <w:w w:val="105"/>
                <w:sz w:val="16"/>
              </w:rPr>
              <w:t>PK</w:t>
            </w:r>
          </w:p>
        </w:tc>
        <w:tc>
          <w:tcPr>
            <w:tcW w:w="5302" w:type="dxa"/>
          </w:tcPr>
          <w:p>
            <w:pPr>
              <w:pStyle w:val="TableParagraph"/>
              <w:spacing w:before="19"/>
              <w:rPr>
                <w:sz w:val="16"/>
              </w:rPr>
            </w:pPr>
            <w:r>
              <w:rPr>
                <w:color w:val="26303D"/>
                <w:sz w:val="16"/>
              </w:rPr>
              <w:t>Identificador</w:t>
            </w:r>
            <w:r>
              <w:rPr>
                <w:color w:val="26303D"/>
                <w:spacing w:val="5"/>
                <w:sz w:val="16"/>
              </w:rPr>
              <w:t> </w:t>
            </w:r>
            <w:r>
              <w:rPr>
                <w:color w:val="26303D"/>
                <w:sz w:val="16"/>
              </w:rPr>
              <w:t>único</w:t>
            </w:r>
            <w:r>
              <w:rPr>
                <w:color w:val="26303D"/>
                <w:spacing w:val="8"/>
                <w:sz w:val="16"/>
              </w:rPr>
              <w:t> </w:t>
            </w:r>
            <w:r>
              <w:rPr>
                <w:color w:val="26303D"/>
                <w:sz w:val="16"/>
              </w:rPr>
              <w:t>de</w:t>
            </w:r>
            <w:r>
              <w:rPr>
                <w:color w:val="26303D"/>
                <w:spacing w:val="5"/>
                <w:sz w:val="16"/>
              </w:rPr>
              <w:t> </w:t>
            </w:r>
            <w:r>
              <w:rPr>
                <w:color w:val="26303D"/>
                <w:sz w:val="16"/>
              </w:rPr>
              <w:t>la</w:t>
            </w:r>
            <w:r>
              <w:rPr>
                <w:color w:val="26303D"/>
                <w:spacing w:val="8"/>
                <w:sz w:val="16"/>
              </w:rPr>
              <w:t> </w:t>
            </w:r>
            <w:r>
              <w:rPr>
                <w:color w:val="26303D"/>
                <w:spacing w:val="-2"/>
                <w:sz w:val="16"/>
              </w:rPr>
              <w:t>factura.</w:t>
            </w:r>
          </w:p>
        </w:tc>
      </w:tr>
      <w:tr>
        <w:trPr>
          <w:trHeight w:val="258" w:hRule="atLeast"/>
        </w:trPr>
        <w:tc>
          <w:tcPr>
            <w:tcW w:w="2098" w:type="dxa"/>
            <w:shd w:val="clear" w:color="auto" w:fill="F4F7F9"/>
          </w:tcPr>
          <w:p>
            <w:pPr>
              <w:pStyle w:val="TableParagraph"/>
              <w:spacing w:before="39"/>
              <w:ind w:left="110"/>
              <w:rPr>
                <w:rFonts w:ascii="Book Antiqua"/>
                <w:b/>
                <w:sz w:val="16"/>
              </w:rPr>
            </w:pPr>
            <w:r>
              <w:rPr>
                <w:rFonts w:ascii="Book Antiqua"/>
                <w:b/>
                <w:color w:val="26303D"/>
                <w:spacing w:val="-2"/>
                <w:w w:val="105"/>
                <w:sz w:val="16"/>
              </w:rPr>
              <w:t>PagoId</w:t>
            </w:r>
          </w:p>
        </w:tc>
        <w:tc>
          <w:tcPr>
            <w:tcW w:w="1502" w:type="dxa"/>
            <w:shd w:val="clear" w:color="auto" w:fill="F4F7F9"/>
          </w:tcPr>
          <w:p>
            <w:pPr>
              <w:pStyle w:val="TableParagraph"/>
              <w:spacing w:before="19"/>
              <w:ind w:left="110"/>
              <w:rPr>
                <w:sz w:val="16"/>
              </w:rPr>
            </w:pPr>
            <w:r>
              <w:rPr>
                <w:color w:val="26303D"/>
                <w:spacing w:val="-5"/>
                <w:w w:val="110"/>
                <w:sz w:val="16"/>
              </w:rPr>
              <w:t>int</w:t>
            </w:r>
          </w:p>
        </w:tc>
        <w:tc>
          <w:tcPr>
            <w:tcW w:w="680" w:type="dxa"/>
            <w:shd w:val="clear" w:color="auto" w:fill="F4F7F9"/>
          </w:tcPr>
          <w:p>
            <w:pPr>
              <w:pStyle w:val="TableParagraph"/>
              <w:spacing w:before="19"/>
              <w:rPr>
                <w:sz w:val="16"/>
              </w:rPr>
            </w:pPr>
            <w:r>
              <w:rPr>
                <w:color w:val="26303D"/>
                <w:spacing w:val="-5"/>
                <w:w w:val="115"/>
                <w:sz w:val="16"/>
              </w:rPr>
              <w:t>FK</w:t>
            </w:r>
          </w:p>
        </w:tc>
        <w:tc>
          <w:tcPr>
            <w:tcW w:w="5302" w:type="dxa"/>
            <w:shd w:val="clear" w:color="auto" w:fill="F4F7F9"/>
          </w:tcPr>
          <w:p>
            <w:pPr>
              <w:pStyle w:val="TableParagraph"/>
              <w:spacing w:before="19"/>
              <w:rPr>
                <w:sz w:val="16"/>
              </w:rPr>
            </w:pPr>
            <w:r>
              <w:rPr>
                <w:color w:val="26303D"/>
                <w:sz w:val="16"/>
              </w:rPr>
              <w:t>Pago</w:t>
            </w:r>
            <w:r>
              <w:rPr>
                <w:color w:val="26303D"/>
                <w:spacing w:val="-7"/>
                <w:sz w:val="16"/>
              </w:rPr>
              <w:t> </w:t>
            </w:r>
            <w:r>
              <w:rPr>
                <w:color w:val="26303D"/>
                <w:sz w:val="16"/>
              </w:rPr>
              <w:t>al</w:t>
            </w:r>
            <w:r>
              <w:rPr>
                <w:color w:val="26303D"/>
                <w:spacing w:val="-5"/>
                <w:sz w:val="16"/>
              </w:rPr>
              <w:t> </w:t>
            </w:r>
            <w:r>
              <w:rPr>
                <w:color w:val="26303D"/>
                <w:sz w:val="16"/>
              </w:rPr>
              <w:t>que</w:t>
            </w:r>
            <w:r>
              <w:rPr>
                <w:color w:val="26303D"/>
                <w:spacing w:val="-5"/>
                <w:sz w:val="16"/>
              </w:rPr>
              <w:t> </w:t>
            </w:r>
            <w:r>
              <w:rPr>
                <w:color w:val="26303D"/>
                <w:sz w:val="16"/>
              </w:rPr>
              <w:t>está</w:t>
            </w:r>
            <w:r>
              <w:rPr>
                <w:color w:val="26303D"/>
                <w:spacing w:val="-6"/>
                <w:sz w:val="16"/>
              </w:rPr>
              <w:t> </w:t>
            </w:r>
            <w:r>
              <w:rPr>
                <w:color w:val="26303D"/>
                <w:sz w:val="16"/>
              </w:rPr>
              <w:t>asociada</w:t>
            </w:r>
            <w:r>
              <w:rPr>
                <w:color w:val="26303D"/>
                <w:spacing w:val="-5"/>
                <w:sz w:val="16"/>
              </w:rPr>
              <w:t> </w:t>
            </w:r>
            <w:r>
              <w:rPr>
                <w:color w:val="26303D"/>
                <w:sz w:val="16"/>
              </w:rPr>
              <w:t>la</w:t>
            </w:r>
            <w:r>
              <w:rPr>
                <w:color w:val="26303D"/>
                <w:spacing w:val="-6"/>
                <w:sz w:val="16"/>
              </w:rPr>
              <w:t> </w:t>
            </w:r>
            <w:r>
              <w:rPr>
                <w:color w:val="26303D"/>
                <w:spacing w:val="-2"/>
                <w:sz w:val="16"/>
              </w:rPr>
              <w:t>factura.</w:t>
            </w:r>
          </w:p>
        </w:tc>
      </w:tr>
      <w:tr>
        <w:trPr>
          <w:trHeight w:val="258" w:hRule="atLeast"/>
        </w:trPr>
        <w:tc>
          <w:tcPr>
            <w:tcW w:w="2098" w:type="dxa"/>
          </w:tcPr>
          <w:p>
            <w:pPr>
              <w:pStyle w:val="TableParagraph"/>
              <w:spacing w:before="39"/>
              <w:ind w:left="110"/>
              <w:rPr>
                <w:rFonts w:ascii="Book Antiqua"/>
                <w:b/>
                <w:sz w:val="16"/>
              </w:rPr>
            </w:pPr>
            <w:r>
              <w:rPr>
                <w:rFonts w:ascii="Book Antiqua"/>
                <w:b/>
                <w:color w:val="26303D"/>
                <w:spacing w:val="-2"/>
                <w:w w:val="115"/>
                <w:sz w:val="16"/>
              </w:rPr>
              <w:t>NumeroFactura</w:t>
            </w:r>
          </w:p>
        </w:tc>
        <w:tc>
          <w:tcPr>
            <w:tcW w:w="1502" w:type="dxa"/>
          </w:tcPr>
          <w:p>
            <w:pPr>
              <w:pStyle w:val="TableParagraph"/>
              <w:spacing w:before="19"/>
              <w:ind w:left="110"/>
              <w:rPr>
                <w:sz w:val="16"/>
              </w:rPr>
            </w:pPr>
            <w:r>
              <w:rPr>
                <w:color w:val="26303D"/>
                <w:spacing w:val="-2"/>
                <w:w w:val="105"/>
                <w:sz w:val="16"/>
              </w:rPr>
              <w:t>nvarchar(150)</w:t>
            </w:r>
          </w:p>
        </w:tc>
        <w:tc>
          <w:tcPr>
            <w:tcW w:w="680" w:type="dxa"/>
          </w:tcPr>
          <w:p>
            <w:pPr>
              <w:pStyle w:val="TableParagraph"/>
              <w:spacing w:before="19"/>
              <w:rPr>
                <w:sz w:val="16"/>
              </w:rPr>
            </w:pPr>
            <w:r>
              <w:rPr>
                <w:color w:val="26303D"/>
                <w:sz w:val="16"/>
              </w:rPr>
              <w:t>—</w:t>
            </w:r>
          </w:p>
        </w:tc>
        <w:tc>
          <w:tcPr>
            <w:tcW w:w="5302" w:type="dxa"/>
          </w:tcPr>
          <w:p>
            <w:pPr>
              <w:pStyle w:val="TableParagraph"/>
              <w:spacing w:before="19"/>
              <w:rPr>
                <w:sz w:val="16"/>
              </w:rPr>
            </w:pPr>
            <w:r>
              <w:rPr>
                <w:color w:val="26303D"/>
                <w:sz w:val="16"/>
              </w:rPr>
              <w:t>Numeración</w:t>
            </w:r>
            <w:r>
              <w:rPr>
                <w:color w:val="26303D"/>
                <w:spacing w:val="-5"/>
                <w:sz w:val="16"/>
              </w:rPr>
              <w:t> </w:t>
            </w:r>
            <w:r>
              <w:rPr>
                <w:color w:val="26303D"/>
                <w:sz w:val="16"/>
              </w:rPr>
              <w:t>o</w:t>
            </w:r>
            <w:r>
              <w:rPr>
                <w:color w:val="26303D"/>
                <w:spacing w:val="-4"/>
                <w:sz w:val="16"/>
              </w:rPr>
              <w:t> </w:t>
            </w:r>
            <w:r>
              <w:rPr>
                <w:color w:val="26303D"/>
                <w:sz w:val="16"/>
              </w:rPr>
              <w:t>código</w:t>
            </w:r>
            <w:r>
              <w:rPr>
                <w:color w:val="26303D"/>
                <w:spacing w:val="-3"/>
                <w:sz w:val="16"/>
              </w:rPr>
              <w:t> </w:t>
            </w:r>
            <w:r>
              <w:rPr>
                <w:color w:val="26303D"/>
                <w:sz w:val="16"/>
              </w:rPr>
              <w:t>asignado</w:t>
            </w:r>
            <w:r>
              <w:rPr>
                <w:color w:val="26303D"/>
                <w:spacing w:val="-3"/>
                <w:sz w:val="16"/>
              </w:rPr>
              <w:t> </w:t>
            </w:r>
            <w:r>
              <w:rPr>
                <w:color w:val="26303D"/>
                <w:sz w:val="16"/>
              </w:rPr>
              <w:t>al</w:t>
            </w:r>
            <w:r>
              <w:rPr>
                <w:color w:val="26303D"/>
                <w:spacing w:val="-5"/>
                <w:sz w:val="16"/>
              </w:rPr>
              <w:t> </w:t>
            </w:r>
            <w:r>
              <w:rPr>
                <w:color w:val="26303D"/>
                <w:spacing w:val="-2"/>
                <w:sz w:val="16"/>
              </w:rPr>
              <w:t>comprobante.</w:t>
            </w:r>
          </w:p>
        </w:tc>
      </w:tr>
    </w:tbl>
    <w:p>
      <w:pPr>
        <w:pStyle w:val="TableParagraph"/>
        <w:spacing w:after="0"/>
        <w:rPr>
          <w:sz w:val="16"/>
        </w:rPr>
        <w:sectPr>
          <w:type w:val="continuous"/>
          <w:pgSz w:w="12240" w:h="15840"/>
          <w:pgMar w:header="0" w:footer="645" w:top="980" w:bottom="900" w:left="720" w:right="1080"/>
        </w:sect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FechaEmision</w:t>
            </w:r>
          </w:p>
        </w:tc>
        <w:tc>
          <w:tcPr>
            <w:tcW w:w="1502" w:type="dxa"/>
            <w:shd w:val="clear" w:color="auto" w:fill="F4F7F9"/>
          </w:tcPr>
          <w:p>
            <w:pPr>
              <w:pStyle w:val="TableParagraph"/>
              <w:ind w:left="110"/>
              <w:rPr>
                <w:sz w:val="16"/>
              </w:rPr>
            </w:pPr>
            <w:r>
              <w:rPr>
                <w:color w:val="26303D"/>
                <w:spacing w:val="-2"/>
                <w:sz w:val="16"/>
              </w:rPr>
              <w:t>datetime2</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Fecha</w:t>
            </w:r>
            <w:r>
              <w:rPr>
                <w:color w:val="26303D"/>
                <w:spacing w:val="1"/>
                <w:sz w:val="16"/>
              </w:rPr>
              <w:t> </w:t>
            </w:r>
            <w:r>
              <w:rPr>
                <w:color w:val="26303D"/>
                <w:sz w:val="16"/>
              </w:rPr>
              <w:t>y hora en</w:t>
            </w:r>
            <w:r>
              <w:rPr>
                <w:color w:val="26303D"/>
                <w:spacing w:val="1"/>
                <w:sz w:val="16"/>
              </w:rPr>
              <w:t> </w:t>
            </w:r>
            <w:r>
              <w:rPr>
                <w:color w:val="26303D"/>
                <w:sz w:val="16"/>
              </w:rPr>
              <w:t>que</w:t>
            </w:r>
            <w:r>
              <w:rPr>
                <w:color w:val="26303D"/>
                <w:spacing w:val="1"/>
                <w:sz w:val="16"/>
              </w:rPr>
              <w:t> </w:t>
            </w:r>
            <w:r>
              <w:rPr>
                <w:color w:val="26303D"/>
                <w:sz w:val="16"/>
              </w:rPr>
              <w:t>se emitió</w:t>
            </w:r>
            <w:r>
              <w:rPr>
                <w:color w:val="26303D"/>
                <w:spacing w:val="1"/>
                <w:sz w:val="16"/>
              </w:rPr>
              <w:t> </w:t>
            </w:r>
            <w:r>
              <w:rPr>
                <w:color w:val="26303D"/>
                <w:sz w:val="16"/>
              </w:rPr>
              <w:t>el</w:t>
            </w:r>
            <w:r>
              <w:rPr>
                <w:color w:val="26303D"/>
                <w:spacing w:val="1"/>
                <w:sz w:val="16"/>
              </w:rPr>
              <w:t> </w:t>
            </w:r>
            <w:r>
              <w:rPr>
                <w:color w:val="26303D"/>
                <w:spacing w:val="-2"/>
                <w:sz w:val="16"/>
              </w:rPr>
              <w:t>documento.</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NombreCliente</w:t>
            </w:r>
          </w:p>
        </w:tc>
        <w:tc>
          <w:tcPr>
            <w:tcW w:w="1502" w:type="dxa"/>
          </w:tcPr>
          <w:p>
            <w:pPr>
              <w:pStyle w:val="TableParagraph"/>
              <w:ind w:left="110"/>
              <w:rPr>
                <w:sz w:val="16"/>
              </w:rPr>
            </w:pPr>
            <w:r>
              <w:rPr>
                <w:color w:val="26303D"/>
                <w:spacing w:val="-2"/>
                <w:w w:val="105"/>
                <w:sz w:val="16"/>
              </w:rPr>
              <w:t>nvarchar(150)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Nombre</w:t>
            </w:r>
            <w:r>
              <w:rPr>
                <w:color w:val="26303D"/>
                <w:spacing w:val="2"/>
                <w:sz w:val="16"/>
              </w:rPr>
              <w:t> </w:t>
            </w:r>
            <w:r>
              <w:rPr>
                <w:color w:val="26303D"/>
                <w:sz w:val="16"/>
              </w:rPr>
              <w:t>del</w:t>
            </w:r>
            <w:r>
              <w:rPr>
                <w:color w:val="26303D"/>
                <w:spacing w:val="2"/>
                <w:sz w:val="16"/>
              </w:rPr>
              <w:t> </w:t>
            </w:r>
            <w:r>
              <w:rPr>
                <w:color w:val="26303D"/>
                <w:sz w:val="16"/>
              </w:rPr>
              <w:t>cliente</w:t>
            </w:r>
            <w:r>
              <w:rPr>
                <w:color w:val="26303D"/>
                <w:spacing w:val="3"/>
                <w:sz w:val="16"/>
              </w:rPr>
              <w:t> </w:t>
            </w:r>
            <w:r>
              <w:rPr>
                <w:color w:val="26303D"/>
                <w:sz w:val="16"/>
              </w:rPr>
              <w:t>que</w:t>
            </w:r>
            <w:r>
              <w:rPr>
                <w:color w:val="26303D"/>
                <w:spacing w:val="2"/>
                <w:sz w:val="16"/>
              </w:rPr>
              <w:t> </w:t>
            </w:r>
            <w:r>
              <w:rPr>
                <w:color w:val="26303D"/>
                <w:sz w:val="16"/>
              </w:rPr>
              <w:t>solicita</w:t>
            </w:r>
            <w:r>
              <w:rPr>
                <w:color w:val="26303D"/>
                <w:spacing w:val="4"/>
                <w:sz w:val="16"/>
              </w:rPr>
              <w:t> </w:t>
            </w:r>
            <w:r>
              <w:rPr>
                <w:color w:val="26303D"/>
                <w:sz w:val="16"/>
              </w:rPr>
              <w:t>la</w:t>
            </w:r>
            <w:r>
              <w:rPr>
                <w:color w:val="26303D"/>
                <w:spacing w:val="2"/>
                <w:sz w:val="16"/>
              </w:rPr>
              <w:t> </w:t>
            </w:r>
            <w:r>
              <w:rPr>
                <w:color w:val="26303D"/>
                <w:spacing w:val="-2"/>
                <w:sz w:val="16"/>
              </w:rPr>
              <w:t>factura.</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IdentificacionCliente</w:t>
            </w:r>
          </w:p>
        </w:tc>
        <w:tc>
          <w:tcPr>
            <w:tcW w:w="1502" w:type="dxa"/>
            <w:shd w:val="clear" w:color="auto" w:fill="F4F7F9"/>
          </w:tcPr>
          <w:p>
            <w:pPr>
              <w:pStyle w:val="TableParagraph"/>
              <w:ind w:left="110"/>
              <w:rPr>
                <w:sz w:val="16"/>
              </w:rPr>
            </w:pPr>
            <w:r>
              <w:rPr>
                <w:color w:val="26303D"/>
                <w:spacing w:val="-2"/>
                <w:w w:val="105"/>
                <w:sz w:val="16"/>
              </w:rPr>
              <w:t>nvarchar(150)</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Número</w:t>
            </w:r>
            <w:r>
              <w:rPr>
                <w:color w:val="26303D"/>
                <w:spacing w:val="5"/>
                <w:sz w:val="16"/>
              </w:rPr>
              <w:t> </w:t>
            </w:r>
            <w:r>
              <w:rPr>
                <w:color w:val="26303D"/>
                <w:sz w:val="16"/>
              </w:rPr>
              <w:t>de</w:t>
            </w:r>
            <w:r>
              <w:rPr>
                <w:color w:val="26303D"/>
                <w:spacing w:val="6"/>
                <w:sz w:val="16"/>
              </w:rPr>
              <w:t> </w:t>
            </w:r>
            <w:r>
              <w:rPr>
                <w:color w:val="26303D"/>
                <w:sz w:val="16"/>
              </w:rPr>
              <w:t>identificación</w:t>
            </w:r>
            <w:r>
              <w:rPr>
                <w:color w:val="26303D"/>
                <w:spacing w:val="6"/>
                <w:sz w:val="16"/>
              </w:rPr>
              <w:t> </w:t>
            </w:r>
            <w:r>
              <w:rPr>
                <w:color w:val="26303D"/>
                <w:sz w:val="16"/>
              </w:rPr>
              <w:t>proporcionado</w:t>
            </w:r>
            <w:r>
              <w:rPr>
                <w:color w:val="26303D"/>
                <w:spacing w:val="6"/>
                <w:sz w:val="16"/>
              </w:rPr>
              <w:t> </w:t>
            </w:r>
            <w:r>
              <w:rPr>
                <w:color w:val="26303D"/>
                <w:sz w:val="16"/>
              </w:rPr>
              <w:t>para</w:t>
            </w:r>
            <w:r>
              <w:rPr>
                <w:color w:val="26303D"/>
                <w:spacing w:val="6"/>
                <w:sz w:val="16"/>
              </w:rPr>
              <w:t> </w:t>
            </w:r>
            <w:r>
              <w:rPr>
                <w:color w:val="26303D"/>
                <w:sz w:val="16"/>
              </w:rPr>
              <w:t>la</w:t>
            </w:r>
            <w:r>
              <w:rPr>
                <w:color w:val="26303D"/>
                <w:spacing w:val="6"/>
                <w:sz w:val="16"/>
              </w:rPr>
              <w:t> </w:t>
            </w:r>
            <w:r>
              <w:rPr>
                <w:color w:val="26303D"/>
                <w:spacing w:val="-2"/>
                <w:sz w:val="16"/>
              </w:rPr>
              <w:t>facturación.</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DireccionCliente</w:t>
            </w:r>
          </w:p>
        </w:tc>
        <w:tc>
          <w:tcPr>
            <w:tcW w:w="1502" w:type="dxa"/>
          </w:tcPr>
          <w:p>
            <w:pPr>
              <w:pStyle w:val="TableParagraph"/>
              <w:ind w:left="110"/>
              <w:rPr>
                <w:sz w:val="16"/>
              </w:rPr>
            </w:pPr>
            <w:r>
              <w:rPr>
                <w:color w:val="26303D"/>
                <w:spacing w:val="-2"/>
                <w:w w:val="105"/>
                <w:sz w:val="16"/>
              </w:rPr>
              <w:t>nvarchar(150)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Dirección</w:t>
            </w:r>
            <w:r>
              <w:rPr>
                <w:color w:val="26303D"/>
                <w:spacing w:val="3"/>
                <w:sz w:val="16"/>
              </w:rPr>
              <w:t> </w:t>
            </w:r>
            <w:r>
              <w:rPr>
                <w:color w:val="26303D"/>
                <w:sz w:val="16"/>
              </w:rPr>
              <w:t>del</w:t>
            </w:r>
            <w:r>
              <w:rPr>
                <w:color w:val="26303D"/>
                <w:spacing w:val="3"/>
                <w:sz w:val="16"/>
              </w:rPr>
              <w:t> </w:t>
            </w:r>
            <w:r>
              <w:rPr>
                <w:color w:val="26303D"/>
                <w:sz w:val="16"/>
              </w:rPr>
              <w:t>cliente</w:t>
            </w:r>
            <w:r>
              <w:rPr>
                <w:color w:val="26303D"/>
                <w:spacing w:val="4"/>
                <w:sz w:val="16"/>
              </w:rPr>
              <w:t> </w:t>
            </w:r>
            <w:r>
              <w:rPr>
                <w:color w:val="26303D"/>
                <w:sz w:val="16"/>
              </w:rPr>
              <w:t>que</w:t>
            </w:r>
            <w:r>
              <w:rPr>
                <w:color w:val="26303D"/>
                <w:spacing w:val="4"/>
                <w:sz w:val="16"/>
              </w:rPr>
              <w:t> </w:t>
            </w:r>
            <w:r>
              <w:rPr>
                <w:color w:val="26303D"/>
                <w:sz w:val="16"/>
              </w:rPr>
              <w:t>figura</w:t>
            </w:r>
            <w:r>
              <w:rPr>
                <w:color w:val="26303D"/>
                <w:spacing w:val="2"/>
                <w:sz w:val="16"/>
              </w:rPr>
              <w:t> </w:t>
            </w:r>
            <w:r>
              <w:rPr>
                <w:color w:val="26303D"/>
                <w:sz w:val="16"/>
              </w:rPr>
              <w:t>en</w:t>
            </w:r>
            <w:r>
              <w:rPr>
                <w:color w:val="26303D"/>
                <w:spacing w:val="4"/>
                <w:sz w:val="16"/>
              </w:rPr>
              <w:t> </w:t>
            </w:r>
            <w:r>
              <w:rPr>
                <w:color w:val="26303D"/>
                <w:sz w:val="16"/>
              </w:rPr>
              <w:t>el</w:t>
            </w:r>
            <w:r>
              <w:rPr>
                <w:color w:val="26303D"/>
                <w:spacing w:val="4"/>
                <w:sz w:val="16"/>
              </w:rPr>
              <w:t> </w:t>
            </w:r>
            <w:r>
              <w:rPr>
                <w:color w:val="26303D"/>
                <w:spacing w:val="-2"/>
                <w:sz w:val="16"/>
              </w:rPr>
              <w:t>comprobante.</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CorreoCliente</w:t>
            </w:r>
          </w:p>
        </w:tc>
        <w:tc>
          <w:tcPr>
            <w:tcW w:w="1502" w:type="dxa"/>
            <w:shd w:val="clear" w:color="auto" w:fill="F4F7F9"/>
          </w:tcPr>
          <w:p>
            <w:pPr>
              <w:pStyle w:val="TableParagraph"/>
              <w:ind w:left="110"/>
              <w:rPr>
                <w:sz w:val="16"/>
              </w:rPr>
            </w:pPr>
            <w:r>
              <w:rPr>
                <w:color w:val="26303D"/>
                <w:spacing w:val="-2"/>
                <w:w w:val="105"/>
                <w:sz w:val="16"/>
              </w:rPr>
              <w:t>nvarchar(150)</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Correo</w:t>
            </w:r>
            <w:r>
              <w:rPr>
                <w:color w:val="26303D"/>
                <w:spacing w:val="-2"/>
                <w:sz w:val="16"/>
              </w:rPr>
              <w:t> </w:t>
            </w:r>
            <w:r>
              <w:rPr>
                <w:color w:val="26303D"/>
                <w:sz w:val="16"/>
              </w:rPr>
              <w:t>al que puede enviarse</w:t>
            </w:r>
            <w:r>
              <w:rPr>
                <w:color w:val="26303D"/>
                <w:spacing w:val="-1"/>
                <w:sz w:val="16"/>
              </w:rPr>
              <w:t> </w:t>
            </w:r>
            <w:r>
              <w:rPr>
                <w:color w:val="26303D"/>
                <w:sz w:val="16"/>
              </w:rPr>
              <w:t>el</w:t>
            </w:r>
            <w:r>
              <w:rPr>
                <w:color w:val="26303D"/>
                <w:spacing w:val="-1"/>
                <w:sz w:val="16"/>
              </w:rPr>
              <w:t> </w:t>
            </w:r>
            <w:r>
              <w:rPr>
                <w:color w:val="26303D"/>
                <w:spacing w:val="-2"/>
                <w:sz w:val="16"/>
              </w:rPr>
              <w:t>comprobante.</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Subtotal</w:t>
            </w:r>
          </w:p>
        </w:tc>
        <w:tc>
          <w:tcPr>
            <w:tcW w:w="1502" w:type="dxa"/>
          </w:tcPr>
          <w:p>
            <w:pPr>
              <w:pStyle w:val="TableParagraph"/>
              <w:ind w:left="110"/>
              <w:rPr>
                <w:sz w:val="16"/>
              </w:rPr>
            </w:pPr>
            <w:r>
              <w:rPr>
                <w:color w:val="26303D"/>
                <w:spacing w:val="-2"/>
                <w:w w:val="105"/>
                <w:sz w:val="16"/>
              </w:rPr>
              <w:t>decimal(10,2)</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Importe</w:t>
            </w:r>
            <w:r>
              <w:rPr>
                <w:color w:val="26303D"/>
                <w:spacing w:val="-6"/>
                <w:sz w:val="16"/>
              </w:rPr>
              <w:t> </w:t>
            </w:r>
            <w:r>
              <w:rPr>
                <w:color w:val="26303D"/>
                <w:sz w:val="16"/>
              </w:rPr>
              <w:t>de</w:t>
            </w:r>
            <w:r>
              <w:rPr>
                <w:color w:val="26303D"/>
                <w:spacing w:val="-5"/>
                <w:sz w:val="16"/>
              </w:rPr>
              <w:t> </w:t>
            </w:r>
            <w:r>
              <w:rPr>
                <w:color w:val="26303D"/>
                <w:sz w:val="16"/>
              </w:rPr>
              <w:t>consumos</w:t>
            </w:r>
            <w:r>
              <w:rPr>
                <w:color w:val="26303D"/>
                <w:spacing w:val="-4"/>
                <w:sz w:val="16"/>
              </w:rPr>
              <w:t> </w:t>
            </w:r>
            <w:r>
              <w:rPr>
                <w:color w:val="26303D"/>
                <w:sz w:val="16"/>
              </w:rPr>
              <w:t>registrado</w:t>
            </w:r>
            <w:r>
              <w:rPr>
                <w:color w:val="26303D"/>
                <w:spacing w:val="-4"/>
                <w:sz w:val="16"/>
              </w:rPr>
              <w:t> </w:t>
            </w:r>
            <w:r>
              <w:rPr>
                <w:color w:val="26303D"/>
                <w:sz w:val="16"/>
              </w:rPr>
              <w:t>en</w:t>
            </w:r>
            <w:r>
              <w:rPr>
                <w:color w:val="26303D"/>
                <w:spacing w:val="-6"/>
                <w:sz w:val="16"/>
              </w:rPr>
              <w:t> </w:t>
            </w:r>
            <w:r>
              <w:rPr>
                <w:color w:val="26303D"/>
                <w:sz w:val="16"/>
              </w:rPr>
              <w:t>la</w:t>
            </w:r>
            <w:r>
              <w:rPr>
                <w:color w:val="26303D"/>
                <w:spacing w:val="-4"/>
                <w:sz w:val="16"/>
              </w:rPr>
              <w:t> </w:t>
            </w:r>
            <w:r>
              <w:rPr>
                <w:color w:val="26303D"/>
                <w:spacing w:val="-2"/>
                <w:sz w:val="16"/>
              </w:rPr>
              <w:t>factura.</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Descuento</w:t>
            </w:r>
          </w:p>
        </w:tc>
        <w:tc>
          <w:tcPr>
            <w:tcW w:w="1502" w:type="dxa"/>
            <w:shd w:val="clear" w:color="auto" w:fill="F4F7F9"/>
          </w:tcPr>
          <w:p>
            <w:pPr>
              <w:pStyle w:val="TableParagraph"/>
              <w:ind w:left="110"/>
              <w:rPr>
                <w:sz w:val="16"/>
              </w:rPr>
            </w:pPr>
            <w:r>
              <w:rPr>
                <w:color w:val="26303D"/>
                <w:spacing w:val="-2"/>
                <w:w w:val="105"/>
                <w:sz w:val="16"/>
              </w:rPr>
              <w:t>decimal(10,2)</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Valor</w:t>
            </w:r>
            <w:r>
              <w:rPr>
                <w:color w:val="26303D"/>
                <w:spacing w:val="-2"/>
                <w:sz w:val="16"/>
              </w:rPr>
              <w:t> </w:t>
            </w:r>
            <w:r>
              <w:rPr>
                <w:color w:val="26303D"/>
                <w:sz w:val="16"/>
              </w:rPr>
              <w:t>de</w:t>
            </w:r>
            <w:r>
              <w:rPr>
                <w:color w:val="26303D"/>
                <w:spacing w:val="-2"/>
                <w:sz w:val="16"/>
              </w:rPr>
              <w:t> </w:t>
            </w:r>
            <w:r>
              <w:rPr>
                <w:color w:val="26303D"/>
                <w:sz w:val="16"/>
              </w:rPr>
              <w:t>los</w:t>
            </w:r>
            <w:r>
              <w:rPr>
                <w:color w:val="26303D"/>
                <w:spacing w:val="-1"/>
                <w:sz w:val="16"/>
              </w:rPr>
              <w:t> </w:t>
            </w:r>
            <w:r>
              <w:rPr>
                <w:color w:val="26303D"/>
                <w:sz w:val="16"/>
              </w:rPr>
              <w:t>descuentos</w:t>
            </w:r>
            <w:r>
              <w:rPr>
                <w:color w:val="26303D"/>
                <w:spacing w:val="-1"/>
                <w:sz w:val="16"/>
              </w:rPr>
              <w:t> </w:t>
            </w:r>
            <w:r>
              <w:rPr>
                <w:color w:val="26303D"/>
                <w:sz w:val="16"/>
              </w:rPr>
              <w:t>reflejados</w:t>
            </w:r>
            <w:r>
              <w:rPr>
                <w:color w:val="26303D"/>
                <w:spacing w:val="-1"/>
                <w:sz w:val="16"/>
              </w:rPr>
              <w:t> </w:t>
            </w:r>
            <w:r>
              <w:rPr>
                <w:color w:val="26303D"/>
                <w:sz w:val="16"/>
              </w:rPr>
              <w:t>en</w:t>
            </w:r>
            <w:r>
              <w:rPr>
                <w:color w:val="26303D"/>
                <w:spacing w:val="-2"/>
                <w:sz w:val="16"/>
              </w:rPr>
              <w:t> </w:t>
            </w:r>
            <w:r>
              <w:rPr>
                <w:color w:val="26303D"/>
                <w:sz w:val="16"/>
              </w:rPr>
              <w:t>la</w:t>
            </w:r>
            <w:r>
              <w:rPr>
                <w:color w:val="26303D"/>
                <w:spacing w:val="-1"/>
                <w:sz w:val="16"/>
              </w:rPr>
              <w:t> </w:t>
            </w:r>
            <w:r>
              <w:rPr>
                <w:color w:val="26303D"/>
                <w:spacing w:val="-2"/>
                <w:sz w:val="16"/>
              </w:rPr>
              <w:t>factura.</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Total</w:t>
            </w:r>
          </w:p>
        </w:tc>
        <w:tc>
          <w:tcPr>
            <w:tcW w:w="1502" w:type="dxa"/>
          </w:tcPr>
          <w:p>
            <w:pPr>
              <w:pStyle w:val="TableParagraph"/>
              <w:ind w:left="110"/>
              <w:rPr>
                <w:sz w:val="16"/>
              </w:rPr>
            </w:pPr>
            <w:r>
              <w:rPr>
                <w:color w:val="26303D"/>
                <w:spacing w:val="-2"/>
                <w:w w:val="105"/>
                <w:sz w:val="16"/>
              </w:rPr>
              <w:t>decimal(10,2)</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Importe</w:t>
            </w:r>
            <w:r>
              <w:rPr>
                <w:color w:val="26303D"/>
                <w:spacing w:val="7"/>
                <w:sz w:val="16"/>
              </w:rPr>
              <w:t> </w:t>
            </w:r>
            <w:r>
              <w:rPr>
                <w:color w:val="26303D"/>
                <w:sz w:val="16"/>
              </w:rPr>
              <w:t>final</w:t>
            </w:r>
            <w:r>
              <w:rPr>
                <w:color w:val="26303D"/>
                <w:spacing w:val="7"/>
                <w:sz w:val="16"/>
              </w:rPr>
              <w:t> </w:t>
            </w:r>
            <w:r>
              <w:rPr>
                <w:color w:val="26303D"/>
                <w:spacing w:val="-2"/>
                <w:sz w:val="16"/>
              </w:rPr>
              <w:t>facturado.</w:t>
            </w:r>
          </w:p>
        </w:tc>
      </w:tr>
    </w:tbl>
    <w:p>
      <w:pPr>
        <w:pStyle w:val="BodyText"/>
        <w:spacing w:line="276" w:lineRule="auto" w:before="119"/>
      </w:pPr>
      <w:r>
        <w:rPr>
          <w:rFonts w:ascii="Book Antiqua" w:hAnsi="Book Antiqua"/>
          <w:b/>
          <w:color w:val="26303D"/>
        </w:rPr>
        <w:t>Relaciones</w:t>
      </w:r>
      <w:r>
        <w:rPr>
          <w:rFonts w:ascii="Book Antiqua" w:hAnsi="Book Antiqua"/>
          <w:b/>
          <w:color w:val="26303D"/>
          <w:spacing w:val="22"/>
        </w:rPr>
        <w:t> </w:t>
      </w:r>
      <w:r>
        <w:rPr>
          <w:rFonts w:ascii="Book Antiqua" w:hAnsi="Book Antiqua"/>
          <w:b/>
          <w:color w:val="26303D"/>
        </w:rPr>
        <w:t>y</w:t>
      </w:r>
      <w:r>
        <w:rPr>
          <w:rFonts w:ascii="Book Antiqua" w:hAnsi="Book Antiqua"/>
          <w:b/>
          <w:color w:val="26303D"/>
          <w:spacing w:val="22"/>
        </w:rPr>
        <w:t> </w:t>
      </w:r>
      <w:r>
        <w:rPr>
          <w:rFonts w:ascii="Book Antiqua" w:hAnsi="Book Antiqua"/>
          <w:b/>
          <w:color w:val="26303D"/>
        </w:rPr>
        <w:t>funcionamiento.</w:t>
      </w:r>
      <w:r>
        <w:rPr>
          <w:rFonts w:ascii="Book Antiqua" w:hAnsi="Book Antiqua"/>
          <w:b/>
          <w:color w:val="26303D"/>
          <w:spacing w:val="24"/>
        </w:rPr>
        <w:t> </w:t>
      </w:r>
      <w:r>
        <w:rPr>
          <w:color w:val="26303D"/>
        </w:rPr>
        <w:t>La</w:t>
      </w:r>
      <w:r>
        <w:rPr>
          <w:color w:val="26303D"/>
          <w:spacing w:val="20"/>
        </w:rPr>
        <w:t> </w:t>
      </w:r>
      <w:r>
        <w:rPr>
          <w:color w:val="26303D"/>
        </w:rPr>
        <w:t>relación</w:t>
      </w:r>
      <w:r>
        <w:rPr>
          <w:color w:val="26303D"/>
          <w:spacing w:val="20"/>
        </w:rPr>
        <w:t> </w:t>
      </w:r>
      <w:r>
        <w:rPr>
          <w:color w:val="26303D"/>
        </w:rPr>
        <w:t>se</w:t>
      </w:r>
      <w:r>
        <w:rPr>
          <w:color w:val="26303D"/>
          <w:spacing w:val="20"/>
        </w:rPr>
        <w:t> </w:t>
      </w:r>
      <w:r>
        <w:rPr>
          <w:color w:val="26303D"/>
        </w:rPr>
        <w:t>realiza</w:t>
      </w:r>
      <w:r>
        <w:rPr>
          <w:color w:val="26303D"/>
          <w:spacing w:val="20"/>
        </w:rPr>
        <w:t> </w:t>
      </w:r>
      <w:r>
        <w:rPr>
          <w:color w:val="26303D"/>
        </w:rPr>
        <w:t>mediante</w:t>
      </w:r>
      <w:r>
        <w:rPr>
          <w:color w:val="26303D"/>
          <w:spacing w:val="21"/>
        </w:rPr>
        <w:t> </w:t>
      </w:r>
      <w:r>
        <w:rPr>
          <w:color w:val="26303D"/>
        </w:rPr>
        <w:t>PagoId</w:t>
      </w:r>
      <w:r>
        <w:rPr>
          <w:color w:val="26303D"/>
          <w:spacing w:val="21"/>
        </w:rPr>
        <w:t> </w:t>
      </w:r>
      <w:r>
        <w:rPr>
          <w:color w:val="26303D"/>
        </w:rPr>
        <w:t>para</w:t>
      </w:r>
      <w:r>
        <w:rPr>
          <w:color w:val="26303D"/>
          <w:spacing w:val="20"/>
        </w:rPr>
        <w:t> </w:t>
      </w:r>
      <w:r>
        <w:rPr>
          <w:color w:val="26303D"/>
        </w:rPr>
        <w:t>identificar</w:t>
      </w:r>
      <w:r>
        <w:rPr>
          <w:color w:val="26303D"/>
          <w:spacing w:val="21"/>
        </w:rPr>
        <w:t> </w:t>
      </w:r>
      <w:r>
        <w:rPr>
          <w:color w:val="26303D"/>
        </w:rPr>
        <w:t>el</w:t>
      </w:r>
      <w:r>
        <w:rPr>
          <w:color w:val="26303D"/>
          <w:spacing w:val="21"/>
        </w:rPr>
        <w:t> </w:t>
      </w:r>
      <w:r>
        <w:rPr>
          <w:color w:val="26303D"/>
        </w:rPr>
        <w:t>pago</w:t>
      </w:r>
      <w:r>
        <w:rPr>
          <w:color w:val="26303D"/>
          <w:spacing w:val="21"/>
        </w:rPr>
        <w:t> </w:t>
      </w:r>
      <w:r>
        <w:rPr>
          <w:color w:val="26303D"/>
        </w:rPr>
        <w:t>que</w:t>
      </w:r>
      <w:r>
        <w:rPr>
          <w:color w:val="26303D"/>
          <w:spacing w:val="20"/>
        </w:rPr>
        <w:t> </w:t>
      </w:r>
      <w:r>
        <w:rPr>
          <w:color w:val="26303D"/>
        </w:rPr>
        <w:t>respalda</w:t>
      </w:r>
      <w:r>
        <w:rPr>
          <w:color w:val="26303D"/>
          <w:spacing w:val="21"/>
        </w:rPr>
        <w:t> </w:t>
      </w:r>
      <w:r>
        <w:rPr>
          <w:color w:val="26303D"/>
        </w:rPr>
        <w:t>el comprobante. En la aplicación debe establecerse cuándo puede emitirse la factura y evitar crearla a partir de operaciones que todavía no han sido confirmadas.</w:t>
      </w:r>
    </w:p>
    <w:p>
      <w:pPr>
        <w:pStyle w:val="BodyText"/>
        <w:spacing w:before="12"/>
        <w:ind w:left="0"/>
      </w:pPr>
    </w:p>
    <w:p>
      <w:pPr>
        <w:pStyle w:val="Heading1"/>
        <w:numPr>
          <w:ilvl w:val="0"/>
          <w:numId w:val="1"/>
        </w:numPr>
        <w:tabs>
          <w:tab w:pos="759" w:val="left" w:leader="none"/>
        </w:tabs>
        <w:spacing w:line="240" w:lineRule="auto" w:before="0" w:after="0"/>
        <w:ind w:left="759" w:right="0" w:hanging="344"/>
        <w:jc w:val="left"/>
      </w:pPr>
      <w:bookmarkStart w:name="22. Espectaculo" w:id="22"/>
      <w:bookmarkEnd w:id="22"/>
      <w:r>
        <w:rPr>
          <w:b w:val="0"/>
        </w:rPr>
      </w:r>
      <w:r>
        <w:rPr>
          <w:color w:val="1A314D"/>
          <w:spacing w:val="-2"/>
        </w:rPr>
        <w:t>Espectaculo</w:t>
      </w:r>
    </w:p>
    <w:p>
      <w:pPr>
        <w:pStyle w:val="BodyText"/>
        <w:spacing w:line="276" w:lineRule="auto" w:before="143"/>
        <w:ind w:right="176"/>
      </w:pPr>
      <w:r>
        <w:rPr>
          <w:color w:val="26303D"/>
        </w:rPr>
        <w:t>La entidad Espectaculo registra las presentaciones o actividades especiales que pueden realizarse en Pura Sed. Permite indicar su nombre, descripción, fechas, precio por asistente y estado, que puede pasar de programado a en progreso y posteriormente finalizado. Un espectáculo puede asociarse a varias cuentas, pero las cuentas que no participan mantienen la referencia vacía.</w:t>
      </w:r>
    </w:p>
    <w:p>
      <w:pPr>
        <w:pStyle w:val="BodyText"/>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8"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EspectaculoId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8"/>
                <w:sz w:val="16"/>
              </w:rPr>
              <w:t> </w:t>
            </w:r>
            <w:r>
              <w:rPr>
                <w:color w:val="26303D"/>
                <w:sz w:val="16"/>
              </w:rPr>
              <w:t>único</w:t>
            </w:r>
            <w:r>
              <w:rPr>
                <w:color w:val="26303D"/>
                <w:spacing w:val="9"/>
                <w:sz w:val="16"/>
              </w:rPr>
              <w:t> </w:t>
            </w:r>
            <w:r>
              <w:rPr>
                <w:color w:val="26303D"/>
                <w:sz w:val="16"/>
              </w:rPr>
              <w:t>del</w:t>
            </w:r>
            <w:r>
              <w:rPr>
                <w:color w:val="26303D"/>
                <w:spacing w:val="9"/>
                <w:sz w:val="16"/>
              </w:rPr>
              <w:t> </w:t>
            </w:r>
            <w:r>
              <w:rPr>
                <w:color w:val="26303D"/>
                <w:spacing w:val="-2"/>
                <w:sz w:val="16"/>
              </w:rPr>
              <w:t>espectáculo.</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Nombre</w:t>
            </w:r>
          </w:p>
        </w:tc>
        <w:tc>
          <w:tcPr>
            <w:tcW w:w="1502" w:type="dxa"/>
            <w:shd w:val="clear" w:color="auto" w:fill="F4F7F9"/>
          </w:tcPr>
          <w:p>
            <w:pPr>
              <w:pStyle w:val="TableParagraph"/>
              <w:ind w:left="110"/>
              <w:rPr>
                <w:sz w:val="16"/>
              </w:rPr>
            </w:pPr>
            <w:r>
              <w:rPr>
                <w:color w:val="26303D"/>
                <w:spacing w:val="-2"/>
                <w:w w:val="105"/>
                <w:sz w:val="16"/>
              </w:rPr>
              <w:t>nvarchar(150)</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Nombre</w:t>
            </w:r>
            <w:r>
              <w:rPr>
                <w:color w:val="26303D"/>
                <w:spacing w:val="1"/>
                <w:sz w:val="16"/>
              </w:rPr>
              <w:t> </w:t>
            </w:r>
            <w:r>
              <w:rPr>
                <w:color w:val="26303D"/>
                <w:sz w:val="16"/>
              </w:rPr>
              <w:t>de</w:t>
            </w:r>
            <w:r>
              <w:rPr>
                <w:color w:val="26303D"/>
                <w:spacing w:val="1"/>
                <w:sz w:val="16"/>
              </w:rPr>
              <w:t> </w:t>
            </w:r>
            <w:r>
              <w:rPr>
                <w:color w:val="26303D"/>
                <w:sz w:val="16"/>
              </w:rPr>
              <w:t>la</w:t>
            </w:r>
            <w:r>
              <w:rPr>
                <w:color w:val="26303D"/>
                <w:spacing w:val="3"/>
                <w:sz w:val="16"/>
              </w:rPr>
              <w:t> </w:t>
            </w:r>
            <w:r>
              <w:rPr>
                <w:color w:val="26303D"/>
                <w:sz w:val="16"/>
              </w:rPr>
              <w:t>presentación</w:t>
            </w:r>
            <w:r>
              <w:rPr>
                <w:color w:val="26303D"/>
                <w:spacing w:val="2"/>
                <w:sz w:val="16"/>
              </w:rPr>
              <w:t> </w:t>
            </w:r>
            <w:r>
              <w:rPr>
                <w:color w:val="26303D"/>
                <w:sz w:val="16"/>
              </w:rPr>
              <w:t>o</w:t>
            </w:r>
            <w:r>
              <w:rPr>
                <w:color w:val="26303D"/>
                <w:spacing w:val="1"/>
                <w:sz w:val="16"/>
              </w:rPr>
              <w:t> </w:t>
            </w:r>
            <w:r>
              <w:rPr>
                <w:color w:val="26303D"/>
                <w:sz w:val="16"/>
              </w:rPr>
              <w:t>actividad</w:t>
            </w:r>
            <w:r>
              <w:rPr>
                <w:color w:val="26303D"/>
                <w:spacing w:val="2"/>
                <w:sz w:val="16"/>
              </w:rPr>
              <w:t> </w:t>
            </w:r>
            <w:r>
              <w:rPr>
                <w:color w:val="26303D"/>
                <w:spacing w:val="-2"/>
                <w:sz w:val="16"/>
              </w:rPr>
              <w:t>programada.</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Descripcion</w:t>
            </w:r>
          </w:p>
        </w:tc>
        <w:tc>
          <w:tcPr>
            <w:tcW w:w="1502" w:type="dxa"/>
          </w:tcPr>
          <w:p>
            <w:pPr>
              <w:pStyle w:val="TableParagraph"/>
              <w:ind w:left="110"/>
              <w:rPr>
                <w:sz w:val="16"/>
              </w:rPr>
            </w:pPr>
            <w:r>
              <w:rPr>
                <w:color w:val="26303D"/>
                <w:spacing w:val="-2"/>
                <w:w w:val="105"/>
                <w:sz w:val="16"/>
              </w:rPr>
              <w:t>nvarchar(500)</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Información</w:t>
            </w:r>
            <w:r>
              <w:rPr>
                <w:color w:val="26303D"/>
                <w:spacing w:val="4"/>
                <w:sz w:val="16"/>
              </w:rPr>
              <w:t> </w:t>
            </w:r>
            <w:r>
              <w:rPr>
                <w:color w:val="26303D"/>
                <w:sz w:val="16"/>
              </w:rPr>
              <w:t>sobre</w:t>
            </w:r>
            <w:r>
              <w:rPr>
                <w:color w:val="26303D"/>
                <w:spacing w:val="4"/>
                <w:sz w:val="16"/>
              </w:rPr>
              <w:t> </w:t>
            </w:r>
            <w:r>
              <w:rPr>
                <w:color w:val="26303D"/>
                <w:sz w:val="16"/>
              </w:rPr>
              <w:t>el</w:t>
            </w:r>
            <w:r>
              <w:rPr>
                <w:color w:val="26303D"/>
                <w:spacing w:val="5"/>
                <w:sz w:val="16"/>
              </w:rPr>
              <w:t> </w:t>
            </w:r>
            <w:r>
              <w:rPr>
                <w:color w:val="26303D"/>
                <w:spacing w:val="-2"/>
                <w:sz w:val="16"/>
              </w:rPr>
              <w:t>espectáculo.</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FechaHoraInicio</w:t>
            </w:r>
          </w:p>
        </w:tc>
        <w:tc>
          <w:tcPr>
            <w:tcW w:w="1502" w:type="dxa"/>
            <w:shd w:val="clear" w:color="auto" w:fill="F4F7F9"/>
          </w:tcPr>
          <w:p>
            <w:pPr>
              <w:pStyle w:val="TableParagraph"/>
              <w:ind w:left="110"/>
              <w:rPr>
                <w:sz w:val="16"/>
              </w:rPr>
            </w:pPr>
            <w:r>
              <w:rPr>
                <w:color w:val="26303D"/>
                <w:spacing w:val="-2"/>
                <w:sz w:val="16"/>
              </w:rPr>
              <w:t>datetime2</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Fecha</w:t>
            </w:r>
            <w:r>
              <w:rPr>
                <w:color w:val="26303D"/>
                <w:spacing w:val="2"/>
                <w:sz w:val="16"/>
              </w:rPr>
              <w:t> </w:t>
            </w:r>
            <w:r>
              <w:rPr>
                <w:color w:val="26303D"/>
                <w:sz w:val="16"/>
              </w:rPr>
              <w:t>y</w:t>
            </w:r>
            <w:r>
              <w:rPr>
                <w:color w:val="26303D"/>
                <w:spacing w:val="2"/>
                <w:sz w:val="16"/>
              </w:rPr>
              <w:t> </w:t>
            </w:r>
            <w:r>
              <w:rPr>
                <w:color w:val="26303D"/>
                <w:sz w:val="16"/>
              </w:rPr>
              <w:t>hora</w:t>
            </w:r>
            <w:r>
              <w:rPr>
                <w:color w:val="26303D"/>
                <w:spacing w:val="2"/>
                <w:sz w:val="16"/>
              </w:rPr>
              <w:t> </w:t>
            </w:r>
            <w:r>
              <w:rPr>
                <w:color w:val="26303D"/>
                <w:sz w:val="16"/>
              </w:rPr>
              <w:t>programadas</w:t>
            </w:r>
            <w:r>
              <w:rPr>
                <w:color w:val="26303D"/>
                <w:spacing w:val="2"/>
                <w:sz w:val="16"/>
              </w:rPr>
              <w:t> </w:t>
            </w:r>
            <w:r>
              <w:rPr>
                <w:color w:val="26303D"/>
                <w:sz w:val="16"/>
              </w:rPr>
              <w:t>para</w:t>
            </w:r>
            <w:r>
              <w:rPr>
                <w:color w:val="26303D"/>
                <w:spacing w:val="3"/>
                <w:sz w:val="16"/>
              </w:rPr>
              <w:t> </w:t>
            </w:r>
            <w:r>
              <w:rPr>
                <w:color w:val="26303D"/>
                <w:spacing w:val="-2"/>
                <w:sz w:val="16"/>
              </w:rPr>
              <w:t>comenzar.</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5"/>
                <w:sz w:val="16"/>
              </w:rPr>
              <w:t>FechaHoraFin</w:t>
            </w:r>
          </w:p>
        </w:tc>
        <w:tc>
          <w:tcPr>
            <w:tcW w:w="1502" w:type="dxa"/>
          </w:tcPr>
          <w:p>
            <w:pPr>
              <w:pStyle w:val="TableParagraph"/>
              <w:ind w:left="110"/>
              <w:rPr>
                <w:sz w:val="16"/>
              </w:rPr>
            </w:pPr>
            <w:r>
              <w:rPr>
                <w:color w:val="26303D"/>
                <w:spacing w:val="-2"/>
                <w:sz w:val="16"/>
              </w:rPr>
              <w:t>datetime2</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Fecha</w:t>
            </w:r>
            <w:r>
              <w:rPr>
                <w:color w:val="26303D"/>
                <w:spacing w:val="6"/>
                <w:sz w:val="16"/>
              </w:rPr>
              <w:t> </w:t>
            </w:r>
            <w:r>
              <w:rPr>
                <w:color w:val="26303D"/>
                <w:sz w:val="16"/>
              </w:rPr>
              <w:t>y</w:t>
            </w:r>
            <w:r>
              <w:rPr>
                <w:color w:val="26303D"/>
                <w:spacing w:val="5"/>
                <w:sz w:val="16"/>
              </w:rPr>
              <w:t> </w:t>
            </w:r>
            <w:r>
              <w:rPr>
                <w:color w:val="26303D"/>
                <w:sz w:val="16"/>
              </w:rPr>
              <w:t>hora</w:t>
            </w:r>
            <w:r>
              <w:rPr>
                <w:color w:val="26303D"/>
                <w:spacing w:val="6"/>
                <w:sz w:val="16"/>
              </w:rPr>
              <w:t> </w:t>
            </w:r>
            <w:r>
              <w:rPr>
                <w:color w:val="26303D"/>
                <w:sz w:val="16"/>
              </w:rPr>
              <w:t>previstas</w:t>
            </w:r>
            <w:r>
              <w:rPr>
                <w:color w:val="26303D"/>
                <w:spacing w:val="6"/>
                <w:sz w:val="16"/>
              </w:rPr>
              <w:t> </w:t>
            </w:r>
            <w:r>
              <w:rPr>
                <w:color w:val="26303D"/>
                <w:sz w:val="16"/>
              </w:rPr>
              <w:t>para</w:t>
            </w:r>
            <w:r>
              <w:rPr>
                <w:color w:val="26303D"/>
                <w:spacing w:val="7"/>
                <w:sz w:val="16"/>
              </w:rPr>
              <w:t> </w:t>
            </w:r>
            <w:r>
              <w:rPr>
                <w:color w:val="26303D"/>
                <w:spacing w:val="-2"/>
                <w:sz w:val="16"/>
              </w:rPr>
              <w:t>finalizar.</w:t>
            </w:r>
          </w:p>
        </w:tc>
      </w:tr>
      <w:tr>
        <w:trPr>
          <w:trHeight w:val="257"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5"/>
                <w:sz w:val="16"/>
              </w:rPr>
              <w:t>PrecioPorPersona</w:t>
            </w:r>
          </w:p>
        </w:tc>
        <w:tc>
          <w:tcPr>
            <w:tcW w:w="1502" w:type="dxa"/>
            <w:shd w:val="clear" w:color="auto" w:fill="F4F7F9"/>
          </w:tcPr>
          <w:p>
            <w:pPr>
              <w:pStyle w:val="TableParagraph"/>
              <w:ind w:left="110"/>
              <w:rPr>
                <w:sz w:val="16"/>
              </w:rPr>
            </w:pPr>
            <w:r>
              <w:rPr>
                <w:color w:val="26303D"/>
                <w:spacing w:val="-2"/>
                <w:w w:val="105"/>
                <w:sz w:val="16"/>
              </w:rPr>
              <w:t>decimal(10,2)</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Precio</w:t>
            </w:r>
            <w:r>
              <w:rPr>
                <w:color w:val="26303D"/>
                <w:spacing w:val="-2"/>
                <w:sz w:val="16"/>
              </w:rPr>
              <w:t> </w:t>
            </w:r>
            <w:r>
              <w:rPr>
                <w:color w:val="26303D"/>
                <w:sz w:val="16"/>
              </w:rPr>
              <w:t>de</w:t>
            </w:r>
            <w:r>
              <w:rPr>
                <w:color w:val="26303D"/>
                <w:spacing w:val="-3"/>
                <w:sz w:val="16"/>
              </w:rPr>
              <w:t> </w:t>
            </w:r>
            <w:r>
              <w:rPr>
                <w:color w:val="26303D"/>
                <w:sz w:val="16"/>
              </w:rPr>
              <w:t>entrada</w:t>
            </w:r>
            <w:r>
              <w:rPr>
                <w:color w:val="26303D"/>
                <w:spacing w:val="-2"/>
                <w:sz w:val="16"/>
              </w:rPr>
              <w:t> </w:t>
            </w:r>
            <w:r>
              <w:rPr>
                <w:color w:val="26303D"/>
                <w:sz w:val="16"/>
              </w:rPr>
              <w:t>establecido</w:t>
            </w:r>
            <w:r>
              <w:rPr>
                <w:color w:val="26303D"/>
                <w:spacing w:val="-1"/>
                <w:sz w:val="16"/>
              </w:rPr>
              <w:t> </w:t>
            </w:r>
            <w:r>
              <w:rPr>
                <w:color w:val="26303D"/>
                <w:sz w:val="16"/>
              </w:rPr>
              <w:t>por</w:t>
            </w:r>
            <w:r>
              <w:rPr>
                <w:color w:val="26303D"/>
                <w:spacing w:val="-2"/>
                <w:sz w:val="16"/>
              </w:rPr>
              <w:t> </w:t>
            </w:r>
            <w:r>
              <w:rPr>
                <w:color w:val="26303D"/>
                <w:sz w:val="16"/>
              </w:rPr>
              <w:t>cada</w:t>
            </w:r>
            <w:r>
              <w:rPr>
                <w:color w:val="26303D"/>
                <w:spacing w:val="-2"/>
                <w:sz w:val="16"/>
              </w:rPr>
              <w:t> asistente.</w:t>
            </w:r>
          </w:p>
        </w:tc>
      </w:tr>
      <w:tr>
        <w:trPr>
          <w:trHeight w:val="476" w:hRule="atLeast"/>
        </w:trPr>
        <w:tc>
          <w:tcPr>
            <w:tcW w:w="2098" w:type="dxa"/>
          </w:tcPr>
          <w:p>
            <w:pPr>
              <w:pStyle w:val="TableParagraph"/>
              <w:spacing w:before="149"/>
              <w:ind w:left="110"/>
              <w:rPr>
                <w:rFonts w:ascii="Book Antiqua"/>
                <w:b/>
                <w:sz w:val="16"/>
              </w:rPr>
            </w:pPr>
            <w:r>
              <w:rPr>
                <w:rFonts w:ascii="Book Antiqua"/>
                <w:b/>
                <w:color w:val="26303D"/>
                <w:spacing w:val="-2"/>
                <w:w w:val="110"/>
                <w:sz w:val="16"/>
              </w:rPr>
              <w:t>Estado</w:t>
            </w:r>
          </w:p>
        </w:tc>
        <w:tc>
          <w:tcPr>
            <w:tcW w:w="1502" w:type="dxa"/>
          </w:tcPr>
          <w:p>
            <w:pPr>
              <w:pStyle w:val="TableParagraph"/>
              <w:spacing w:before="129"/>
              <w:ind w:left="110"/>
              <w:rPr>
                <w:sz w:val="16"/>
              </w:rPr>
            </w:pPr>
            <w:r>
              <w:rPr>
                <w:color w:val="26303D"/>
                <w:spacing w:val="-2"/>
                <w:w w:val="105"/>
                <w:sz w:val="16"/>
              </w:rPr>
              <w:t>nvarchar(100)</w:t>
            </w:r>
          </w:p>
        </w:tc>
        <w:tc>
          <w:tcPr>
            <w:tcW w:w="680" w:type="dxa"/>
          </w:tcPr>
          <w:p>
            <w:pPr>
              <w:pStyle w:val="TableParagraph"/>
              <w:spacing w:before="129"/>
              <w:rPr>
                <w:sz w:val="16"/>
              </w:rPr>
            </w:pPr>
            <w:r>
              <w:rPr>
                <w:color w:val="26303D"/>
                <w:sz w:val="16"/>
              </w:rPr>
              <w:t>—</w:t>
            </w:r>
          </w:p>
        </w:tc>
        <w:tc>
          <w:tcPr>
            <w:tcW w:w="5302" w:type="dxa"/>
          </w:tcPr>
          <w:p>
            <w:pPr>
              <w:pStyle w:val="TableParagraph"/>
              <w:rPr>
                <w:sz w:val="16"/>
              </w:rPr>
            </w:pPr>
            <w:r>
              <w:rPr>
                <w:color w:val="26303D"/>
                <w:sz w:val="16"/>
              </w:rPr>
              <w:t>Situación</w:t>
            </w:r>
            <w:r>
              <w:rPr>
                <w:color w:val="26303D"/>
                <w:spacing w:val="-1"/>
                <w:sz w:val="16"/>
              </w:rPr>
              <w:t> </w:t>
            </w:r>
            <w:r>
              <w:rPr>
                <w:color w:val="26303D"/>
                <w:sz w:val="16"/>
              </w:rPr>
              <w:t>del</w:t>
            </w:r>
            <w:r>
              <w:rPr>
                <w:color w:val="26303D"/>
                <w:spacing w:val="-2"/>
                <w:sz w:val="16"/>
              </w:rPr>
              <w:t> </w:t>
            </w:r>
            <w:r>
              <w:rPr>
                <w:color w:val="26303D"/>
                <w:sz w:val="16"/>
              </w:rPr>
              <w:t>espectáculo:</w:t>
            </w:r>
            <w:r>
              <w:rPr>
                <w:color w:val="26303D"/>
                <w:spacing w:val="-2"/>
                <w:sz w:val="16"/>
              </w:rPr>
              <w:t> </w:t>
            </w:r>
            <w:r>
              <w:rPr>
                <w:color w:val="26303D"/>
                <w:sz w:val="16"/>
              </w:rPr>
              <w:t>programado,</w:t>
            </w:r>
            <w:r>
              <w:rPr>
                <w:color w:val="26303D"/>
                <w:spacing w:val="-1"/>
                <w:sz w:val="16"/>
              </w:rPr>
              <w:t> </w:t>
            </w:r>
            <w:r>
              <w:rPr>
                <w:color w:val="26303D"/>
                <w:sz w:val="16"/>
              </w:rPr>
              <w:t>en</w:t>
            </w:r>
            <w:r>
              <w:rPr>
                <w:color w:val="26303D"/>
                <w:spacing w:val="-2"/>
                <w:sz w:val="16"/>
              </w:rPr>
              <w:t> </w:t>
            </w:r>
            <w:r>
              <w:rPr>
                <w:color w:val="26303D"/>
                <w:sz w:val="16"/>
              </w:rPr>
              <w:t>progreso,</w:t>
            </w:r>
            <w:r>
              <w:rPr>
                <w:color w:val="26303D"/>
                <w:spacing w:val="-2"/>
                <w:sz w:val="16"/>
              </w:rPr>
              <w:t> </w:t>
            </w:r>
            <w:r>
              <w:rPr>
                <w:color w:val="26303D"/>
                <w:sz w:val="16"/>
              </w:rPr>
              <w:t>finalizado</w:t>
            </w:r>
            <w:r>
              <w:rPr>
                <w:color w:val="26303D"/>
                <w:spacing w:val="-1"/>
                <w:sz w:val="16"/>
              </w:rPr>
              <w:t> </w:t>
            </w:r>
            <w:r>
              <w:rPr>
                <w:color w:val="26303D"/>
                <w:sz w:val="16"/>
              </w:rPr>
              <w:t>o </w:t>
            </w:r>
            <w:r>
              <w:rPr>
                <w:color w:val="26303D"/>
                <w:spacing w:val="-2"/>
                <w:sz w:val="16"/>
              </w:rPr>
              <w:t>cancelado.</w:t>
            </w:r>
          </w:p>
        </w:tc>
      </w:tr>
    </w:tbl>
    <w:p>
      <w:pPr>
        <w:pStyle w:val="BodyText"/>
        <w:spacing w:line="276" w:lineRule="auto" w:before="104"/>
        <w:ind w:right="176"/>
      </w:pPr>
      <w:r>
        <w:rPr>
          <w:rFonts w:ascii="Book Antiqua" w:hAnsi="Book Antiqua"/>
          <w:b/>
          <w:color w:val="26303D"/>
        </w:rPr>
        <w:t>Relaciones</w:t>
      </w:r>
      <w:r>
        <w:rPr>
          <w:rFonts w:ascii="Book Antiqua" w:hAnsi="Book Antiqua"/>
          <w:b/>
          <w:color w:val="26303D"/>
          <w:spacing w:val="35"/>
        </w:rPr>
        <w:t> </w:t>
      </w:r>
      <w:r>
        <w:rPr>
          <w:rFonts w:ascii="Book Antiqua" w:hAnsi="Book Antiqua"/>
          <w:b/>
          <w:color w:val="26303D"/>
        </w:rPr>
        <w:t>y</w:t>
      </w:r>
      <w:r>
        <w:rPr>
          <w:rFonts w:ascii="Book Antiqua" w:hAnsi="Book Antiqua"/>
          <w:b/>
          <w:color w:val="26303D"/>
          <w:spacing w:val="35"/>
        </w:rPr>
        <w:t> </w:t>
      </w:r>
      <w:r>
        <w:rPr>
          <w:rFonts w:ascii="Book Antiqua" w:hAnsi="Book Antiqua"/>
          <w:b/>
          <w:color w:val="26303D"/>
        </w:rPr>
        <w:t>funcionamiento.</w:t>
      </w:r>
      <w:r>
        <w:rPr>
          <w:rFonts w:ascii="Book Antiqua" w:hAnsi="Book Antiqua"/>
          <w:b/>
          <w:color w:val="26303D"/>
          <w:spacing w:val="37"/>
        </w:rPr>
        <w:t> </w:t>
      </w:r>
      <w:r>
        <w:rPr>
          <w:color w:val="26303D"/>
        </w:rPr>
        <w:t>Cuenta incluye EspectaculoId como clave foránea opcional. Un espectáculo puede estar asociado a muchas cuentas de distintas mesas, pero una cuenta sin espectáculo registra EspectaculoId vacío y no incorpora ningún cargo por entradas.</w:t>
      </w:r>
    </w:p>
    <w:p>
      <w:pPr>
        <w:pStyle w:val="BodyText"/>
        <w:spacing w:before="12"/>
        <w:ind w:left="0"/>
      </w:pPr>
    </w:p>
    <w:p>
      <w:pPr>
        <w:pStyle w:val="Heading1"/>
        <w:numPr>
          <w:ilvl w:val="0"/>
          <w:numId w:val="1"/>
        </w:numPr>
        <w:tabs>
          <w:tab w:pos="759" w:val="left" w:leader="none"/>
        </w:tabs>
        <w:spacing w:line="240" w:lineRule="auto" w:before="0" w:after="0"/>
        <w:ind w:left="759" w:right="0" w:hanging="344"/>
        <w:jc w:val="left"/>
      </w:pPr>
      <w:bookmarkStart w:name="23. Calificacion" w:id="23"/>
      <w:bookmarkEnd w:id="23"/>
      <w:r>
        <w:rPr>
          <w:b w:val="0"/>
        </w:rPr>
      </w:r>
      <w:r>
        <w:rPr>
          <w:color w:val="1A314D"/>
          <w:spacing w:val="-2"/>
        </w:rPr>
        <w:t>Calificacion</w:t>
      </w:r>
    </w:p>
    <w:p>
      <w:pPr>
        <w:pStyle w:val="BodyText"/>
        <w:spacing w:line="276" w:lineRule="auto" w:before="143"/>
        <w:ind w:right="176"/>
      </w:pPr>
      <w:r>
        <w:rPr>
          <w:color w:val="26303D"/>
        </w:rPr>
        <w:t>La entidad Calificacion permite guardar la opinión de los clientes sobre la atención recibida durante su visita. Contiene una puntuación para el mesero y otra para el servicio general del establecimiento, asociadas a la cuenta atendida. Esta información puede utilizarse después para consultar promedios de satisfacción y reconocer el desempeño de los meseros.</w:t>
      </w:r>
    </w:p>
    <w:p>
      <w:pPr>
        <w:pStyle w:val="BodyText"/>
        <w:ind w:left="0"/>
        <w:rPr>
          <w:sz w:val="7"/>
        </w:rPr>
      </w:pPr>
    </w:p>
    <w:tbl>
      <w:tblPr>
        <w:tblW w:w="0" w:type="auto"/>
        <w:jc w:val="left"/>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502"/>
        <w:gridCol w:w="680"/>
        <w:gridCol w:w="5302"/>
      </w:tblGrid>
      <w:tr>
        <w:trPr>
          <w:trHeight w:val="257" w:hRule="atLeast"/>
        </w:trPr>
        <w:tc>
          <w:tcPr>
            <w:tcW w:w="2098" w:type="dxa"/>
            <w:shd w:val="clear" w:color="auto" w:fill="DBE8F0"/>
          </w:tcPr>
          <w:p>
            <w:pPr>
              <w:pStyle w:val="TableParagraph"/>
              <w:spacing w:before="40"/>
              <w:ind w:left="110"/>
              <w:rPr>
                <w:rFonts w:ascii="Book Antiqua"/>
                <w:b/>
                <w:sz w:val="16"/>
              </w:rPr>
            </w:pPr>
            <w:r>
              <w:rPr>
                <w:rFonts w:ascii="Book Antiqua"/>
                <w:b/>
                <w:color w:val="1B3951"/>
                <w:spacing w:val="-2"/>
                <w:w w:val="110"/>
                <w:sz w:val="16"/>
              </w:rPr>
              <w:t>Atributo</w:t>
            </w:r>
          </w:p>
        </w:tc>
        <w:tc>
          <w:tcPr>
            <w:tcW w:w="1502" w:type="dxa"/>
            <w:shd w:val="clear" w:color="auto" w:fill="DBE8F0"/>
          </w:tcPr>
          <w:p>
            <w:pPr>
              <w:pStyle w:val="TableParagraph"/>
              <w:spacing w:before="40"/>
              <w:ind w:left="110"/>
              <w:rPr>
                <w:rFonts w:ascii="Book Antiqua"/>
                <w:b/>
                <w:sz w:val="16"/>
              </w:rPr>
            </w:pPr>
            <w:r>
              <w:rPr>
                <w:rFonts w:ascii="Book Antiqua"/>
                <w:b/>
                <w:color w:val="1B3951"/>
                <w:sz w:val="16"/>
              </w:rPr>
              <w:t>Tipo</w:t>
            </w:r>
            <w:r>
              <w:rPr>
                <w:rFonts w:ascii="Book Antiqua"/>
                <w:b/>
                <w:color w:val="1B3951"/>
                <w:spacing w:val="13"/>
                <w:sz w:val="16"/>
              </w:rPr>
              <w:t> </w:t>
            </w:r>
            <w:r>
              <w:rPr>
                <w:rFonts w:ascii="Book Antiqua"/>
                <w:b/>
                <w:color w:val="1B3951"/>
                <w:sz w:val="16"/>
              </w:rPr>
              <w:t>de</w:t>
            </w:r>
            <w:r>
              <w:rPr>
                <w:rFonts w:ascii="Book Antiqua"/>
                <w:b/>
                <w:color w:val="1B3951"/>
                <w:spacing w:val="15"/>
                <w:sz w:val="16"/>
              </w:rPr>
              <w:t> </w:t>
            </w:r>
            <w:r>
              <w:rPr>
                <w:rFonts w:ascii="Book Antiqua"/>
                <w:b/>
                <w:color w:val="1B3951"/>
                <w:spacing w:val="-4"/>
                <w:sz w:val="16"/>
              </w:rPr>
              <w:t>dato</w:t>
            </w:r>
          </w:p>
        </w:tc>
        <w:tc>
          <w:tcPr>
            <w:tcW w:w="680" w:type="dxa"/>
            <w:shd w:val="clear" w:color="auto" w:fill="DBE8F0"/>
          </w:tcPr>
          <w:p>
            <w:pPr>
              <w:pStyle w:val="TableParagraph"/>
              <w:spacing w:before="40"/>
              <w:rPr>
                <w:rFonts w:ascii="Book Antiqua"/>
                <w:b/>
                <w:sz w:val="16"/>
              </w:rPr>
            </w:pPr>
            <w:r>
              <w:rPr>
                <w:rFonts w:ascii="Book Antiqua"/>
                <w:b/>
                <w:color w:val="1B3951"/>
                <w:spacing w:val="-2"/>
                <w:w w:val="110"/>
                <w:sz w:val="16"/>
              </w:rPr>
              <w:t>Clave</w:t>
            </w:r>
          </w:p>
        </w:tc>
        <w:tc>
          <w:tcPr>
            <w:tcW w:w="5302" w:type="dxa"/>
            <w:shd w:val="clear" w:color="auto" w:fill="DBE8F0"/>
          </w:tcPr>
          <w:p>
            <w:pPr>
              <w:pStyle w:val="TableParagraph"/>
              <w:spacing w:before="40"/>
              <w:rPr>
                <w:rFonts w:ascii="Book Antiqua" w:hAnsi="Book Antiqua"/>
                <w:b/>
                <w:sz w:val="16"/>
              </w:rPr>
            </w:pPr>
            <w:r>
              <w:rPr>
                <w:rFonts w:ascii="Book Antiqua" w:hAnsi="Book Antiqua"/>
                <w:b/>
                <w:color w:val="1B3951"/>
                <w:spacing w:val="-2"/>
                <w:w w:val="110"/>
                <w:sz w:val="16"/>
              </w:rPr>
              <w:t>Descripción</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CalificacionId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05"/>
                <w:sz w:val="16"/>
              </w:rPr>
              <w:t>PK</w:t>
            </w:r>
          </w:p>
        </w:tc>
        <w:tc>
          <w:tcPr>
            <w:tcW w:w="5302" w:type="dxa"/>
          </w:tcPr>
          <w:p>
            <w:pPr>
              <w:pStyle w:val="TableParagraph"/>
              <w:rPr>
                <w:sz w:val="16"/>
              </w:rPr>
            </w:pPr>
            <w:r>
              <w:rPr>
                <w:color w:val="26303D"/>
                <w:sz w:val="16"/>
              </w:rPr>
              <w:t>Identificador</w:t>
            </w:r>
            <w:r>
              <w:rPr>
                <w:color w:val="26303D"/>
                <w:spacing w:val="5"/>
                <w:sz w:val="16"/>
              </w:rPr>
              <w:t> </w:t>
            </w:r>
            <w:r>
              <w:rPr>
                <w:color w:val="26303D"/>
                <w:sz w:val="16"/>
              </w:rPr>
              <w:t>único</w:t>
            </w:r>
            <w:r>
              <w:rPr>
                <w:color w:val="26303D"/>
                <w:spacing w:val="8"/>
                <w:sz w:val="16"/>
              </w:rPr>
              <w:t> </w:t>
            </w:r>
            <w:r>
              <w:rPr>
                <w:color w:val="26303D"/>
                <w:sz w:val="16"/>
              </w:rPr>
              <w:t>de</w:t>
            </w:r>
            <w:r>
              <w:rPr>
                <w:color w:val="26303D"/>
                <w:spacing w:val="5"/>
                <w:sz w:val="16"/>
              </w:rPr>
              <w:t> </w:t>
            </w:r>
            <w:r>
              <w:rPr>
                <w:color w:val="26303D"/>
                <w:sz w:val="16"/>
              </w:rPr>
              <w:t>la</w:t>
            </w:r>
            <w:r>
              <w:rPr>
                <w:color w:val="26303D"/>
                <w:spacing w:val="8"/>
                <w:sz w:val="16"/>
              </w:rPr>
              <w:t> </w:t>
            </w:r>
            <w:r>
              <w:rPr>
                <w:color w:val="26303D"/>
                <w:spacing w:val="-2"/>
                <w:sz w:val="16"/>
              </w:rPr>
              <w:t>evaluación.</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CuentaId</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pacing w:val="-5"/>
                <w:w w:val="115"/>
                <w:sz w:val="16"/>
              </w:rPr>
              <w:t>FK</w:t>
            </w:r>
          </w:p>
        </w:tc>
        <w:tc>
          <w:tcPr>
            <w:tcW w:w="5302" w:type="dxa"/>
            <w:shd w:val="clear" w:color="auto" w:fill="F4F7F9"/>
          </w:tcPr>
          <w:p>
            <w:pPr>
              <w:pStyle w:val="TableParagraph"/>
              <w:rPr>
                <w:sz w:val="16"/>
              </w:rPr>
            </w:pPr>
            <w:r>
              <w:rPr>
                <w:color w:val="26303D"/>
                <w:sz w:val="16"/>
              </w:rPr>
              <w:t>Cuenta</w:t>
            </w:r>
            <w:r>
              <w:rPr>
                <w:color w:val="26303D"/>
                <w:spacing w:val="-2"/>
                <w:sz w:val="16"/>
              </w:rPr>
              <w:t> </w:t>
            </w:r>
            <w:r>
              <w:rPr>
                <w:color w:val="26303D"/>
                <w:sz w:val="16"/>
              </w:rPr>
              <w:t>desde</w:t>
            </w:r>
            <w:r>
              <w:rPr>
                <w:color w:val="26303D"/>
                <w:spacing w:val="-1"/>
                <w:sz w:val="16"/>
              </w:rPr>
              <w:t> </w:t>
            </w:r>
            <w:r>
              <w:rPr>
                <w:color w:val="26303D"/>
                <w:sz w:val="16"/>
              </w:rPr>
              <w:t>la</w:t>
            </w:r>
            <w:r>
              <w:rPr>
                <w:color w:val="26303D"/>
                <w:spacing w:val="-2"/>
                <w:sz w:val="16"/>
              </w:rPr>
              <w:t> </w:t>
            </w:r>
            <w:r>
              <w:rPr>
                <w:color w:val="26303D"/>
                <w:sz w:val="16"/>
              </w:rPr>
              <w:t>que</w:t>
            </w:r>
            <w:r>
              <w:rPr>
                <w:color w:val="26303D"/>
                <w:spacing w:val="-2"/>
                <w:sz w:val="16"/>
              </w:rPr>
              <w:t> </w:t>
            </w:r>
            <w:r>
              <w:rPr>
                <w:color w:val="26303D"/>
                <w:sz w:val="16"/>
              </w:rPr>
              <w:t>se</w:t>
            </w:r>
            <w:r>
              <w:rPr>
                <w:color w:val="26303D"/>
                <w:spacing w:val="-3"/>
                <w:sz w:val="16"/>
              </w:rPr>
              <w:t> </w:t>
            </w:r>
            <w:r>
              <w:rPr>
                <w:color w:val="26303D"/>
                <w:sz w:val="16"/>
              </w:rPr>
              <w:t>realizó</w:t>
            </w:r>
            <w:r>
              <w:rPr>
                <w:color w:val="26303D"/>
                <w:spacing w:val="-1"/>
                <w:sz w:val="16"/>
              </w:rPr>
              <w:t> </w:t>
            </w:r>
            <w:r>
              <w:rPr>
                <w:color w:val="26303D"/>
                <w:sz w:val="16"/>
              </w:rPr>
              <w:t>la</w:t>
            </w:r>
            <w:r>
              <w:rPr>
                <w:color w:val="26303D"/>
                <w:spacing w:val="-2"/>
                <w:sz w:val="16"/>
              </w:rPr>
              <w:t> calificación.</w:t>
            </w:r>
          </w:p>
        </w:tc>
      </w:tr>
      <w:tr>
        <w:trPr>
          <w:trHeight w:val="258"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UsuarioMeseroId</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pacing w:val="-5"/>
                <w:w w:val="115"/>
                <w:sz w:val="16"/>
              </w:rPr>
              <w:t>FK</w:t>
            </w:r>
          </w:p>
        </w:tc>
        <w:tc>
          <w:tcPr>
            <w:tcW w:w="5302" w:type="dxa"/>
          </w:tcPr>
          <w:p>
            <w:pPr>
              <w:pStyle w:val="TableParagraph"/>
              <w:rPr>
                <w:sz w:val="16"/>
              </w:rPr>
            </w:pPr>
            <w:r>
              <w:rPr>
                <w:color w:val="26303D"/>
                <w:sz w:val="16"/>
              </w:rPr>
              <w:t>Mesero</w:t>
            </w:r>
            <w:r>
              <w:rPr>
                <w:color w:val="26303D"/>
                <w:spacing w:val="-2"/>
                <w:sz w:val="16"/>
              </w:rPr>
              <w:t> </w:t>
            </w:r>
            <w:r>
              <w:rPr>
                <w:color w:val="26303D"/>
                <w:sz w:val="16"/>
              </w:rPr>
              <w:t>evaluado por el</w:t>
            </w:r>
            <w:r>
              <w:rPr>
                <w:color w:val="26303D"/>
                <w:spacing w:val="-1"/>
                <w:sz w:val="16"/>
              </w:rPr>
              <w:t> </w:t>
            </w:r>
            <w:r>
              <w:rPr>
                <w:color w:val="26303D"/>
                <w:spacing w:val="-2"/>
                <w:sz w:val="16"/>
              </w:rPr>
              <w:t>cliente.</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0"/>
                <w:sz w:val="16"/>
              </w:rPr>
              <w:t>CalificacionMesero</w:t>
            </w:r>
          </w:p>
        </w:tc>
        <w:tc>
          <w:tcPr>
            <w:tcW w:w="1502" w:type="dxa"/>
            <w:shd w:val="clear" w:color="auto" w:fill="F4F7F9"/>
          </w:tcPr>
          <w:p>
            <w:pPr>
              <w:pStyle w:val="TableParagraph"/>
              <w:ind w:left="110"/>
              <w:rPr>
                <w:sz w:val="16"/>
              </w:rPr>
            </w:pPr>
            <w:r>
              <w:rPr>
                <w:color w:val="26303D"/>
                <w:spacing w:val="-5"/>
                <w:w w:val="110"/>
                <w:sz w:val="16"/>
              </w:rPr>
              <w:t>int</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Puntuación otorgada</w:t>
            </w:r>
            <w:r>
              <w:rPr>
                <w:color w:val="26303D"/>
                <w:spacing w:val="-1"/>
                <w:sz w:val="16"/>
              </w:rPr>
              <w:t> </w:t>
            </w:r>
            <w:r>
              <w:rPr>
                <w:color w:val="26303D"/>
                <w:sz w:val="16"/>
              </w:rPr>
              <w:t>a la</w:t>
            </w:r>
            <w:r>
              <w:rPr>
                <w:color w:val="26303D"/>
                <w:spacing w:val="-1"/>
                <w:sz w:val="16"/>
              </w:rPr>
              <w:t> </w:t>
            </w:r>
            <w:r>
              <w:rPr>
                <w:color w:val="26303D"/>
                <w:sz w:val="16"/>
              </w:rPr>
              <w:t>atención del </w:t>
            </w:r>
            <w:r>
              <w:rPr>
                <w:color w:val="26303D"/>
                <w:spacing w:val="-2"/>
                <w:sz w:val="16"/>
              </w:rPr>
              <w:t>mesero.</w:t>
            </w:r>
          </w:p>
        </w:tc>
      </w:tr>
      <w:tr>
        <w:trPr>
          <w:trHeight w:val="257" w:hRule="atLeast"/>
        </w:trPr>
        <w:tc>
          <w:tcPr>
            <w:tcW w:w="2098" w:type="dxa"/>
          </w:tcPr>
          <w:p>
            <w:pPr>
              <w:pStyle w:val="TableParagraph"/>
              <w:spacing w:before="40"/>
              <w:ind w:left="110"/>
              <w:rPr>
                <w:rFonts w:ascii="Book Antiqua"/>
                <w:b/>
                <w:sz w:val="16"/>
              </w:rPr>
            </w:pPr>
            <w:r>
              <w:rPr>
                <w:rFonts w:ascii="Book Antiqua"/>
                <w:b/>
                <w:color w:val="26303D"/>
                <w:spacing w:val="-2"/>
                <w:w w:val="110"/>
                <w:sz w:val="16"/>
              </w:rPr>
              <w:t>CalificacionServicio</w:t>
            </w:r>
          </w:p>
        </w:tc>
        <w:tc>
          <w:tcPr>
            <w:tcW w:w="1502" w:type="dxa"/>
          </w:tcPr>
          <w:p>
            <w:pPr>
              <w:pStyle w:val="TableParagraph"/>
              <w:ind w:left="110"/>
              <w:rPr>
                <w:sz w:val="16"/>
              </w:rPr>
            </w:pPr>
            <w:r>
              <w:rPr>
                <w:color w:val="26303D"/>
                <w:spacing w:val="-5"/>
                <w:w w:val="110"/>
                <w:sz w:val="16"/>
              </w:rPr>
              <w:t>int</w:t>
            </w:r>
          </w:p>
        </w:tc>
        <w:tc>
          <w:tcPr>
            <w:tcW w:w="680" w:type="dxa"/>
          </w:tcPr>
          <w:p>
            <w:pPr>
              <w:pStyle w:val="TableParagraph"/>
              <w:rPr>
                <w:sz w:val="16"/>
              </w:rPr>
            </w:pPr>
            <w:r>
              <w:rPr>
                <w:color w:val="26303D"/>
                <w:sz w:val="16"/>
              </w:rPr>
              <w:t>—</w:t>
            </w:r>
          </w:p>
        </w:tc>
        <w:tc>
          <w:tcPr>
            <w:tcW w:w="5302" w:type="dxa"/>
          </w:tcPr>
          <w:p>
            <w:pPr>
              <w:pStyle w:val="TableParagraph"/>
              <w:rPr>
                <w:sz w:val="16"/>
              </w:rPr>
            </w:pPr>
            <w:r>
              <w:rPr>
                <w:color w:val="26303D"/>
                <w:sz w:val="16"/>
              </w:rPr>
              <w:t>Puntuación</w:t>
            </w:r>
            <w:r>
              <w:rPr>
                <w:color w:val="26303D"/>
                <w:spacing w:val="2"/>
                <w:sz w:val="16"/>
              </w:rPr>
              <w:t> </w:t>
            </w:r>
            <w:r>
              <w:rPr>
                <w:color w:val="26303D"/>
                <w:sz w:val="16"/>
              </w:rPr>
              <w:t>otorgada</w:t>
            </w:r>
            <w:r>
              <w:rPr>
                <w:color w:val="26303D"/>
                <w:spacing w:val="1"/>
                <w:sz w:val="16"/>
              </w:rPr>
              <w:t> </w:t>
            </w:r>
            <w:r>
              <w:rPr>
                <w:color w:val="26303D"/>
                <w:sz w:val="16"/>
              </w:rPr>
              <w:t>al</w:t>
            </w:r>
            <w:r>
              <w:rPr>
                <w:color w:val="26303D"/>
                <w:spacing w:val="2"/>
                <w:sz w:val="16"/>
              </w:rPr>
              <w:t> </w:t>
            </w:r>
            <w:r>
              <w:rPr>
                <w:color w:val="26303D"/>
                <w:sz w:val="16"/>
              </w:rPr>
              <w:t>servicio</w:t>
            </w:r>
            <w:r>
              <w:rPr>
                <w:color w:val="26303D"/>
                <w:spacing w:val="1"/>
                <w:sz w:val="16"/>
              </w:rPr>
              <w:t> </w:t>
            </w:r>
            <w:r>
              <w:rPr>
                <w:color w:val="26303D"/>
                <w:sz w:val="16"/>
              </w:rPr>
              <w:t>general</w:t>
            </w:r>
            <w:r>
              <w:rPr>
                <w:color w:val="26303D"/>
                <w:spacing w:val="2"/>
                <w:sz w:val="16"/>
              </w:rPr>
              <w:t> </w:t>
            </w:r>
            <w:r>
              <w:rPr>
                <w:color w:val="26303D"/>
                <w:sz w:val="16"/>
              </w:rPr>
              <w:t>del</w:t>
            </w:r>
            <w:r>
              <w:rPr>
                <w:color w:val="26303D"/>
                <w:spacing w:val="2"/>
                <w:sz w:val="16"/>
              </w:rPr>
              <w:t> </w:t>
            </w:r>
            <w:r>
              <w:rPr>
                <w:color w:val="26303D"/>
                <w:spacing w:val="-2"/>
                <w:sz w:val="16"/>
              </w:rPr>
              <w:t>local.</w:t>
            </w:r>
          </w:p>
        </w:tc>
      </w:tr>
      <w:tr>
        <w:trPr>
          <w:trHeight w:val="258" w:hRule="atLeast"/>
        </w:trPr>
        <w:tc>
          <w:tcPr>
            <w:tcW w:w="2098" w:type="dxa"/>
            <w:shd w:val="clear" w:color="auto" w:fill="F4F7F9"/>
          </w:tcPr>
          <w:p>
            <w:pPr>
              <w:pStyle w:val="TableParagraph"/>
              <w:spacing w:before="40"/>
              <w:ind w:left="110"/>
              <w:rPr>
                <w:rFonts w:ascii="Book Antiqua"/>
                <w:b/>
                <w:sz w:val="16"/>
              </w:rPr>
            </w:pPr>
            <w:r>
              <w:rPr>
                <w:rFonts w:ascii="Book Antiqua"/>
                <w:b/>
                <w:color w:val="26303D"/>
                <w:spacing w:val="-2"/>
                <w:w w:val="115"/>
                <w:sz w:val="16"/>
              </w:rPr>
              <w:t>FechaHora</w:t>
            </w:r>
          </w:p>
        </w:tc>
        <w:tc>
          <w:tcPr>
            <w:tcW w:w="1502" w:type="dxa"/>
            <w:shd w:val="clear" w:color="auto" w:fill="F4F7F9"/>
          </w:tcPr>
          <w:p>
            <w:pPr>
              <w:pStyle w:val="TableParagraph"/>
              <w:ind w:left="110"/>
              <w:rPr>
                <w:sz w:val="16"/>
              </w:rPr>
            </w:pPr>
            <w:r>
              <w:rPr>
                <w:color w:val="26303D"/>
                <w:spacing w:val="-2"/>
                <w:sz w:val="16"/>
              </w:rPr>
              <w:t>datetime2</w:t>
            </w:r>
          </w:p>
        </w:tc>
        <w:tc>
          <w:tcPr>
            <w:tcW w:w="680" w:type="dxa"/>
            <w:shd w:val="clear" w:color="auto" w:fill="F4F7F9"/>
          </w:tcPr>
          <w:p>
            <w:pPr>
              <w:pStyle w:val="TableParagraph"/>
              <w:rPr>
                <w:sz w:val="16"/>
              </w:rPr>
            </w:pPr>
            <w:r>
              <w:rPr>
                <w:color w:val="26303D"/>
                <w:sz w:val="16"/>
              </w:rPr>
              <w:t>—</w:t>
            </w:r>
          </w:p>
        </w:tc>
        <w:tc>
          <w:tcPr>
            <w:tcW w:w="5302" w:type="dxa"/>
            <w:shd w:val="clear" w:color="auto" w:fill="F4F7F9"/>
          </w:tcPr>
          <w:p>
            <w:pPr>
              <w:pStyle w:val="TableParagraph"/>
              <w:rPr>
                <w:sz w:val="16"/>
              </w:rPr>
            </w:pPr>
            <w:r>
              <w:rPr>
                <w:color w:val="26303D"/>
                <w:sz w:val="16"/>
              </w:rPr>
              <w:t>Fecha y</w:t>
            </w:r>
            <w:r>
              <w:rPr>
                <w:color w:val="26303D"/>
                <w:spacing w:val="-1"/>
                <w:sz w:val="16"/>
              </w:rPr>
              <w:t> </w:t>
            </w:r>
            <w:r>
              <w:rPr>
                <w:color w:val="26303D"/>
                <w:sz w:val="16"/>
              </w:rPr>
              <w:t>hora en que se</w:t>
            </w:r>
            <w:r>
              <w:rPr>
                <w:color w:val="26303D"/>
                <w:spacing w:val="-1"/>
                <w:sz w:val="16"/>
              </w:rPr>
              <w:t> </w:t>
            </w:r>
            <w:r>
              <w:rPr>
                <w:color w:val="26303D"/>
                <w:sz w:val="16"/>
              </w:rPr>
              <w:t>registró la </w:t>
            </w:r>
            <w:r>
              <w:rPr>
                <w:color w:val="26303D"/>
                <w:spacing w:val="-2"/>
                <w:sz w:val="16"/>
              </w:rPr>
              <w:t>evaluación.</w:t>
            </w:r>
          </w:p>
        </w:tc>
      </w:tr>
    </w:tbl>
    <w:p>
      <w:pPr>
        <w:pStyle w:val="BodyText"/>
        <w:spacing w:line="276" w:lineRule="auto" w:before="103"/>
      </w:pPr>
      <w:r>
        <w:rPr>
          <w:rFonts w:ascii="Book Antiqua" w:hAnsi="Book Antiqua"/>
          <w:b/>
          <w:color w:val="26303D"/>
        </w:rPr>
        <w:t>Relaciones</w:t>
      </w:r>
      <w:r>
        <w:rPr>
          <w:rFonts w:ascii="Book Antiqua" w:hAnsi="Book Antiqua"/>
          <w:b/>
          <w:color w:val="26303D"/>
          <w:spacing w:val="27"/>
        </w:rPr>
        <w:t> </w:t>
      </w:r>
      <w:r>
        <w:rPr>
          <w:rFonts w:ascii="Book Antiqua" w:hAnsi="Book Antiqua"/>
          <w:b/>
          <w:color w:val="26303D"/>
        </w:rPr>
        <w:t>y</w:t>
      </w:r>
      <w:r>
        <w:rPr>
          <w:rFonts w:ascii="Book Antiqua" w:hAnsi="Book Antiqua"/>
          <w:b/>
          <w:color w:val="26303D"/>
          <w:spacing w:val="27"/>
        </w:rPr>
        <w:t> </w:t>
      </w:r>
      <w:r>
        <w:rPr>
          <w:rFonts w:ascii="Book Antiqua" w:hAnsi="Book Antiqua"/>
          <w:b/>
          <w:color w:val="26303D"/>
        </w:rPr>
        <w:t>funcionamiento.</w:t>
      </w:r>
      <w:r>
        <w:rPr>
          <w:rFonts w:ascii="Book Antiqua" w:hAnsi="Book Antiqua"/>
          <w:b/>
          <w:color w:val="26303D"/>
          <w:spacing w:val="28"/>
        </w:rPr>
        <w:t> </w:t>
      </w:r>
      <w:r>
        <w:rPr>
          <w:color w:val="26303D"/>
        </w:rPr>
        <w:t>CuentaId</w:t>
      </w:r>
      <w:r>
        <w:rPr>
          <w:color w:val="26303D"/>
          <w:spacing w:val="26"/>
        </w:rPr>
        <w:t> </w:t>
      </w:r>
      <w:r>
        <w:rPr>
          <w:color w:val="26303D"/>
        </w:rPr>
        <w:t>identifica</w:t>
      </w:r>
      <w:r>
        <w:rPr>
          <w:color w:val="26303D"/>
          <w:spacing w:val="24"/>
        </w:rPr>
        <w:t> </w:t>
      </w:r>
      <w:r>
        <w:rPr>
          <w:color w:val="26303D"/>
        </w:rPr>
        <w:t>la</w:t>
      </w:r>
      <w:r>
        <w:rPr>
          <w:color w:val="26303D"/>
          <w:spacing w:val="24"/>
        </w:rPr>
        <w:t> </w:t>
      </w:r>
      <w:r>
        <w:rPr>
          <w:color w:val="26303D"/>
        </w:rPr>
        <w:t>visita</w:t>
      </w:r>
      <w:r>
        <w:rPr>
          <w:color w:val="26303D"/>
          <w:spacing w:val="24"/>
        </w:rPr>
        <w:t> </w:t>
      </w:r>
      <w:r>
        <w:rPr>
          <w:color w:val="26303D"/>
        </w:rPr>
        <w:t>evaluada</w:t>
      </w:r>
      <w:r>
        <w:rPr>
          <w:color w:val="26303D"/>
          <w:spacing w:val="24"/>
        </w:rPr>
        <w:t> </w:t>
      </w:r>
      <w:r>
        <w:rPr>
          <w:color w:val="26303D"/>
        </w:rPr>
        <w:t>y</w:t>
      </w:r>
      <w:r>
        <w:rPr>
          <w:color w:val="26303D"/>
          <w:spacing w:val="26"/>
        </w:rPr>
        <w:t> </w:t>
      </w:r>
      <w:r>
        <w:rPr>
          <w:color w:val="26303D"/>
        </w:rPr>
        <w:t>UsuarioMeseroId</w:t>
      </w:r>
      <w:r>
        <w:rPr>
          <w:color w:val="26303D"/>
          <w:spacing w:val="26"/>
        </w:rPr>
        <w:t> </w:t>
      </w:r>
      <w:r>
        <w:rPr>
          <w:color w:val="26303D"/>
        </w:rPr>
        <w:t>al</w:t>
      </w:r>
      <w:r>
        <w:rPr>
          <w:color w:val="26303D"/>
          <w:spacing w:val="26"/>
        </w:rPr>
        <w:t> </w:t>
      </w:r>
      <w:r>
        <w:rPr>
          <w:color w:val="26303D"/>
        </w:rPr>
        <w:t>empleado</w:t>
      </w:r>
      <w:r>
        <w:rPr>
          <w:color w:val="26303D"/>
          <w:spacing w:val="26"/>
        </w:rPr>
        <w:t> </w:t>
      </w:r>
      <w:r>
        <w:rPr>
          <w:color w:val="26303D"/>
        </w:rPr>
        <w:t>que</w:t>
      </w:r>
      <w:r>
        <w:rPr>
          <w:color w:val="26303D"/>
          <w:spacing w:val="24"/>
        </w:rPr>
        <w:t> </w:t>
      </w:r>
      <w:r>
        <w:rPr>
          <w:color w:val="26303D"/>
        </w:rPr>
        <w:t>recibió</w:t>
      </w:r>
      <w:r>
        <w:rPr>
          <w:color w:val="26303D"/>
          <w:spacing w:val="26"/>
        </w:rPr>
        <w:t> </w:t>
      </w:r>
      <w:r>
        <w:rPr>
          <w:color w:val="26303D"/>
        </w:rPr>
        <w:t>la valoración. Una cuenta puede no registrar ninguna calificación; si se mantiene una única encuesta por cuenta, CuentaId debe ser único en Calificacion.</w:t>
      </w:r>
    </w:p>
    <w:sectPr>
      <w:type w:val="continuous"/>
      <w:pgSz w:w="12240" w:h="15840"/>
      <w:pgMar w:header="0" w:footer="645" w:top="980" w:bottom="92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Book Antiqua">
    <w:altName w:val="Book Antiqua"/>
    <w:charset w:val="1"/>
    <w:family w:val="roman"/>
    <w:pitch w:val="variable"/>
  </w:font>
  <w:font w:name="Noto Sans">
    <w:altName w:val="Noto San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6372864">
              <wp:simplePos x="0" y="0"/>
              <wp:positionH relativeFrom="page">
                <wp:posOffset>2847975</wp:posOffset>
              </wp:positionH>
              <wp:positionV relativeFrom="page">
                <wp:posOffset>9450044</wp:posOffset>
              </wp:positionV>
              <wp:extent cx="2078355" cy="163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78355" cy="163830"/>
                      </a:xfrm>
                      <a:prstGeom prst="rect">
                        <a:avLst/>
                      </a:prstGeom>
                    </wps:spPr>
                    <wps:txbx>
                      <w:txbxContent>
                        <w:p>
                          <w:pPr>
                            <w:spacing w:before="20"/>
                            <w:ind w:left="20" w:right="0" w:firstLine="0"/>
                            <w:jc w:val="left"/>
                            <w:rPr>
                              <w:sz w:val="16"/>
                            </w:rPr>
                          </w:pPr>
                          <w:r>
                            <w:rPr>
                              <w:color w:val="606D77"/>
                              <w:w w:val="105"/>
                              <w:sz w:val="16"/>
                            </w:rPr>
                            <w:t>Pura</w:t>
                          </w:r>
                          <w:r>
                            <w:rPr>
                              <w:color w:val="606D77"/>
                              <w:spacing w:val="-11"/>
                              <w:w w:val="105"/>
                              <w:sz w:val="16"/>
                            </w:rPr>
                            <w:t> </w:t>
                          </w:r>
                          <w:r>
                            <w:rPr>
                              <w:color w:val="606D77"/>
                              <w:w w:val="105"/>
                              <w:sz w:val="16"/>
                            </w:rPr>
                            <w:t>Sed</w:t>
                          </w:r>
                          <w:r>
                            <w:rPr>
                              <w:color w:val="606D77"/>
                              <w:spacing w:val="18"/>
                              <w:w w:val="105"/>
                              <w:sz w:val="16"/>
                            </w:rPr>
                            <w:t> </w:t>
                          </w:r>
                          <w:r>
                            <w:rPr>
                              <w:color w:val="606D77"/>
                              <w:w w:val="105"/>
                              <w:sz w:val="16"/>
                            </w:rPr>
                            <w:t>|</w:t>
                          </w:r>
                          <w:r>
                            <w:rPr>
                              <w:color w:val="606D77"/>
                              <w:spacing w:val="21"/>
                              <w:w w:val="105"/>
                              <w:sz w:val="16"/>
                            </w:rPr>
                            <w:t> </w:t>
                          </w:r>
                          <w:r>
                            <w:rPr>
                              <w:color w:val="606D77"/>
                              <w:w w:val="105"/>
                              <w:sz w:val="16"/>
                            </w:rPr>
                            <w:t>DIS-02</w:t>
                          </w:r>
                          <w:r>
                            <w:rPr>
                              <w:color w:val="606D77"/>
                              <w:spacing w:val="20"/>
                              <w:w w:val="105"/>
                              <w:sz w:val="16"/>
                            </w:rPr>
                            <w:t> </w:t>
                          </w:r>
                          <w:r>
                            <w:rPr>
                              <w:color w:val="606D77"/>
                              <w:w w:val="105"/>
                              <w:sz w:val="16"/>
                            </w:rPr>
                            <w:t>|</w:t>
                          </w:r>
                          <w:r>
                            <w:rPr>
                              <w:color w:val="606D77"/>
                              <w:spacing w:val="21"/>
                              <w:w w:val="105"/>
                              <w:sz w:val="16"/>
                            </w:rPr>
                            <w:t> </w:t>
                          </w:r>
                          <w:r>
                            <w:rPr>
                              <w:color w:val="606D77"/>
                              <w:w w:val="105"/>
                              <w:sz w:val="16"/>
                            </w:rPr>
                            <w:t>Diccionario</w:t>
                          </w:r>
                          <w:r>
                            <w:rPr>
                              <w:color w:val="606D77"/>
                              <w:spacing w:val="-11"/>
                              <w:w w:val="105"/>
                              <w:sz w:val="16"/>
                            </w:rPr>
                            <w:t> </w:t>
                          </w:r>
                          <w:r>
                            <w:rPr>
                              <w:color w:val="606D77"/>
                              <w:w w:val="105"/>
                              <w:sz w:val="16"/>
                            </w:rPr>
                            <w:t>de</w:t>
                          </w:r>
                          <w:r>
                            <w:rPr>
                              <w:color w:val="606D77"/>
                              <w:spacing w:val="-11"/>
                              <w:w w:val="105"/>
                              <w:sz w:val="16"/>
                            </w:rPr>
                            <w:t> </w:t>
                          </w:r>
                          <w:r>
                            <w:rPr>
                              <w:color w:val="606D77"/>
                              <w:spacing w:val="-4"/>
                              <w:w w:val="105"/>
                              <w:sz w:val="16"/>
                            </w:rPr>
                            <w:t>datos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4.25pt;margin-top:744.098022pt;width:163.65pt;height:12.9pt;mso-position-horizontal-relative:page;mso-position-vertical-relative:page;z-index:-16943616" type="#_x0000_t202" id="docshape1" filled="false" stroked="false">
              <v:textbox inset="0,0,0,0">
                <w:txbxContent>
                  <w:p>
                    <w:pPr>
                      <w:spacing w:before="20"/>
                      <w:ind w:left="20" w:right="0" w:firstLine="0"/>
                      <w:jc w:val="left"/>
                      <w:rPr>
                        <w:sz w:val="16"/>
                      </w:rPr>
                    </w:pPr>
                    <w:r>
                      <w:rPr>
                        <w:color w:val="606D77"/>
                        <w:w w:val="105"/>
                        <w:sz w:val="16"/>
                      </w:rPr>
                      <w:t>Pura</w:t>
                    </w:r>
                    <w:r>
                      <w:rPr>
                        <w:color w:val="606D77"/>
                        <w:spacing w:val="-11"/>
                        <w:w w:val="105"/>
                        <w:sz w:val="16"/>
                      </w:rPr>
                      <w:t> </w:t>
                    </w:r>
                    <w:r>
                      <w:rPr>
                        <w:color w:val="606D77"/>
                        <w:w w:val="105"/>
                        <w:sz w:val="16"/>
                      </w:rPr>
                      <w:t>Sed</w:t>
                    </w:r>
                    <w:r>
                      <w:rPr>
                        <w:color w:val="606D77"/>
                        <w:spacing w:val="18"/>
                        <w:w w:val="105"/>
                        <w:sz w:val="16"/>
                      </w:rPr>
                      <w:t> </w:t>
                    </w:r>
                    <w:r>
                      <w:rPr>
                        <w:color w:val="606D77"/>
                        <w:w w:val="105"/>
                        <w:sz w:val="16"/>
                      </w:rPr>
                      <w:t>|</w:t>
                    </w:r>
                    <w:r>
                      <w:rPr>
                        <w:color w:val="606D77"/>
                        <w:spacing w:val="21"/>
                        <w:w w:val="105"/>
                        <w:sz w:val="16"/>
                      </w:rPr>
                      <w:t> </w:t>
                    </w:r>
                    <w:r>
                      <w:rPr>
                        <w:color w:val="606D77"/>
                        <w:w w:val="105"/>
                        <w:sz w:val="16"/>
                      </w:rPr>
                      <w:t>DIS-02</w:t>
                    </w:r>
                    <w:r>
                      <w:rPr>
                        <w:color w:val="606D77"/>
                        <w:spacing w:val="20"/>
                        <w:w w:val="105"/>
                        <w:sz w:val="16"/>
                      </w:rPr>
                      <w:t> </w:t>
                    </w:r>
                    <w:r>
                      <w:rPr>
                        <w:color w:val="606D77"/>
                        <w:w w:val="105"/>
                        <w:sz w:val="16"/>
                      </w:rPr>
                      <w:t>|</w:t>
                    </w:r>
                    <w:r>
                      <w:rPr>
                        <w:color w:val="606D77"/>
                        <w:spacing w:val="21"/>
                        <w:w w:val="105"/>
                        <w:sz w:val="16"/>
                      </w:rPr>
                      <w:t> </w:t>
                    </w:r>
                    <w:r>
                      <w:rPr>
                        <w:color w:val="606D77"/>
                        <w:w w:val="105"/>
                        <w:sz w:val="16"/>
                      </w:rPr>
                      <w:t>Diccionario</w:t>
                    </w:r>
                    <w:r>
                      <w:rPr>
                        <w:color w:val="606D77"/>
                        <w:spacing w:val="-11"/>
                        <w:w w:val="105"/>
                        <w:sz w:val="16"/>
                      </w:rPr>
                      <w:t> </w:t>
                    </w:r>
                    <w:r>
                      <w:rPr>
                        <w:color w:val="606D77"/>
                        <w:w w:val="105"/>
                        <w:sz w:val="16"/>
                      </w:rPr>
                      <w:t>de</w:t>
                    </w:r>
                    <w:r>
                      <w:rPr>
                        <w:color w:val="606D77"/>
                        <w:spacing w:val="-11"/>
                        <w:w w:val="105"/>
                        <w:sz w:val="16"/>
                      </w:rPr>
                      <w:t> </w:t>
                    </w:r>
                    <w:r>
                      <w:rPr>
                        <w:color w:val="606D77"/>
                        <w:spacing w:val="-4"/>
                        <w:w w:val="105"/>
                        <w:sz w:val="16"/>
                      </w:rPr>
                      <w:t>datos</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45" w:hanging="230"/>
        <w:jc w:val="left"/>
      </w:pPr>
      <w:rPr>
        <w:rFonts w:hint="default" w:ascii="Calibri" w:hAnsi="Calibri" w:eastAsia="Calibri" w:cs="Calibri"/>
        <w:b/>
        <w:bCs/>
        <w:i w:val="0"/>
        <w:iCs w:val="0"/>
        <w:color w:val="1A314D"/>
        <w:spacing w:val="-1"/>
        <w:w w:val="100"/>
        <w:sz w:val="23"/>
        <w:szCs w:val="23"/>
        <w:lang w:val="es-ES" w:eastAsia="en-US" w:bidi="ar-SA"/>
      </w:rPr>
    </w:lvl>
    <w:lvl w:ilvl="1">
      <w:start w:val="0"/>
      <w:numFmt w:val="bullet"/>
      <w:lvlText w:val="•"/>
      <w:lvlJc w:val="left"/>
      <w:pPr>
        <w:ind w:left="1620" w:hanging="230"/>
      </w:pPr>
      <w:rPr>
        <w:rFonts w:hint="default"/>
        <w:lang w:val="es-ES" w:eastAsia="en-US" w:bidi="ar-SA"/>
      </w:rPr>
    </w:lvl>
    <w:lvl w:ilvl="2">
      <w:start w:val="0"/>
      <w:numFmt w:val="bullet"/>
      <w:lvlText w:val="•"/>
      <w:lvlJc w:val="left"/>
      <w:pPr>
        <w:ind w:left="2600" w:hanging="230"/>
      </w:pPr>
      <w:rPr>
        <w:rFonts w:hint="default"/>
        <w:lang w:val="es-ES" w:eastAsia="en-US" w:bidi="ar-SA"/>
      </w:rPr>
    </w:lvl>
    <w:lvl w:ilvl="3">
      <w:start w:val="0"/>
      <w:numFmt w:val="bullet"/>
      <w:lvlText w:val="•"/>
      <w:lvlJc w:val="left"/>
      <w:pPr>
        <w:ind w:left="3580" w:hanging="230"/>
      </w:pPr>
      <w:rPr>
        <w:rFonts w:hint="default"/>
        <w:lang w:val="es-ES" w:eastAsia="en-US" w:bidi="ar-SA"/>
      </w:rPr>
    </w:lvl>
    <w:lvl w:ilvl="4">
      <w:start w:val="0"/>
      <w:numFmt w:val="bullet"/>
      <w:lvlText w:val="•"/>
      <w:lvlJc w:val="left"/>
      <w:pPr>
        <w:ind w:left="4560" w:hanging="230"/>
      </w:pPr>
      <w:rPr>
        <w:rFonts w:hint="default"/>
        <w:lang w:val="es-ES" w:eastAsia="en-US" w:bidi="ar-SA"/>
      </w:rPr>
    </w:lvl>
    <w:lvl w:ilvl="5">
      <w:start w:val="0"/>
      <w:numFmt w:val="bullet"/>
      <w:lvlText w:val="•"/>
      <w:lvlJc w:val="left"/>
      <w:pPr>
        <w:ind w:left="5540" w:hanging="230"/>
      </w:pPr>
      <w:rPr>
        <w:rFonts w:hint="default"/>
        <w:lang w:val="es-ES" w:eastAsia="en-US" w:bidi="ar-SA"/>
      </w:rPr>
    </w:lvl>
    <w:lvl w:ilvl="6">
      <w:start w:val="0"/>
      <w:numFmt w:val="bullet"/>
      <w:lvlText w:val="•"/>
      <w:lvlJc w:val="left"/>
      <w:pPr>
        <w:ind w:left="6520" w:hanging="230"/>
      </w:pPr>
      <w:rPr>
        <w:rFonts w:hint="default"/>
        <w:lang w:val="es-ES" w:eastAsia="en-US" w:bidi="ar-SA"/>
      </w:rPr>
    </w:lvl>
    <w:lvl w:ilvl="7">
      <w:start w:val="0"/>
      <w:numFmt w:val="bullet"/>
      <w:lvlText w:val="•"/>
      <w:lvlJc w:val="left"/>
      <w:pPr>
        <w:ind w:left="7500" w:hanging="230"/>
      </w:pPr>
      <w:rPr>
        <w:rFonts w:hint="default"/>
        <w:lang w:val="es-ES" w:eastAsia="en-US" w:bidi="ar-SA"/>
      </w:rPr>
    </w:lvl>
    <w:lvl w:ilvl="8">
      <w:start w:val="0"/>
      <w:numFmt w:val="bullet"/>
      <w:lvlText w:val="•"/>
      <w:lvlJc w:val="left"/>
      <w:pPr>
        <w:ind w:left="8480" w:hanging="230"/>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Noto Sans" w:hAnsi="Noto Sans" w:eastAsia="Noto Sans" w:cs="Noto Sans"/>
      <w:lang w:val="es-ES" w:eastAsia="en-US" w:bidi="ar-SA"/>
    </w:rPr>
  </w:style>
  <w:style w:styleId="BodyText" w:type="paragraph">
    <w:name w:val="Body Text"/>
    <w:basedOn w:val="Normal"/>
    <w:uiPriority w:val="1"/>
    <w:qFormat/>
    <w:pPr>
      <w:ind w:left="415"/>
    </w:pPr>
    <w:rPr>
      <w:rFonts w:ascii="Noto Sans" w:hAnsi="Noto Sans" w:eastAsia="Noto Sans" w:cs="Noto Sans"/>
      <w:sz w:val="18"/>
      <w:szCs w:val="18"/>
      <w:lang w:val="es-ES" w:eastAsia="en-US" w:bidi="ar-SA"/>
    </w:rPr>
  </w:style>
  <w:style w:styleId="Heading1" w:type="paragraph">
    <w:name w:val="Heading 1"/>
    <w:basedOn w:val="Normal"/>
    <w:uiPriority w:val="1"/>
    <w:qFormat/>
    <w:pPr>
      <w:ind w:left="759" w:hanging="344"/>
      <w:outlineLvl w:val="1"/>
    </w:pPr>
    <w:rPr>
      <w:rFonts w:ascii="Calibri" w:hAnsi="Calibri" w:eastAsia="Calibri" w:cs="Calibri"/>
      <w:b/>
      <w:bCs/>
      <w:sz w:val="23"/>
      <w:szCs w:val="23"/>
      <w:lang w:val="es-ES" w:eastAsia="en-US" w:bidi="ar-SA"/>
    </w:rPr>
  </w:style>
  <w:style w:styleId="Title" w:type="paragraph">
    <w:name w:val="Title"/>
    <w:basedOn w:val="Normal"/>
    <w:uiPriority w:val="1"/>
    <w:qFormat/>
    <w:pPr>
      <w:spacing w:before="72"/>
      <w:ind w:left="415"/>
    </w:pPr>
    <w:rPr>
      <w:rFonts w:ascii="Calibri" w:hAnsi="Calibri" w:eastAsia="Calibri" w:cs="Calibri"/>
      <w:b/>
      <w:bCs/>
      <w:sz w:val="38"/>
      <w:szCs w:val="38"/>
      <w:lang w:val="es-ES" w:eastAsia="en-US" w:bidi="ar-SA"/>
    </w:rPr>
  </w:style>
  <w:style w:styleId="ListParagraph" w:type="paragraph">
    <w:name w:val="List Paragraph"/>
    <w:basedOn w:val="Normal"/>
    <w:uiPriority w:val="1"/>
    <w:qFormat/>
    <w:pPr>
      <w:ind w:left="759" w:hanging="344"/>
    </w:pPr>
    <w:rPr>
      <w:rFonts w:ascii="Calibri" w:hAnsi="Calibri" w:eastAsia="Calibri" w:cs="Calibri"/>
      <w:lang w:val="es-ES" w:eastAsia="en-US" w:bidi="ar-SA"/>
    </w:rPr>
  </w:style>
  <w:style w:styleId="TableParagraph" w:type="paragraph">
    <w:name w:val="Table Paragraph"/>
    <w:basedOn w:val="Normal"/>
    <w:uiPriority w:val="1"/>
    <w:qFormat/>
    <w:pPr>
      <w:spacing w:before="20"/>
      <w:ind w:left="109"/>
    </w:pPr>
    <w:rPr>
      <w:rFonts w:ascii="Noto Sans" w:hAnsi="Noto Sans" w:eastAsia="Noto Sans" w:cs="Noto Sans"/>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2026-10-25T02:44:17Z</dcterms:created>
  <dcterms:modified xsi:type="dcterms:W3CDTF">2026-10-25T02:44:17Z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