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v2.14 — Single-PR plan. Track 6 CP7 (long-tail batch 1 — 39 sites across 10 files) approved. 6-data-point pacing. Multipart-upload + internal-helper-refactor patterns locked. Long-tail forecast updated to actuals.</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G2 IN PROGRESS — Tracks 1, 1.5, 1.6, 2 (A+B), 2.5, 3 (Stage 1 + Stage 2), 4 complete. Track 6 IN PROGRESS — CP2-CP7 COMPLETE (75c804e4). 218 sites migrated, ~63% of Track 6 by site count. CP8 (next long-tail batch) is next.</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Preserve the underlying verifier error via Error.cause when verifyToken rethrows. Without this preservation, the inner aws-jwt-verify error class is lost and optionalAuth cannot classify the failure mode. Detection in the classifier should match by error.name and error.code (not instanceof) to survive bundler/module-loading edge cases. (Confirmed during Step 2 implementation; recorded here so Step 6b reconciliation does not undo it.)</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with a structured grep-friendly format, and return 503 with code AUTH_SERVICE_UNAVAILABLE — do NOT silently degrade to req.user = null. EXCEPTION: the degradeOnInfraFailure flag (see below).</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quiet log (use console.log("[F-Auth-3] optionalAuth: token rejected", …) — codebase ESLint config forbids console.debug; do not add lint suppressions or new dep).</w:t>
      </w:r>
    </w:p>
    <w:p>
      <w:pPr>
        <w:pStyle w:val="Heading3"/>
        <w:spacing w:after="120" w:before="220"/>
      </w:pPr>
      <w:r>
        <w:rPr>
          <w:rFonts w:ascii="Calibri" w:cs="Calibri" w:eastAsia="Calibri" w:hAnsi="Calibri"/>
          <w:b/>
          <w:bCs/>
          <w:color w:val="C9A961"/>
          <w:sz w:val="24"/>
          <w:szCs w:val="24"/>
        </w:rPr>
        <w:t xml:space="preserve">degradeOnInfraFailure flag (v1.6 amendment)</w:t>
      </w:r>
    </w:p>
    <w:p>
      <w:pPr>
        <w:spacing w:after="120" w:before="0"/>
        <w:jc w:val="left"/>
      </w:pPr>
      <w:r>
        <w:rPr>
          <w:rFonts w:ascii="Calibri" w:cs="Calibri" w:eastAsia="Calibri" w:hAnsi="Calibri"/>
          <w:b w:val="false"/>
          <w:bCs w:val="false"/>
          <w:i w:val="false"/>
          <w:iCs w:val="false"/>
          <w:color w:val="0A0A0A"/>
          <w:sz w:val="22"/>
          <w:szCs w:val="22"/>
        </w:rPr>
        <w:t xml:space="preserve">Step 2 implementation surfaced a real edge case: a few optionalAuth routes are genuine public reads (manuscript-export.js, press.js per pre-flight §7.2 exemption list) that do NOT read req.user at all. For those routes, returning 503 during a Cognito outage is a regression — anonymous users would no longer be able to read the press kit or download a published manuscript just because the auth service is degraded. Public-read availability should not be coupled to auth-service health.</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optionalAuth accepts an options object with a degradeOnInfraFailure boolean.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Default: </w:t>
      </w:r>
      <w:r>
        <w:rPr>
          <w:rFonts w:ascii="Consolas" w:cs="Consolas" w:eastAsia="Consolas" w:hAnsi="Consolas"/>
          <w:color w:val="0A0A0A"/>
          <w:sz w:val="20"/>
          <w:szCs w:val="20"/>
        </w:rPr>
        <w:t xml:space="preserve">false</w:t>
      </w:r>
      <w:r>
        <w:rPr>
          <w:rFonts w:ascii="Calibri" w:cs="Calibri" w:eastAsia="Calibri" w:hAnsi="Calibri"/>
          <w:b w:val="false"/>
          <w:bCs w:val="false"/>
          <w:i w:val="false"/>
          <w:iCs w:val="false"/>
          <w:color w:val="0A0A0A"/>
          <w:sz w:val="22"/>
          <w:szCs w:val="22"/>
        </w:rPr>
        <w:t xml:space="preserve">. Preserves the strict §4.2 behavior — Cognito outage returns 503 instead of silently degrading to anonymous. This is correct for routes that gate on req.user (most current optionalAuth users) because silent degradation hides the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When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Cognito outage falls back to req.user = null and continues. The structured error log still fires (visibility preserved); only the 503 response is suppressed.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Usage: routes pass the option at mount time, e.g., </w:t>
      </w:r>
      <w:r>
        <w:rPr>
          <w:rFonts w:ascii="Consolas" w:cs="Consolas" w:eastAsia="Consolas" w:hAnsi="Consolas"/>
          <w:color w:val="0A0A0A"/>
          <w:sz w:val="20"/>
          <w:szCs w:val="20"/>
        </w:rPr>
        <w:t xml:space="preserve">router.get('/path', optionalAuth({ degradeOnInfraFailure: true }), handler)</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Step 3 sweep applies this option to the genuine-public-read exemption list (the routes pre-flight §7.2 tagged for // PUBLIC: comments). All other optionalAuth-using routes get the default behavior (503 on outage).</w:t>
      </w:r>
    </w:p>
    <w:p>
      <w:pPr>
        <w:pStyle w:val="ListParagraph"/>
        <w:numPr>
          <w:ilvl w:val="0"/>
          <w:numId w:val="2"/>
        </w:numPr>
        <w:spacing w:after="40" w:before="40"/>
      </w:pPr>
      <w:r>
        <w:rPr>
          <w:rFonts w:ascii="Calibri" w:cs="Calibri" w:eastAsia="Calibri" w:hAnsi="Calibri"/>
          <w:sz w:val="22"/>
          <w:szCs w:val="22"/>
        </w:rPr>
        <w:t xml:space="preserve">Pre-flight §7.2 exemption list maps directly: pageContent.js GETs (already correct under default), manuscript-export.js GETs (need degradeOnInfraFailure: true), press.js GETs (need degradeOnInfraFailure: true). Other routes pre-flight surfaced as candidates remain default (strict 503) unless their route file explicitly justifies the flag with a // PUBLIC: comment.</w:t>
      </w:r>
    </w:p>
    <w:p>
      <w:pPr>
        <w:pStyle w:val="Heading3"/>
        <w:spacing w:after="120" w:before="220"/>
      </w:pPr>
      <w:r>
        <w:rPr>
          <w:rFonts w:ascii="Calibri" w:cs="Calibri" w:eastAsia="Calibri" w:hAnsi="Calibri"/>
          <w:b/>
          <w:bCs/>
          <w:color w:val="C9A961"/>
          <w:sz w:val="24"/>
          <w:szCs w:val="24"/>
        </w:rPr>
        <w:t xml:space="preserve">Metric mechanism — DECIDED</w:t>
      </w:r>
    </w:p>
    <w:p>
      <w:pPr>
        <w:spacing w:after="120" w:before="0"/>
        <w:jc w:val="left"/>
      </w:pPr>
      <w:r>
        <w:rPr>
          <w:rFonts w:ascii="Calibri" w:cs="Calibri" w:eastAsia="Calibri" w:hAnsi="Calibri"/>
          <w:b w:val="false"/>
          <w:bCs w:val="false"/>
          <w:i w:val="false"/>
          <w:iCs w:val="false"/>
          <w:color w:val="0A0A0A"/>
          <w:sz w:val="22"/>
          <w:szCs w:val="22"/>
        </w:rPr>
        <w:t xml:space="preserve">Pre-flight confirmed Prime Studios has </w:t>
      </w:r>
      <w:r>
        <w:rPr>
          <w:rFonts w:ascii="Calibri" w:cs="Calibri" w:eastAsia="Calibri" w:hAnsi="Calibri"/>
          <w:b/>
          <w:bCs/>
          <w:i w:val="false"/>
          <w:iCs w:val="false"/>
          <w:color w:val="0A0A0A"/>
          <w:sz w:val="22"/>
          <w:szCs w:val="22"/>
        </w:rPr>
        <w:t xml:space="preserve">no metrics library</w:t>
      </w:r>
      <w:r>
        <w:rPr>
          <w:rFonts w:ascii="Calibri" w:cs="Calibri" w:eastAsia="Calibri" w:hAnsi="Calibri"/>
          <w:b w:val="false"/>
          <w:bCs w:val="false"/>
          <w:i w:val="false"/>
          <w:iCs w:val="false"/>
          <w:color w:val="0A0A0A"/>
          <w:sz w:val="22"/>
          <w:szCs w:val="22"/>
        </w:rPr>
        <w:t xml:space="preserve"> in the codebase (no prom-client, statsd, opentelemetry, or in-house helper). Adding one mid-PR is scope creep. </w:t>
      </w:r>
      <w:r>
        <w:rPr>
          <w:rFonts w:ascii="Calibri" w:cs="Calibri" w:eastAsia="Calibri" w:hAnsi="Calibri"/>
          <w:b/>
          <w:bCs/>
          <w:i w:val="false"/>
          <w:iCs w:val="false"/>
          <w:color w:val="0A0A0A"/>
          <w:sz w:val="22"/>
          <w:szCs w:val="22"/>
        </w:rPr>
        <w:t xml:space="preserve">Decision:</w:t>
      </w:r>
      <w:r>
        <w:rPr>
          <w:rFonts w:ascii="Calibri" w:cs="Calibri" w:eastAsia="Calibri" w:hAnsi="Calibri"/>
          <w:b w:val="false"/>
          <w:bCs w:val="false"/>
          <w:i w:val="false"/>
          <w:iCs w:val="false"/>
          <w:color w:val="0A0A0A"/>
          <w:sz w:val="22"/>
          <w:szCs w:val="22"/>
        </w:rPr>
        <w:t xml:space="preserve"> use a stable, grep-friendly structured log line in the format: </w:t>
      </w:r>
      <w:r>
        <w:rPr>
          <w:rFonts w:ascii="Consolas" w:cs="Consolas" w:eastAsia="Consolas" w:hAnsi="Consolas"/>
          <w:color w:val="0A0A0A"/>
          <w:sz w:val="20"/>
          <w:szCs w:val="20"/>
        </w:rPr>
        <w:t xml:space="preserve">console.error("[F-Auth-3] cognito_unreachable", { name, code, message, path, method, degraded })</w:t>
      </w:r>
      <w:r>
        <w:rPr>
          <w:rFonts w:ascii="Calibri" w:cs="Calibri" w:eastAsia="Calibri" w:hAnsi="Calibri"/>
          <w:b w:val="false"/>
          <w:bCs w:val="false"/>
          <w:i w:val="false"/>
          <w:iCs w:val="false"/>
          <w:color w:val="0A0A0A"/>
          <w:sz w:val="22"/>
          <w:szCs w:val="22"/>
        </w:rPr>
        <w:t xml:space="preserve">. The </w:t>
      </w:r>
      <w:r>
        <w:rPr>
          <w:rFonts w:ascii="Consolas" w:cs="Consolas" w:eastAsia="Consolas" w:hAnsi="Consolas"/>
          <w:color w:val="0A0A0A"/>
          <w:sz w:val="20"/>
          <w:szCs w:val="20"/>
        </w:rPr>
        <w:t xml:space="preserve">degraded</w:t>
      </w:r>
      <w:r>
        <w:rPr>
          <w:rFonts w:ascii="Calibri" w:cs="Calibri" w:eastAsia="Calibri" w:hAnsi="Calibri"/>
          <w:b w:val="false"/>
          <w:bCs w:val="false"/>
          <w:i w:val="false"/>
          <w:iCs w:val="false"/>
          <w:color w:val="0A0A0A"/>
          <w:sz w:val="22"/>
          <w:szCs w:val="22"/>
        </w:rPr>
        <w:t xml:space="preserve"> field is boolean: true when the request fell through to anonymous via degradeOnInfraFailure, false when 503 was returned. Operators can wire this to a CloudWatch Logs metric filter, ELK/Loki count query, or PM2 log-monitor to derive the alarm signal §4.2 calls for. Real metric library is filed as P1 follow-up if/when needed; the call site is a single line so the swap is trivial.</w:t>
      </w:r>
    </w:p>
    <w:p>
      <w:pPr>
        <w:pStyle w:val="Heading3"/>
        <w:spacing w:after="120" w:before="220"/>
      </w:pPr>
      <w:r>
        <w:rPr>
          <w:rFonts w:ascii="Calibri" w:cs="Calibri" w:eastAsia="Calibri" w:hAnsi="Calibri"/>
          <w:b/>
          <w:bCs/>
          <w:color w:val="C9A961"/>
          <w:sz w:val="24"/>
          <w:szCs w:val="24"/>
        </w:rPr>
        <w:t xml:space="preserve">Implementation note — wrapper vs. cause (LOCKED, do not regress)</w:t>
      </w:r>
    </w:p>
    <w:p>
      <w:pPr>
        <w:spacing w:after="120" w:before="0"/>
        <w:jc w:val="left"/>
      </w:pPr>
      <w:r>
        <w:rPr>
          <w:rFonts w:ascii="Calibri" w:cs="Calibri" w:eastAsia="Calibri" w:hAnsi="Calibri"/>
          <w:b w:val="false"/>
          <w:bCs w:val="false"/>
          <w:i w:val="false"/>
          <w:iCs w:val="false"/>
          <w:color w:val="0A0A0A"/>
          <w:sz w:val="22"/>
          <w:szCs w:val="22"/>
        </w:rPr>
        <w:t xml:space="preserve">The structured log payload's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fields come from the matching cause via a classifier helper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NOT</w:t>
      </w:r>
      <w:r>
        <w:rPr>
          <w:rFonts w:ascii="Calibri" w:cs="Calibri" w:eastAsia="Calibri" w:hAnsi="Calibri"/>
          <w:b w:val="false"/>
          <w:bCs w:val="false"/>
          <w:i w:val="false"/>
          <w:iCs w:val="false"/>
          <w:color w:val="0A0A0A"/>
          <w:sz w:val="22"/>
          <w:szCs w:val="22"/>
        </w:rPr>
        <w:t xml:space="preserve"> from the wrapper error directly. Reasoning: </w:t>
      </w:r>
      <w:r>
        <w:rPr>
          <w:rFonts w:ascii="Consolas" w:cs="Consolas" w:eastAsia="Consolas" w:hAnsi="Consolas"/>
          <w:color w:val="0A0A0A"/>
          <w:sz w:val="20"/>
          <w:szCs w:val="20"/>
        </w:rPr>
        <w:t xml:space="preserve">verifyToken</w:t>
      </w:r>
      <w:r>
        <w:rPr>
          <w:rFonts w:ascii="Calibri" w:cs="Calibri" w:eastAsia="Calibri" w:hAnsi="Calibri"/>
          <w:b w:val="false"/>
          <w:bCs w:val="false"/>
          <w:i w:val="false"/>
          <w:iCs w:val="false"/>
          <w:color w:val="0A0A0A"/>
          <w:sz w:val="22"/>
          <w:szCs w:val="22"/>
        </w:rPr>
        <w:t xml:space="preserve"> wraps verifier errors via </w:t>
      </w:r>
      <w:r>
        <w:rPr>
          <w:rFonts w:ascii="Consolas" w:cs="Consolas" w:eastAsia="Consolas" w:hAnsi="Consolas"/>
          <w:color w:val="0A0A0A"/>
          <w:sz w:val="20"/>
          <w:szCs w:val="20"/>
        </w:rPr>
        <w:t xml:space="preserve">Error.cause</w:t>
      </w:r>
      <w:r>
        <w:rPr>
          <w:rFonts w:ascii="Calibri" w:cs="Calibri" w:eastAsia="Calibri" w:hAnsi="Calibri"/>
          <w:b w:val="false"/>
          <w:bCs w:val="false"/>
          <w:i w:val="false"/>
          <w:iCs w:val="false"/>
          <w:color w:val="0A0A0A"/>
          <w:sz w:val="22"/>
          <w:szCs w:val="22"/>
        </w:rPr>
        <w:t xml:space="preserve"> to preserve information across the rethrow boundary. The wrapper itself has </w:t>
      </w:r>
      <w:r>
        <w:rPr>
          <w:rFonts w:ascii="Consolas" w:cs="Consolas" w:eastAsia="Consolas" w:hAnsi="Consolas"/>
          <w:color w:val="0A0A0A"/>
          <w:sz w:val="20"/>
          <w:szCs w:val="20"/>
        </w:rPr>
        <w:t xml:space="preserve">name='Error'</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code=undefined</w:t>
      </w:r>
      <w:r>
        <w:rPr>
          <w:rFonts w:ascii="Calibri" w:cs="Calibri" w:eastAsia="Calibri" w:hAnsi="Calibri"/>
          <w:b w:val="false"/>
          <w:bCs w:val="false"/>
          <w:i w:val="false"/>
          <w:iCs w:val="false"/>
          <w:color w:val="0A0A0A"/>
          <w:sz w:val="22"/>
          <w:szCs w:val="22"/>
        </w:rPr>
        <w:t xml:space="preserve">, which would render the log payload useless if logged directly. The classifier walks the cause chain matching on </w:t>
      </w:r>
      <w:r>
        <w:rPr>
          <w:rFonts w:ascii="Consolas" w:cs="Consolas" w:eastAsia="Consolas" w:hAnsi="Consolas"/>
          <w:color w:val="0A0A0A"/>
          <w:sz w:val="20"/>
          <w:szCs w:val="20"/>
        </w:rPr>
        <w:t xml:space="preserve">name</w:t>
      </w:r>
      <w:r>
        <w:rPr>
          <w:rFonts w:ascii="Calibri" w:cs="Calibri" w:eastAsia="Calibri" w:hAnsi="Calibri"/>
          <w:b w:val="false"/>
          <w:bCs w:val="false"/>
          <w:i w:val="false"/>
          <w:iCs w:val="false"/>
          <w:color w:val="0A0A0A"/>
          <w:sz w:val="22"/>
          <w:szCs w:val="22"/>
        </w:rPr>
        <w:t xml:space="preserve"> (set: FetchError, NonRetryableFetchError, JwksNotAvailableInCacheError, WaitPeriodNotYetEndedJwkError) or </w:t>
      </w:r>
      <w:r>
        <w:rPr>
          <w:rFonts w:ascii="Consolas" w:cs="Consolas" w:eastAsia="Consolas" w:hAnsi="Consolas"/>
          <w:color w:val="0A0A0A"/>
          <w:sz w:val="20"/>
          <w:szCs w:val="20"/>
        </w:rPr>
        <w:t xml:space="preserve">code</w:t>
      </w:r>
      <w:r>
        <w:rPr>
          <w:rFonts w:ascii="Calibri" w:cs="Calibri" w:eastAsia="Calibri" w:hAnsi="Calibri"/>
          <w:b w:val="false"/>
          <w:bCs w:val="false"/>
          <w:i w:val="false"/>
          <w:iCs w:val="false"/>
          <w:color w:val="0A0A0A"/>
          <w:sz w:val="22"/>
          <w:szCs w:val="22"/>
        </w:rPr>
        <w:t xml:space="preserve"> (set: ECONNREFUSED, ETIMEDOUT, ENOTFOUND, EAI_AGAIN, ECONNRESET, EHOSTUNREACH, ENETUNREACH) and returns the matching error. The wrapper's </w:t>
      </w:r>
      <w:r>
        <w:rPr>
          <w:rFonts w:ascii="Consolas" w:cs="Consolas" w:eastAsia="Consolas" w:hAnsi="Consolas"/>
          <w:color w:val="0A0A0A"/>
          <w:sz w:val="20"/>
          <w:szCs w:val="20"/>
        </w:rPr>
        <w:t xml:space="preserve">message</w:t>
      </w:r>
      <w:r>
        <w:rPr>
          <w:rFonts w:ascii="Calibri" w:cs="Calibri" w:eastAsia="Calibri" w:hAnsi="Calibri"/>
          <w:b w:val="false"/>
          <w:bCs w:val="false"/>
          <w:i w:val="false"/>
          <w:iCs w:val="false"/>
          <w:color w:val="0A0A0A"/>
          <w:sz w:val="22"/>
          <w:szCs w:val="22"/>
        </w:rPr>
        <w:t xml:space="preserve"> is preserved separately because it carries the readable "Token verification failed: ..." prefix.</w:t>
      </w:r>
    </w:p>
    <w:p>
      <w:pPr>
        <w:spacing w:after="120" w:before="0"/>
        <w:jc w:val="left"/>
      </w:pPr>
      <w:r>
        <w:rPr>
          <w:rFonts w:ascii="Calibri" w:cs="Calibri" w:eastAsia="Calibri" w:hAnsi="Calibri"/>
          <w:b w:val="false"/>
          <w:bCs w:val="false"/>
          <w:i w:val="false"/>
          <w:iCs w:val="false"/>
          <w:color w:val="0A0A0A"/>
          <w:sz w:val="22"/>
          <w:szCs w:val="22"/>
        </w:rPr>
        <w:t xml:space="preserve">Future maintainers may be tempted to log </w:t>
      </w:r>
      <w:r>
        <w:rPr>
          <w:rFonts w:ascii="Consolas" w:cs="Consolas" w:eastAsia="Consolas" w:hAnsi="Consolas"/>
          <w:color w:val="0A0A0A"/>
          <w:sz w:val="20"/>
          <w:szCs w:val="20"/>
        </w:rPr>
        <w:t xml:space="preserve">error.name</w:t>
      </w:r>
      <w:r>
        <w:rPr>
          <w:rFonts w:ascii="Calibri" w:cs="Calibri" w:eastAsia="Calibri" w:hAnsi="Calibri"/>
          <w:b w:val="false"/>
          <w:bCs w:val="false"/>
          <w:i w:val="false"/>
          <w:iCs w:val="false"/>
          <w:color w:val="0A0A0A"/>
          <w:sz w:val="22"/>
          <w:szCs w:val="22"/>
        </w:rPr>
        <w:t xml:space="preserve"> directly because the wrapper is the immediate object in scope. Do not. The first draft of Step 2 hit this and the test suite caught it. Lock as canon.</w:t>
      </w:r>
    </w:p>
    <w:p>
      <w:pPr>
        <w:pStyle w:val="Heading3"/>
        <w:spacing w:after="120" w:before="220"/>
      </w:pPr>
      <w:r>
        <w:rPr>
          <w:rFonts w:ascii="Calibri" w:cs="Calibri" w:eastAsia="Calibri" w:hAnsi="Calibri"/>
          <w:b/>
          <w:bCs/>
          <w:color w:val="C9A961"/>
          <w:sz w:val="24"/>
          <w:szCs w:val="24"/>
        </w:rPr>
        <w:t xml:space="preserve">Tests (G3 prerequisite — added in Step 2)</w:t>
      </w:r>
    </w:p>
    <w:p>
      <w:pPr>
        <w:pStyle w:val="ListParagraph"/>
        <w:numPr>
          <w:ilvl w:val="0"/>
          <w:numId w:val="2"/>
        </w:numPr>
        <w:spacing w:after="40" w:before="40"/>
      </w:pPr>
      <w:r>
        <w:rPr>
          <w:rFonts w:ascii="Calibri" w:cs="Calibri" w:eastAsia="Calibri" w:hAnsi="Calibri"/>
          <w:sz w:val="22"/>
          <w:szCs w:val="22"/>
        </w:rPr>
        <w:t xml:space="preserve">Unit tests added at tests/unit/middleware/auth-gaps.test.js (or equivalent) covering four cases: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1 — no Authorization header → req.user = null, no 503, no log spam</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2 — token rejected (verifier throws JwtInvalidClaimError or similar) → req.user = null, single console.log, no 503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3 — Cognito infra error (FetchError, ECONNREFUSED, etc.) with default options → 503 with code AUTH_SERVICE_UNAVAILABLE, structured console.error fired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Case 4 — Cognito infra error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 req.user = null, structured console.error still fired (visibility), no 503</w:t>
      </w:r>
    </w:p>
    <w:p>
      <w:pPr>
        <w:pStyle w:val="ListParagraph"/>
        <w:numPr>
          <w:ilvl w:val="0"/>
          <w:numId w:val="2"/>
        </w:numPr>
        <w:spacing w:after="40" w:before="40"/>
      </w:pPr>
      <w:r>
        <w:rPr>
          <w:rFonts w:ascii="Calibri" w:cs="Calibri" w:eastAsia="Calibri" w:hAnsi="Calibri"/>
          <w:sz w:val="22"/>
          <w:szCs w:val="22"/>
        </w:rPr>
        <w:t xml:space="preserve">Tests run as part of CI before G2 closes. G3 self-review confirms all four pass.</w:t>
      </w:r>
    </w:p>
    <w:p>
      <w:pPr>
        <w:pStyle w:val="Heading3"/>
        <w:spacing w:after="120" w:before="220"/>
      </w:pPr>
      <w:r>
        <w:rPr>
          <w:rFonts w:ascii="Calibri" w:cs="Calibri" w:eastAsia="Calibri" w:hAnsi="Calibri"/>
          <w:b/>
          <w:bCs/>
          <w:color w:val="C9A961"/>
          <w:sz w:val="24"/>
          <w:szCs w:val="24"/>
        </w:rPr>
        <w:t xml:space="preserve">Verification (G4)</w:t>
      </w:r>
    </w:p>
    <w:p>
      <w:pPr>
        <w:pStyle w:val="ListParagraph"/>
        <w:numPr>
          <w:ilvl w:val="0"/>
          <w:numId w:val="3"/>
        </w:numPr>
        <w:spacing w:after="60" w:before="60"/>
      </w:pPr>
      <w:r>
        <w:rPr>
          <w:rFonts w:ascii="Calibri" w:cs="Calibri" w:eastAsia="Calibri" w:hAnsi="Calibri"/>
          <w:sz w:val="22"/>
          <w:szCs w:val="22"/>
        </w:rPr>
        <w:t xml:space="preserve">Hit a route under optionalAuth (default options)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single quiet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with AUTH_SERVICE_UNAVAILABLE, structured error log fired.</w:t>
      </w:r>
    </w:p>
    <w:p>
      <w:pPr>
        <w:pStyle w:val="ListParagraph"/>
        <w:numPr>
          <w:ilvl w:val="0"/>
          <w:numId w:val="3"/>
        </w:numPr>
        <w:spacing w:after="60" w:before="60"/>
      </w:pPr>
      <w:r>
        <w:rPr>
          <w:rFonts w:ascii="Calibri" w:cs="Calibri" w:eastAsia="Calibri" w:hAnsi="Calibri"/>
          <w:sz w:val="22"/>
          <w:szCs w:val="22"/>
        </w:rPr>
        <w:t xml:space="preserve">Hit a route configured with degradeOnInfraFailure: true under simulated Cognito unavailability → expect 200 (or whatever the public route returns), structured error log still fired, no 503.</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Step 3 sweep must correctly apply degradeOnInfraFailure: true to the exemption list. If applied wrongly (e.g., to a route that does gate on req.user), that route silently degrades during outages — exactly the bug F-Auth-3 was meant to prevent. Mitigation: every route receiving the flag gets a // PUBLIC: comment in Step 3 with the reasoning.</w:t>
      </w:r>
    </w:p>
    <w:p>
      <w:pPr>
        <w:pStyle w:val="ListParagraph"/>
        <w:numPr>
          <w:ilvl w:val="0"/>
          <w:numId w:val="2"/>
        </w:numPr>
        <w:spacing w:after="40" w:before="40"/>
      </w:pPr>
      <w:r>
        <w:rPr>
          <w:rFonts w:ascii="Calibri" w:cs="Calibri" w:eastAsia="Calibri" w:hAnsi="Calibri"/>
          <w:sz w:val="22"/>
          <w:szCs w:val="22"/>
        </w:rPr>
        <w:t xml:space="preserve">Error.cause requires Node ≥ 16.9. package.json specifies "node": "&gt;=20.0.0" — fine. Note here so a future Node downgrade triggers a check.</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For each genuine-public-read exemption, also pass </w:t>
      </w:r>
      <w:r>
        <w:rPr>
          <w:rFonts w:ascii="Consolas" w:cs="Consolas" w:eastAsia="Consolas" w:hAnsi="Consolas"/>
          <w:color w:val="0A0A0A"/>
          <w:sz w:val="20"/>
          <w:szCs w:val="20"/>
        </w:rPr>
        <w:t xml:space="preserve">optionalAuth({ degradeOnInfraFailure: true })</w:t>
      </w:r>
      <w:r>
        <w:rPr>
          <w:rFonts w:ascii="Calibri" w:cs="Calibri" w:eastAsia="Calibri" w:hAnsi="Calibri"/>
          <w:b w:val="false"/>
          <w:bCs w:val="false"/>
          <w:i w:val="false"/>
          <w:iCs w:val="false"/>
          <w:color w:val="0A0A0A"/>
          <w:sz w:val="22"/>
          <w:szCs w:val="22"/>
        </w:rPr>
        <w:t xml:space="preserve"> instead of bare </w:t>
      </w:r>
      <w:r>
        <w:rPr>
          <w:rFonts w:ascii="Consolas" w:cs="Consolas" w:eastAsia="Consolas" w:hAnsi="Consolas"/>
          <w:color w:val="0A0A0A"/>
          <w:sz w:val="20"/>
          <w:szCs w:val="20"/>
        </w:rPr>
        <w:t xml:space="preserve">optionalAuth</w:t>
      </w:r>
      <w:r>
        <w:rPr>
          <w:rFonts w:ascii="Calibri" w:cs="Calibri" w:eastAsia="Calibri" w:hAnsi="Calibri"/>
          <w:b w:val="false"/>
          <w:bCs w:val="false"/>
          <w:i w:val="false"/>
          <w:iCs w:val="false"/>
          <w:color w:val="0A0A0A"/>
          <w:sz w:val="22"/>
          <w:szCs w:val="22"/>
        </w:rPr>
        <w:t xml:space="preserve"> (per §4.2 amendment). This preserves availability of public reads during Cognito outages. The // PUBLIC: comment justifying the exemption should also reference the flag, e.g., </w:t>
      </w:r>
      <w:r>
        <w:rPr>
          <w:rFonts w:ascii="Consolas" w:cs="Consolas" w:eastAsia="Consolas" w:hAnsi="Consolas"/>
          <w:color w:val="0A0A0A"/>
          <w:sz w:val="20"/>
          <w:szCs w:val="20"/>
        </w:rPr>
        <w:t xml:space="preserve">// PUBLIC: published canon, no req.user gating; degradeOnInfraFailure preserves availability during Cognito outages</w:t>
      </w:r>
      <w:r>
        <w:rPr>
          <w:rFonts w:ascii="Calibri" w:cs="Calibri" w:eastAsia="Calibri" w:hAnsi="Calibri"/>
          <w:b w:val="false"/>
          <w:bCs w:val="false"/>
          <w:i w:val="false"/>
          <w:iCs w:val="false"/>
          <w:color w:val="0A0A0A"/>
          <w:sz w:val="22"/>
          <w:szCs w:val="22"/>
        </w:rPr>
        <w:t xml:space="preserve">.</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 Maximum scope locked v1.9)</w:t>
      </w:r>
    </w:p>
    <w:p>
      <w:pPr>
        <w:spacing w:after="120" w:before="0"/>
        <w:jc w:val="left"/>
      </w:pPr>
      <w:r>
        <w:rPr>
          <w:rFonts w:ascii="Calibri" w:cs="Calibri" w:eastAsia="Calibri" w:hAnsi="Calibri"/>
          <w:b w:val="false"/>
          <w:bCs w:val="false"/>
          <w:i w:val="false"/>
          <w:iCs w:val="false"/>
          <w:color w:val="0A0A0A"/>
          <w:sz w:val="22"/>
          <w:szCs w:val="22"/>
        </w:rPr>
        <w:t xml:space="preserve">v1.9 amendment: </w:t>
      </w:r>
      <w:r>
        <w:rPr>
          <w:rFonts w:ascii="Calibri" w:cs="Calibri" w:eastAsia="Calibri" w:hAnsi="Calibri"/>
          <w:b/>
          <w:bCs/>
          <w:i w:val="false"/>
          <w:iCs w:val="false"/>
          <w:color w:val="0A0A0A"/>
          <w:sz w:val="22"/>
          <w:szCs w:val="22"/>
        </w:rPr>
        <w:t xml:space="preserve">the Step 6b prep inventory (commit a9c8b36e on dev, F-AUTH-1_Step6b_Inventory.md) revealed that "the frontend interceptor" referenced in v1.8 is actually FOUR parallel auth-injection paths, not one.</w:t>
      </w:r>
      <w:r>
        <w:rPr>
          <w:rFonts w:ascii="Calibri" w:cs="Calibri" w:eastAsia="Calibri" w:hAnsi="Calibri"/>
          <w:b w:val="false"/>
          <w:bCs w:val="false"/>
          <w:i w:val="false"/>
          <w:iCs w:val="false"/>
          <w:color w:val="0A0A0A"/>
          <w:sz w:val="22"/>
          <w:szCs w:val="22"/>
        </w:rPr>
        <w:t xml:space="preserve"> v1.8 §4.6 was written assuming a single interceptor; reality is more complex. v1.9 expands Step 6b scope to Maximum: collapse all four paths into one (axios apiClient).</w:t>
      </w:r>
    </w:p>
    <w:p>
      <w:pPr>
        <w:pStyle w:val="Heading3"/>
        <w:spacing w:after="120" w:before="220"/>
      </w:pPr>
      <w:r>
        <w:rPr>
          <w:rFonts w:ascii="Calibri" w:cs="Calibri" w:eastAsia="Calibri" w:hAnsi="Calibri"/>
          <w:b/>
          <w:bCs/>
          <w:color w:val="C9A961"/>
          <w:sz w:val="24"/>
          <w:szCs w:val="24"/>
        </w:rPr>
        <w:t xml:space="preserve">Backend changes (unchanged from v1.8)</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Heading3"/>
        <w:spacing w:after="120" w:before="220"/>
      </w:pPr>
      <w:r>
        <w:rPr>
          <w:rFonts w:ascii="Calibri" w:cs="Calibri" w:eastAsia="Calibri" w:hAnsi="Calibri"/>
          <w:b/>
          <w:bCs/>
          <w:color w:val="C9A961"/>
          <w:sz w:val="24"/>
          <w:szCs w:val="24"/>
        </w:rPr>
        <w:t xml:space="preserve">Frontend changes (Maximum scope — v1.9)</w:t>
      </w:r>
    </w:p>
    <w:p>
      <w:pPr>
        <w:spacing w:after="120" w:before="0"/>
        <w:jc w:val="left"/>
      </w:pPr>
      <w:r>
        <w:rPr>
          <w:rFonts w:ascii="Calibri" w:cs="Calibri" w:eastAsia="Calibri" w:hAnsi="Calibri"/>
          <w:b w:val="false"/>
          <w:bCs w:val="false"/>
          <w:i w:val="false"/>
          <w:iCs w:val="false"/>
          <w:color w:val="0A0A0A"/>
          <w:sz w:val="22"/>
          <w:szCs w:val="22"/>
        </w:rPr>
        <w:t xml:space="preserve">The frontend has </w:t>
      </w:r>
      <w:r>
        <w:rPr>
          <w:rFonts w:ascii="Calibri" w:cs="Calibri" w:eastAsia="Calibri" w:hAnsi="Calibri"/>
          <w:b/>
          <w:bCs/>
          <w:i w:val="false"/>
          <w:iCs w:val="false"/>
          <w:color w:val="0A0A0A"/>
          <w:sz w:val="22"/>
          <w:szCs w:val="22"/>
        </w:rPr>
        <w:t xml:space="preserve">four</w:t>
      </w:r>
      <w:r>
        <w:rPr>
          <w:rFonts w:ascii="Calibri" w:cs="Calibri" w:eastAsia="Calibri" w:hAnsi="Calibri"/>
          <w:b w:val="false"/>
          <w:bCs w:val="false"/>
          <w:i w:val="false"/>
          <w:iCs w:val="false"/>
          <w:color w:val="0A0A0A"/>
          <w:sz w:val="22"/>
          <w:szCs w:val="22"/>
        </w:rPr>
        <w:t xml:space="preserve"> parallel auth-injection paths per the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A —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(singular)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~34 call sites across 7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B — axios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from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with response interceptor at lines 41–73. ~563 call sites across 53 files. The de facto standard.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C —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(plural) — local helper functions duplicated across 7 files plus a shared one in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~75 call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Path D — inline </w:t>
      </w:r>
      <w:r>
        <w:rPr>
          <w:rFonts w:ascii="Consolas" w:cs="Consolas" w:eastAsia="Consolas" w:hAnsi="Consolas"/>
          <w:color w:val="0A0A0A"/>
          <w:sz w:val="20"/>
          <w:szCs w:val="20"/>
        </w:rPr>
        <w:t xml:space="preserve">Bearer ${token}</w:t>
      </w:r>
      <w:r>
        <w:rPr>
          <w:rFonts w:ascii="Calibri" w:cs="Calibri" w:eastAsia="Calibri" w:hAnsi="Calibri"/>
          <w:b w:val="false"/>
          <w:bCs w:val="false"/>
          <w:i w:val="false"/>
          <w:iCs w:val="false"/>
          <w:color w:val="0A0A0A"/>
          <w:sz w:val="22"/>
          <w:szCs w:val="22"/>
        </w:rPr>
        <w:t xml:space="preserve"> construction. ~25+ call sites across ~17 files.</w:t>
      </w:r>
    </w:p>
    <w:p>
      <w:pPr>
        <w:pStyle w:val="ListParagraph"/>
        <w:numPr>
          <w:ilvl w:val="0"/>
          <w:numId w:val="2"/>
        </w:numPr>
        <w:spacing w:after="40" w:before="40"/>
      </w:pPr>
      <w:r>
        <w:rPr>
          <w:rFonts w:ascii="Calibri" w:cs="Calibri" w:eastAsia="Calibri" w:hAnsi="Calibri"/>
          <w:sz w:val="22"/>
          <w:szCs w:val="22"/>
        </w:rPr>
        <w:t xml:space="preserve">Plus ~478 raw fetch() calls without auth-header injection — see Track 5 below for triage.</w:t>
      </w:r>
    </w:p>
    <w:p>
      <w:pPr>
        <w:spacing w:after="120" w:before="0"/>
        <w:jc w:val="left"/>
      </w:pPr>
      <w:r>
        <w:rPr>
          <w:rFonts w:ascii="Calibri" w:cs="Calibri" w:eastAsia="Calibri" w:hAnsi="Calibri"/>
          <w:b w:val="false"/>
          <w:bCs w:val="false"/>
          <w:i w:val="false"/>
          <w:iCs w:val="false"/>
          <w:color w:val="0A0A0A"/>
          <w:sz w:val="22"/>
          <w:szCs w:val="22"/>
        </w:rPr>
        <w:t xml:space="preserve">Step 6b implementation runs as four tracks in sequence. Track 5 (raw-fetch triage) runs </w:t>
      </w:r>
      <w:r>
        <w:rPr>
          <w:rFonts w:ascii="Calibri" w:cs="Calibri" w:eastAsia="Calibri" w:hAnsi="Calibri"/>
          <w:b/>
          <w:bCs/>
          <w:i w:val="false"/>
          <w:iCs w:val="false"/>
          <w:color w:val="0A0A0A"/>
          <w:sz w:val="22"/>
          <w:szCs w:val="22"/>
        </w:rPr>
        <w:t xml:space="preserve">before</w:t>
      </w:r>
      <w:r>
        <w:rPr>
          <w:rFonts w:ascii="Calibri" w:cs="Calibri" w:eastAsia="Calibri" w:hAnsi="Calibri"/>
          <w:b w:val="false"/>
          <w:bCs w:val="false"/>
          <w:i w:val="false"/>
          <w:iCs w:val="false"/>
          <w:color w:val="0A0A0A"/>
          <w:sz w:val="22"/>
          <w:szCs w:val="22"/>
        </w:rPr>
        <w:t xml:space="preserve"> the migration tracks so any auth-required-but-missing-bug findings can adjust scope before code lands.</w:t>
      </w:r>
    </w:p>
    <w:p>
      <w:pPr>
        <w:pStyle w:val="Heading3"/>
        <w:spacing w:after="120" w:before="220"/>
      </w:pPr>
      <w:r>
        <w:rPr>
          <w:rFonts w:ascii="Calibri" w:cs="Calibri" w:eastAsia="Calibri" w:hAnsi="Calibri"/>
          <w:b/>
          <w:bCs/>
          <w:color w:val="C9A961"/>
          <w:sz w:val="24"/>
          <w:szCs w:val="24"/>
        </w:rPr>
        <w:t xml:space="preserve">Track 5 — Raw fetch() triage (FIRST, sequential before migration)</w:t>
      </w:r>
    </w:p>
    <w:p>
      <w:pPr>
        <w:pStyle w:val="ListParagraph"/>
        <w:numPr>
          <w:ilvl w:val="0"/>
          <w:numId w:val="2"/>
        </w:numPr>
        <w:spacing w:after="40" w:before="40"/>
      </w:pPr>
      <w:r>
        <w:rPr>
          <w:rFonts w:ascii="Calibri" w:cs="Calibri" w:eastAsia="Calibri" w:hAnsi="Calibri"/>
          <w:sz w:val="22"/>
          <w:szCs w:val="22"/>
        </w:rPr>
        <w:t xml:space="preserve">Audit ~478 raw fetch() calls in frontend/src/. Classify each as: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 Intentionally public</w:t>
      </w:r>
      <w:r>
        <w:rPr>
          <w:rFonts w:ascii="Calibri" w:cs="Calibri" w:eastAsia="Calibri" w:hAnsi="Calibri"/>
          <w:b w:val="false"/>
          <w:bCs w:val="false"/>
          <w:i w:val="false"/>
          <w:iCs w:val="false"/>
          <w:color w:val="0A0A0A"/>
          <w:sz w:val="22"/>
          <w:szCs w:val="22"/>
        </w:rPr>
        <w:t xml:space="preserve"> — read-only published data, no auth needed. Annotate with // PUBLIC: comment matching backend Step 3 exemption convention.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(b) Auth-required-but-missing</w:t>
      </w:r>
      <w:r>
        <w:rPr>
          <w:rFonts w:ascii="Calibri" w:cs="Calibri" w:eastAsia="Calibri" w:hAnsi="Calibri"/>
          <w:b w:val="false"/>
          <w:bCs w:val="false"/>
          <w:i w:val="false"/>
          <w:iCs w:val="false"/>
          <w:color w:val="0A0A0A"/>
          <w:sz w:val="22"/>
          <w:szCs w:val="22"/>
        </w:rPr>
        <w:t xml:space="preserve"> — bug. Auth was needed but never wired up. These get migrated to apiClient as part of Step 6b.</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 Unclear</w:t>
      </w:r>
      <w:r>
        <w:rPr>
          <w:rFonts w:ascii="Calibri" w:cs="Calibri" w:eastAsia="Calibri" w:hAnsi="Calibri"/>
          <w:b w:val="false"/>
          <w:bCs w:val="false"/>
          <w:i w:val="false"/>
          <w:iCs w:val="false"/>
          <w:color w:val="0A0A0A"/>
          <w:sz w:val="22"/>
          <w:szCs w:val="22"/>
        </w:rPr>
        <w:t xml:space="preserve"> — cannot determine intent from the call site. Surface for review; default to apiClient migration if uncertain.</w:t>
      </w:r>
    </w:p>
    <w:p>
      <w:pPr>
        <w:pStyle w:val="ListParagraph"/>
        <w:numPr>
          <w:ilvl w:val="0"/>
          <w:numId w:val="2"/>
        </w:numPr>
        <w:spacing w:after="40" w:before="40"/>
      </w:pPr>
      <w:r>
        <w:rPr>
          <w:rFonts w:ascii="Calibri" w:cs="Calibri" w:eastAsia="Calibri" w:hAnsi="Calibri"/>
          <w:sz w:val="22"/>
          <w:szCs w:val="22"/>
        </w:rPr>
        <w:t xml:space="preserve">Triage produces an updated inventory file with classifications. Commit on dev (docs work), not feature/f-auth-1.</w:t>
      </w:r>
    </w:p>
    <w:p>
      <w:pPr>
        <w:pStyle w:val="ListParagraph"/>
        <w:numPr>
          <w:ilvl w:val="0"/>
          <w:numId w:val="2"/>
        </w:numPr>
        <w:spacing w:after="40" w:before="40"/>
      </w:pPr>
      <w:r>
        <w:rPr>
          <w:rFonts w:ascii="Calibri" w:cs="Calibri" w:eastAsia="Calibri" w:hAnsi="Calibri"/>
          <w:sz w:val="22"/>
          <w:szCs w:val="22"/>
        </w:rPr>
        <w:t xml:space="preserve">Triage findings can adjust the migration scope. If many (b)-class bugs surface, the migration becomes "the four paths + the bugs." If almost all are (a), the migration is just the four paths.</w:t>
      </w:r>
    </w:p>
    <w:p>
      <w:pPr>
        <w:pStyle w:val="Heading3"/>
        <w:spacing w:after="120" w:before="220"/>
      </w:pPr>
      <w:r>
        <w:rPr>
          <w:rFonts w:ascii="Calibri" w:cs="Calibri" w:eastAsia="Calibri" w:hAnsi="Calibri"/>
          <w:b/>
          <w:bCs/>
          <w:color w:val="C9A961"/>
          <w:sz w:val="24"/>
          <w:szCs w:val="24"/>
        </w:rPr>
        <w:t xml:space="preserve">Track 1 — apiClient interceptor update (Path B, 563 sites covered automatically)</w:t>
      </w:r>
    </w:p>
    <w:p>
      <w:pPr>
        <w:pStyle w:val="ListParagraph"/>
        <w:numPr>
          <w:ilvl w:val="0"/>
          <w:numId w:val="2"/>
        </w:numPr>
        <w:spacing w:after="40" w:before="40"/>
      </w:pPr>
      <w:r>
        <w:rPr>
          <w:rFonts w:ascii="Calibri" w:cs="Calibri" w:eastAsia="Calibri" w:hAnsi="Calibri"/>
          <w:sz w:val="22"/>
          <w:szCs w:val="22"/>
        </w:rPr>
        <w:t xml:space="preserve">Update the response interceptor in src/services/api.js to handle the unified F-Auth-4 contract: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(no header) →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(header rejected) → attempt token refresh once via the existing refresh path; on refresh failure, redirect to login.</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Pass-through (LOCKED):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MUST NOT trigger session-redirect logic. Display inline as user-facing errors. Reasoning preserved from v1.8. (AUTH_ROLE_REQUIRED added in v2.1 per Track 1 surface §3.3 — jwtAuth.js emits it, code-before-status check covers it correctly.)</w:t>
      </w:r>
    </w:p>
    <w:p>
      <w:pPr>
        <w:pStyle w:val="ListParagraph"/>
        <w:numPr>
          <w:ilvl w:val="0"/>
          <w:numId w:val="2"/>
        </w:numPr>
        <w:spacing w:after="40" w:before="40"/>
      </w:pPr>
      <w:r>
        <w:rPr>
          <w:rFonts w:ascii="Calibri" w:cs="Calibri" w:eastAsia="Calibri" w:hAnsi="Calibri"/>
          <w:sz w:val="22"/>
          <w:szCs w:val="22"/>
        </w:rPr>
        <w:t xml:space="preserve">Implementation note (v2.1, locked from Track 1 commit da604ed2): check error.response.data.code BEFORE error.response.status. Pass-through codes can be 400 or 403, not just 401 — code-first dispatch handles them correctly regardless of status.</w:t>
      </w:r>
    </w:p>
    <w:p>
      <w:pPr>
        <w:pStyle w:val="ListParagraph"/>
        <w:numPr>
          <w:ilvl w:val="0"/>
          <w:numId w:val="2"/>
        </w:numPr>
        <w:spacing w:after="40" w:before="40"/>
      </w:pPr>
      <w:r>
        <w:rPr>
          <w:rFonts w:ascii="Calibri" w:cs="Calibri" w:eastAsia="Calibri" w:hAnsi="Calibri"/>
          <w:sz w:val="22"/>
          <w:szCs w:val="22"/>
        </w:rPr>
        <w:t xml:space="preserve">Single-retry guard: AUTH_INVALID_TOKEN retries refresh once (originalConfig._retried flag). If retry still fails, wipe + redirect. Refresh-endpoint URL itself excluded from retry to prevent recursion.</w:t>
      </w:r>
    </w:p>
    <w:p>
      <w:pPr>
        <w:pStyle w:val="ListParagraph"/>
        <w:numPr>
          <w:ilvl w:val="0"/>
          <w:numId w:val="2"/>
        </w:numPr>
        <w:spacing w:after="40" w:before="40"/>
      </w:pPr>
      <w:r>
        <w:rPr>
          <w:rFonts w:ascii="Calibri" w:cs="Calibri" w:eastAsia="Calibri" w:hAnsi="Calibri"/>
          <w:sz w:val="22"/>
          <w:szCs w:val="22"/>
        </w:rPr>
        <w:t xml:space="preserve">Refresh helper uses bare axios.post(), NOT apiClient — this bypasses the interceptor for refresh requests, avoiding circular auth.</w:t>
      </w:r>
    </w:p>
    <w:p>
      <w:pPr>
        <w:pStyle w:val="Heading3"/>
        <w:spacing w:after="120" w:before="220"/>
      </w:pPr>
      <w:r>
        <w:rPr>
          <w:rFonts w:ascii="Calibri" w:cs="Calibri" w:eastAsia="Calibri" w:hAnsi="Calibri"/>
          <w:b/>
          <w:bCs/>
          <w:color w:val="C9A961"/>
          <w:sz w:val="24"/>
          <w:szCs w:val="24"/>
        </w:rPr>
        <w:t xml:space="preserve">Track 1.5 — Frontend test scaffolding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(§3.1) that </w:t>
      </w:r>
      <w:r>
        <w:rPr>
          <w:rFonts w:ascii="Calibri" w:cs="Calibri" w:eastAsia="Calibri" w:hAnsi="Calibri"/>
          <w:b/>
          <w:bCs/>
          <w:i w:val="false"/>
          <w:iCs w:val="false"/>
          <w:color w:val="0A0A0A"/>
          <w:sz w:val="22"/>
          <w:szCs w:val="22"/>
        </w:rPr>
        <w:t xml:space="preserve">the frontend has never run a test</w:t>
      </w:r>
      <w:r>
        <w:rPr>
          <w:rFonts w:ascii="Calibri" w:cs="Calibri" w:eastAsia="Calibri" w:hAnsi="Calibri"/>
          <w:b w:val="false"/>
          <w:bCs w:val="false"/>
          <w:i w:val="false"/>
          <w:iCs w:val="false"/>
          <w:color w:val="0A0A0A"/>
          <w:sz w:val="22"/>
          <w:szCs w:val="22"/>
        </w:rPr>
        <w:t xml:space="preserve">. vitest is in package.json but no vitest.config.js, no jsdom, no .test files exist. ESLint v9 is broken because .eslintrc.js is the v8 format and not auto-detected. G3 gate ("test coverage minimum") is unenforceable on the frontend until this is fixed.</w:t>
      </w:r>
    </w:p>
    <w:p>
      <w:pPr>
        <w:pStyle w:val="ListParagraph"/>
        <w:numPr>
          <w:ilvl w:val="0"/>
          <w:numId w:val="2"/>
        </w:numPr>
        <w:spacing w:after="40" w:before="40"/>
      </w:pPr>
      <w:r>
        <w:rPr>
          <w:rFonts w:ascii="Calibri" w:cs="Calibri" w:eastAsia="Calibri" w:hAnsi="Calibri"/>
          <w:sz w:val="22"/>
          <w:szCs w:val="22"/>
        </w:rPr>
        <w:t xml:space="preserve">Establish frontend test scaffolding before Tracks 2/3/4/6/7 land. Each later migration commit then includes tests for the migrated call sites in the same commit — that is how G3 becomes enforceable for the ~556-site migration.</w:t>
      </w:r>
    </w:p>
    <w:p>
      <w:pPr>
        <w:pStyle w:val="ListParagraph"/>
        <w:numPr>
          <w:ilvl w:val="0"/>
          <w:numId w:val="2"/>
        </w:numPr>
        <w:spacing w:after="40" w:before="40"/>
      </w:pPr>
      <w:r>
        <w:rPr>
          <w:rFonts w:ascii="Calibri" w:cs="Calibri" w:eastAsia="Calibri" w:hAnsi="Calibri"/>
          <w:sz w:val="22"/>
          <w:szCs w:val="22"/>
        </w:rPr>
        <w:t xml:space="preserve">Deliverables for Track 1.5:</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vitest.config.js</w:t>
      </w:r>
      <w:r>
        <w:rPr>
          <w:rFonts w:ascii="Calibri" w:cs="Calibri" w:eastAsia="Calibri" w:hAnsi="Calibri"/>
          <w:b w:val="false"/>
          <w:bCs w:val="false"/>
          <w:i w:val="false"/>
          <w:iCs w:val="false"/>
          <w:color w:val="0A0A0A"/>
          <w:sz w:val="22"/>
          <w:szCs w:val="22"/>
        </w:rPr>
        <w:t xml:space="preserve"> with environment: jsdom (or happy-dom — pick whichever has cleaner DOM emulation for our use case).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Add </w:t>
      </w:r>
      <w:r>
        <w:rPr>
          <w:rFonts w:ascii="Consolas" w:cs="Consolas" w:eastAsia="Consolas" w:hAnsi="Consolas"/>
          <w:color w:val="0A0A0A"/>
          <w:sz w:val="20"/>
          <w:szCs w:val="20"/>
        </w:rPr>
        <w:t xml:space="preserve">jsdom</w:t>
      </w:r>
      <w:r>
        <w:rPr>
          <w:rFonts w:ascii="Calibri" w:cs="Calibri" w:eastAsia="Calibri" w:hAnsi="Calibri"/>
          <w:b w:val="false"/>
          <w:bCs w:val="false"/>
          <w:i w:val="false"/>
          <w:iCs w:val="false"/>
          <w:color w:val="0A0A0A"/>
          <w:sz w:val="22"/>
          <w:szCs w:val="22"/>
        </w:rPr>
        <w:t xml:space="preserve"> (or happy-dom) to devDependencies.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Write </w:t>
      </w:r>
      <w:r>
        <w:rPr>
          <w:rFonts w:ascii="Consolas" w:cs="Consolas" w:eastAsia="Consolas" w:hAnsi="Consolas"/>
          <w:color w:val="0A0A0A"/>
          <w:sz w:val="20"/>
          <w:szCs w:val="20"/>
        </w:rPr>
        <w:t xml:space="preserve">frontend/src/services/api.test.js</w:t>
      </w:r>
      <w:r>
        <w:rPr>
          <w:rFonts w:ascii="Calibri" w:cs="Calibri" w:eastAsia="Calibri" w:hAnsi="Calibri"/>
          <w:b w:val="false"/>
          <w:bCs w:val="false"/>
          <w:i w:val="false"/>
          <w:iCs w:val="false"/>
          <w:color w:val="0A0A0A"/>
          <w:sz w:val="22"/>
          <w:szCs w:val="22"/>
        </w:rPr>
        <w:t xml:space="preserve"> covering the 5 interceptor cases: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A —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triggers wipeSessionAndRedirect, no retry.</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B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first hit triggers refresh, request retries with new token.</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C —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on retry triggers wipeSessionAndRedirect (no infinite loop).</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D — </w:t>
      </w: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AUTH_GROUP_REQUIRED</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AUTH_ROLE_REQUIRED</w:t>
      </w:r>
      <w:r>
        <w:rPr>
          <w:rFonts w:ascii="Calibri" w:cs="Calibri" w:eastAsia="Calibri" w:hAnsi="Calibri"/>
          <w:b w:val="false"/>
          <w:bCs w:val="false"/>
          <w:i w:val="false"/>
          <w:iCs w:val="false"/>
          <w:color w:val="0A0A0A"/>
          <w:sz w:val="22"/>
          <w:szCs w:val="22"/>
        </w:rPr>
        <w:t xml:space="preserve"> do NOT trigger redirect, pass through as caller errors.</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Case E — non-auth errors (500, network, etc.) pass through unchanged.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Mock </w:t>
      </w:r>
      <w:r>
        <w:rPr>
          <w:rFonts w:ascii="Consolas" w:cs="Consolas" w:eastAsia="Consolas" w:hAnsi="Consolas"/>
          <w:color w:val="0A0A0A"/>
          <w:sz w:val="20"/>
          <w:szCs w:val="20"/>
        </w:rPr>
        <w:t xml:space="preserve">localStorage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window.location.href</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axios.post</w:t>
      </w:r>
      <w:r>
        <w:rPr>
          <w:rFonts w:ascii="Calibri" w:cs="Calibri" w:eastAsia="Calibri" w:hAnsi="Calibri"/>
          <w:b w:val="false"/>
          <w:bCs w:val="false"/>
          <w:i w:val="false"/>
          <w:iCs w:val="false"/>
          <w:color w:val="0A0A0A"/>
          <w:sz w:val="22"/>
          <w:szCs w:val="22"/>
        </w:rPr>
        <w:t xml:space="preserve"> (for refresh path).</w:t>
      </w:r>
    </w:p>
    <w:p>
      <w:pPr>
        <w:pStyle w:val="ListParagraph"/>
        <w:numPr>
          <w:ilvl w:val="0"/>
          <w:numId w:val="2"/>
        </w:numPr>
        <w:spacing w:after="40" w:before="40"/>
      </w:pPr>
      <w:r>
        <w:rPr>
          <w:rFonts w:ascii="Calibri" w:cs="Calibri" w:eastAsia="Calibri" w:hAnsi="Calibri"/>
          <w:sz w:val="22"/>
          <w:szCs w:val="22"/>
        </w:rPr>
        <w:t xml:space="preserve">ESLint v9 migration is OUT of scope for Track 1.5. .eslintrc.js → eslint.config.js is a separate concern; pre-flight or post-F-AUTH-1 follow-up. Track 1.5 only adds test runner scaffolding; lint config stays as-is.</w:t>
      </w:r>
    </w:p>
    <w:p>
      <w:pPr>
        <w:pStyle w:val="ListParagraph"/>
        <w:numPr>
          <w:ilvl w:val="0"/>
          <w:numId w:val="2"/>
        </w:numPr>
        <w:spacing w:after="40" w:before="40"/>
      </w:pPr>
      <w:r>
        <w:rPr>
          <w:rFonts w:ascii="Calibri" w:cs="Calibri" w:eastAsia="Calibri" w:hAnsi="Calibri"/>
          <w:sz w:val="22"/>
          <w:szCs w:val="22"/>
        </w:rPr>
        <w:t xml:space="preserve">Estimated: ~10 lines vitest config + 1 devDep + ~150 lines test file = single commit. Reviewed and approved before Track 1.6 begins.</w:t>
      </w:r>
    </w:p>
    <w:p>
      <w:pPr>
        <w:pStyle w:val="Heading3"/>
        <w:spacing w:after="120" w:before="220"/>
      </w:pPr>
      <w:r>
        <w:rPr>
          <w:rFonts w:ascii="Calibri" w:cs="Calibri" w:eastAsia="Calibri" w:hAnsi="Calibri"/>
          <w:b/>
          <w:bCs/>
          <w:color w:val="C9A961"/>
          <w:sz w:val="24"/>
          <w:szCs w:val="24"/>
        </w:rPr>
        <w:t xml:space="preserve">Track 1.6 — Backend requireAuth split (NEW v2.1)</w:t>
      </w:r>
    </w:p>
    <w:p>
      <w:pPr>
        <w:spacing w:after="120" w:before="0"/>
        <w:jc w:val="left"/>
      </w:pPr>
      <w:r>
        <w:rPr>
          <w:rFonts w:ascii="Calibri" w:cs="Calibri" w:eastAsia="Calibri" w:hAnsi="Calibri"/>
          <w:b w:val="false"/>
          <w:bCs w:val="false"/>
          <w:i w:val="false"/>
          <w:iCs w:val="false"/>
          <w:color w:val="0A0A0A"/>
          <w:sz w:val="22"/>
          <w:szCs w:val="22"/>
        </w:rPr>
        <w:t xml:space="preserve">Track 1 surfaced (§3.2) that </w:t>
      </w:r>
      <w:r>
        <w:rPr>
          <w:rFonts w:ascii="Calibri" w:cs="Calibri" w:eastAsia="Calibri" w:hAnsi="Calibri"/>
          <w:b/>
          <w:bCs/>
          <w:i w:val="false"/>
          <w:iCs w:val="false"/>
          <w:color w:val="0A0A0A"/>
          <w:sz w:val="22"/>
          <w:szCs w:val="22"/>
        </w:rPr>
        <w:t xml:space="preserve">backend requireAuth currently emits AUTH_REQUIRED for both no-header AND verifier-rejected cases</w:t>
      </w:r>
      <w:r>
        <w:rPr>
          <w:rFonts w:ascii="Calibri" w:cs="Calibri" w:eastAsia="Calibri" w:hAnsi="Calibri"/>
          <w:b w:val="false"/>
          <w:bCs w:val="false"/>
          <w:i w:val="false"/>
          <w:iCs w:val="false"/>
          <w:color w:val="0A0A0A"/>
          <w:sz w:val="22"/>
          <w:szCs w:val="22"/>
        </w:rPr>
        <w:t xml:space="preserve"> — never AUTH_INVALID_TOKEN. The Track 1 interceptor's refresh-on-AUTH_INVALID_TOKEN branch is wired correctly but fires for nothing on requireAuth routes today (only authenticateToken legacy middleware emits AUTH_INVALID_TOKEN, at auth.js:126).</w:t>
      </w:r>
    </w:p>
    <w:p>
      <w:pPr>
        <w:pStyle w:val="ListParagraph"/>
        <w:numPr>
          <w:ilvl w:val="0"/>
          <w:numId w:val="2"/>
        </w:numPr>
        <w:spacing w:after="40" w:before="40"/>
      </w:pPr>
      <w:r>
        <w:rPr>
          <w:rFonts w:ascii="Calibri" w:cs="Calibri" w:eastAsia="Calibri" w:hAnsi="Calibri"/>
          <w:sz w:val="22"/>
          <w:szCs w:val="22"/>
        </w:rPr>
        <w:t xml:space="preserve">Track 1.6 closes the contract end-to-end before migration tracks land. Without it, Tracks 2/3/4/6/7 migrate call sites that depend on the new contract working correctly — and they would silently log users out on token expiry instead of refreshing.</w:t>
      </w:r>
    </w:p>
    <w:p>
      <w:pPr>
        <w:pStyle w:val="ListParagraph"/>
        <w:numPr>
          <w:ilvl w:val="0"/>
          <w:numId w:val="2"/>
        </w:numPr>
        <w:spacing w:after="40" w:before="40"/>
      </w:pPr>
      <w:r>
        <w:rPr>
          <w:rFonts w:ascii="Calibri" w:cs="Calibri" w:eastAsia="Calibri" w:hAnsi="Calibri"/>
          <w:sz w:val="22"/>
          <w:szCs w:val="22"/>
        </w:rPr>
        <w:t xml:space="preserve">Deliverables for Track 1.6 (backend, src/middleware/auth.js):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requireAuth</w:t>
      </w:r>
      <w:r>
        <w:rPr>
          <w:rFonts w:ascii="Calibri" w:cs="Calibri" w:eastAsia="Calibri" w:hAnsi="Calibri"/>
          <w:b w:val="false"/>
          <w:bCs w:val="false"/>
          <w:i w:val="false"/>
          <w:iCs w:val="false"/>
          <w:color w:val="0A0A0A"/>
          <w:sz w:val="22"/>
          <w:szCs w:val="22"/>
        </w:rPr>
        <w:t xml:space="preserve">: emit four distinct error codes based on what was wrong with the request:</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No Authorization header → 401 with code AUTH_REQUIRED (current behavior; preserved)</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Authorization header present but malformed (not 2 parts or not "Bearer ...") → 401 with code AUTH_INVALID_FORMAT (v2.3 amendment — see below)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verifier rejected token → 401 with code AUTH_INVALID_TOKEN (NEW)</w:t>
      </w:r>
    </w:p>
    <w:p>
      <w:pPr>
        <w:pStyle w:val="ListParagraph"/>
        <w:numPr>
          <w:ilvl w:val="2"/>
          <w:numId w:val="2"/>
        </w:numPr>
        <w:spacing w:after="40" w:before="40"/>
      </w:pPr>
      <w:r>
        <w:rPr>
          <w:rFonts w:ascii="Calibri" w:cs="Calibri" w:eastAsia="Calibri" w:hAnsi="Calibri"/>
          <w:b w:val="false"/>
          <w:bCs w:val="false"/>
          <w:i w:val="false"/>
          <w:iCs w:val="false"/>
          <w:color w:val="0A0A0A"/>
          <w:sz w:val="22"/>
          <w:szCs w:val="22"/>
        </w:rPr>
        <w:t xml:space="preserve">    Header valid format, Cognito infra failure → 503 with code AUTH_SERVICE_UNAVAILABLE (existing F-Auth-3 path; preserved)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Use the same Cognito-vs-rejected classifier landed in Step 2: </w:t>
      </w:r>
      <w:r>
        <w:rPr>
          <w:rFonts w:ascii="Consolas" w:cs="Consolas" w:eastAsia="Consolas" w:hAnsi="Consolas"/>
          <w:color w:val="0A0A0A"/>
          <w:sz w:val="20"/>
          <w:szCs w:val="20"/>
        </w:rPr>
        <w:t xml:space="preserve">findCognitoInfraCause(err)</w:t>
      </w:r>
      <w:r>
        <w:rPr>
          <w:rFonts w:ascii="Calibri" w:cs="Calibri" w:eastAsia="Calibri" w:hAnsi="Calibri"/>
          <w:b w:val="false"/>
          <w:bCs w:val="false"/>
          <w:i w:val="false"/>
          <w:iCs w:val="false"/>
          <w:color w:val="0A0A0A"/>
          <w:sz w:val="22"/>
          <w:szCs w:val="22"/>
        </w:rPr>
        <w:t xml:space="preserve"> → if matches, this is an infra failure; else this is a token-rejection (emit AUTH_INVALID_TOKEN).</w:t>
      </w:r>
    </w:p>
    <w:p>
      <w:pPr>
        <w:pStyle w:val="ListParagraph"/>
        <w:numPr>
          <w:ilvl w:val="0"/>
          <w:numId w:val="2"/>
        </w:numPr>
        <w:spacing w:after="40" w:before="40"/>
      </w:pPr>
      <w:r>
        <w:rPr>
          <w:rFonts w:ascii="Calibri" w:cs="Calibri" w:eastAsia="Calibri" w:hAnsi="Calibri"/>
          <w:sz w:val="22"/>
          <w:szCs w:val="22"/>
        </w:rPr>
        <w:t xml:space="preserve">Add unit tests for the split: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No header → 401 + AUTH_REQUIRED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Malformed header → 401 + AUTH_INVALID_FORMAT (v2.3 amendment — matches authenticateToken; Track 1 interceptor pass-throughs)</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valid token → 200 + req.user populated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verifier-rejected token → 401 + AUTH_INVALID_TOKEN (NEW)</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Header + Cognito infra failure → 503 (already covered by Step 2 tests; verify no regression)</w:t>
      </w:r>
    </w:p>
    <w:p>
      <w:pPr>
        <w:pStyle w:val="ListParagraph"/>
        <w:numPr>
          <w:ilvl w:val="0"/>
          <w:numId w:val="2"/>
        </w:numPr>
        <w:spacing w:after="40" w:before="40"/>
      </w:pPr>
      <w:r>
        <w:rPr>
          <w:rFonts w:ascii="Calibri" w:cs="Calibri" w:eastAsia="Calibri" w:hAnsi="Calibri"/>
          <w:sz w:val="22"/>
          <w:szCs w:val="22"/>
        </w:rPr>
        <w:t xml:space="preserve">Once Track 1.6 lands, the F-Auth-4 Path 1 contract is complete on requireAuth routes: frontend interceptor + backend codes both speak the new vocabulary. Mid-session token expiry now triggers refresh, not logout.</w:t>
      </w:r>
    </w:p>
    <w:p>
      <w:pPr>
        <w:pStyle w:val="Heading3"/>
        <w:spacing w:after="120" w:before="220"/>
      </w:pPr>
      <w:r>
        <w:rPr>
          <w:rFonts w:ascii="Calibri" w:cs="Calibri" w:eastAsia="Calibri" w:hAnsi="Calibri"/>
          <w:b/>
          <w:bCs/>
          <w:color w:val="C9A961"/>
          <w:sz w:val="24"/>
          <w:szCs w:val="24"/>
        </w:rPr>
        <w:t xml:space="preserve">Track 1.6 — AUTH_INVALID_FORMAT amendment (v2.3, locked from commit e0b03d18)</w:t>
      </w:r>
    </w:p>
    <w:p>
      <w:pPr>
        <w:spacing w:after="120" w:before="0"/>
        <w:jc w:val="left"/>
      </w:pPr>
      <w:r>
        <w:rPr>
          <w:rFonts w:ascii="Calibri" w:cs="Calibri" w:eastAsia="Calibri" w:hAnsi="Calibri"/>
          <w:b w:val="false"/>
          <w:bCs w:val="false"/>
          <w:i w:val="false"/>
          <w:iCs w:val="false"/>
          <w:color w:val="0A0A0A"/>
          <w:sz w:val="22"/>
          <w:szCs w:val="22"/>
        </w:rPr>
        <w:t xml:space="preserve">Track 1.6 was originally specced (v2.1) with three outcomes: AUTH_REQUIRED / AUTH_INVALID_TOKEN / AUTH_SERVICE_UNAVAILABLE. The malformed-header case (header present but not in "Bearer &lt;token&gt;" 2-part format) was inherited as AUTH_REQUIRED from prior code. Track 1.6 implementation review surfaced this as a contract mismatch:</w:t>
      </w:r>
    </w:p>
    <w:p>
      <w:pPr>
        <w:pStyle w:val="ListParagraph"/>
        <w:numPr>
          <w:ilvl w:val="0"/>
          <w:numId w:val="2"/>
        </w:numPr>
        <w:spacing w:after="40" w:before="40"/>
      </w:pPr>
      <w:r>
        <w:rPr>
          <w:rFonts w:ascii="Calibri" w:cs="Calibri" w:eastAsia="Calibri" w:hAnsi="Calibri"/>
          <w:sz w:val="22"/>
          <w:szCs w:val="22"/>
        </w:rPr>
        <w:t xml:space="preserve">A logged-in user whose code accidentally sends a malformed Authorization header receives 401 AUTH_REQUIRED.</w:t>
      </w:r>
    </w:p>
    <w:p>
      <w:pPr>
        <w:pStyle w:val="ListParagraph"/>
        <w:numPr>
          <w:ilvl w:val="0"/>
          <w:numId w:val="2"/>
        </w:numPr>
        <w:spacing w:after="40" w:before="40"/>
      </w:pPr>
      <w:r>
        <w:rPr>
          <w:rFonts w:ascii="Calibri" w:cs="Calibri" w:eastAsia="Calibri" w:hAnsi="Calibri"/>
          <w:sz w:val="22"/>
          <w:szCs w:val="22"/>
        </w:rPr>
        <w:t xml:space="preserve">Track 1 frontend interceptor reads AUTH_REQUIRED → wipes session and redirects to /login.</w:t>
      </w:r>
    </w:p>
    <w:p>
      <w:pPr>
        <w:pStyle w:val="ListParagraph"/>
        <w:numPr>
          <w:ilvl w:val="0"/>
          <w:numId w:val="2"/>
        </w:numPr>
        <w:spacing w:after="40" w:before="40"/>
      </w:pPr>
      <w:r>
        <w:rPr>
          <w:rFonts w:ascii="Calibri" w:cs="Calibri" w:eastAsia="Calibri" w:hAnsi="Calibri"/>
          <w:sz w:val="22"/>
          <w:szCs w:val="22"/>
        </w:rPr>
        <w:t xml:space="preserve">Net effect: a client-side integration bug punts the user to login. The user IS logged in (the header is set); they should see an inline error, not a session redirect.</w:t>
      </w:r>
    </w:p>
    <w:p>
      <w:pPr>
        <w:spacing w:after="120" w:before="0"/>
        <w:jc w:val="left"/>
      </w:pPr>
      <w:r>
        <w:rPr>
          <w:rFonts w:ascii="Calibri" w:cs="Calibri" w:eastAsia="Calibri" w:hAnsi="Calibri"/>
          <w:b w:val="false"/>
          <w:bCs w:val="false"/>
          <w:i w:val="false"/>
          <w:iCs w:val="false"/>
          <w:color w:val="0A0A0A"/>
          <w:sz w:val="22"/>
          <w:szCs w:val="22"/>
        </w:rPr>
        <w:t xml:space="preserve">Resolution: </w:t>
      </w:r>
      <w:r>
        <w:rPr>
          <w:rFonts w:ascii="Calibri" w:cs="Calibri" w:eastAsia="Calibri" w:hAnsi="Calibri"/>
          <w:b/>
          <w:bCs/>
          <w:i w:val="false"/>
          <w:iCs w:val="false"/>
          <w:color w:val="0A0A0A"/>
          <w:sz w:val="22"/>
          <w:szCs w:val="22"/>
        </w:rPr>
        <w:t xml:space="preserve">requireAuth emits AUTH_INVALID_FORMAT for the malformed-header case</w:t>
      </w:r>
      <w:r>
        <w:rPr>
          <w:rFonts w:ascii="Calibri" w:cs="Calibri" w:eastAsia="Calibri" w:hAnsi="Calibri"/>
          <w:b w:val="false"/>
          <w:bCs w:val="false"/>
          <w:i w:val="false"/>
          <w:iCs w:val="false"/>
          <w:color w:val="0A0A0A"/>
          <w:sz w:val="22"/>
          <w:szCs w:val="22"/>
        </w:rPr>
        <w:t xml:space="preserve"> (matches authenticateToken's existing behavior at auth.js:98). The Track 1 interceptor already pass-throughs AUTH_INVALID_FORMAT per LOCKED §4.6 (the user sees the error inline, no redirect). The contract is now end-to-end consistent across all four codes:</w:t>
      </w:r>
    </w:p>
    <w:p>
      <w:pPr>
        <w:pStyle w:val="ListParagraph"/>
        <w:numPr>
          <w:ilvl w:val="0"/>
          <w:numId w:val="2"/>
        </w:numPr>
        <w:spacing w:after="40" w:before="40"/>
      </w:pP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 frontend redirects to login (correct: user is not logged in)</w:t>
      </w:r>
    </w:p>
    <w:p>
      <w:pPr>
        <w:pStyle w:val="ListParagraph"/>
        <w:numPr>
          <w:ilvl w:val="0"/>
          <w:numId w:val="2"/>
        </w:numPr>
        <w:spacing w:after="40" w:before="40"/>
      </w:pPr>
      <w:r>
        <w:rPr>
          <w:rFonts w:ascii="Consolas" w:cs="Consolas" w:eastAsia="Consolas" w:hAnsi="Consolas"/>
          <w:color w:val="0A0A0A"/>
          <w:sz w:val="20"/>
          <w:szCs w:val="20"/>
        </w:rPr>
        <w:t xml:space="preserve">AUTH_INVALID_FORMAT</w:t>
      </w:r>
      <w:r>
        <w:rPr>
          <w:rFonts w:ascii="Calibri" w:cs="Calibri" w:eastAsia="Calibri" w:hAnsi="Calibri"/>
          <w:b w:val="false"/>
          <w:bCs w:val="false"/>
          <w:i w:val="false"/>
          <w:iCs w:val="false"/>
          <w:color w:val="0A0A0A"/>
          <w:sz w:val="22"/>
          <w:szCs w:val="22"/>
        </w:rPr>
        <w:t xml:space="preserve"> → frontend pass-through, inline error (correct: user IS logged in, integration bug)</w:t>
      </w:r>
    </w:p>
    <w:p>
      <w:pPr>
        <w:pStyle w:val="ListParagraph"/>
        <w:numPr>
          <w:ilvl w:val="0"/>
          <w:numId w:val="2"/>
        </w:numPr>
        <w:spacing w:after="40" w:before="40"/>
      </w:pP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 frontend refreshes-then-redirects (correct: user was logged in, token expired, auto-recover or escalate)</w:t>
      </w:r>
    </w:p>
    <w:p>
      <w:pPr>
        <w:pStyle w:val="ListParagraph"/>
        <w:numPr>
          <w:ilvl w:val="0"/>
          <w:numId w:val="2"/>
        </w:numPr>
        <w:spacing w:after="40" w:before="40"/>
      </w:pPr>
      <w:r>
        <w:rPr>
          <w:rFonts w:ascii="Consolas" w:cs="Consolas" w:eastAsia="Consolas" w:hAnsi="Consolas"/>
          <w:color w:val="0A0A0A"/>
          <w:sz w:val="20"/>
          <w:szCs w:val="20"/>
        </w:rPr>
        <w:t xml:space="preserve">AUTH_SERVICE_UNAVAILABLE</w:t>
      </w:r>
      <w:r>
        <w:rPr>
          <w:rFonts w:ascii="Calibri" w:cs="Calibri" w:eastAsia="Calibri" w:hAnsi="Calibri"/>
          <w:b w:val="false"/>
          <w:bCs w:val="false"/>
          <w:i w:val="false"/>
          <w:iCs w:val="false"/>
          <w:color w:val="0A0A0A"/>
          <w:sz w:val="22"/>
          <w:szCs w:val="22"/>
        </w:rPr>
        <w:t xml:space="preserve"> → frontend caller decides UX (correct: not a session issue)</w:t>
      </w:r>
    </w:p>
    <w:p>
      <w:pPr>
        <w:pStyle w:val="ListParagraph"/>
        <w:numPr>
          <w:ilvl w:val="0"/>
          <w:numId w:val="2"/>
        </w:numPr>
        <w:spacing w:after="40" w:before="40"/>
      </w:pPr>
      <w:r>
        <w:rPr>
          <w:rFonts w:ascii="Calibri" w:cs="Calibri" w:eastAsia="Calibri" w:hAnsi="Calibri"/>
          <w:sz w:val="22"/>
          <w:szCs w:val="22"/>
        </w:rPr>
        <w:t xml:space="preserve">Implementation note: response message and error label aligned to authenticateToken's existing AUTH_INVALID_FORMAT response for cross-middleware consistency. A 4-line comment at the malformed-header branch in auth.js documents the WHY, preventing future maintainers from "fixing" it back to AUTH_REQUIRED.</w:t>
      </w:r>
    </w:p>
    <w:p>
      <w:pPr>
        <w:pStyle w:val="ListParagraph"/>
        <w:numPr>
          <w:ilvl w:val="0"/>
          <w:numId w:val="2"/>
        </w:numPr>
        <w:spacing w:after="40" w:before="40"/>
      </w:pPr>
      <w:r>
        <w:rPr>
          <w:rFonts w:ascii="Calibri" w:cs="Calibri" w:eastAsia="Calibri" w:hAnsi="Calibri"/>
          <w:sz w:val="22"/>
          <w:szCs w:val="22"/>
        </w:rPr>
        <w:t xml:space="preserve">Track 1.6 does NOT touch authenticateToken (which already emits AUTH_INVALID_TOKEN and AUTH_INVALID_FORMAT). authenticateToken is removed entirely later in Step 6b backend cleanup per §4.6 backend changes (LOCKED v1.8) — the duplicate at middleware/auth.js:256–293 is deleted.</w:t>
      </w:r>
    </w:p>
    <w:p>
      <w:pPr>
        <w:pStyle w:val="ListParagraph"/>
        <w:numPr>
          <w:ilvl w:val="0"/>
          <w:numId w:val="2"/>
        </w:numPr>
        <w:spacing w:after="40" w:before="40"/>
      </w:pPr>
      <w:r>
        <w:rPr>
          <w:rFonts w:ascii="Calibri" w:cs="Calibri" w:eastAsia="Calibri" w:hAnsi="Calibri"/>
          <w:sz w:val="22"/>
          <w:szCs w:val="22"/>
        </w:rPr>
        <w:t xml:space="preserve">Estimated: middleware change + tests = single commit. Reviewed and approved before Track 2 begins.</w:t>
      </w:r>
    </w:p>
    <w:p>
      <w:pPr>
        <w:pStyle w:val="Heading3"/>
        <w:spacing w:after="120" w:before="220"/>
      </w:pPr>
      <w:r>
        <w:rPr>
          <w:rFonts w:ascii="Calibri" w:cs="Calibri" w:eastAsia="Calibri" w:hAnsi="Calibri"/>
          <w:b/>
          <w:bCs/>
          <w:color w:val="C9A961"/>
          <w:sz w:val="24"/>
          <w:szCs w:val="24"/>
        </w:rPr>
        <w:t xml:space="preserve">Pre-existing message-leak fix (silently closed in Track 1.6)</w:t>
      </w:r>
    </w:p>
    <w:p>
      <w:pPr>
        <w:spacing w:after="120" w:before="0"/>
        <w:jc w:val="left"/>
      </w:pPr>
      <w:r>
        <w:rPr>
          <w:rFonts w:ascii="Calibri" w:cs="Calibri" w:eastAsia="Calibri" w:hAnsi="Calibri"/>
          <w:b w:val="false"/>
          <w:bCs w:val="false"/>
          <w:i w:val="false"/>
          <w:iCs w:val="false"/>
          <w:color w:val="0A0A0A"/>
          <w:sz w:val="22"/>
          <w:szCs w:val="22"/>
        </w:rPr>
        <w:t xml:space="preserve">Pre-Track-1.6 requireAuth's catch block returned </w:t>
      </w:r>
      <w:r>
        <w:rPr>
          <w:rFonts w:ascii="Consolas" w:cs="Consolas" w:eastAsia="Consolas" w:hAnsi="Consolas"/>
          <w:color w:val="0A0A0A"/>
          <w:sz w:val="20"/>
          <w:szCs w:val="20"/>
        </w:rPr>
        <w:t xml:space="preserve">message: error.message</w:t>
      </w:r>
      <w:r>
        <w:rPr>
          <w:rFonts w:ascii="Calibri" w:cs="Calibri" w:eastAsia="Calibri" w:hAnsi="Calibri"/>
          <w:b w:val="false"/>
          <w:bCs w:val="false"/>
          <w:i w:val="false"/>
          <w:iCs w:val="false"/>
          <w:color w:val="0A0A0A"/>
          <w:sz w:val="22"/>
          <w:szCs w:val="22"/>
        </w:rPr>
        <w:t xml:space="preserve"> to clients — the wrapped verifier error message ("Token verification failed: JwtExpiredError: ..." etc.) leaked verifier internals. Track 1.6's refactor hardened this to a generic "The provided token is invalid or expired." message. Verifier internals stay in server-side logs only via the structured </w:t>
      </w:r>
      <w:r>
        <w:rPr>
          <w:rFonts w:ascii="Consolas" w:cs="Consolas" w:eastAsia="Consolas" w:hAnsi="Consolas"/>
          <w:color w:val="0A0A0A"/>
          <w:sz w:val="20"/>
          <w:szCs w:val="20"/>
        </w:rPr>
        <w:t xml:space="preserve">[F-Auth-4] requireAuth: token rejected</w:t>
      </w:r>
      <w:r>
        <w:rPr>
          <w:rFonts w:ascii="Calibri" w:cs="Calibri" w:eastAsia="Calibri" w:hAnsi="Calibri"/>
          <w:b w:val="false"/>
          <w:bCs w:val="false"/>
          <w:i w:val="false"/>
          <w:iCs w:val="false"/>
          <w:color w:val="0A0A0A"/>
          <w:sz w:val="22"/>
          <w:szCs w:val="22"/>
        </w:rPr>
        <w:t xml:space="preserve"> log line. Net effect: small information-leak surface closed as a side effect of the spec'd work. Documented here so future readers see the fix was intentional, not silent.</w:t>
      </w:r>
    </w:p>
    <w:p>
      <w:pPr>
        <w:pStyle w:val="ListParagraph"/>
        <w:numPr>
          <w:ilvl w:val="0"/>
          <w:numId w:val="2"/>
        </w:numPr>
        <w:spacing w:after="40" w:before="40"/>
      </w:pPr>
      <w:r>
        <w:rPr>
          <w:rFonts w:ascii="Calibri" w:cs="Calibri" w:eastAsia="Calibri" w:hAnsi="Calibri"/>
          <w:sz w:val="22"/>
          <w:szCs w:val="22"/>
        </w:rPr>
        <w:t xml:space="preserve"/>
      </w:r>
    </w:p>
    <w:p>
      <w:pPr>
        <w:pStyle w:val="Heading3"/>
        <w:spacing w:after="120" w:before="220"/>
      </w:pPr>
      <w:r>
        <w:rPr>
          <w:rFonts w:ascii="Calibri" w:cs="Calibri" w:eastAsia="Calibri" w:hAnsi="Calibri"/>
          <w:b/>
          <w:bCs/>
          <w:color w:val="C9A961"/>
          <w:sz w:val="24"/>
          <w:szCs w:val="24"/>
        </w:rPr>
        <w:t xml:space="preserve">Track 2 — Migrate Path A (authHeader) to apiClient (LOCKED v2.5, COMPLETE)</w:t>
      </w:r>
    </w:p>
    <w:p>
      <w:pPr>
        <w:pStyle w:val="ListParagraph"/>
        <w:numPr>
          <w:ilvl w:val="0"/>
          <w:numId w:val="2"/>
        </w:numPr>
        <w:spacing w:after="40" w:before="40"/>
      </w:pPr>
      <w:r>
        <w:rPr>
          <w:rFonts w:ascii="Calibri" w:cs="Calibri" w:eastAsia="Calibri" w:hAnsi="Calibri"/>
          <w:sz w:val="22"/>
          <w:szCs w:val="22"/>
        </w:rPr>
        <w:t xml:space="preserve">34 call sites across 7 files. Replace fetch + ...authHeader() spread with apiClient method calls.</w:t>
      </w:r>
    </w:p>
    <w:p>
      <w:pPr>
        <w:pStyle w:val="ListParagraph"/>
        <w:numPr>
          <w:ilvl w:val="0"/>
          <w:numId w:val="2"/>
        </w:numPr>
        <w:spacing w:after="40" w:before="40"/>
      </w:pPr>
      <w:r>
        <w:rPr>
          <w:rFonts w:ascii="Calibri" w:cs="Calibri" w:eastAsia="Calibri" w:hAnsi="Calibri"/>
          <w:sz w:val="22"/>
          <w:szCs w:val="22"/>
        </w:rPr>
        <w:t xml:space="preserve">Tested change. Each migration must preserve: HTTP method, URL, payload shape, response shape consumption. Add tests for any migrated path that did not have them.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Once migration is complete: delete </w:t>
      </w:r>
      <w:r>
        <w:rPr>
          <w:rFonts w:ascii="Consolas" w:cs="Consolas" w:eastAsia="Consolas" w:hAnsi="Consolas"/>
          <w:color w:val="0A0A0A"/>
          <w:sz w:val="20"/>
          <w:szCs w:val="20"/>
        </w:rPr>
        <w:t xml:space="preserve">authHeader()</w:t>
      </w:r>
      <w:r>
        <w:rPr>
          <w:rFonts w:ascii="Calibri" w:cs="Calibri" w:eastAsia="Calibri" w:hAnsi="Calibri"/>
          <w:b w:val="false"/>
          <w:bCs w:val="false"/>
          <w:i w:val="false"/>
          <w:iCs w:val="false"/>
          <w:color w:val="0A0A0A"/>
          <w:sz w:val="22"/>
          <w:szCs w:val="22"/>
        </w:rPr>
        <w:t xml:space="preserve"> export from </w:t>
      </w:r>
      <w:r>
        <w:rPr>
          <w:rFonts w:ascii="Consolas" w:cs="Consolas" w:eastAsia="Consolas" w:hAnsi="Consolas"/>
          <w:color w:val="0A0A0A"/>
          <w:sz w:val="20"/>
          <w:szCs w:val="20"/>
        </w:rPr>
        <w:t xml:space="preserve">frontend/src/utils/storytellerApi.js</w:t>
      </w:r>
      <w:r>
        <w:rPr>
          <w:rFonts w:ascii="Calibri" w:cs="Calibri" w:eastAsia="Calibri" w:hAnsi="Calibri"/>
          <w:b w:val="false"/>
          <w:bCs w:val="false"/>
          <w:i w:val="false"/>
          <w:iCs w:val="false"/>
          <w:color w:val="0A0A0A"/>
          <w:sz w:val="22"/>
          <w:szCs w:val="22"/>
        </w:rPr>
        <w:t xml:space="preserve">. Confirm zero remaining imports before deletion.</w:t>
      </w:r>
    </w:p>
    <w:p>
      <w:pPr>
        <w:spacing w:after="120" w:before="0"/>
        <w:jc w:val="left"/>
      </w:pPr>
      <w:r>
        <w:rPr>
          <w:rFonts w:ascii="Calibri" w:cs="Calibri" w:eastAsia="Calibri" w:hAnsi="Calibri"/>
          <w:b w:val="false"/>
          <w:bCs w:val="false"/>
          <w:i w:val="false"/>
          <w:iCs w:val="false"/>
          <w:color w:val="0A0A0A"/>
          <w:sz w:val="22"/>
          <w:szCs w:val="22"/>
        </w:rPr>
        <w:t xml:space="preserve">Track 2 implementation pattern (LOCKED v2.5 from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helper-internal migration covers transitive call sites with zero touches:</w:t>
      </w:r>
      <w:r>
        <w:rPr>
          <w:rFonts w:ascii="Calibri" w:cs="Calibri" w:eastAsia="Calibri" w:hAnsi="Calibri"/>
          <w:b w:val="false"/>
          <w:bCs w:val="false"/>
          <w:i w:val="false"/>
          <w:iCs w:val="false"/>
          <w:color w:val="0A0A0A"/>
          <w:sz w:val="22"/>
          <w:szCs w:val="22"/>
        </w:rPr>
        <w:t xml:space="preserve"> if a Path A site is reached via a wrapping helper (e.g.,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storytellerApi.js</w:t>
      </w:r>
      <w:r>
        <w:rPr>
          <w:rFonts w:ascii="Calibri" w:cs="Calibri" w:eastAsia="Calibri" w:hAnsi="Calibri"/>
          <w:b w:val="false"/>
          <w:bCs w:val="false"/>
          <w:i w:val="false"/>
          <w:iCs w:val="false"/>
          <w:color w:val="0A0A0A"/>
          <w:sz w:val="22"/>
          <w:szCs w:val="22"/>
        </w:rPr>
        <w:t xml:space="preserve">), migrate the helper's internals to call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while preserving the helper's external contract (return shape, error throw shape). All transitive call sites are migrated by changing one helper. Use this pattern wherever Tracks 3/4/6/7 encounter wrapping helpers — saves linear-scan migration work.</w:t>
      </w:r>
    </w:p>
    <w:p>
      <w:pPr>
        <w:spacing w:after="120" w:before="0"/>
        <w:jc w:val="left"/>
      </w:pPr>
      <w:r>
        <w:rPr>
          <w:rFonts w:ascii="Calibri" w:cs="Calibri" w:eastAsia="Calibri" w:hAnsi="Calibri"/>
          <w:b w:val="false"/>
          <w:bCs w:val="false"/>
          <w:i w:val="false"/>
          <w:iCs w:val="false"/>
          <w:color w:val="0A0A0A"/>
          <w:sz w:val="22"/>
          <w:szCs w:val="22"/>
        </w:rPr>
        <w:t xml:space="preserve">Track 2.5 amendment (v2.5): for direct call sites that aren't reached via a wrapping helper, </w:t>
      </w:r>
      <w:r>
        <w:rPr>
          <w:rFonts w:ascii="Calibri" w:cs="Calibri" w:eastAsia="Calibri" w:hAnsi="Calibri"/>
          <w:b/>
          <w:bCs/>
          <w:i w:val="false"/>
          <w:iCs w:val="false"/>
          <w:color w:val="0A0A0A"/>
          <w:sz w:val="22"/>
          <w:szCs w:val="22"/>
        </w:rPr>
        <w:t xml:space="preserve">extract small module-scope const helpers</w:t>
      </w:r>
      <w:r>
        <w:rPr>
          <w:rFonts w:ascii="Calibri" w:cs="Calibri" w:eastAsia="Calibri" w:hAnsi="Calibri"/>
          <w:b w:val="false"/>
          <w:bCs w:val="false"/>
          <w:i w:val="false"/>
          <w:iCs w:val="false"/>
          <w:color w:val="0A0A0A"/>
          <w:sz w:val="22"/>
          <w:szCs w:val="22"/>
        </w:rPr>
        <w:t xml:space="preserve"> from inline </w:t>
      </w:r>
      <w:r>
        <w:rPr>
          <w:rFonts w:ascii="Consolas" w:cs="Consolas" w:eastAsia="Consolas" w:hAnsi="Consolas"/>
          <w:color w:val="0A0A0A"/>
          <w:sz w:val="20"/>
          <w:szCs w:val="20"/>
        </w:rPr>
        <w:t xml:space="preserve">apiClient.X(url, payload)</w:t>
      </w:r>
      <w:r>
        <w:rPr>
          <w:rFonts w:ascii="Calibri" w:cs="Calibri" w:eastAsia="Calibri" w:hAnsi="Calibri"/>
          <w:b w:val="false"/>
          <w:bCs w:val="false"/>
          <w:i w:val="false"/>
          <w:iCs w:val="false"/>
          <w:color w:val="0A0A0A"/>
          <w:sz w:val="22"/>
          <w:szCs w:val="22"/>
        </w:rPr>
        <w:t xml:space="preserve"> invocations into 1-4 line </w:t>
      </w:r>
      <w:r>
        <w:rPr>
          <w:rFonts w:ascii="Consolas" w:cs="Consolas" w:eastAsia="Consolas" w:hAnsi="Consolas"/>
          <w:color w:val="0A0A0A"/>
          <w:sz w:val="20"/>
          <w:szCs w:val="20"/>
        </w:rPr>
        <w:t xml:space="preserve">export const helperName = (args) =&gt; apiClient.method(url, payload)</w:t>
      </w:r>
      <w:r>
        <w:rPr>
          <w:rFonts w:ascii="Calibri" w:cs="Calibri" w:eastAsia="Calibri" w:hAnsi="Calibri"/>
          <w:b w:val="false"/>
          <w:bCs w:val="false"/>
          <w:i w:val="false"/>
          <w:iCs w:val="false"/>
          <w:color w:val="0A0A0A"/>
          <w:sz w:val="22"/>
          <w:szCs w:val="22"/>
        </w:rPr>
        <w:t xml:space="preserve"> definitions. Tests import the helpers directly and verify call shape. This avoids full RTL component-render setup. Pattern proven across 8 helpers in 3 files (SectionEditor, StoryPlannerConversational, BookEditor) with zero RTL setup required. Apply pattern to Tracks 3/4/6/7 when migrated sites need behavioral test coverage.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Track 2 keepalive exception (LOCKED v2.5)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(the beforeunload save established by Step 6a per CZ-5) </w:t>
      </w:r>
      <w:r>
        <w:rPr>
          <w:rFonts w:ascii="Calibri" w:cs="Calibri" w:eastAsia="Calibri" w:hAnsi="Calibri"/>
          <w:b/>
          <w:bCs/>
          <w:i w:val="false"/>
          <w:iCs w:val="false"/>
          <w:color w:val="0A0A0A"/>
          <w:sz w:val="22"/>
          <w:szCs w:val="22"/>
        </w:rPr>
        <w:t xml:space="preserve">cannot migrate to apiClient</w:t>
      </w:r>
      <w:r>
        <w:rPr>
          <w:rFonts w:ascii="Calibri" w:cs="Calibri" w:eastAsia="Calibri" w:hAnsi="Calibri"/>
          <w:b w:val="false"/>
          <w:bCs w:val="false"/>
          <w:i w:val="false"/>
          <w:iCs w:val="false"/>
          <w:color w:val="0A0A0A"/>
          <w:sz w:val="22"/>
          <w:szCs w:val="22"/>
        </w:rPr>
        <w:t xml:space="preserve">. axios does not support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the request must survive page unload to satisfy CZ-5's data-loss-prevention contract. Migration converts this site from Path A (...authHeader spread) to Path D (inline Bearer ${token}) with a 6-line in-code comment explaining the exception. This is the only Path D site that has a documented engineering reason to remain after Track 4 lands. Track 4 verification grep must allowlist this site.</w:t>
      </w:r>
    </w:p>
    <w:p>
      <w:pPr>
        <w:pStyle w:val="Heading3"/>
        <w:spacing w:after="120" w:before="220"/>
      </w:pPr>
      <w:r>
        <w:rPr>
          <w:rFonts w:ascii="Calibri" w:cs="Calibri" w:eastAsia="Calibri" w:hAnsi="Calibri"/>
          <w:b/>
          <w:bCs/>
          <w:color w:val="C9A961"/>
          <w:sz w:val="24"/>
          <w:szCs w:val="24"/>
        </w:rPr>
        <w:t xml:space="preserve">Track 3 — Migrate Path C (authHeaders plural duplicates) to apiClient (LOCKED v2.6, COMPLETE)</w:t>
      </w:r>
    </w:p>
    <w:p>
      <w:pPr>
        <w:pStyle w:val="ListParagraph"/>
        <w:numPr>
          <w:ilvl w:val="0"/>
          <w:numId w:val="2"/>
        </w:numPr>
        <w:spacing w:after="40" w:before="40"/>
      </w:pPr>
      <w:r>
        <w:rPr>
          <w:rFonts w:ascii="Calibri" w:cs="Calibri" w:eastAsia="Calibri" w:hAnsi="Calibri"/>
          <w:sz w:val="22"/>
          <w:szCs w:val="22"/>
        </w:rPr>
        <w:t xml:space="preserve">75 call sites across 9 files. Seven files define their own local authHeaders() helper; one shared in feedConstants.js used by SocialProfileGenerator.jsx (~40 sites alone) and ProfileDetailPanel.jsx.</w:t>
      </w:r>
    </w:p>
    <w:p>
      <w:pPr>
        <w:pStyle w:val="ListParagraph"/>
        <w:numPr>
          <w:ilvl w:val="0"/>
          <w:numId w:val="2"/>
        </w:numPr>
        <w:spacing w:after="40" w:before="40"/>
      </w:pPr>
      <w:r>
        <w:rPr>
          <w:rFonts w:ascii="Calibri" w:cs="Calibri" w:eastAsia="Calibri" w:hAnsi="Calibri"/>
          <w:sz w:val="22"/>
          <w:szCs w:val="22"/>
        </w:rPr>
        <w:t xml:space="preserve">Migration consolidates the seven duplicate helpers AND migrates call sites to apiClient. Two-stage:</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1: replace each local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helper with apiClient calls at the call site. Delete the local helper.</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Stage 2: migrate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in feedConstants.js + its consumers (</w:t>
      </w:r>
      <w:r>
        <w:rPr>
          <w:rFonts w:ascii="Consolas" w:cs="Consolas" w:eastAsia="Consolas" w:hAnsi="Consolas"/>
          <w:color w:val="0A0A0A"/>
          <w:sz w:val="20"/>
          <w:szCs w:val="20"/>
        </w:rPr>
        <w:t xml:space="preserve">SocialProfileGenerator.jsx</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ProfileDetailPanel.jsx</w:t>
      </w:r>
      <w:r>
        <w:rPr>
          <w:rFonts w:ascii="Calibri" w:cs="Calibri" w:eastAsia="Calibri" w:hAnsi="Calibri"/>
          <w:b w:val="false"/>
          <w:bCs w:val="false"/>
          <w:i w:val="false"/>
          <w:iCs w:val="false"/>
          <w:color w:val="0A0A0A"/>
          <w:sz w:val="22"/>
          <w:szCs w:val="22"/>
        </w:rPr>
        <w:t xml:space="preserve">) to apiClient. Delete the shared helper.</w:t>
      </w:r>
    </w:p>
    <w:p>
      <w:pPr>
        <w:pStyle w:val="ListParagraph"/>
        <w:numPr>
          <w:ilvl w:val="0"/>
          <w:numId w:val="2"/>
        </w:numPr>
        <w:spacing w:after="40" w:before="40"/>
      </w:pPr>
      <w:r>
        <w:rPr>
          <w:rFonts w:ascii="Calibri" w:cs="Calibri" w:eastAsia="Calibri" w:hAnsi="Calibri"/>
          <w:sz w:val="22"/>
          <w:szCs w:val="22"/>
        </w:rPr>
        <w:t xml:space="preserve">Pre-flight inventory noted subtle drift between copies (useStoryEngine.js accepts an extra param; others do not). The migration eliminates this drift surface.</w:t>
      </w:r>
    </w:p>
    <w:p>
      <w:pPr>
        <w:spacing w:after="120" w:before="0"/>
        <w:jc w:val="left"/>
      </w:pPr>
      <w:r>
        <w:rPr>
          <w:rFonts w:ascii="Calibri" w:cs="Calibri" w:eastAsia="Calibri" w:hAnsi="Calibri"/>
          <w:b w:val="false"/>
          <w:bCs w:val="false"/>
          <w:i w:val="false"/>
          <w:iCs w:val="false"/>
          <w:color w:val="0A0A0A"/>
          <w:sz w:val="22"/>
          <w:szCs w:val="22"/>
        </w:rPr>
        <w:t xml:space="preserve">Track 3 architectural findings (v2.6, locked from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Stage 1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Stage 2):</w:t>
      </w:r>
    </w:p>
    <w:p>
      <w:pPr>
        <w:pStyle w:val="ListParagraph"/>
        <w:numPr>
          <w:ilvl w:val="0"/>
          <w:numId w:val="2"/>
        </w:numPr>
        <w:spacing w:after="40" w:before="40"/>
      </w:pPr>
      <w:r>
        <w:rPr>
          <w:rFonts w:ascii="Calibri" w:cs="Calibri" w:eastAsia="Calibri" w:hAnsi="Calibri"/>
          <w:sz w:val="22"/>
          <w:szCs w:val="22"/>
        </w:rPr>
        <w:t xml:space="preserve">Five subtly different authHeaders() implementations dissolved into one apiClient interceptor contract. Pre-migration shapes: A (Content-Type + optional Auth + 3-fallback), B (A + dead extra= param), C (Content-Type + always-Auth + no token guard), D (Content-Type + optional Auth + 2-fallback), E (Auth-only, relied on Express default JSON parse). Post-migration: uniform via apiClient. Drift surface eliminated.</w:t>
      </w:r>
    </w:p>
    <w:p>
      <w:pPr>
        <w:spacing w:after="120" w:before="0"/>
        <w:jc w:val="left"/>
      </w:pPr>
      <w:r>
        <w:rPr>
          <w:rFonts w:ascii="Calibri" w:cs="Calibri" w:eastAsia="Calibri" w:hAnsi="Calibri"/>
          <w:b w:val="false"/>
          <w:bCs w:val="false"/>
          <w:i w:val="false"/>
          <w:iCs w:val="false"/>
          <w:color w:val="0A0A0A"/>
          <w:sz w:val="22"/>
          <w:szCs w:val="22"/>
        </w:rPr>
        <w:t xml:space="preserve">SessionStorage fallback was unreachable code. 5 of 7 helpers fell back through </w:t>
      </w:r>
      <w:r>
        <w:rPr>
          <w:rFonts w:ascii="Consolas" w:cs="Consolas" w:eastAsia="Consolas" w:hAnsi="Consolas"/>
          <w:color w:val="0A0A0A"/>
          <w:sz w:val="20"/>
          <w:szCs w:val="20"/>
        </w:rPr>
        <w:t xml:space="preserve">localStorage.authToken || localStorage.token || sessionStorage.token</w:t>
      </w:r>
      <w:r>
        <w:rPr>
          <w:rFonts w:ascii="Calibri" w:cs="Calibri" w:eastAsia="Calibri" w:hAnsi="Calibri"/>
          <w:b w:val="false"/>
          <w:bCs w:val="false"/>
          <w:i w:val="false"/>
          <w:iCs w:val="false"/>
          <w:color w:val="0A0A0A"/>
          <w:sz w:val="22"/>
          <w:szCs w:val="22"/>
        </w:rPr>
        <w:t xml:space="preserve">. Stage 1 §5 investigation found </w:t>
      </w:r>
      <w:r>
        <w:rPr>
          <w:rFonts w:ascii="Calibri" w:cs="Calibri" w:eastAsia="Calibri" w:hAnsi="Calibri"/>
          <w:b/>
          <w:bCs/>
          <w:i w:val="false"/>
          <w:iCs w:val="false"/>
          <w:color w:val="0A0A0A"/>
          <w:sz w:val="22"/>
          <w:szCs w:val="22"/>
        </w:rPr>
        <w:t xml:space="preserve">zero</w:t>
      </w:r>
      <w:r>
        <w:rPr>
          <w:rFonts w:ascii="Calibri" w:cs="Calibri" w:eastAsia="Calibri" w:hAnsi="Calibri"/>
          <w:b w:val="false"/>
          <w:bCs w:val="false"/>
          <w:i w:val="false"/>
          <w:iCs w:val="false"/>
          <w:color w:val="0A0A0A"/>
          <w:sz w:val="22"/>
          <w:szCs w:val="22"/>
        </w:rPr>
        <w:t xml:space="preserve"> write sites for </w:t>
      </w:r>
      <w:r>
        <w:rPr>
          <w:rFonts w:ascii="Consolas" w:cs="Consolas" w:eastAsia="Consolas" w:hAnsi="Consolas"/>
          <w:color w:val="0A0A0A"/>
          <w:sz w:val="20"/>
          <w:szCs w:val="20"/>
        </w:rPr>
        <w:t xml:space="preserve">sessionStorage.token</w:t>
      </w:r>
      <w:r>
        <w:rPr>
          <w:rFonts w:ascii="Calibri" w:cs="Calibri" w:eastAsia="Calibri" w:hAnsi="Calibri"/>
          <w:b w:val="false"/>
          <w:bCs w:val="false"/>
          <w:i w:val="false"/>
          <w:iCs w:val="false"/>
          <w:color w:val="0A0A0A"/>
          <w:sz w:val="22"/>
          <w:szCs w:val="22"/>
        </w:rPr>
        <w:t xml:space="preserve"> anywhere in the codebase — the third fallback was never reachable. apiClient's 2-fallback (</w:t>
      </w:r>
      <w:r>
        <w:rPr>
          <w:rFonts w:ascii="Consolas" w:cs="Consolas" w:eastAsia="Consolas" w:hAnsi="Consolas"/>
          <w:color w:val="0A0A0A"/>
          <w:sz w:val="20"/>
          <w:szCs w:val="20"/>
        </w:rPr>
        <w:t xml:space="preserve">localStorage.authToken || localStorage.token</w:t>
      </w:r>
      <w:r>
        <w:rPr>
          <w:rFonts w:ascii="Calibri" w:cs="Calibri" w:eastAsia="Calibri" w:hAnsi="Calibri"/>
          <w:b w:val="false"/>
          <w:bCs w:val="false"/>
          <w:i w:val="false"/>
          <w:iCs w:val="false"/>
          <w:color w:val="0A0A0A"/>
          <w:sz w:val="22"/>
          <w:szCs w:val="22"/>
        </w:rPr>
        <w:t xml:space="preserve">) covers every reachable token path. No interceptor change needed. The </w:t>
      </w:r>
      <w:r>
        <w:rPr>
          <w:rFonts w:ascii="Consolas" w:cs="Consolas" w:eastAsia="Consolas" w:hAnsi="Consolas"/>
          <w:color w:val="0A0A0A"/>
          <w:sz w:val="20"/>
          <w:szCs w:val="20"/>
        </w:rPr>
        <w:t xml:space="preserve">sessionStorage.getItem('token')</w:t>
      </w:r>
      <w:r>
        <w:rPr>
          <w:rFonts w:ascii="Calibri" w:cs="Calibri" w:eastAsia="Calibri" w:hAnsi="Calibri"/>
          <w:b w:val="false"/>
          <w:bCs w:val="false"/>
          <w:i w:val="false"/>
          <w:iCs w:val="false"/>
          <w:color w:val="0A0A0A"/>
          <w:sz w:val="22"/>
          <w:szCs w:val="22"/>
        </w:rPr>
        <w:t xml:space="preserve"> pattern persists in 7 Path D files (App.jsx, SidebarProgress.jsx, FeedBulkImport.jsx ×2, NarrativeControlCenter.jsx, ProductionTab.jsx, WorldStudio.jsx) plus </w:t>
      </w:r>
      <w:r>
        <w:rPr>
          <w:rFonts w:ascii="Consolas" w:cs="Consolas" w:eastAsia="Consolas" w:hAnsi="Consolas"/>
          <w:color w:val="0A0A0A"/>
          <w:sz w:val="20"/>
          <w:szCs w:val="20"/>
        </w:rPr>
        <w:t xml:space="preserve">feedConstants.js getToken()</w:t>
      </w:r>
      <w:r>
        <w:rPr>
          <w:rFonts w:ascii="Calibri" w:cs="Calibri" w:eastAsia="Calibri" w:hAnsi="Calibri"/>
          <w:b w:val="false"/>
          <w:bCs w:val="false"/>
          <w:i w:val="false"/>
          <w:iCs w:val="false"/>
          <w:color w:val="0A0A0A"/>
          <w:sz w:val="22"/>
          <w:szCs w:val="22"/>
        </w:rPr>
        <w:t xml:space="preserve">; Track 4 will scrub these as it migrates the dependents.</w:t>
      </w:r>
    </w:p>
    <w:p>
      <w:pPr>
        <w:spacing w:after="120" w:before="0"/>
        <w:jc w:val="left"/>
      </w:pPr>
      <w:r>
        <w:rPr>
          <w:rFonts w:ascii="Calibri" w:cs="Calibri" w:eastAsia="Calibri" w:hAnsi="Calibri"/>
          <w:b w:val="false"/>
          <w:bCs w:val="false"/>
          <w:i w:val="false"/>
          <w:iCs w:val="false"/>
          <w:color w:val="0A0A0A"/>
          <w:sz w:val="22"/>
          <w:szCs w:val="22"/>
        </w:rPr>
        <w:t xml:space="preserve">Helper-name shadow conflicts when extracting Track 2.5-style helpers — </w:t>
      </w:r>
      <w:r>
        <w:rPr>
          <w:rFonts w:ascii="Calibri" w:cs="Calibri" w:eastAsia="Calibri" w:hAnsi="Calibri"/>
          <w:b/>
          <w:bCs/>
          <w:i w:val="false"/>
          <w:iCs w:val="false"/>
          <w:color w:val="0A0A0A"/>
          <w:sz w:val="22"/>
          <w:szCs w:val="22"/>
        </w:rPr>
        <w:t xml:space="preserve">Pattern F locked in §9.11</w:t>
      </w:r>
      <w:r>
        <w:rPr>
          <w:rFonts w:ascii="Calibri" w:cs="Calibri" w:eastAsia="Calibri" w:hAnsi="Calibri"/>
          <w:b w:val="false"/>
          <w:bCs w:val="false"/>
          <w:i w:val="false"/>
          <w:iCs w:val="false"/>
          <w:color w:val="0A0A0A"/>
          <w:sz w:val="22"/>
          <w:szCs w:val="22"/>
        </w:rPr>
        <w:t xml:space="preserve">. SocialProfileGenerator.jsx had 11 component-local handlers whose names matched proposed module-scope exports. Resolution: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suffix on the network helpers (finalizeProfileApi, crossProfileApi, etc.). Component handlers stay unchanged — they wrap the network helper plus UI state updates. Convention applies wherever Tracks 4/6 encounter files where component handler names mirror endpoint operation names.</w:t>
      </w:r>
    </w:p>
    <w:p>
      <w:pPr>
        <w:pStyle w:val="Heading3"/>
        <w:spacing w:after="120" w:before="220"/>
      </w:pPr>
      <w:r>
        <w:rPr>
          <w:rFonts w:ascii="Calibri" w:cs="Calibri" w:eastAsia="Calibri" w:hAnsi="Calibri"/>
          <w:b/>
          <w:bCs/>
          <w:color w:val="C9A961"/>
          <w:sz w:val="24"/>
          <w:szCs w:val="24"/>
        </w:rPr>
        <w:t xml:space="preserve">Track 4 — Migrate Path D (inline Bearer) to apiClient (LOCKED v2.7, COMPLETE)</w:t>
      </w:r>
    </w:p>
    <w:p>
      <w:pPr>
        <w:pStyle w:val="ListParagraph"/>
        <w:numPr>
          <w:ilvl w:val="0"/>
          <w:numId w:val="2"/>
        </w:numPr>
        <w:spacing w:after="40" w:before="40"/>
      </w:pPr>
      <w:r>
        <w:rPr>
          <w:rFonts w:ascii="Calibri" w:cs="Calibri" w:eastAsia="Calibri" w:hAnsi="Calibri"/>
          <w:sz w:val="22"/>
          <w:szCs w:val="22"/>
        </w:rPr>
        <w:t xml:space="preserve">25+ call sites across ~17 files. Replace inline Bearer ${token} construction with apiClient method calls.</w:t>
      </w:r>
    </w:p>
    <w:p>
      <w:pPr>
        <w:pStyle w:val="ListParagraph"/>
        <w:numPr>
          <w:ilvl w:val="0"/>
          <w:numId w:val="2"/>
        </w:numPr>
        <w:spacing w:after="40" w:before="40"/>
      </w:pPr>
      <w:r>
        <w:rPr>
          <w:rFonts w:ascii="Calibri" w:cs="Calibri" w:eastAsia="Calibri" w:hAnsi="Calibri"/>
          <w:sz w:val="22"/>
          <w:szCs w:val="22"/>
        </w:rPr>
        <w:t xml:space="preserve">Cohabiting files (apiClient + inline Bearer in the same file): ProductionTab.jsx, WorldAdmin.jsx. The inline Bearer sites in these files are accidental drift, not intentional dual-paradigm. Convert all to apiClient.</w:t>
      </w:r>
    </w:p>
    <w:p>
      <w:pPr>
        <w:pStyle w:val="ListParagraph"/>
        <w:numPr>
          <w:ilvl w:val="0"/>
          <w:numId w:val="2"/>
        </w:numPr>
        <w:spacing w:after="40" w:before="40"/>
      </w:pPr>
      <w:r>
        <w:rPr>
          <w:rFonts w:ascii="Calibri" w:cs="Calibri" w:eastAsia="Calibri" w:hAnsi="Calibri"/>
          <w:sz w:val="22"/>
          <w:szCs w:val="22"/>
        </w:rPr>
        <w:t xml:space="preserve">Special case: FeedBulkImport.jsx mixes Path C local helper + Path D inline. Track 3 + Track 4 work converges in this file.</w:t>
      </w:r>
    </w:p>
    <w:p>
      <w:pPr>
        <w:spacing w:after="120" w:before="0"/>
        <w:jc w:val="left"/>
      </w:pPr>
      <w:r>
        <w:rPr>
          <w:rFonts w:ascii="Calibri" w:cs="Calibri" w:eastAsia="Calibri" w:hAnsi="Calibri"/>
          <w:b w:val="false"/>
          <w:bCs w:val="false"/>
          <w:i w:val="false"/>
          <w:iCs w:val="false"/>
          <w:color w:val="0A0A0A"/>
          <w:sz w:val="22"/>
          <w:szCs w:val="22"/>
        </w:rPr>
        <w:t xml:space="preserve">LOCKED EXCEPTION (v2.5 — Track 2 surfaced) — </w:t>
      </w:r>
      <w:r>
        <w:rPr>
          <w:rFonts w:ascii="Consolas" w:cs="Consolas" w:eastAsia="Consolas" w:hAnsi="Consolas"/>
          <w:color w:val="0A0A0A"/>
          <w:sz w:val="20"/>
          <w:szCs w:val="20"/>
        </w:rPr>
        <w:t xml:space="preserve">BookEditor.jsx:181</w:t>
      </w:r>
      <w:r>
        <w:rPr>
          <w:rFonts w:ascii="Calibri" w:cs="Calibri" w:eastAsia="Calibri" w:hAnsi="Calibri"/>
          <w:b w:val="false"/>
          <w:bCs w:val="false"/>
          <w:i w:val="false"/>
          <w:iCs w:val="false"/>
          <w:color w:val="0A0A0A"/>
          <w:sz w:val="22"/>
          <w:szCs w:val="22"/>
        </w:rPr>
        <w:t xml:space="preserve"> is the </w:t>
      </w:r>
      <w:r>
        <w:rPr>
          <w:rFonts w:ascii="Calibri" w:cs="Calibri" w:eastAsia="Calibri" w:hAnsi="Calibri"/>
          <w:b/>
          <w:bCs/>
          <w:i w:val="false"/>
          <w:iCs w:val="false"/>
          <w:color w:val="0A0A0A"/>
          <w:sz w:val="22"/>
          <w:szCs w:val="22"/>
        </w:rPr>
        <w:t xml:space="preserve">only Path D site that survives Track 4</w:t>
      </w:r>
      <w:r>
        <w:rPr>
          <w:rFonts w:ascii="Calibri" w:cs="Calibri" w:eastAsia="Calibri" w:hAnsi="Calibri"/>
          <w:b w:val="false"/>
          <w:bCs w:val="false"/>
          <w:i w:val="false"/>
          <w:iCs w:val="false"/>
          <w:color w:val="0A0A0A"/>
          <w:sz w:val="22"/>
          <w:szCs w:val="22"/>
        </w:rPr>
        <w:t xml:space="preserve">. The beforeunload save (Step 6a / CZ-5) requires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axios does not support keepalive, so apiClient cannot replace it without breaking CZ-5's data-loss-prevention contract. The site has a 6-line in-code comment documenting the exception, and a regression-lock test (Track 2.5) that asserts </w:t>
      </w:r>
      <w:r>
        <w:rPr>
          <w:rFonts w:ascii="Consolas" w:cs="Consolas" w:eastAsia="Consolas" w:hAnsi="Consolas"/>
          <w:color w:val="0A0A0A"/>
          <w:sz w:val="20"/>
          <w:szCs w:val="20"/>
        </w:rPr>
        <w:t xml:space="preserve">apiClient.post/put/request</w:t>
      </w:r>
      <w:r>
        <w:rPr>
          <w:rFonts w:ascii="Calibri" w:cs="Calibri" w:eastAsia="Calibri" w:hAnsi="Calibri"/>
          <w:b w:val="false"/>
          <w:bCs w:val="false"/>
          <w:i w:val="false"/>
          <w:iCs w:val="false"/>
          <w:color w:val="0A0A0A"/>
          <w:sz w:val="22"/>
          <w:szCs w:val="22"/>
        </w:rPr>
        <w:t xml:space="preserve"> are NOT called when the keepalive helper fires. Track 4 must preserve this site, allowlist it in the verification grep, and not "fix" it.</w:t>
      </w:r>
    </w:p>
    <w:p>
      <w:pPr>
        <w:spacing w:after="120" w:before="0"/>
        <w:jc w:val="left"/>
      </w:pPr>
      <w:r>
        <w:rPr>
          <w:rFonts w:ascii="Calibri" w:cs="Calibri" w:eastAsia="Calibri" w:hAnsi="Calibri"/>
          <w:b w:val="false"/>
          <w:bCs w:val="false"/>
          <w:i w:val="false"/>
          <w:iCs w:val="false"/>
          <w:color w:val="0A0A0A"/>
          <w:sz w:val="22"/>
          <w:szCs w:val="22"/>
        </w:rPr>
        <w:t xml:space="preserve">getToken() handoff from Track 3 (LOCKED v2.6) — </w:t>
      </w:r>
      <w:r>
        <w:rPr>
          <w:rFonts w:ascii="Consolas" w:cs="Consolas" w:eastAsia="Consolas" w:hAnsi="Consolas"/>
          <w:color w:val="0A0A0A"/>
          <w:sz w:val="20"/>
          <w:szCs w:val="20"/>
        </w:rPr>
        <w:t xml:space="preserve">pages/feed/feedConstants.js</w:t>
      </w:r>
      <w:r>
        <w:rPr>
          <w:rFonts w:ascii="Calibri" w:cs="Calibri" w:eastAsia="Calibri" w:hAnsi="Calibri"/>
          <w:b w:val="false"/>
          <w:bCs w:val="false"/>
          <w:i w:val="false"/>
          <w:iCs w:val="false"/>
          <w:color w:val="0A0A0A"/>
          <w:sz w:val="22"/>
          <w:szCs w:val="22"/>
        </w:rPr>
        <w:t xml:space="preserve"> exports a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function that reads the same 3-fallback chain (with the unreachable sessionStorage). Track 3 Stage 2 deleted the shared </w:t>
      </w:r>
      <w:r>
        <w:rPr>
          <w:rFonts w:ascii="Consolas" w:cs="Consolas" w:eastAsia="Consolas" w:hAnsi="Consolas"/>
          <w:color w:val="0A0A0A"/>
          <w:sz w:val="20"/>
          <w:szCs w:val="20"/>
        </w:rPr>
        <w:t xml:space="preserve">authHeaders()</w:t>
      </w:r>
      <w:r>
        <w:rPr>
          <w:rFonts w:ascii="Calibri" w:cs="Calibri" w:eastAsia="Calibri" w:hAnsi="Calibri"/>
          <w:b w:val="false"/>
          <w:bCs w:val="false"/>
          <w:i w:val="false"/>
          <w:iCs w:val="false"/>
          <w:color w:val="0A0A0A"/>
          <w:sz w:val="22"/>
          <w:szCs w:val="22"/>
        </w:rPr>
        <w:t xml:space="preserve"> but kept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w:t>
      </w:r>
      <w:r>
        <w:rPr>
          <w:rFonts w:ascii="Calibri" w:cs="Calibri" w:eastAsia="Calibri" w:hAnsi="Calibri"/>
          <w:b/>
          <w:bCs/>
          <w:i w:val="false"/>
          <w:iCs w:val="false"/>
          <w:color w:val="0A0A0A"/>
          <w:sz w:val="22"/>
          <w:szCs w:val="22"/>
        </w:rPr>
        <w:t xml:space="preserve">seven Path D files import it</w:t>
      </w:r>
      <w:r>
        <w:rPr>
          <w:rFonts w:ascii="Calibri" w:cs="Calibri" w:eastAsia="Calibri" w:hAnsi="Calibri"/>
          <w:b w:val="false"/>
          <w:bCs w:val="false"/>
          <w:i w:val="false"/>
          <w:iCs w:val="false"/>
          <w:color w:val="0A0A0A"/>
          <w:sz w:val="22"/>
          <w:szCs w:val="22"/>
        </w:rPr>
        <w:t xml:space="preserve">: App.jsx, SidebarProgress.jsx, FeedBulkImport.jsx (×2 sites), NarrativeControlCenter.jsx, ProductionTab.jsx, WorldStudio.jsx. Track 4 migrates these seven files to apiClient (which doesn't need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because the request interceptor reads localStorage directly). Once all seven importers are migrated,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has zero callers and gets deleted from feedConstants.js as Track 4's final cleanup commit. After that deletion, the unreachable sessionStorage code path is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applies (LOCKED v2.6 §9.11) — when extracting Track 2.5-style helpers from Track 4 files where component handler names mirror endpoint operation names, suffix the module-scope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Track 3 Stage 2 surfaced this in SocialProfileGenerator.jsx (11 shadow conflicts resolved with the suffix). Tracks 4 and 6 will hit similar patterns in larger files — apply the convention from the start.</w:t>
      </w:r>
    </w:p>
    <w:p>
      <w:pPr>
        <w:spacing w:after="120" w:before="0"/>
        <w:jc w:val="left"/>
      </w:pPr>
      <w:r>
        <w:rPr>
          <w:rFonts w:ascii="Calibri" w:cs="Calibri" w:eastAsia="Calibri" w:hAnsi="Calibri"/>
          <w:b w:val="false"/>
          <w:bCs w:val="false"/>
          <w:i w:val="false"/>
          <w:iCs w:val="false"/>
          <w:color w:val="0A0A0A"/>
          <w:sz w:val="22"/>
          <w:szCs w:val="22"/>
        </w:rPr>
        <w:t xml:space="preserve">Track 4 architectural findings (v2.7, locked from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migration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getToken deletion):</w:t>
      </w:r>
    </w:p>
    <w:p>
      <w:pPr>
        <w:spacing w:after="120" w:before="0"/>
        <w:jc w:val="left"/>
      </w:pPr>
      <w:r>
        <w:rPr>
          <w:rFonts w:ascii="Calibri" w:cs="Calibri" w:eastAsia="Calibri" w:hAnsi="Calibri"/>
          <w:b w:val="false"/>
          <w:bCs w:val="false"/>
          <w:i w:val="false"/>
          <w:iCs w:val="false"/>
          <w:color w:val="0A0A0A"/>
          <w:sz w:val="22"/>
          <w:szCs w:val="22"/>
        </w:rPr>
        <w:t xml:space="preserve">25 active sites migrated across 19 files (1 site preserved per locked exception). </w:t>
      </w:r>
      <w:r>
        <w:rPr>
          <w:rFonts w:ascii="Calibri" w:cs="Calibri" w:eastAsia="Calibri" w:hAnsi="Calibri"/>
          <w:b/>
          <w:bCs/>
          <w:i w:val="false"/>
          <w:iCs w:val="false"/>
          <w:color w:val="0A0A0A"/>
          <w:sz w:val="22"/>
          <w:szCs w:val="22"/>
        </w:rPr>
        <w:t xml:space="preserve">The only inline-Bearer construction in frontend production code is now BookEditor.jsx:55</w:t>
      </w:r>
      <w:r>
        <w:rPr>
          <w:rFonts w:ascii="Calibri" w:cs="Calibri" w:eastAsia="Calibri" w:hAnsi="Calibri"/>
          <w:b w:val="false"/>
          <w:bCs w:val="false"/>
          <w:i w:val="false"/>
          <w:iCs w:val="false"/>
          <w:color w:val="0A0A0A"/>
          <w:sz w:val="22"/>
          <w:szCs w:val="22"/>
        </w:rPr>
        <w:t xml:space="preserve"> — the CZ-5 keepalive helper, with 3 protective regression-lock tests (Track 2.5 lock). All other auth injection now flows through the apiClient request interceptor.</w:t>
      </w:r>
    </w:p>
    <w:p>
      <w:pPr>
        <w:spacing w:after="120" w:before="0"/>
        <w:jc w:val="left"/>
      </w:pPr>
      <w:r>
        <w:rPr>
          <w:rFonts w:ascii="Calibri" w:cs="Calibri" w:eastAsia="Calibri" w:hAnsi="Calibri"/>
          <w:b w:val="false"/>
          <w:bCs w:val="false"/>
          <w:i w:val="false"/>
          <w:iCs w:val="false"/>
          <w:color w:val="0A0A0A"/>
          <w:sz w:val="22"/>
          <w:szCs w:val="22"/>
        </w:rPr>
        <w:t xml:space="preserve">Inventory v2 scope correction — </w:t>
      </w:r>
      <w:r>
        <w:rPr>
          <w:rFonts w:ascii="Calibri" w:cs="Calibri" w:eastAsia="Calibri" w:hAnsi="Calibri"/>
          <w:b/>
          <w:bCs/>
          <w:i w:val="false"/>
          <w:iCs w:val="false"/>
          <w:color w:val="0A0A0A"/>
          <w:sz w:val="22"/>
          <w:szCs w:val="22"/>
        </w:rPr>
        <w:t xml:space="preserve">WorldStudio headers() helper covered 3 sites, not 32</w:t>
      </w:r>
      <w:r>
        <w:rPr>
          <w:rFonts w:ascii="Calibri" w:cs="Calibri" w:eastAsia="Calibri" w:hAnsi="Calibri"/>
          <w:b w:val="false"/>
          <w:bCs w:val="false"/>
          <w:i w:val="false"/>
          <w:iCs w:val="false"/>
          <w:color w:val="0A0A0A"/>
          <w:sz w:val="22"/>
          <w:szCs w:val="22"/>
        </w:rPr>
        <w:t xml:space="preserve">. Track 4 surface re-read found the helper is scoped to the CharacterFollowsTab sub-component (line 468) with 3 callers, not module-scope wrapping all 32 file fetches. The other 29 fetches in WorldStudio.jsx are unrelated unauth Path E candidates (filed in §9.12). Surface-before-execute discipline caught the misclassification before any code changes.</w:t>
      </w:r>
    </w:p>
    <w:p>
      <w:pPr>
        <w:spacing w:after="120" w:before="0"/>
        <w:jc w:val="left"/>
      </w:pPr>
      <w:r>
        <w:rPr>
          <w:rFonts w:ascii="Calibri" w:cs="Calibri" w:eastAsia="Calibri" w:hAnsi="Calibri"/>
          <w:b w:val="false"/>
          <w:bCs w:val="false"/>
          <w:i w:val="false"/>
          <w:iCs w:val="false"/>
          <w:color w:val="0A0A0A"/>
          <w:sz w:val="22"/>
          <w:szCs w:val="22"/>
        </w:rPr>
        <w:t xml:space="preserve">BookEditor keepalive line corrected — </w:t>
      </w:r>
      <w:r>
        <w:rPr>
          <w:rFonts w:ascii="Calibri" w:cs="Calibri" w:eastAsia="Calibri" w:hAnsi="Calibri"/>
          <w:b/>
          <w:bCs/>
          <w:i w:val="false"/>
          <w:iCs w:val="false"/>
          <w:color w:val="0A0A0A"/>
          <w:sz w:val="22"/>
          <w:szCs w:val="22"/>
        </w:rPr>
        <w:t xml:space="preserve">inline-Bearer literal is at line 55, not line 181</w:t>
      </w:r>
      <w:r>
        <w:rPr>
          <w:rFonts w:ascii="Calibri" w:cs="Calibri" w:eastAsia="Calibri" w:hAnsi="Calibri"/>
          <w:b w:val="false"/>
          <w:bCs w:val="false"/>
          <w:i w:val="false"/>
          <w:iCs w:val="false"/>
          <w:color w:val="0A0A0A"/>
          <w:sz w:val="22"/>
          <w:szCs w:val="22"/>
        </w:rPr>
        <w:t xml:space="preserve">. Track 2.5's extraction of </w:t>
      </w:r>
      <w:r>
        <w:rPr>
          <w:rFonts w:ascii="Consolas" w:cs="Consolas" w:eastAsia="Consolas" w:hAnsi="Consolas"/>
          <w:color w:val="0A0A0A"/>
          <w:sz w:val="20"/>
          <w:szCs w:val="20"/>
        </w:rPr>
        <w:t xml:space="preserve">sendKeepaliveBeforeUnload</w:t>
      </w:r>
      <w:r>
        <w:rPr>
          <w:rFonts w:ascii="Calibri" w:cs="Calibri" w:eastAsia="Calibri" w:hAnsi="Calibri"/>
          <w:b w:val="false"/>
          <w:bCs w:val="false"/>
          <w:i w:val="false"/>
          <w:iCs w:val="false"/>
          <w:color w:val="0A0A0A"/>
          <w:sz w:val="22"/>
          <w:szCs w:val="22"/>
        </w:rPr>
        <w:t xml:space="preserve"> to module scope moved the literal from inline component-body (pre-2.5 line 181) to the helper definition (post-2.5 line 55). v2.5/v2.6 references to BookEditor.jsx:181 are stale. v2.7 verification grep allowlist updated to </w:t>
      </w:r>
      <w:r>
        <w:rPr>
          <w:rFonts w:ascii="Consolas" w:cs="Consolas" w:eastAsia="Consolas" w:hAnsi="Consolas"/>
          <w:color w:val="0A0A0A"/>
          <w:sz w:val="20"/>
          <w:szCs w:val="20"/>
        </w:rPr>
        <w:t xml:space="preserve">BookEditor.jsx:55</w:t>
      </w:r>
      <w:r>
        <w:rPr>
          <w:rFonts w:ascii="Calibri" w:cs="Calibri" w:eastAsia="Calibri" w:hAnsi="Calibri"/>
          <w:b w:val="false"/>
          <w:bCs w:val="false"/>
          <w:i w:val="false"/>
          <w:iCs w:val="false"/>
          <w:color w:val="0A0A0A"/>
          <w:sz w:val="22"/>
          <w:szCs w:val="22"/>
        </w:rPr>
        <w:t xml:space="preserve">. Track 2.5 regression-lock tests (3 tests in BookEditor.test.jsx) cover the corrected line.</w:t>
      </w:r>
    </w:p>
    <w:p>
      <w:pPr>
        <w:spacing w:after="120" w:before="0"/>
        <w:jc w:val="left"/>
      </w:pPr>
      <w:r>
        <w:rPr>
          <w:rFonts w:ascii="Calibri" w:cs="Calibri" w:eastAsia="Calibri" w:hAnsi="Calibri"/>
          <w:b w:val="false"/>
          <w:bCs w:val="false"/>
          <w:i w:val="false"/>
          <w:iCs w:val="false"/>
          <w:color w:val="0A0A0A"/>
          <w:sz w:val="22"/>
          <w:szCs w:val="22"/>
        </w:rPr>
        <w:t xml:space="preserve">templateService stale-token bug self-resolved — </w:t>
      </w:r>
      <w:r>
        <w:rPr>
          <w:rFonts w:ascii="Calibri" w:cs="Calibri" w:eastAsia="Calibri" w:hAnsi="Calibri"/>
          <w:b/>
          <w:bCs/>
          <w:i w:val="false"/>
          <w:iCs w:val="false"/>
          <w:color w:val="0A0A0A"/>
          <w:sz w:val="22"/>
          <w:szCs w:val="22"/>
        </w:rPr>
        <w:t xml:space="preserve">inadvertent fix as side effect of the migration</w:t>
      </w:r>
      <w:r>
        <w:rPr>
          <w:rFonts w:ascii="Calibri" w:cs="Calibri" w:eastAsia="Calibri" w:hAnsi="Calibri"/>
          <w:b w:val="false"/>
          <w:bCs w:val="false"/>
          <w:i w:val="false"/>
          <w:iCs w:val="false"/>
          <w:color w:val="0A0A0A"/>
          <w:sz w:val="22"/>
          <w:szCs w:val="22"/>
        </w:rPr>
        <w:t xml:space="preserve">. templateService.js cached </w:t>
      </w:r>
      <w:r>
        <w:rPr>
          <w:rFonts w:ascii="Consolas" w:cs="Consolas" w:eastAsia="Consolas" w:hAnsi="Consolas"/>
          <w:color w:val="0A0A0A"/>
          <w:sz w:val="20"/>
          <w:szCs w:val="20"/>
        </w:rPr>
        <w:t xml:space="preserve">this.token = localStorage.getItem('authToken')</w:t>
      </w:r>
      <w:r>
        <w:rPr>
          <w:rFonts w:ascii="Calibri" w:cs="Calibri" w:eastAsia="Calibri" w:hAnsi="Calibri"/>
          <w:b w:val="false"/>
          <w:bCs w:val="false"/>
          <w:i w:val="false"/>
          <w:iCs w:val="false"/>
          <w:color w:val="0A0A0A"/>
          <w:sz w:val="22"/>
          <w:szCs w:val="22"/>
        </w:rPr>
        <w:t xml:space="preserve"> at construction time; re-login mid-session left the service using the stale token (inventory v2 §8.7 surfaced). Migration to apiClient eliminates the bug because the request interceptor reads localStorage fresh on every call. Same pattern as Track 1.6's pre-existing message-leak silent-fix: surface explicitly so it's not "silent."</w:t>
      </w:r>
    </w:p>
    <w:p>
      <w:pPr>
        <w:spacing w:after="120" w:before="0"/>
        <w:jc w:val="left"/>
      </w:pPr>
      <w:r>
        <w:rPr>
          <w:rFonts w:ascii="Calibri" w:cs="Calibri" w:eastAsia="Calibri" w:hAnsi="Calibri"/>
          <w:b w:val="false"/>
          <w:bCs w:val="false"/>
          <w:i w:val="false"/>
          <w:iCs w:val="false"/>
          <w:color w:val="0A0A0A"/>
          <w:sz w:val="22"/>
          <w:szCs w:val="22"/>
        </w:rPr>
        <w:t xml:space="preserve">NarrativeControlCenter.fetchJSON contract change — </w:t>
      </w:r>
      <w:r>
        <w:rPr>
          <w:rFonts w:ascii="Calibri" w:cs="Calibri" w:eastAsia="Calibri" w:hAnsi="Calibri"/>
          <w:b/>
          <w:bCs/>
          <w:i w:val="false"/>
          <w:iCs w:val="false"/>
          <w:color w:val="0A0A0A"/>
          <w:sz w:val="22"/>
          <w:szCs w:val="22"/>
        </w:rPr>
        <w:t xml:space="preserve">shipped behavioral change worth flagging</w:t>
      </w:r>
      <w:r>
        <w:rPr>
          <w:rFonts w:ascii="Calibri" w:cs="Calibri" w:eastAsia="Calibri" w:hAnsi="Calibri"/>
          <w:b w:val="false"/>
          <w:bCs w:val="false"/>
          <w:i w:val="false"/>
          <w:iCs w:val="false"/>
          <w:color w:val="0A0A0A"/>
          <w:sz w:val="22"/>
          <w:szCs w:val="22"/>
        </w:rPr>
        <w:t xml:space="preserve">. Pre-Track-4 fetchJSON returned </w:t>
      </w:r>
      <w:r>
        <w:rPr>
          <w:rFonts w:ascii="Consolas" w:cs="Consolas" w:eastAsia="Consolas" w:hAnsi="Consolas"/>
          <w:color w:val="0A0A0A"/>
          <w:sz w:val="20"/>
          <w:szCs w:val="20"/>
        </w:rPr>
        <w:t xml:space="preserve">res.json()</w:t>
      </w:r>
      <w:r>
        <w:rPr>
          <w:rFonts w:ascii="Calibri" w:cs="Calibri" w:eastAsia="Calibri" w:hAnsi="Calibri"/>
          <w:b w:val="false"/>
          <w:bCs w:val="false"/>
          <w:i w:val="false"/>
          <w:iCs w:val="false"/>
          <w:color w:val="0A0A0A"/>
          <w:sz w:val="22"/>
          <w:szCs w:val="22"/>
        </w:rPr>
        <w:t xml:space="preserve"> unconditionally including on non-2xx responses (callers received error bodies as if successful). Post-Track-4 fetchJSON throws on non-2xx via apiClient. All 17 callers verified to follow the happy-path </w:t>
      </w:r>
      <w:r>
        <w:rPr>
          <w:rFonts w:ascii="Consolas" w:cs="Consolas" w:eastAsia="Consolas" w:hAnsi="Consolas"/>
          <w:color w:val="0A0A0A"/>
          <w:sz w:val="20"/>
          <w:szCs w:val="20"/>
        </w:rPr>
        <w:t xml:space="preserve">await fetchJSON(...).then(data =&gt; check shape)</w:t>
      </w:r>
      <w:r>
        <w:rPr>
          <w:rFonts w:ascii="Calibri" w:cs="Calibri" w:eastAsia="Calibri" w:hAnsi="Calibri"/>
          <w:b w:val="false"/>
          <w:bCs w:val="false"/>
          <w:i w:val="false"/>
          <w:iCs w:val="false"/>
          <w:color w:val="0A0A0A"/>
          <w:sz w:val="22"/>
          <w:szCs w:val="22"/>
        </w:rPr>
        <w:t xml:space="preserve"> pattern; none rely on receiving error bodies. Net effect: silent error-body returns eliminated; error handling now consistently flows through try/catch. Documented in fetchJSON's docblock.</w:t>
      </w:r>
    </w:p>
    <w:p>
      <w:pPr>
        <w:spacing w:after="120" w:before="0"/>
        <w:jc w:val="left"/>
      </w:pPr>
      <w:r>
        <w:rPr>
          <w:rFonts w:ascii="Calibri" w:cs="Calibri" w:eastAsia="Calibri" w:hAnsi="Calibri"/>
          <w:b w:val="false"/>
          <w:bCs w:val="false"/>
          <w:i w:val="false"/>
          <w:iCs w:val="false"/>
          <w:color w:val="0A0A0A"/>
          <w:sz w:val="22"/>
          <w:szCs w:val="22"/>
        </w:rPr>
        <w:t xml:space="preserve">getToken() handoff was unnecessary — dead code, not dependent code. </w:t>
      </w:r>
      <w:r>
        <w:rPr>
          <w:rFonts w:ascii="Calibri" w:cs="Calibri" w:eastAsia="Calibri" w:hAnsi="Calibri"/>
          <w:b w:val="false"/>
          <w:bCs w:val="false"/>
          <w:i w:val="false"/>
          <w:iCs w:val="false"/>
          <w:color w:val="0A0A0A"/>
          <w:sz w:val="22"/>
          <w:szCs w:val="22"/>
        </w:rPr>
        <w:t xml:space="preserve">v2.6 §4.6 Track 4 spec assumed seven Path D files imported </w:t>
      </w:r>
      <w:r>
        <w:rPr>
          <w:rFonts w:ascii="Consolas" w:cs="Consolas" w:eastAsia="Consolas" w:hAnsi="Consolas"/>
          <w:color w:val="0A0A0A"/>
          <w:sz w:val="20"/>
          <w:szCs w:val="20"/>
        </w:rPr>
        <w:t xml:space="preserve">getToken</w:t>
      </w:r>
      <w:r>
        <w:rPr>
          <w:rFonts w:ascii="Calibri" w:cs="Calibri" w:eastAsia="Calibri" w:hAnsi="Calibri"/>
          <w:b w:val="false"/>
          <w:bCs w:val="false"/>
          <w:i w:val="false"/>
          <w:iCs w:val="false"/>
          <w:color w:val="0A0A0A"/>
          <w:sz w:val="22"/>
          <w:szCs w:val="22"/>
        </w:rPr>
        <w:t xml:space="preserve"> from feedConstants.js; Track 4 surface grep found </w:t>
      </w:r>
      <w:r>
        <w:rPr>
          <w:rFonts w:ascii="Calibri" w:cs="Calibri" w:eastAsia="Calibri" w:hAnsi="Calibri"/>
          <w:b/>
          <w:bCs/>
          <w:i w:val="false"/>
          <w:iCs w:val="false"/>
          <w:color w:val="0A0A0A"/>
          <w:sz w:val="22"/>
          <w:szCs w:val="22"/>
        </w:rPr>
        <w:t xml:space="preserve">zero importers anywhere in the codebase</w:t>
      </w:r>
      <w:r>
        <w:rPr>
          <w:rFonts w:ascii="Calibri" w:cs="Calibri" w:eastAsia="Calibri" w:hAnsi="Calibri"/>
          <w:b w:val="false"/>
          <w:bCs w:val="false"/>
          <w:i w:val="false"/>
          <w:iCs w:val="false"/>
          <w:color w:val="0A0A0A"/>
          <w:sz w:val="22"/>
          <w:szCs w:val="22"/>
        </w:rPr>
        <w:t xml:space="preserve">. The seven Path D files reimplemented the 3-fallback chain inline rather than importing the helper. feedConstants.getToken() was dead code through the entire F-AUTH-1 work and likely through prior history. Deleted in commit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as the final Track 4 cleanup. The unreachable sessionStorage code path is now fully eliminated from frontend production code.</w:t>
      </w:r>
    </w:p>
    <w:p>
      <w:pPr>
        <w:spacing w:after="120" w:before="0"/>
        <w:jc w:val="left"/>
      </w:pPr>
      <w:r>
        <w:rPr>
          <w:rFonts w:ascii="Calibri" w:cs="Calibri" w:eastAsia="Calibri" w:hAnsi="Calibri"/>
          <w:b w:val="false"/>
          <w:bCs w:val="false"/>
          <w:i w:val="false"/>
          <w:iCs w:val="false"/>
          <w:color w:val="0A0A0A"/>
          <w:sz w:val="22"/>
          <w:szCs w:val="22"/>
        </w:rPr>
        <w:t xml:space="preserve">Pattern F applied prophylactically — did not trigger. </w:t>
      </w:r>
      <w:r>
        <w:rPr>
          <w:rFonts w:ascii="Calibri" w:cs="Calibri" w:eastAsia="Calibri" w:hAnsi="Calibri"/>
          <w:b w:val="false"/>
          <w:bCs w:val="false"/>
          <w:i w:val="false"/>
          <w:iCs w:val="false"/>
          <w:color w:val="0A0A0A"/>
          <w:sz w:val="22"/>
          <w:szCs w:val="22"/>
        </w:rPr>
        <w:t xml:space="preserve">Track 4 surface flagged WorldAdmin.jsx (6000+ lines, not read end-to-end) as a Pattern F candidate. During migration, no shadow conflicts surfaced in WorldAdmin, ProductionTab, or WorldStudio. Conservative-application discipline correct: the cost of preparation was zero (naming convention from the start), the cost of mid-flow discovery would have been a refactor. Pattern F stays as canon for Track 6.</w:t>
      </w:r>
    </w:p>
    <w:p>
      <w:pPr>
        <w:pStyle w:val="Heading3"/>
        <w:spacing w:after="120" w:before="220"/>
      </w:pPr>
      <w:r>
        <w:rPr>
          <w:rFonts w:ascii="Calibri" w:cs="Calibri" w:eastAsia="Calibri" w:hAnsi="Calibri"/>
          <w:b/>
          <w:bCs/>
          <w:color w:val="C9A961"/>
          <w:sz w:val="24"/>
          <w:szCs w:val="24"/>
        </w:rPr>
        <w:t xml:space="preserve">Track 6 — Migrate BUG-class raw fetches to apiClient (NEW v2.0)</w:t>
      </w:r>
    </w:p>
    <w:p>
      <w:pPr>
        <w:spacing w:after="120" w:before="0"/>
        <w:jc w:val="left"/>
      </w:pPr>
      <w:r>
        <w:rPr>
          <w:rFonts w:ascii="Calibri" w:cs="Calibri" w:eastAsia="Calibri" w:hAnsi="Calibri"/>
          <w:b w:val="false"/>
          <w:bCs w:val="false"/>
          <w:i w:val="false"/>
          <w:iCs w:val="false"/>
          <w:color w:val="0A0A0A"/>
          <w:sz w:val="22"/>
          <w:szCs w:val="22"/>
        </w:rPr>
        <w:t xml:space="preserve">v2.0 amendment: Track 5 triage (commit a929ce29 on dev, </w:t>
      </w:r>
      <w:r>
        <w:rPr>
          <w:rFonts w:ascii="Consolas" w:cs="Consolas" w:eastAsia="Consolas" w:hAnsi="Consolas"/>
          <w:color w:val="0A0A0A"/>
          <w:sz w:val="20"/>
          <w:szCs w:val="20"/>
        </w:rPr>
        <w:t xml:space="preserve">F-AUTH-1_Step6b_Inventory_v2.md</w:t>
      </w:r>
      <w:r>
        <w:rPr>
          <w:rFonts w:ascii="Calibri" w:cs="Calibri" w:eastAsia="Calibri" w:hAnsi="Calibri"/>
          <w:b w:val="false"/>
          <w:bCs w:val="false"/>
          <w:i w:val="false"/>
          <w:iCs w:val="false"/>
          <w:color w:val="0A0A0A"/>
          <w:sz w:val="22"/>
          <w:szCs w:val="22"/>
        </w:rPr>
        <w:t xml:space="preserve">) reclassified ~478 raw fetch() calls. Found </w:t>
      </w:r>
      <w:r>
        <w:rPr>
          <w:rFonts w:ascii="Calibri" w:cs="Calibri" w:eastAsia="Calibri" w:hAnsi="Calibri"/>
          <w:b/>
          <w:bCs/>
          <w:i w:val="false"/>
          <w:iCs w:val="false"/>
          <w:color w:val="0A0A0A"/>
          <w:sz w:val="22"/>
          <w:szCs w:val="22"/>
        </w:rPr>
        <w:t xml:space="preserve">345 BUG-class sites</w:t>
      </w:r>
      <w:r>
        <w:rPr>
          <w:rFonts w:ascii="Calibri" w:cs="Calibri" w:eastAsia="Calibri" w:hAnsi="Calibri"/>
          <w:b w:val="false"/>
          <w:bCs w:val="false"/>
          <w:i w:val="false"/>
          <w:iCs w:val="false"/>
          <w:color w:val="0A0A0A"/>
          <w:sz w:val="22"/>
          <w:szCs w:val="22"/>
        </w:rPr>
        <w:t xml:space="preserve"> — auth-required-but-missing. These would silently 401 the moment Step 3 sweep lands. Track 6 closes them by migrating to apiClient.</w:t>
      </w:r>
    </w:p>
    <w:p>
      <w:pPr>
        <w:spacing w:after="120" w:before="0"/>
        <w:jc w:val="left"/>
      </w:pPr>
      <w:r>
        <w:rPr>
          <w:rFonts w:ascii="Calibri" w:cs="Calibri" w:eastAsia="Calibri" w:hAnsi="Calibri"/>
          <w:b w:val="false"/>
          <w:bCs w:val="false"/>
          <w:i w:val="false"/>
          <w:iCs w:val="false"/>
          <w:color w:val="0A0A0A"/>
          <w:sz w:val="22"/>
          <w:szCs w:val="22"/>
        </w:rPr>
        <w:t xml:space="preserve">Why this is in F-AUTH-1 (not deferred): Step 3 sweep transforms backend optionalAuth → requireAuth. The 345 BUG-class fetches today get unauth'd responses (which the routes serve under optionalAuth). The moment Step 3 lands, those routes return 401. Every user hitting these features sees broken writes, blank pages, silent failures. </w:t>
      </w:r>
      <w:r>
        <w:rPr>
          <w:rFonts w:ascii="Calibri" w:cs="Calibri" w:eastAsia="Calibri" w:hAnsi="Calibri"/>
          <w:b/>
          <w:bCs/>
          <w:i w:val="false"/>
          <w:iCs w:val="false"/>
          <w:color w:val="0A0A0A"/>
          <w:sz w:val="22"/>
          <w:szCs w:val="22"/>
        </w:rPr>
        <w:t xml:space="preserve">Shipping Step 3 without Track 6 actively breaks the product.</w:t>
      </w:r>
      <w:r>
        <w:rPr>
          <w:rFonts w:ascii="Calibri" w:cs="Calibri" w:eastAsia="Calibri" w:hAnsi="Calibri"/>
          <w:b w:val="false"/>
          <w:bCs w:val="false"/>
          <w:i w:val="false"/>
          <w:iCs w:val="false"/>
          <w:color w:val="0A0A0A"/>
          <w:sz w:val="22"/>
          <w:szCs w:val="22"/>
        </w:rPr>
        <w:t xml:space="preserve"> That is worse than not shipping F-AUTH-1.</w:t>
      </w:r>
    </w:p>
    <w:p>
      <w:pPr>
        <w:pStyle w:val="Heading3"/>
        <w:spacing w:after="120" w:before="220"/>
      </w:pPr>
      <w:r>
        <w:rPr>
          <w:rFonts w:ascii="Calibri" w:cs="Calibri" w:eastAsia="Calibri" w:hAnsi="Calibri"/>
          <w:b/>
          <w:bCs/>
          <w:color w:val="C9A961"/>
          <w:sz w:val="24"/>
          <w:szCs w:val="24"/>
        </w:rPr>
        <w:t xml:space="preserve">Track 6 — priority order (10 high-density files first, ~180 of 345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Single-file cluster. SceneSetRoutes.js will Step-3-sweep to requireAuth; this page would silently break for every user. </w:t>
      </w:r>
      <w:r>
        <w:rPr>
          <w:rFonts w:ascii="Calibri" w:cs="Calibri" w:eastAsia="Calibri" w:hAnsi="Calibri"/>
          <w:b/>
          <w:bCs/>
          <w:i w:val="false"/>
          <w:iCs w:val="false"/>
          <w:color w:val="0A0A0A"/>
          <w:sz w:val="22"/>
          <w:szCs w:val="22"/>
        </w:rPr>
        <w:t xml:space="preserve">Migrate first.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2. </w:t>
      </w:r>
      <w:r>
        <w:rPr>
          <w:rFonts w:ascii="Consolas" w:cs="Consolas" w:eastAsia="Consolas" w:hAnsi="Consolas"/>
          <w:color w:val="0A0A0A"/>
          <w:sz w:val="20"/>
          <w:szCs w:val="20"/>
        </w:rPr>
        <w:t xml:space="preserve">WriteMode.jsx</w:t>
      </w:r>
      <w:r>
        <w:rPr>
          <w:rFonts w:ascii="Calibri" w:cs="Calibri" w:eastAsia="Calibri" w:hAnsi="Calibri"/>
          <w:b w:val="false"/>
          <w:bCs w:val="false"/>
          <w:i w:val="false"/>
          <w:iCs w:val="false"/>
          <w:color w:val="0A0A0A"/>
          <w:sz w:val="22"/>
          <w:szCs w:val="22"/>
        </w:rPr>
        <w:t xml:space="preserve"> (33 sites). /storyteller/*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3.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All 9 franchise-brain mutations bare. F34 closure depends on this file.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4. </w:t>
      </w:r>
      <w:r>
        <w:rPr>
          <w:rFonts w:ascii="Consolas" w:cs="Consolas" w:eastAsia="Consolas" w:hAnsi="Consolas"/>
          <w:color w:val="0A0A0A"/>
          <w:sz w:val="20"/>
          <w:szCs w:val="20"/>
        </w:rPr>
        <w:t xml:space="preserve">StoryThreadTracker.jsx</w:t>
      </w:r>
      <w:r>
        <w:rPr>
          <w:rFonts w:ascii="Calibri" w:cs="Calibri" w:eastAsia="Calibri" w:hAnsi="Calibri"/>
          <w:b w:val="false"/>
          <w:bCs w:val="false"/>
          <w:i w:val="false"/>
          <w:iCs w:val="false"/>
          <w:color w:val="0A0A0A"/>
          <w:sz w:val="22"/>
          <w:szCs w:val="22"/>
        </w:rPr>
        <w:t xml:space="preserve"> (11 sites). Thread writes.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5. </w:t>
      </w:r>
      <w:r>
        <w:rPr>
          <w:rFonts w:ascii="Consolas" w:cs="Consolas" w:eastAsia="Consolas" w:hAnsi="Consolas"/>
          <w:color w:val="0A0A0A"/>
          <w:sz w:val="20"/>
          <w:szCs w:val="20"/>
        </w:rPr>
        <w:t xml:space="preserve">CharacterGenerator.jsx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6. </w:t>
      </w:r>
      <w:r>
        <w:rPr>
          <w:rFonts w:ascii="Consolas" w:cs="Consolas" w:eastAsia="Consolas" w:hAnsi="Consolas"/>
          <w:color w:val="0A0A0A"/>
          <w:sz w:val="20"/>
          <w:szCs w:val="20"/>
        </w:rPr>
        <w:t xml:space="preserve">ContinuityEnginePage.jsx</w:t>
      </w:r>
      <w:r>
        <w:rPr>
          <w:rFonts w:ascii="Calibri" w:cs="Calibri" w:eastAsia="Calibri" w:hAnsi="Calibri"/>
          <w:b w:val="false"/>
          <w:bCs w:val="false"/>
          <w:i w:val="false"/>
          <w:iCs w:val="false"/>
          <w:color w:val="0A0A0A"/>
          <w:sz w:val="22"/>
          <w:szCs w:val="22"/>
        </w:rPr>
        <w:t xml:space="preserve"> (10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7. </w:t>
      </w:r>
      <w:r>
        <w:rPr>
          <w:rFonts w:ascii="Consolas" w:cs="Consolas" w:eastAsia="Consolas" w:hAnsi="Consolas"/>
          <w:color w:val="0A0A0A"/>
          <w:sz w:val="20"/>
          <w:szCs w:val="20"/>
        </w:rPr>
        <w:t xml:space="preserve">Episodes/EpisodeScenesTab.jsx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8. </w:t>
      </w:r>
      <w:r>
        <w:rPr>
          <w:rFonts w:ascii="Consolas" w:cs="Consolas" w:eastAsia="Consolas" w:hAnsi="Consolas"/>
          <w:color w:val="0A0A0A"/>
          <w:sz w:val="20"/>
          <w:szCs w:val="20"/>
        </w:rPr>
        <w:t xml:space="preserve">TemplateDesigner.jsx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9. </w:t>
      </w:r>
      <w:r>
        <w:rPr>
          <w:rFonts w:ascii="Consolas" w:cs="Consolas" w:eastAsia="Consolas" w:hAnsi="Consolas"/>
          <w:color w:val="0A0A0A"/>
          <w:sz w:val="20"/>
          <w:szCs w:val="20"/>
        </w:rPr>
        <w:t xml:space="preserve">CharacterTherapy.jsx</w:t>
      </w:r>
      <w:r>
        <w:rPr>
          <w:rFonts w:ascii="Calibri" w:cs="Calibri" w:eastAsia="Calibri" w:hAnsi="Calibri"/>
          <w:b w:val="false"/>
          <w:bCs w:val="false"/>
          <w:i w:val="false"/>
          <w:iCs w:val="false"/>
          <w:color w:val="0A0A0A"/>
          <w:sz w:val="22"/>
          <w:szCs w:val="22"/>
        </w:rPr>
        <w:t xml:space="preserve"> (9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10. </w:t>
      </w:r>
      <w:r>
        <w:rPr>
          <w:rFonts w:ascii="Consolas" w:cs="Consolas" w:eastAsia="Consolas" w:hAnsi="Consolas"/>
          <w:color w:val="0A0A0A"/>
          <w:sz w:val="20"/>
          <w:szCs w:val="20"/>
        </w:rPr>
        <w:t xml:space="preserve">SeriesPage.jsx</w:t>
      </w:r>
      <w:r>
        <w:rPr>
          <w:rFonts w:ascii="Calibri" w:cs="Calibri" w:eastAsia="Calibri" w:hAnsi="Calibri"/>
          <w:b w:val="false"/>
          <w:bCs w:val="false"/>
          <w:i w:val="false"/>
          <w:iCs w:val="false"/>
          <w:color w:val="0A0A0A"/>
          <w:sz w:val="22"/>
          <w:szCs w:val="22"/>
        </w:rPr>
        <w:t xml:space="preserve"> (8 sites).</w:t>
      </w:r>
    </w:p>
    <w:p>
      <w:pPr>
        <w:pStyle w:val="ListParagraph"/>
        <w:numPr>
          <w:ilvl w:val="0"/>
          <w:numId w:val="2"/>
        </w:numPr>
        <w:spacing w:after="40" w:before="40"/>
      </w:pPr>
      <w:r>
        <w:rPr>
          <w:rFonts w:ascii="Calibri" w:cs="Calibri" w:eastAsia="Calibri" w:hAnsi="Calibri"/>
          <w:sz w:val="22"/>
          <w:szCs w:val="22"/>
        </w:rPr>
        <w:t xml:space="preserve">Remaining ~165 sites distributed across ~60 other files at 1-8 sites each. Track 6 continues file-by-file in priority order (highest count first) until 0 BUG sites remain.</w:t>
      </w:r>
    </w:p>
    <w:p>
      <w:pPr>
        <w:pStyle w:val="ListParagraph"/>
        <w:numPr>
          <w:ilvl w:val="0"/>
          <w:numId w:val="2"/>
        </w:numPr>
        <w:spacing w:after="40" w:before="40"/>
      </w:pPr>
      <w:r>
        <w:rPr>
          <w:rFonts w:ascii="Calibri" w:cs="Calibri" w:eastAsia="Calibri" w:hAnsi="Calibri"/>
          <w:sz w:val="22"/>
          <w:szCs w:val="22"/>
        </w:rPr>
        <w:t xml:space="preserve">Each file becomes its own commit per Pace 2 batched checkpoints. SceneSetsTab.jsx alone is ~64 sites in one file — that single file is one commit and gets reviewed before the next file starts.</w:t>
      </w:r>
    </w:p>
    <w:p>
      <w:pPr>
        <w:pStyle w:val="Heading3"/>
        <w:spacing w:after="120" w:before="220"/>
      </w:pPr>
      <w:r>
        <w:rPr>
          <w:rFonts w:ascii="Calibri" w:cs="Calibri" w:eastAsia="Calibri" w:hAnsi="Calibri"/>
          <w:b/>
          <w:bCs/>
          <w:color w:val="C9A961"/>
          <w:sz w:val="24"/>
          <w:szCs w:val="24"/>
        </w:rPr>
        <w:t xml:space="preserve">Track 6 multi-session pacing model (NEW v2.8)</w:t>
      </w:r>
    </w:p>
    <w:p>
      <w:pPr>
        <w:spacing w:after="120" w:before="0"/>
        <w:jc w:val="left"/>
      </w:pPr>
      <w:r>
        <w:rPr>
          <w:rFonts w:ascii="Calibri" w:cs="Calibri" w:eastAsia="Calibri" w:hAnsi="Calibri"/>
          <w:b w:val="false"/>
          <w:bCs w:val="false"/>
          <w:i w:val="false"/>
          <w:iCs w:val="false"/>
          <w:color w:val="0A0A0A"/>
          <w:sz w:val="22"/>
          <w:szCs w:val="22"/>
        </w:rPr>
        <w:t xml:space="preserve">CP2 (SceneSetsTab.jsx) execution surfaced that </w:t>
      </w:r>
      <w:r>
        <w:rPr>
          <w:rFonts w:ascii="Calibri" w:cs="Calibri" w:eastAsia="Calibri" w:hAnsi="Calibri"/>
          <w:b/>
          <w:bCs/>
          <w:i w:val="false"/>
          <w:iCs w:val="false"/>
          <w:color w:val="0A0A0A"/>
          <w:sz w:val="22"/>
          <w:szCs w:val="22"/>
        </w:rPr>
        <w:t xml:space="preserve">high-density files cannot complete in one conversation session</w:t>
      </w:r>
      <w:r>
        <w:rPr>
          <w:rFonts w:ascii="Calibri" w:cs="Calibri" w:eastAsia="Calibri" w:hAnsi="Calibri"/>
          <w:b w:val="false"/>
          <w:bCs w:val="false"/>
          <w:i w:val="false"/>
          <w:iCs w:val="false"/>
          <w:color w:val="0A0A0A"/>
          <w:sz w:val="22"/>
          <w:szCs w:val="22"/>
        </w:rPr>
        <w:t xml:space="preserve">. The 64 sites in SceneSetsTab.jsx are not 64 simple inline migrations — they are 64 fetch+state-update+toast+callback chains, each embedded in different surrounding state-management contexts. Per-site migration cost (read 15-30 lines of context, write a state-preserving Edit, sometimes trace downstream consumers) consumes meaningfully more conversation budget than a single-session checkpoint can absorb.</w:t>
      </w:r>
    </w:p>
    <w:p>
      <w:pPr>
        <w:spacing w:after="120" w:before="0"/>
        <w:jc w:val="left"/>
      </w:pPr>
      <w:r>
        <w:rPr>
          <w:rFonts w:ascii="Calibri" w:cs="Calibri" w:eastAsia="Calibri" w:hAnsi="Calibri"/>
          <w:b w:val="false"/>
          <w:bCs w:val="false"/>
          <w:i w:val="false"/>
          <w:iCs w:val="false"/>
          <w:color w:val="0A0A0A"/>
          <w:sz w:val="22"/>
          <w:szCs w:val="22"/>
        </w:rPr>
        <w:t xml:space="preserve">Pacing model amended (LOCKED v2.8): </w:t>
      </w:r>
      <w:r>
        <w:rPr>
          <w:rFonts w:ascii="Calibri" w:cs="Calibri" w:eastAsia="Calibri" w:hAnsi="Calibri"/>
          <w:b/>
          <w:bCs/>
          <w:i w:val="false"/>
          <w:iCs w:val="false"/>
          <w:color w:val="0A0A0A"/>
          <w:sz w:val="22"/>
          <w:szCs w:val="22"/>
        </w:rPr>
        <w:t xml:space="preserve">a checkpoint spans sessions for high-density files</w:t>
      </w:r>
      <w:r>
        <w:rPr>
          <w:rFonts w:ascii="Calibri" w:cs="Calibri" w:eastAsia="Calibri" w:hAnsi="Calibri"/>
          <w:b w:val="false"/>
          <w:bCs w:val="false"/>
          <w:i w:val="false"/>
          <w:iCs w:val="false"/>
          <w:color w:val="0A0A0A"/>
          <w:sz w:val="22"/>
          <w:szCs w:val="22"/>
        </w:rPr>
        <w:t xml:space="preserve">. The model is: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Session 1</w:t>
      </w:r>
      <w:r>
        <w:rPr>
          <w:rFonts w:ascii="Calibri" w:cs="Calibri" w:eastAsia="Calibri" w:hAnsi="Calibri"/>
          <w:b w:val="false"/>
          <w:bCs w:val="false"/>
          <w:i w:val="false"/>
          <w:iCs w:val="false"/>
          <w:color w:val="0A0A0A"/>
          <w:sz w:val="22"/>
          <w:szCs w:val="22"/>
        </w:rPr>
        <w:t xml:space="preserve"> through </w:t>
      </w:r>
      <w:r>
        <w:rPr>
          <w:rFonts w:ascii="Calibri" w:cs="Calibri" w:eastAsia="Calibri" w:hAnsi="Calibri"/>
          <w:b/>
          <w:bCs/>
          <w:i w:val="false"/>
          <w:iCs w:val="false"/>
          <w:color w:val="0A0A0A"/>
          <w:sz w:val="22"/>
          <w:szCs w:val="22"/>
        </w:rPr>
        <w:t xml:space="preserve">Session N</w:t>
      </w:r>
      <w:r>
        <w:rPr>
          <w:rFonts w:ascii="Calibri" w:cs="Calibri" w:eastAsia="Calibri" w:hAnsi="Calibri"/>
          <w:b w:val="false"/>
          <w:bCs w:val="false"/>
          <w:i w:val="false"/>
          <w:iCs w:val="false"/>
          <w:color w:val="0A0A0A"/>
          <w:sz w:val="22"/>
          <w:szCs w:val="22"/>
        </w:rPr>
        <w:t xml:space="preserve">: Claude Code migrates as far as available budget allows. Each session lands WIP commits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WIP commits are NOT pushed to backup — they are private progress markers across sessions.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Final session</w:t>
      </w:r>
      <w:r>
        <w:rPr>
          <w:rFonts w:ascii="Calibri" w:cs="Calibri" w:eastAsia="Calibri" w:hAnsi="Calibri"/>
          <w:b w:val="false"/>
          <w:bCs w:val="false"/>
          <w:i w:val="false"/>
          <w:iCs w:val="false"/>
          <w:color w:val="0A0A0A"/>
          <w:sz w:val="22"/>
          <w:szCs w:val="22"/>
        </w:rPr>
        <w:t xml:space="preserve">: when the file is fully migrated (all sites + tests + verification grep), Claude Code squashes the WIP commits into a single coherent CP commit. Sends report. I review. Approve. Backup push.</w:t>
      </w:r>
    </w:p>
    <w:p>
      <w:pPr>
        <w:pStyle w:val="ListParagraph"/>
        <w:numPr>
          <w:ilvl w:val="0"/>
          <w:numId w:val="2"/>
        </w:numPr>
        <w:spacing w:after="40" w:before="40"/>
      </w:pPr>
      <w:r>
        <w:rPr>
          <w:rFonts w:ascii="Calibri" w:cs="Calibri" w:eastAsia="Calibri" w:hAnsi="Calibri"/>
          <w:sz w:val="22"/>
          <w:szCs w:val="22"/>
        </w:rPr>
        <w:t xml:space="preserve">This preserves the original review-once-per-checkpoint discipline. It just acknowledges that "checkpoint" does not mean "single conversation turn" for high-density files.</w:t>
      </w:r>
    </w:p>
    <w:p>
      <w:pPr>
        <w:pStyle w:val="ListParagraph"/>
        <w:numPr>
          <w:ilvl w:val="0"/>
          <w:numId w:val="2"/>
        </w:numPr>
        <w:spacing w:after="40" w:before="40"/>
      </w:pPr>
      <w:r>
        <w:rPr>
          <w:rFonts w:ascii="Calibri" w:cs="Calibri" w:eastAsia="Calibri" w:hAnsi="Calibri"/>
          <w:sz w:val="22"/>
          <w:szCs w:val="22"/>
        </w:rPr>
        <w:t xml:space="preserve">Estimated session counts: CP2 (SceneSetsTab, 64 sites) — 3-4 sessions. CP3 (WriteMode, 33 sites + 3,721 lines + Pattern F max density) — 2-3 sessions. CP4 (FranchiseBrain, 18 sites) — likely 1 session. CP5/CP6/CP7 mid-tier — 1 session each. CP8 long-tail — 1 session if the simpler-site hypothesis holds (1-3 sites per file, less surrounding state-management); multi-session if not. Total Track 6 session estimate: 8-12 sessions. Total commit count when squashed: 7-10 (unchanged from CP1 plan; squashing preserves clean history).</w:t>
      </w:r>
    </w:p>
    <w:p>
      <w:pPr>
        <w:spacing w:after="120" w:before="0"/>
        <w:jc w:val="left"/>
      </w:pPr>
      <w:r>
        <w:rPr>
          <w:rFonts w:ascii="Calibri" w:cs="Calibri" w:eastAsia="Calibri" w:hAnsi="Calibri"/>
          <w:b w:val="false"/>
          <w:bCs w:val="false"/>
          <w:i w:val="false"/>
          <w:iCs w:val="false"/>
          <w:color w:val="0A0A0A"/>
          <w:sz w:val="22"/>
          <w:szCs w:val="22"/>
        </w:rPr>
        <w:t xml:space="preserve">WIP commit discipline: each WIP commit must leave the working tree in a </w:t>
      </w:r>
      <w:r>
        <w:rPr>
          <w:rFonts w:ascii="Calibri" w:cs="Calibri" w:eastAsia="Calibri" w:hAnsi="Calibri"/>
          <w:b/>
          <w:bCs/>
          <w:i w:val="false"/>
          <w:iCs w:val="false"/>
          <w:color w:val="0A0A0A"/>
          <w:sz w:val="22"/>
          <w:szCs w:val="22"/>
        </w:rPr>
        <w:t xml:space="preserve">clean state</w:t>
      </w:r>
      <w:r>
        <w:rPr>
          <w:rFonts w:ascii="Calibri" w:cs="Calibri" w:eastAsia="Calibri" w:hAnsi="Calibri"/>
          <w:b w:val="false"/>
          <w:bCs w:val="false"/>
          <w:i w:val="false"/>
          <w:iCs w:val="false"/>
          <w:color w:val="0A0A0A"/>
          <w:sz w:val="22"/>
          <w:szCs w:val="22"/>
        </w:rPr>
        <w:t xml:space="preserve"> — file compiles, no half-edits in the middle of a function, no dangling syntax errors. WIP commits are private to feature/f-auth-1 and never go to backup until the checkpoint is complete. Pre-push hook should still pass on each WIP commit (it does today; existing async-handler warnings are informational and stay informational).</w:t>
      </w:r>
    </w:p>
    <w:p>
      <w:pPr>
        <w:pStyle w:val="Heading3"/>
        <w:spacing w:after="120" w:before="220"/>
      </w:pPr>
      <w:r>
        <w:rPr>
          <w:rFonts w:ascii="Calibri" w:cs="Calibri" w:eastAsia="Calibri" w:hAnsi="Calibri"/>
          <w:b/>
          <w:bCs/>
          <w:color w:val="C9A961"/>
          <w:sz w:val="24"/>
          <w:szCs w:val="24"/>
        </w:rPr>
        <w:t xml:space="preserve">Per-site cost estimation in surface reports (NEW v2.8)</w:t>
      </w:r>
    </w:p>
    <w:p>
      <w:pPr>
        <w:spacing w:after="120" w:before="0"/>
        <w:jc w:val="left"/>
      </w:pPr>
      <w:r>
        <w:rPr>
          <w:rFonts w:ascii="Calibri" w:cs="Calibri" w:eastAsia="Calibri" w:hAnsi="Calibri"/>
          <w:b w:val="false"/>
          <w:bCs w:val="false"/>
          <w:i w:val="false"/>
          <w:iCs w:val="false"/>
          <w:color w:val="0A0A0A"/>
          <w:sz w:val="22"/>
          <w:szCs w:val="22"/>
        </w:rPr>
        <w:t xml:space="preserve">CP1 surface report estimated structural shape (uniform vs clustered, wrapping helpers vs direct, Pattern F risk) but </w:t>
      </w:r>
      <w:r>
        <w:rPr>
          <w:rFonts w:ascii="Calibri" w:cs="Calibri" w:eastAsia="Calibri" w:hAnsi="Calibri"/>
          <w:b/>
          <w:bCs/>
          <w:i w:val="false"/>
          <w:iCs w:val="false"/>
          <w:color w:val="0A0A0A"/>
          <w:sz w:val="22"/>
          <w:szCs w:val="22"/>
        </w:rPr>
        <w:t xml:space="preserve">did not estimate per-site migration cost</w:t>
      </w:r>
      <w:r>
        <w:rPr>
          <w:rFonts w:ascii="Calibri" w:cs="Calibri" w:eastAsia="Calibri" w:hAnsi="Calibri"/>
          <w:b w:val="false"/>
          <w:bCs w:val="false"/>
          <w:i w:val="false"/>
          <w:iCs w:val="false"/>
          <w:color w:val="0A0A0A"/>
          <w:sz w:val="22"/>
          <w:szCs w:val="22"/>
        </w:rPr>
        <w:t xml:space="preserve">. The 64-vs-64 site count match was correct as raw fetch count; the cost-per-site was 5-10x higher than expected because each site is embedded in a state-management chain. Surface reports for future high-density files (CP3+) must include per-site cost estimation.</w:t>
      </w:r>
    </w:p>
    <w:p>
      <w:pPr>
        <w:pStyle w:val="ListParagraph"/>
        <w:numPr>
          <w:ilvl w:val="0"/>
          <w:numId w:val="2"/>
        </w:numPr>
        <w:spacing w:after="40" w:before="40"/>
      </w:pPr>
      <w:r>
        <w:rPr>
          <w:rFonts w:ascii="Calibri" w:cs="Calibri" w:eastAsia="Calibri" w:hAnsi="Calibri"/>
          <w:sz w:val="22"/>
          <w:szCs w:val="22"/>
        </w:rPr>
        <w:t xml:space="preserve">Surface report deliverable for high-density files (&gt;20 sites): in addition to site count and structural shape, sample 3-5 representative sites and estimate per-site migration cost. Cost factors: (a) lines of context required to migrate safely, (b) presence of state-update chains, (c) downstream consumer tracing requirements, (d) Pattern F suffix-resolution overhead. The estimate informs session-count planning per the multi-session pacing model.</w:t>
      </w:r>
    </w:p>
    <w:p>
      <w:pPr>
        <w:pStyle w:val="ListParagraph"/>
        <w:numPr>
          <w:ilvl w:val="0"/>
          <w:numId w:val="2"/>
        </w:numPr>
        <w:spacing w:after="40" w:before="40"/>
      </w:pPr>
      <w:r>
        <w:rPr>
          <w:rFonts w:ascii="Calibri" w:cs="Calibri" w:eastAsia="Calibri" w:hAnsi="Calibri"/>
          <w:sz w:val="22"/>
          <w:szCs w:val="22"/>
        </w:rPr>
        <w:t xml:space="preserve">Inventory v2 (Track 5 commit a929ce29) counted raw fetch literals only. It is correct as a count but undersells migration cost on dense files. Future tracks should treat inventory site counts as a lower bound on work, not a complete estimate.</w:t>
      </w:r>
    </w:p>
    <w:p>
      <w:pPr>
        <w:pStyle w:val="Heading3"/>
        <w:spacing w:after="120" w:before="220"/>
      </w:pPr>
      <w:r>
        <w:rPr>
          <w:rFonts w:ascii="Calibri" w:cs="Calibri" w:eastAsia="Calibri" w:hAnsi="Calibri"/>
          <w:b/>
          <w:bCs/>
          <w:color w:val="C9A961"/>
          <w:sz w:val="24"/>
          <w:szCs w:val="24"/>
        </w:rPr>
        <w:t xml:space="preserve">Track 6 CP2 architectural findings (LOCKED v2.9, COMPLETE — SceneSetsTab.jsx)</w:t>
      </w:r>
    </w:p>
    <w:p>
      <w:pPr>
        <w:spacing w:after="120" w:before="0"/>
        <w:jc w:val="left"/>
      </w:pPr>
      <w:r>
        <w:rPr>
          <w:rFonts w:ascii="Calibri" w:cs="Calibri" w:eastAsia="Calibri" w:hAnsi="Calibri"/>
          <w:b w:val="false"/>
          <w:bCs w:val="false"/>
          <w:i w:val="false"/>
          <w:iCs w:val="false"/>
          <w:color w:val="0A0A0A"/>
          <w:sz w:val="22"/>
          <w:szCs w:val="22"/>
        </w:rPr>
        <w:t xml:space="preserve">CP2 completed at commit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(squashed from 4 WIP commits across multiple sessions per the v2.8 pacing model). 64/64 sites migrated, 39 module-scope helpers added with Pattern F Api suffix. 45 new behavioral tests added; full frontend suite at 180/180 passing. Backed up at </w:t>
      </w:r>
      <w:r>
        <w:rPr>
          <w:rFonts w:ascii="Consolas" w:cs="Consolas" w:eastAsia="Consolas" w:hAnsi="Consolas"/>
          <w:color w:val="0A0A0A"/>
          <w:sz w:val="20"/>
          <w:szCs w:val="20"/>
        </w:rPr>
        <w:t xml:space="preserve">30a15d05</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3 HTTP method corrections caught mid-flow — </w:t>
      </w:r>
      <w:r>
        <w:rPr>
          <w:rFonts w:ascii="Calibri" w:cs="Calibri" w:eastAsia="Calibri" w:hAnsi="Calibri"/>
          <w:b/>
          <w:bCs/>
          <w:i w:val="false"/>
          <w:iCs w:val="false"/>
          <w:color w:val="0A0A0A"/>
          <w:sz w:val="22"/>
          <w:szCs w:val="22"/>
        </w:rPr>
        <w:t xml:space="preserve">shipping bugs, not migration choices</w:t>
      </w:r>
      <w:r>
        <w:rPr>
          <w:rFonts w:ascii="Calibri" w:cs="Calibri" w:eastAsia="Calibri" w:hAnsi="Calibri"/>
          <w:b w:val="false"/>
          <w:bCs w:val="false"/>
          <w:i w:val="false"/>
          <w:iCs w:val="false"/>
          <w:color w:val="0A0A0A"/>
          <w:sz w:val="22"/>
          <w:szCs w:val="22"/>
        </w:rPr>
        <w:t xml:space="preserve">. CP2 surfaced three sites where the original fetch used the wrong HTTP method against the backend route. The migration documented the correct method in the helper definition; the original wrong method has been shipping to production. Filed in §9.12 for Step 3 sweep awareness.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original code used GET. Backend tolerated it (or the path wasn't reaching execution) — the migration uses PATCH per backend contract.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original code used POST. Same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original code used GET. Same disposition.</w:t>
      </w:r>
    </w:p>
    <w:p>
      <w:pPr>
        <w:spacing w:after="120" w:before="0"/>
        <w:jc w:val="left"/>
      </w:pPr>
      <w:r>
        <w:rPr>
          <w:rFonts w:ascii="Calibri" w:cs="Calibri" w:eastAsia="Calibri" w:hAnsi="Calibri"/>
          <w:b w:val="false"/>
          <w:bCs w:val="false"/>
          <w:i w:val="false"/>
          <w:iCs w:val="false"/>
          <w:color w:val="0A0A0A"/>
          <w:sz w:val="22"/>
          <w:szCs w:val="22"/>
        </w:rPr>
        <w:t xml:space="preserve">Pattern: BUG-class migrations surface pre-existing HTTP method mismatches. The migration writer should </w:t>
      </w:r>
      <w:r>
        <w:rPr>
          <w:rFonts w:ascii="Calibri" w:cs="Calibri" w:eastAsia="Calibri" w:hAnsi="Calibri"/>
          <w:b/>
          <w:bCs/>
          <w:i w:val="false"/>
          <w:iCs w:val="false"/>
          <w:color w:val="0A0A0A"/>
          <w:sz w:val="22"/>
          <w:szCs w:val="22"/>
        </w:rPr>
        <w:t xml:space="preserve">use the correct method per backend contract</w:t>
      </w:r>
      <w:r>
        <w:rPr>
          <w:rFonts w:ascii="Calibri" w:cs="Calibri" w:eastAsia="Calibri" w:hAnsi="Calibri"/>
          <w:b w:val="false"/>
          <w:bCs w:val="false"/>
          <w:i w:val="false"/>
          <w:iCs w:val="false"/>
          <w:color w:val="0A0A0A"/>
          <w:sz w:val="22"/>
          <w:szCs w:val="22"/>
        </w:rPr>
        <w:t xml:space="preserve"> (it is a regression to preserve a wrong method) and surface the original wrong method in the report. Don't analyze why the original was wrong — the migration's job is correctness, not forensics. Step 3 sweep will further audit each route's contract.</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CP2 surfaced 8 component-handler shadow-conflict prone names (handleCreate, handleDeleteSet, handleSetCoverAngle, handleAddAngle, handlePreviewPrompt, handleUploadAngleImage, handleCascadeRegenerate, handleReorderAngle); the Api suffix on every helper from the start avoided 8 mid-flow refactors. Future high-density files (CP3 WriteMode, CP4 FranchiseBrain) apply Pattern F prophylactically from the first extraction per same discipline.</w:t>
      </w:r>
    </w:p>
    <w:p>
      <w:pPr>
        <w:pStyle w:val="ListParagraph"/>
        <w:numPr>
          <w:ilvl w:val="0"/>
          <w:numId w:val="2"/>
        </w:numPr>
        <w:spacing w:after="40" w:before="40"/>
      </w:pPr>
      <w:r>
        <w:rPr>
          <w:rFonts w:ascii="Calibri" w:cs="Calibri" w:eastAsia="Calibri" w:hAnsi="Calibri"/>
          <w:sz w:val="22"/>
          <w:szCs w:val="22"/>
        </w:rPr>
        <w:t xml:space="preserve">Multi-session pacing model worked as designed. WIP commits across sessions, squash before approval, single CP2 commit at the end. Each session was a clean handoff via WIP commit hash. The 96cc3341 → 97808e97 → b328226b → 30a15d05 progression preserved progress without polluting the eventual squashed commit's history.</w:t>
      </w:r>
    </w:p>
    <w:p>
      <w:pPr>
        <w:pStyle w:val="Heading3"/>
        <w:spacing w:after="120" w:before="220"/>
      </w:pPr>
      <w:r>
        <w:rPr>
          <w:rFonts w:ascii="Calibri" w:cs="Calibri" w:eastAsia="Calibri" w:hAnsi="Calibri"/>
          <w:b/>
          <w:bCs/>
          <w:color w:val="C9A961"/>
          <w:sz w:val="24"/>
          <w:szCs w:val="24"/>
        </w:rPr>
        <w:t xml:space="preserve">Track 6 CP3 architectural findings (LOCKED v2.10, COMPLETE — WriteMode.jsx)</w:t>
      </w:r>
    </w:p>
    <w:p>
      <w:pPr>
        <w:spacing w:after="120" w:before="0"/>
        <w:jc w:val="left"/>
      </w:pPr>
      <w:r>
        <w:rPr>
          <w:rFonts w:ascii="Calibri" w:cs="Calibri" w:eastAsia="Calibri" w:hAnsi="Calibri"/>
          <w:b w:val="false"/>
          <w:bCs w:val="false"/>
          <w:i w:val="false"/>
          <w:iCs w:val="false"/>
          <w:color w:val="0A0A0A"/>
          <w:sz w:val="22"/>
          <w:szCs w:val="22"/>
        </w:rPr>
        <w:t xml:space="preserve">CP3 completed at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(squashed from 3 WIP commits across 3 sessions per the v2.8 pacing model). 31/33 sites migrated to apiClient via 17 module-scope helpers with Pattern F Api suffix. 2 sites retained as locked exceptions (streaming SSE — see Pattern G below). 25 new behavioral tests added; full frontend suite at 205/205 passing across 19 test files. Backed up at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Pacing model validated against two data points. CP2 (SceneSetsTab, 64 sites) completed in 4 sessions (~16 sites/session). CP3 (WriteMode, 33 sites + 2 streaming exceptions) completed in 3 sessions (~11 sites/session — slightly slower per-site cadence due to higher state-management complexity per site, plus the streaming exception adjudication in Session 2). The v2.9 §4.6 forecast of "2-3 sessions" for CP3 held at the upper bound. The model holds for high-density files; CP4 (FranchiseBrain, 18 sites, lower density) is forecast at 1 session per same model.</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(second data point). CP3 surfaced ~20 component-handler shadow-conflict prone names (saveDraft, generateSynopsis, generateTransition, generateProse, loadReferenceChapter, loadReviewLines, approveLine, rejectLine, saveLineEdit, saveTocSections, deleteTocSection, approveAll, handleContinue, handleDeepen, handleNudge, handleParagraphAction, handleChapterInstruction, commitAddChapter, commitTocRename, syncLinesToDraft); Pattern F suffix on every helper from the start avoided ~20 mid-flow refactors. The discipline is now validated across two files (CP2 + CP3); apply prophylactically to all high-density files going forward.</w:t>
      </w:r>
    </w:p>
    <w:p>
      <w:pPr>
        <w:spacing w:after="120" w:before="0"/>
        <w:jc w:val="left"/>
      </w:pPr>
      <w:r>
        <w:rPr>
          <w:rFonts w:ascii="Calibri" w:cs="Calibri" w:eastAsia="Calibri" w:hAnsi="Calibri"/>
          <w:b w:val="false"/>
          <w:bCs w:val="false"/>
          <w:i w:val="false"/>
          <w:iCs w:val="false"/>
          <w:color w:val="0A0A0A"/>
          <w:sz w:val="22"/>
          <w:szCs w:val="22"/>
        </w:rPr>
        <w:t xml:space="preserve">Streaming SSE exception class surfaced (Session 2) — </w:t>
      </w:r>
      <w:r>
        <w:rPr>
          <w:rFonts w:ascii="Calibri" w:cs="Calibri" w:eastAsia="Calibri" w:hAnsi="Calibri"/>
          <w:b/>
          <w:bCs/>
          <w:i w:val="false"/>
          <w:iCs w:val="false"/>
          <w:color w:val="0A0A0A"/>
          <w:sz w:val="22"/>
          <w:szCs w:val="22"/>
        </w:rPr>
        <w:t xml:space="preserve">Pattern G locked in §9.11</w:t>
      </w:r>
      <w:r>
        <w:rPr>
          <w:rFonts w:ascii="Calibri" w:cs="Calibri" w:eastAsia="Calibri" w:hAnsi="Calibri"/>
          <w:b w:val="false"/>
          <w:bCs w:val="false"/>
          <w:i w:val="false"/>
          <w:iCs w:val="false"/>
          <w:color w:val="0A0A0A"/>
          <w:sz w:val="22"/>
          <w:szCs w:val="22"/>
        </w:rPr>
        <w:t xml:space="preserve">. WriteMode.jsx had two sites that use Server-Sent Events (SSE) to stream Claude AI generation incrementally: </w:t>
      </w:r>
      <w:r>
        <w:rPr>
          <w:rFonts w:ascii="Consolas" w:cs="Consolas" w:eastAsia="Consolas" w:hAnsi="Consolas"/>
          <w:color w:val="0A0A0A"/>
          <w:sz w:val="20"/>
          <w:szCs w:val="20"/>
        </w:rPr>
        <w:t xml:space="preserve">WriteMode.jsx:980</w:t>
      </w:r>
      <w:r>
        <w:rPr>
          <w:rFonts w:ascii="Calibri" w:cs="Calibri" w:eastAsia="Calibri" w:hAnsi="Calibri"/>
          <w:b w:val="false"/>
          <w:bCs w:val="false"/>
          <w:i w:val="false"/>
          <w:iCs w:val="false"/>
          <w:color w:val="0A0A0A"/>
          <w:sz w:val="22"/>
          <w:szCs w:val="22"/>
        </w:rPr>
        <w:t xml:space="preserve"> (voice-to-story) and </w:t>
      </w:r>
      <w:r>
        <w:rPr>
          <w:rFonts w:ascii="Consolas" w:cs="Consolas" w:eastAsia="Consolas" w:hAnsi="Consolas"/>
          <w:color w:val="0A0A0A"/>
          <w:sz w:val="20"/>
          <w:szCs w:val="20"/>
        </w:rPr>
        <w:t xml:space="preserve">WriteMode.jsx:1145</w:t>
      </w:r>
      <w:r>
        <w:rPr>
          <w:rFonts w:ascii="Calibri" w:cs="Calibri" w:eastAsia="Calibri" w:hAnsi="Calibri"/>
          <w:b w:val="false"/>
          <w:bCs w:val="false"/>
          <w:i w:val="false"/>
          <w:iCs w:val="false"/>
          <w:color w:val="0A0A0A"/>
          <w:sz w:val="22"/>
          <w:szCs w:val="22"/>
        </w:rPr>
        <w:t xml:space="preserve"> (story-continue in handleContinue). Both use </w:t>
      </w:r>
      <w:r>
        <w:rPr>
          <w:rFonts w:ascii="Consolas" w:cs="Consolas" w:eastAsia="Consolas" w:hAnsi="Consolas"/>
          <w:color w:val="0A0A0A"/>
          <w:sz w:val="20"/>
          <w:szCs w:val="20"/>
        </w:rPr>
        <w:t xml:space="preserve">fetch() + res.body.getReader()</w:t>
      </w:r>
      <w:r>
        <w:rPr>
          <w:rFonts w:ascii="Calibri" w:cs="Calibri" w:eastAsia="Calibri" w:hAnsi="Calibri"/>
          <w:b w:val="false"/>
          <w:bCs w:val="false"/>
          <w:i w:val="false"/>
          <w:iCs w:val="false"/>
          <w:color w:val="0A0A0A"/>
          <w:sz w:val="22"/>
          <w:szCs w:val="22"/>
        </w:rPr>
        <w:t xml:space="preserve"> for incremental response-body reads. axios cannot stream response bodies in browsers (only in Node), so these sites cannot migrate to apiClient. Both retained as locked exceptions per the BookEditor.jsx:55 keepalive precedent: raw fetch + inline Bearer auth from localStorage + 9-line documenting comment + verification-grep allowlist.</w:t>
      </w:r>
    </w:p>
    <w:p>
      <w:pPr>
        <w:pStyle w:val="ListParagraph"/>
        <w:numPr>
          <w:ilvl w:val="0"/>
          <w:numId w:val="2"/>
        </w:numPr>
        <w:spacing w:after="40" w:before="40"/>
      </w:pPr>
      <w:r>
        <w:rPr>
          <w:rFonts w:ascii="Calibri" w:cs="Calibri" w:eastAsia="Calibri" w:hAnsi="Calibri"/>
          <w:sz w:val="22"/>
          <w:szCs w:val="22"/>
        </w:rPr>
        <w:t xml:space="preserve">Implementation byte-identical across both streaming sites; only the endpoint path and payload differ. The 9-line comment template explains the SSE streaming requirement, the axios constraint, the inline-auth approach, and points at the v2.10 §4.6 + §9.11 canon. Future maintainers see the comment, do not "fix" by attempting apiClient migration.</w:t>
      </w:r>
    </w:p>
    <w:p>
      <w:pPr>
        <w:pStyle w:val="ListParagraph"/>
        <w:numPr>
          <w:ilvl w:val="0"/>
          <w:numId w:val="2"/>
        </w:numPr>
        <w:spacing w:after="40" w:before="40"/>
      </w:pPr>
      <w:r>
        <w:rPr>
          <w:rFonts w:ascii="Calibri" w:cs="Calibri" w:eastAsia="Calibri" w:hAnsi="Calibri"/>
          <w:sz w:val="22"/>
          <w:szCs w:val="22"/>
        </w:rPr>
        <w:t xml:space="preserve">No HTTP method mismatches surfaced in CP3 (CP2 caught 3; CP3 caught 0). No Path E candidates surfaced. No bugs surfaced. Multi-session pacing handoffs (2a021cf2 → 22ab7a4e → b0127817 squashed) were clean.</w:t>
      </w:r>
    </w:p>
    <w:p>
      <w:pPr>
        <w:pStyle w:val="ListParagraph"/>
        <w:numPr>
          <w:ilvl w:val="0"/>
          <w:numId w:val="2"/>
        </w:numPr>
        <w:spacing w:after="40" w:before="40"/>
      </w:pPr>
      <w:r>
        <w:rPr>
          <w:rFonts w:ascii="Calibri" w:cs="Calibri" w:eastAsia="Calibri" w:hAnsi="Calibri"/>
          <w:sz w:val="22"/>
          <w:szCs w:val="22"/>
        </w:rPr>
        <w:t xml:space="preserve">CP3 squashed commit message follows the canonical Track 6 closing format: file name, sites migrated count, exceptions count and rationale, helpers added, test count, "Closes Track 6 CP3" marker. Future CPs follow same template.</w:t>
      </w:r>
    </w:p>
    <w:p>
      <w:pPr>
        <w:pStyle w:val="Heading3"/>
        <w:spacing w:after="120" w:before="220"/>
      </w:pPr>
      <w:r>
        <w:rPr>
          <w:rFonts w:ascii="Calibri" w:cs="Calibri" w:eastAsia="Calibri" w:hAnsi="Calibri"/>
          <w:b/>
          <w:bCs/>
          <w:color w:val="C9A961"/>
          <w:sz w:val="24"/>
          <w:szCs w:val="24"/>
        </w:rPr>
        <w:t xml:space="preserve">Track 6 CP4 architectural findings (LOCKED v2.11, COMPLETE — FranchiseBrain.jsx; F34 CLOSED at call site)</w:t>
      </w:r>
    </w:p>
    <w:p>
      <w:pPr>
        <w:spacing w:after="120" w:before="0"/>
        <w:jc w:val="left"/>
      </w:pPr>
      <w:r>
        <w:rPr>
          <w:rFonts w:ascii="Calibri" w:cs="Calibri" w:eastAsia="Calibri" w:hAnsi="Calibri"/>
          <w:b w:val="false"/>
          <w:bCs w:val="false"/>
          <w:i w:val="false"/>
          <w:iCs w:val="false"/>
          <w:color w:val="0A0A0A"/>
          <w:sz w:val="22"/>
          <w:szCs w:val="22"/>
        </w:rPr>
        <w:t xml:space="preserve">CP4 completed at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(single commit, single session — 1-session forecast held exactly per v2.10 §4.6). 18/18 sites migrated to apiClient via 11 module-scope helpers with Pattern F Api suffix. 20 new behavioral tests added; full frontend suite at 225/225 passing across 20 test files. Backed up at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F34 from audit handoff v8 — </w:t>
      </w:r>
      <w:r>
        <w:rPr>
          <w:rFonts w:ascii="Calibri" w:cs="Calibri" w:eastAsia="Calibri" w:hAnsi="Calibri"/>
          <w:b/>
          <w:bCs/>
          <w:i w:val="false"/>
          <w:iCs w:val="false"/>
          <w:color w:val="0A0A0A"/>
          <w:sz w:val="22"/>
          <w:szCs w:val="22"/>
        </w:rPr>
        <w:t xml:space="preserve">CLOSED at the call site</w:t>
      </w:r>
      <w:r>
        <w:rPr>
          <w:rFonts w:ascii="Calibri" w:cs="Calibri" w:eastAsia="Calibri" w:hAnsi="Calibri"/>
          <w:b w:val="false"/>
          <w:bCs w:val="false"/>
          <w:i w:val="false"/>
          <w:iCs w:val="false"/>
          <w:color w:val="0A0A0A"/>
          <w:sz w:val="22"/>
          <w:szCs w:val="22"/>
        </w:rPr>
        <w:t xml:space="preserve"> by this commit. Server-side enforcement closes via Step 3 backend sweep on franchiseBrainRoutes.js (optionalAuth → requireAuth swap). The push-from-page route was already requireAuth and is the model the rest of the file conforms to per v2.10 §4.4. F34 marked closed in §9.12.</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(third data point). 4 direct shadow conflicts (unarchiveEntry, activateEntry, archiveEntry, deleteEntry handlers ↔ same-named *Api helpers) cleanly avoided. ~7 indirect operation-name overlaps prevented from surfacing mid-flow. Discipline now validated across three files (CP2 + CP3 + CP4); apply prophylactically to all high-density and operation-named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in FranchiseBrain.jsx. Three Pattern G sites total in F-AUTH-1 scope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at every site. apiClient request interceptor handles non-2xx; the surrounding component-level try/catch already routed errors to showToast. Net: -2 LOC per site typical, -85 deletions total against +79 insertions in source file.</w:t>
      </w:r>
    </w:p>
    <w:p>
      <w:pPr>
        <w:pStyle w:val="ListParagraph"/>
        <w:numPr>
          <w:ilvl w:val="0"/>
          <w:numId w:val="2"/>
        </w:numPr>
        <w:spacing w:after="40" w:before="40"/>
      </w:pPr>
      <w:r>
        <w:rPr>
          <w:rFonts w:ascii="Calibri" w:cs="Calibri" w:eastAsia="Calibri" w:hAnsi="Calibri"/>
          <w:sz w:val="22"/>
          <w:szCs w:val="22"/>
        </w:rPr>
        <w:t xml:space="preserve">Two-reload pattern (load() + loadCounts() after every entry mutation) preserved verbatim across unarchiveEntry, handleCreate, activateEntry, archiveEntry, deleteEntry, bulkActivate. UI-state-refresh discipline outside Track 6 scope.</w:t>
      </w:r>
    </w:p>
    <w:p>
      <w:pPr>
        <w:pStyle w:val="ListParagraph"/>
        <w:numPr>
          <w:ilvl w:val="0"/>
          <w:numId w:val="2"/>
        </w:numPr>
        <w:spacing w:after="40" w:before="40"/>
      </w:pPr>
      <w:r>
        <w:rPr>
          <w:rFonts w:ascii="Calibri" w:cs="Calibri" w:eastAsia="Calibri" w:hAnsi="Calibri"/>
          <w:sz w:val="22"/>
          <w:szCs w:val="22"/>
        </w:rPr>
        <w:t xml:space="preserve">Promise.all parallelism preserved in loadCounts (4 GETs) and bulkActivate (filtered list). loadCounts collapsed from two-stage Promise.all (fetches + .json() parses) to one stage because axios returns parsed data directly — net cleanup.</w:t>
      </w:r>
    </w:p>
    <w:p>
      <w:pPr>
        <w:pStyle w:val="ListParagraph"/>
        <w:numPr>
          <w:ilvl w:val="0"/>
          <w:numId w:val="2"/>
        </w:numPr>
        <w:spacing w:after="40" w:before="40"/>
      </w:pPr>
      <w:r>
        <w:rPr>
          <w:rFonts w:ascii="Calibri" w:cs="Calibri" w:eastAsia="Calibri" w:hAnsi="Calibri"/>
          <w:sz w:val="22"/>
          <w:szCs w:val="22"/>
        </w:rPr>
        <w:t xml:space="preserve">Error message fallback strengthened: showToast(e.message || 'Failed to &lt;op&gt;', 'error') preserves caller-thrown text when present and provides operation-named fallback when apiClient errors don't carry a message.</w:t>
      </w:r>
    </w:p>
    <w:p>
      <w:pPr>
        <w:pStyle w:val="ListParagraph"/>
        <w:numPr>
          <w:ilvl w:val="0"/>
          <w:numId w:val="2"/>
        </w:numPr>
        <w:spacing w:after="40" w:before="40"/>
      </w:pPr>
      <w:r>
        <w:rPr>
          <w:rFonts w:ascii="Calibri" w:cs="Calibri" w:eastAsia="Calibri" w:hAnsi="Calibri"/>
          <w:sz w:val="22"/>
          <w:szCs w:val="22"/>
        </w:rPr>
        <w:t xml:space="preserve">Path E candidates surfaced: 8 GET sites on /franchise-brain/* (entries listing ×6 + documents + amber-activity) filed for §9.12 Step 3 sweep awareness. CP4 read suggests all are auth-required (LalaVerse internal knowledge); Step 3 backend audit will adjudicate per-route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 caught 0, CP4 caught 0). File-level variation expected per v2.9 §9.12 finding pattern.</w:t>
      </w:r>
    </w:p>
    <w:p>
      <w:pPr>
        <w:pStyle w:val="Heading3"/>
        <w:spacing w:after="120" w:before="220"/>
      </w:pPr>
      <w:r>
        <w:rPr>
          <w:rFonts w:ascii="Calibri" w:cs="Calibri" w:eastAsia="Calibri" w:hAnsi="Calibri"/>
          <w:b/>
          <w:bCs/>
          <w:color w:val="C9A961"/>
          <w:sz w:val="24"/>
          <w:szCs w:val="24"/>
        </w:rPr>
        <w:t xml:space="preserve">Pacing model validated against three data points (UPDATED v2.11)</w:t>
      </w:r>
    </w:p>
    <w:p>
      <w:pPr>
        <w:spacing w:after="120" w:before="0"/>
        <w:jc w:val="left"/>
      </w:pPr>
      <w:r>
        <w:rPr>
          <w:rFonts w:ascii="Calibri" w:cs="Calibri" w:eastAsia="Calibri" w:hAnsi="Calibri"/>
          <w:b w:val="false"/>
          <w:bCs w:val="false"/>
          <w:i w:val="false"/>
          <w:iCs w:val="false"/>
          <w:color w:val="0A0A0A"/>
          <w:sz w:val="22"/>
          <w:szCs w:val="22"/>
        </w:rPr>
        <w:t xml:space="preserve">Three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file. Per-site state-management complexity (fetch+state+toast+callback chains) drove session-count up.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exceptions): 3 sessions, ~11 sites/session. State-management complexity per site higher than CP2; two-stage saveDraft, fire-and-forget patterns, closure captures, thenable rewrites, plus mid-flow Pattern G surface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Lower-density file with no state-management chains, no fire-and-forget, no closures, no Pattern G triggers. Throughput at the upper end of the band.</w:t>
      </w:r>
    </w:p>
    <w:p>
      <w:pPr>
        <w:spacing w:after="120" w:before="0"/>
        <w:jc w:val="left"/>
      </w:pPr>
      <w:r>
        <w:rPr>
          <w:rFonts w:ascii="Calibri" w:cs="Calibri" w:eastAsia="Calibri" w:hAnsi="Calibri"/>
          <w:b w:val="false"/>
          <w:bCs w:val="false"/>
          <w:i w:val="false"/>
          <w:iCs w:val="false"/>
          <w:color w:val="0A0A0A"/>
          <w:sz w:val="22"/>
          <w:szCs w:val="22"/>
        </w:rPr>
        <w:t xml:space="preserve">Throughput band: </w:t>
      </w:r>
      <w:r>
        <w:rPr>
          <w:rFonts w:ascii="Calibri" w:cs="Calibri" w:eastAsia="Calibri" w:hAnsi="Calibri"/>
          <w:b/>
          <w:bCs/>
          <w:i w:val="false"/>
          <w:iCs w:val="false"/>
          <w:color w:val="0A0A0A"/>
          <w:sz w:val="22"/>
          <w:szCs w:val="22"/>
        </w:rPr>
        <w:t xml:space="preserve">11-18 sites/session</w:t>
      </w:r>
      <w:r>
        <w:rPr>
          <w:rFonts w:ascii="Calibri" w:cs="Calibri" w:eastAsia="Calibri" w:hAnsi="Calibri"/>
          <w:b w:val="false"/>
          <w:bCs w:val="false"/>
          <w:i w:val="false"/>
          <w:iCs w:val="false"/>
          <w:color w:val="0A0A0A"/>
          <w:sz w:val="22"/>
          <w:szCs w:val="22"/>
        </w:rPr>
        <w:t xml:space="preserve">, modulated by file's state-management complexity. The cost-class predictor (simple/medium/complex distribution from surface report) is now a reliable input to session-count forecasting. CP5+ uses this band for forecasting: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state-management chains, fire-and-forget, closure captures: forecast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simple shape (mostly direct fetch + setState + reload): forecast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Files with combined density and complexity: forecast 14-16 sites/session (CP2 zone)</w:t>
      </w:r>
    </w:p>
    <w:p>
      <w:pPr>
        <w:pStyle w:val="ListParagraph"/>
        <w:numPr>
          <w:ilvl w:val="0"/>
          <w:numId w:val="2"/>
        </w:numPr>
        <w:spacing w:after="40" w:before="40"/>
      </w:pPr>
      <w:r>
        <w:rPr>
          <w:rFonts w:ascii="Calibri" w:cs="Calibri" w:eastAsia="Calibri" w:hAnsi="Calibri"/>
          <w:sz w:val="22"/>
          <w:szCs w:val="22"/>
        </w:rPr>
        <w:t xml:space="preserve">CP5 mid-tier targets per v2.10 CP1 priority order: StoryThreadTracker.jsx (~10 sites), EpisodeScenesTab.jsx (~10 sites), SeriesPage.jsx (~8 sites). Three files at 8-10 sites each. CP5 surface report will adjudicate whether they cluster into one CP commit (if Pattern F surfaces are similar across them) or split into CP5/CP6/CP7 (if files are independent in their migration shape).</w:t>
      </w:r>
    </w:p>
    <w:p>
      <w:pPr>
        <w:pStyle w:val="Heading3"/>
        <w:spacing w:after="120" w:before="220"/>
      </w:pPr>
      <w:r>
        <w:rPr>
          <w:rFonts w:ascii="Calibri" w:cs="Calibri" w:eastAsia="Calibri" w:hAnsi="Calibri"/>
          <w:b/>
          <w:bCs/>
          <w:color w:val="C9A961"/>
          <w:sz w:val="24"/>
          <w:szCs w:val="24"/>
        </w:rPr>
        <w:t xml:space="preserve">Track 6 CP5 architectural findings (LOCKED v2.12, COMPLETE — mid-tier batch)</w:t>
      </w:r>
    </w:p>
    <w:p>
      <w:pPr>
        <w:spacing w:after="120" w:before="0"/>
        <w:jc w:val="left"/>
      </w:pPr>
      <w:r>
        <w:rPr>
          <w:rFonts w:ascii="Calibri" w:cs="Calibri" w:eastAsia="Calibri" w:hAnsi="Calibri"/>
          <w:b w:val="false"/>
          <w:bCs w:val="false"/>
          <w:i w:val="false"/>
          <w:iCs w:val="false"/>
          <w:color w:val="0A0A0A"/>
          <w:sz w:val="22"/>
          <w:szCs w:val="22"/>
        </w:rPr>
        <w:t xml:space="preserve">CP5 completed at commit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(single squashed commit, 3 file-boundary WIPs collapsed; single session). 28/28 sites migrated across three files via 27 module-scope helpers with Pattern F Api suffix (helpers duplicated locally per file, 4 cross-file overlaps with CP2 SceneSetsTab handlers preserved as duplicates per file-local convention). 37 new behavioral tests added; full frontend suite at 262/262 passing across 23 test files. Backed up at </w:t>
      </w:r>
      <w:r>
        <w:rPr>
          <w:rFonts w:ascii="Consolas" w:cs="Consolas" w:eastAsia="Consolas" w:hAnsi="Consolas"/>
          <w:color w:val="0A0A0A"/>
          <w:sz w:val="20"/>
          <w:szCs w:val="20"/>
        </w:rPr>
        <w:t xml:space="preserve">c306ad4d</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frontend/src/pages/StoryThreadTracker.jsx</w:t>
      </w:r>
      <w:r>
        <w:rPr>
          <w:rFonts w:ascii="Calibri" w:cs="Calibri" w:eastAsia="Calibri" w:hAnsi="Calibri"/>
          <w:b w:val="false"/>
          <w:bCs w:val="false"/>
          <w:i w:val="false"/>
          <w:iCs w:val="false"/>
          <w:color w:val="0A0A0A"/>
          <w:sz w:val="22"/>
          <w:szCs w:val="22"/>
        </w:rPr>
        <w:t xml:space="preserve"> — 11 sites, 11 helpers, 14 tests. Idiom: </w:t>
      </w:r>
      <w:r>
        <w:rPr>
          <w:rFonts w:ascii="Consolas" w:cs="Consolas" w:eastAsia="Consolas" w:hAnsi="Consolas"/>
          <w:color w:val="0A0A0A"/>
          <w:sz w:val="20"/>
          <w:szCs w:val="20"/>
        </w:rPr>
        <w:t xml:space="preserve">if (res.ok) { ... }</w:t>
      </w:r>
      <w:r>
        <w:rPr>
          <w:rFonts w:ascii="Calibri" w:cs="Calibri" w:eastAsia="Calibri" w:hAnsi="Calibri"/>
          <w:b w:val="false"/>
          <w:bCs w:val="false"/>
          <w:i w:val="false"/>
          <w:iCs w:val="false"/>
          <w:color w:val="0A0A0A"/>
          <w:sz w:val="22"/>
          <w:szCs w:val="22"/>
        </w:rPr>
        <w:t xml:space="preserve"> collapsed (apiClient interceptor handles failure via thrown error caught by component-level catch).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frontend/src/components/Episodes/EpisodeScenesTab.jsx</w:t>
      </w:r>
      <w:r>
        <w:rPr>
          <w:rFonts w:ascii="Calibri" w:cs="Calibri" w:eastAsia="Calibri" w:hAnsi="Calibri"/>
          <w:b w:val="false"/>
          <w:bCs w:val="false"/>
          <w:i w:val="false"/>
          <w:iCs w:val="false"/>
          <w:color w:val="0A0A0A"/>
          <w:sz w:val="22"/>
          <w:szCs w:val="22"/>
        </w:rPr>
        <w:t xml:space="preserve"> — 9 sites, 9 helpers (3 duplicated from CP2), 11 tests. Idiom: success-envelope </w:t>
      </w:r>
      <w:r>
        <w:rPr>
          <w:rFonts w:ascii="Consolas" w:cs="Consolas" w:eastAsia="Consolas" w:hAnsi="Consolas"/>
          <w:color w:val="0A0A0A"/>
          <w:sz w:val="20"/>
          <w:szCs w:val="20"/>
        </w:rPr>
        <w:t xml:space="preserve">{ success, data, error }</w:t>
      </w:r>
      <w:r>
        <w:rPr>
          <w:rFonts w:ascii="Calibri" w:cs="Calibri" w:eastAsia="Calibri" w:hAnsi="Calibri"/>
          <w:b w:val="false"/>
          <w:bCs w:val="false"/>
          <w:i w:val="false"/>
          <w:iCs w:val="false"/>
          <w:color w:val="0A0A0A"/>
          <w:sz w:val="22"/>
          <w:szCs w:val="22"/>
        </w:rPr>
        <w:t xml:space="preserve"> preserved verbatim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frontend/src/pages/SeriesPage.jsx</w:t>
      </w:r>
      <w:r>
        <w:rPr>
          <w:rFonts w:ascii="Calibri" w:cs="Calibri" w:eastAsia="Calibri" w:hAnsi="Calibri"/>
          <w:b w:val="false"/>
          <w:bCs w:val="false"/>
          <w:i w:val="false"/>
          <w:iCs w:val="false"/>
          <w:color w:val="0A0A0A"/>
          <w:sz w:val="22"/>
          <w:szCs w:val="22"/>
        </w:rPr>
        <w:t xml:space="preserve"> — 8 sites, 7 helpers (1 duplicated from CP2), 12 tests. Idiom: </w:t>
      </w:r>
      <w:r>
        <w:rPr>
          <w:rFonts w:ascii="Consolas" w:cs="Consolas" w:eastAsia="Consolas" w:hAnsi="Consolas"/>
          <w:color w:val="0A0A0A"/>
          <w:sz w:val="20"/>
          <w:szCs w:val="20"/>
        </w:rPr>
        <w:t xml:space="preserve">if (!res.ok) throw</w:t>
      </w:r>
      <w:r>
        <w:rPr>
          <w:rFonts w:ascii="Calibri" w:cs="Calibri" w:eastAsia="Calibri" w:hAnsi="Calibri"/>
          <w:b w:val="false"/>
          <w:bCs w:val="false"/>
          <w:i w:val="false"/>
          <w:iCs w:val="false"/>
          <w:color w:val="0A0A0A"/>
          <w:sz w:val="22"/>
          <w:szCs w:val="22"/>
        </w:rPr>
        <w:t xml:space="preserve"> removed (apiClient interceptor throws). Error path strengthened to read </w:t>
      </w:r>
      <w:r>
        <w:rPr>
          <w:rFonts w:ascii="Consolas" w:cs="Consolas" w:eastAsia="Consolas" w:hAnsi="Consolas"/>
          <w:color w:val="0A0A0A"/>
          <w:sz w:val="20"/>
          <w:szCs w:val="20"/>
        </w:rPr>
        <w:t xml:space="preserve">err.response?.data?.error || err.message</w:t>
      </w:r>
      <w:r>
        <w:rPr>
          <w:rFonts w:ascii="Calibri" w:cs="Calibri" w:eastAsia="Calibri" w:hAnsi="Calibri"/>
          <w:b w:val="false"/>
          <w:bCs w:val="false"/>
          <w:i w:val="false"/>
          <w:iCs w:val="false"/>
          <w:color w:val="0A0A0A"/>
          <w:sz w:val="22"/>
          <w:szCs w:val="22"/>
        </w:rPr>
        <w:t xml:space="preserve"> preserving pre-migration 4xx body exposure.</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Each duplicated helper is ~3 LOC; total drift surface ~12 LOC. Rationale: each CP commit's helper module is self-contained per CP2/CP3/CP4 precedent; cross-file imports would break test-per-file isolation; bounded duplication is cheaper than coupling.</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(fourth data point). All three CP5 files had LOW direct-shadow density (zero direct conflicts; ~15 indirect operation-name overlaps total). Suffix from first extraction kept the migration mechanical. Discipline now validated across four files (CP2 + CP3 + CP4 + CP5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three files. Three Pattern G sites total in F-AUTH-1 scope remain (BookEditor.jsx:55, WriteMode.jsx:980, WriteMode.jsx:1145). No new Pattern G sites added.</w:t>
      </w:r>
    </w:p>
    <w:p>
      <w:pPr>
        <w:pStyle w:val="ListParagraph"/>
        <w:numPr>
          <w:ilvl w:val="0"/>
          <w:numId w:val="2"/>
        </w:numPr>
        <w:spacing w:after="40" w:before="40"/>
      </w:pPr>
      <w:r>
        <w:rPr>
          <w:rFonts w:ascii="Calibri" w:cs="Calibri" w:eastAsia="Calibri" w:hAnsi="Calibri"/>
          <w:sz w:val="22"/>
          <w:szCs w:val="22"/>
        </w:rPr>
        <w:t xml:space="preserve">Throw-on-error idiom cleanup applied where applicable (StoryThreadTracker, SeriesPage). Success-envelope preservation applied where applicable (EpisodeScenesTab). Three different idioms migrated cleanly per file with no cross-contamination.</w:t>
      </w:r>
    </w:p>
    <w:p>
      <w:pPr>
        <w:pStyle w:val="ListParagraph"/>
        <w:numPr>
          <w:ilvl w:val="0"/>
          <w:numId w:val="2"/>
        </w:numPr>
        <w:spacing w:after="40" w:before="40"/>
      </w:pPr>
      <w:r>
        <w:rPr>
          <w:rFonts w:ascii="Calibri" w:cs="Calibri" w:eastAsia="Calibri" w:hAnsi="Calibri"/>
          <w:sz w:val="22"/>
          <w:szCs w:val="22"/>
        </w:rPr>
        <w:t xml:space="preserve">Promise.all parallelism preserved in StoryThreadTracker (fetchThreads, fetchVoice) and SeriesPage (load). Sequential POST loop in EpisodeScenesTab.generateAngles preserves await semantics inside for...of.</w:t>
      </w:r>
    </w:p>
    <w:p>
      <w:pPr>
        <w:pStyle w:val="ListParagraph"/>
        <w:numPr>
          <w:ilvl w:val="0"/>
          <w:numId w:val="2"/>
        </w:numPr>
        <w:spacing w:after="40" w:before="40"/>
      </w:pPr>
      <w:r>
        <w:rPr>
          <w:rFonts w:ascii="Calibri" w:cs="Calibri" w:eastAsia="Calibri" w:hAnsi="Calibri"/>
          <w:sz w:val="22"/>
          <w:szCs w:val="22"/>
        </w:rPr>
        <w:t xml:space="preserve">Path E candidates surfaced from CP5: ~10 GET sites filed for §9.12 Step 3 sweep awareness. Distribution: 6 GETs on /storyteller/* (StoryThreadTracker), 3 GETs on /episodes/:id/* + /scene-sets (EpisodeScenesTab), 3 GETs on /universe/series + /storyteller/books + /shows (SeriesPage). The /shows GET is consistent with CP2's migration (already auth-required disposition).</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CP3-CP5 caught 0). The three method-correction findings remain a CP2-specific finding pattern; later CPs running cleanly on this dimension.</w:t>
      </w:r>
    </w:p>
    <w:p>
      <w:pPr>
        <w:pStyle w:val="ListParagraph"/>
        <w:numPr>
          <w:ilvl w:val="0"/>
          <w:numId w:val="2"/>
        </w:numPr>
        <w:spacing w:after="40" w:before="40"/>
      </w:pPr>
      <w:r>
        <w:rPr>
          <w:rFonts w:ascii="Calibri" w:cs="Calibri" w:eastAsia="Calibri" w:hAnsi="Calibri"/>
          <w:sz w:val="22"/>
          <w:szCs w:val="22"/>
        </w:rPr>
        <w:t xml:space="preserve">CP5 squashed commit message follows the canonical Track 6 closing format with the mid-tier-batch variant: per-file site count breakdown, helpers added, tests added, "Closes Track 6 CP5" marker.</w:t>
      </w:r>
    </w:p>
    <w:p>
      <w:pPr>
        <w:pStyle w:val="Heading3"/>
        <w:spacing w:after="120" w:before="220"/>
      </w:pPr>
      <w:r>
        <w:rPr>
          <w:rFonts w:ascii="Calibri" w:cs="Calibri" w:eastAsia="Calibri" w:hAnsi="Calibri"/>
          <w:b/>
          <w:bCs/>
          <w:color w:val="C9A961"/>
          <w:sz w:val="24"/>
          <w:szCs w:val="24"/>
        </w:rPr>
        <w:t xml:space="preserve">Pacing model — 4 data points validated, multi-file batch effect (NEW v2.12, supersedes v2.11 §4.6 3-data-point band)</w:t>
      </w:r>
    </w:p>
    <w:p>
      <w:pPr>
        <w:spacing w:after="120" w:before="0"/>
        <w:jc w:val="left"/>
      </w:pPr>
      <w:r>
        <w:rPr>
          <w:rFonts w:ascii="Calibri" w:cs="Calibri" w:eastAsia="Calibri" w:hAnsi="Calibri"/>
          <w:b w:val="false"/>
          <w:bCs w:val="false"/>
          <w:i w:val="false"/>
          <w:iCs w:val="false"/>
          <w:color w:val="0A0A0A"/>
          <w:sz w:val="22"/>
          <w:szCs w:val="22"/>
        </w:rPr>
        <w:t xml:space="preserve">Four checkpoints across Track 6 high-density / mid-density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 Highest density single file with state-management complexity.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 Single file with state-management chains, fire-and-forget, closure captures, mid-flow Pattern G adjudication.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 Single lower-density file with simple shape.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(StoryThreadTracker + EpisodeScenesTab + SeriesPage, 28 sites): 1 session, </w:t>
      </w:r>
      <w:r>
        <w:rPr>
          <w:rFonts w:ascii="Calibri" w:cs="Calibri" w:eastAsia="Calibri" w:hAnsi="Calibri"/>
          <w:b/>
          <w:bCs/>
          <w:i w:val="false"/>
          <w:iCs w:val="false"/>
          <w:color w:val="0A0A0A"/>
          <w:sz w:val="22"/>
          <w:szCs w:val="22"/>
        </w:rPr>
        <w:t xml:space="preserve">28 sites/session</w:t>
      </w:r>
      <w:r>
        <w:rPr>
          <w:rFonts w:ascii="Calibri" w:cs="Calibri" w:eastAsia="Calibri" w:hAnsi="Calibri"/>
          <w:b w:val="false"/>
          <w:bCs w:val="false"/>
          <w:i w:val="false"/>
          <w:iCs w:val="false"/>
          <w:color w:val="0A0A0A"/>
          <w:sz w:val="22"/>
          <w:szCs w:val="22"/>
        </w:rPr>
        <w:t xml:space="preserve"> — exceeded the v2.11 throughput band's upper bound. Multi-file batch of simple-shape files stacked higher than predicted.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multi-file batch effect locked</w:t>
      </w:r>
      <w:r>
        <w:rPr>
          <w:rFonts w:ascii="Calibri" w:cs="Calibri" w:eastAsia="Calibri" w:hAnsi="Calibri"/>
          <w:b w:val="false"/>
          <w:bCs w:val="false"/>
          <w:i w:val="false"/>
          <w:iCs w:val="false"/>
          <w:color w:val="0A0A0A"/>
          <w:sz w:val="22"/>
          <w:szCs w:val="22"/>
        </w:rPr>
        <w:t xml:space="preserve"> as a fifth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fire-and-forget, closure captures: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of simple-shape files (each &lt;600 LOC, 8-12 sites each): 25-30 sites/session (CP5 zone)</w:t>
      </w:r>
    </w:p>
    <w:p>
      <w:pPr>
        <w:pStyle w:val="ListParagraph"/>
        <w:numPr>
          <w:ilvl w:val="0"/>
          <w:numId w:val="2"/>
        </w:numPr>
        <w:spacing w:after="40" w:before="40"/>
      </w:pPr>
      <w:r>
        <w:rPr>
          <w:rFonts w:ascii="Calibri" w:cs="Calibri" w:eastAsia="Calibri" w:hAnsi="Calibri"/>
          <w:sz w:val="22"/>
          <w:szCs w:val="22"/>
        </w:rPr>
        <w:t xml:space="preserve">Why CP5 exceeded the single-file throughput band: (a) all three files were simple-shape (verified pre-execution via surface report), (b) per-site cost averaged 4.7 min/site (CP4 was 5.1, CP3 was 10.7), (c) sites distributed across 3 smaller files vs concentrated in one larger file, (d) file-boundary WIP discipline gave clean per-file checkpoints, (e) no mid-flow surprises (no Pattern G, no HTTP method corrections, no architectural decisions to adjudicate during execution).</w:t>
      </w:r>
    </w:p>
    <w:p>
      <w:pPr>
        <w:pStyle w:val="ListParagraph"/>
        <w:numPr>
          <w:ilvl w:val="0"/>
          <w:numId w:val="2"/>
        </w:numPr>
        <w:spacing w:after="40" w:before="40"/>
      </w:pPr>
      <w:r>
        <w:rPr>
          <w:rFonts w:ascii="Calibri" w:cs="Calibri" w:eastAsia="Calibri" w:hAnsi="Calibri"/>
          <w:sz w:val="22"/>
          <w:szCs w:val="22"/>
        </w:rPr>
        <w:t xml:space="preserve">CP6 mid-tier batch 2 targets per v2.10 CP1 priority order: CharacterGenerator.jsx, ContinuityEnginePage.jsx, TemplateDesigner.jsx, CharacterTherapy.jsx. Total estimated ~30 sites across 4 files. CP6 surface report will adjudicate whether the multi-file batch effect applies (single CP6 commit) or whether file-specific complexity argues for splitting. If shapes are similar to CP5 (all simple), single-session execution at ~25-30 sites/session is achievable. If any file has CP3-zone state-management complexity, the batch may split.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CP5: </w:t>
      </w:r>
      <w:r>
        <w:rPr>
          <w:rFonts w:ascii="Calibri" w:cs="Calibri" w:eastAsia="Calibri" w:hAnsi="Calibri"/>
          <w:b/>
          <w:bCs/>
          <w:i w:val="false"/>
          <w:iCs w:val="false"/>
          <w:color w:val="0A0A0A"/>
          <w:sz w:val="22"/>
          <w:szCs w:val="22"/>
        </w:rPr>
        <w:t xml:space="preserve">141 sites migrated</w:t>
      </w:r>
      <w:r>
        <w:rPr>
          <w:rFonts w:ascii="Calibri" w:cs="Calibri" w:eastAsia="Calibri" w:hAnsi="Calibri"/>
          <w:b w:val="false"/>
          <w:bCs w:val="false"/>
          <w:i w:val="false"/>
          <w:iCs w:val="false"/>
          <w:color w:val="0A0A0A"/>
          <w:sz w:val="22"/>
          <w:szCs w:val="22"/>
        </w:rPr>
        <w:t xml:space="preserve"> across 5 files (SceneSetsTab 64 + WriteMode 31 + FranchiseBrain 18 + StoryThreadTracker 11 + EpisodeScenesTab 9 + SeriesPage 8). 3 Pattern G locked exceptions (BookEditor:55 + WriteMode:980,1145). Tests grew from 135 (Track 6 start) to 262 (+127). Track 6 projected total ~345 sites; current progress ~41% by site count. Remaining: CP6 mid-tier batch 2 (~30 sites across 4 files), then CP7-CP8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CP6 architectural findings (LOCKED v2.13, COMPLETE — mid-tier batch 2; heterogeneous-complexity batch effect validated)</w:t>
      </w:r>
    </w:p>
    <w:p>
      <w:pPr>
        <w:spacing w:after="120" w:before="0"/>
        <w:jc w:val="left"/>
      </w:pPr>
      <w:r>
        <w:rPr>
          <w:rFonts w:ascii="Calibri" w:cs="Calibri" w:eastAsia="Calibri" w:hAnsi="Calibri"/>
          <w:b w:val="false"/>
          <w:bCs w:val="false"/>
          <w:i w:val="false"/>
          <w:iCs w:val="false"/>
          <w:color w:val="0A0A0A"/>
          <w:sz w:val="22"/>
          <w:szCs w:val="22"/>
        </w:rPr>
        <w:t xml:space="preserve">CP6 completed at commit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(single squashed commit, 4 file-boundary WIPs collapsed; single session despite 38 sites + heterogeneous complexity). 38/38 sites migrated across four files via 35 module-scope helpers with Pattern F Api suffix (helpers duplicated locally per file; 2 cross-CP overlaps with CP3 WriteMode handlers preserved as duplicates per file-local convention). 51 new behavioral tests added; full frontend suite at 313/313 passing across 27 test files. Backed up at </w:t>
      </w:r>
      <w:r>
        <w:rPr>
          <w:rFonts w:ascii="Consolas" w:cs="Consolas" w:eastAsia="Consolas" w:hAnsi="Consolas"/>
          <w:color w:val="0A0A0A"/>
          <w:sz w:val="20"/>
          <w:szCs w:val="20"/>
        </w:rPr>
        <w:t xml:space="preserve">2e3db223</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frontend/src/pages/CharacterGenerator.jsx</w:t>
      </w:r>
      <w:r>
        <w:rPr>
          <w:rFonts w:ascii="Calibri" w:cs="Calibri" w:eastAsia="Calibri" w:hAnsi="Calibri"/>
          <w:b w:val="false"/>
          <w:bCs w:val="false"/>
          <w:i w:val="false"/>
          <w:iCs w:val="false"/>
          <w:color w:val="0A0A0A"/>
          <w:sz w:val="22"/>
          <w:szCs w:val="22"/>
        </w:rPr>
        <w:t xml:space="preserve"> — 10 sites, 8 helpers, 12 tests. MEDIUM-HIGH cost class (CP3 zone, ~80 min) — held within 90-min hard cap. Mixed idioms (success-property checks for POSTs, </w:t>
      </w:r>
      <w:r>
        <w:rPr>
          <w:rFonts w:ascii="Consolas" w:cs="Consolas" w:eastAsia="Consolas" w:hAnsi="Consolas"/>
          <w:color w:val="0A0A0A"/>
          <w:sz w:val="20"/>
          <w:szCs w:val="20"/>
        </w:rPr>
        <w:t xml:space="preserve">if (res.ok)</w:t>
      </w:r>
      <w:r>
        <w:rPr>
          <w:rFonts w:ascii="Calibri" w:cs="Calibri" w:eastAsia="Calibri" w:hAnsi="Calibri"/>
          <w:b w:val="false"/>
          <w:bCs w:val="false"/>
          <w:i w:val="false"/>
          <w:iCs w:val="false"/>
          <w:color w:val="0A0A0A"/>
          <w:sz w:val="22"/>
          <w:szCs w:val="22"/>
        </w:rPr>
        <w:t xml:space="preserve"> for GETs); preserved verbatim, no idiom cleanup. 2 distinctive patterns: nested Promise.all over batch entries (handleProposeSeeds + handleGenerateBatch), manual commit loop with double-click guard (handleCommitAll).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frontend/src/pages/CharacterTherapy.jsx</w:t>
      </w:r>
      <w:r>
        <w:rPr>
          <w:rFonts w:ascii="Calibri" w:cs="Calibri" w:eastAsia="Calibri" w:hAnsi="Calibri"/>
          <w:b w:val="false"/>
          <w:bCs w:val="false"/>
          <w:i w:val="false"/>
          <w:iCs w:val="false"/>
          <w:color w:val="0A0A0A"/>
          <w:sz w:val="22"/>
          <w:szCs w:val="22"/>
        </w:rPr>
        <w:t xml:space="preserve"> — 9 sites, 9 helpers (2 duplicated from CP3), 12 tests. Idiom: </w:t>
      </w:r>
      <w:r>
        <w:rPr>
          <w:rFonts w:ascii="Consolas" w:cs="Consolas" w:eastAsia="Consolas" w:hAnsi="Consolas"/>
          <w:color w:val="0A0A0A"/>
          <w:sz w:val="20"/>
          <w:szCs w:val="20"/>
        </w:rPr>
        <w:t xml:space="preserve">if (data.success)</w:t>
      </w:r>
      <w:r>
        <w:rPr>
          <w:rFonts w:ascii="Calibri" w:cs="Calibri" w:eastAsia="Calibri" w:hAnsi="Calibri"/>
          <w:b w:val="false"/>
          <w:bCs w:val="false"/>
          <w:i w:val="false"/>
          <w:iCs w:val="false"/>
          <w:color w:val="0A0A0A"/>
          <w:sz w:val="22"/>
          <w:szCs w:val="22"/>
        </w:rPr>
        <w:t xml:space="preserve"> lowercase boolean — preserved via </w:t>
      </w:r>
      <w:r>
        <w:rPr>
          <w:rFonts w:ascii="Consolas" w:cs="Consolas" w:eastAsia="Consolas" w:hAnsi="Consolas"/>
          <w:color w:val="0A0A0A"/>
          <w:sz w:val="20"/>
          <w:szCs w:val="20"/>
        </w:rPr>
        <w:t xml:space="preserve">res.data?.success</w:t>
      </w:r>
      <w:r>
        <w:rPr>
          <w:rFonts w:ascii="Calibri" w:cs="Calibri" w:eastAsia="Calibri" w:hAnsi="Calibri"/>
          <w:b w:val="false"/>
          <w:bCs w:val="false"/>
          <w:i w:val="false"/>
          <w:iCs w:val="false"/>
          <w:color w:val="0A0A0A"/>
          <w:sz w:val="22"/>
          <w:szCs w:val="22"/>
        </w:rPr>
        <w:t xml:space="preserve">. File-local duplication of </w:t>
      </w:r>
      <w:r>
        <w:rPr>
          <w:rFonts w:ascii="Consolas" w:cs="Consolas" w:eastAsia="Consolas" w:hAnsi="Consolas"/>
          <w:color w:val="0A0A0A"/>
          <w:sz w:val="20"/>
          <w:szCs w:val="20"/>
        </w:rPr>
        <w:t xml:space="preserve">listRegistriesApi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getRegistryApi</w:t>
      </w:r>
      <w:r>
        <w:rPr>
          <w:rFonts w:ascii="Calibri" w:cs="Calibri" w:eastAsia="Calibri" w:hAnsi="Calibri"/>
          <w:b w:val="false"/>
          <w:bCs w:val="false"/>
          <w:i w:val="false"/>
          <w:iCs w:val="false"/>
          <w:color w:val="0A0A0A"/>
          <w:sz w:val="22"/>
          <w:szCs w:val="22"/>
        </w:rPr>
        <w:t xml:space="preserve"> (~6 LOC).</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frontend/src/pages/ContinuityEnginePage.jsx</w:t>
      </w:r>
      <w:r>
        <w:rPr>
          <w:rFonts w:ascii="Calibri" w:cs="Calibri" w:eastAsia="Calibri" w:hAnsi="Calibri"/>
          <w:b w:val="false"/>
          <w:bCs w:val="false"/>
          <w:i w:val="false"/>
          <w:iCs w:val="false"/>
          <w:color w:val="0A0A0A"/>
          <w:sz w:val="22"/>
          <w:szCs w:val="22"/>
        </w:rPr>
        <w:t xml:space="preserve"> — 10 sites, 10 helpers, 14 tests. Idiom: </w:t>
      </w:r>
      <w:r>
        <w:rPr>
          <w:rFonts w:ascii="Consolas" w:cs="Consolas" w:eastAsia="Consolas" w:hAnsi="Consolas"/>
          <w:color w:val="0A0A0A"/>
          <w:sz w:val="20"/>
          <w:szCs w:val="20"/>
        </w:rPr>
        <w:t xml:space="preserve">if (!res.ok) return</w:t>
      </w:r>
      <w:r>
        <w:rPr>
          <w:rFonts w:ascii="Calibri" w:cs="Calibri" w:eastAsia="Calibri" w:hAnsi="Calibri"/>
          <w:b w:val="false"/>
          <w:bCs w:val="false"/>
          <w:i w:val="false"/>
          <w:iCs w:val="false"/>
          <w:color w:val="0A0A0A"/>
          <w:sz w:val="22"/>
          <w:szCs w:val="22"/>
        </w:rPr>
        <w:t xml:space="preserve"> collapsed (CP4 zone). Cascade pattern preserved (</w:t>
      </w:r>
      <w:r>
        <w:rPr>
          <w:rFonts w:ascii="Consolas" w:cs="Consolas" w:eastAsia="Consolas" w:hAnsi="Consolas"/>
          <w:color w:val="0A0A0A"/>
          <w:sz w:val="20"/>
          <w:szCs w:val="20"/>
        </w:rPr>
        <w:t xml:space="preserve">await loadConflicts</w:t>
      </w:r>
      <w:r>
        <w:rPr>
          <w:rFonts w:ascii="Calibri" w:cs="Calibri" w:eastAsia="Calibri" w:hAnsi="Calibri"/>
          <w:b w:val="false"/>
          <w:bCs w:val="false"/>
          <w:i w:val="false"/>
          <w:iCs w:val="false"/>
          <w:color w:val="0A0A0A"/>
          <w:sz w:val="22"/>
          <w:szCs w:val="22"/>
        </w:rPr>
        <w:t xml:space="preserve"> after each beat mutation).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frontend/src/pages/TemplateDesigner.jsx</w:t>
      </w:r>
      <w:r>
        <w:rPr>
          <w:rFonts w:ascii="Calibri" w:cs="Calibri" w:eastAsia="Calibri" w:hAnsi="Calibri"/>
          <w:b w:val="false"/>
          <w:bCs w:val="false"/>
          <w:i w:val="false"/>
          <w:iCs w:val="false"/>
          <w:color w:val="0A0A0A"/>
          <w:sz w:val="22"/>
          <w:szCs w:val="22"/>
        </w:rPr>
        <w:t xml:space="preserve"> — 9 sites, 8 helpers, 13 tests. Idiom: </w:t>
      </w:r>
      <w:r>
        <w:rPr>
          <w:rFonts w:ascii="Consolas" w:cs="Consolas" w:eastAsia="Consolas" w:hAnsi="Consolas"/>
          <w:color w:val="0A0A0A"/>
          <w:sz w:val="20"/>
          <w:szCs w:val="20"/>
        </w:rPr>
        <w:t xml:space="preserve">status === 'SUCCESS'</w:t>
      </w:r>
      <w:r>
        <w:rPr>
          <w:rFonts w:ascii="Calibri" w:cs="Calibri" w:eastAsia="Calibri" w:hAnsi="Calibri"/>
          <w:b w:val="false"/>
          <w:bCs w:val="false"/>
          <w:i w:val="false"/>
          <w:iCs w:val="false"/>
          <w:color w:val="0A0A0A"/>
          <w:sz w:val="22"/>
          <w:szCs w:val="22"/>
        </w:rPr>
        <w:t xml:space="preserve"> uppercase-string envelope (different from EpisodeScenesTab's lowercase </w:t>
      </w:r>
      <w:r>
        <w:rPr>
          <w:rFonts w:ascii="Consolas" w:cs="Consolas" w:eastAsia="Consolas" w:hAnsi="Consolas"/>
          <w:color w:val="0A0A0A"/>
          <w:sz w:val="20"/>
          <w:szCs w:val="20"/>
        </w:rPr>
        <w:t xml:space="preserve">success</w:t>
      </w:r>
      <w:r>
        <w:rPr>
          <w:rFonts w:ascii="Calibri" w:cs="Calibri" w:eastAsia="Calibri" w:hAnsi="Calibri"/>
          <w:b w:val="false"/>
          <w:bCs w:val="false"/>
          <w:i w:val="false"/>
          <w:iCs w:val="false"/>
          <w:color w:val="0A0A0A"/>
          <w:sz w:val="22"/>
          <w:szCs w:val="22"/>
        </w:rPr>
        <w:t xml:space="preserve"> boolean) — preserved verbatim. Method-branching split: </w:t>
      </w:r>
      <w:r>
        <w:rPr>
          <w:rFonts w:ascii="Consolas" w:cs="Consolas" w:eastAsia="Consolas" w:hAnsi="Consolas"/>
          <w:color w:val="0A0A0A"/>
          <w:sz w:val="20"/>
          <w:szCs w:val="20"/>
        </w:rPr>
        <w:t xml:space="preserve">handleSave</w:t>
      </w:r>
      <w:r>
        <w:rPr>
          <w:rFonts w:ascii="Calibri" w:cs="Calibri" w:eastAsia="Calibri" w:hAnsi="Calibri"/>
          <w:b w:val="false"/>
          <w:bCs w:val="false"/>
          <w:i w:val="false"/>
          <w:iCs w:val="false"/>
          <w:color w:val="0A0A0A"/>
          <w:sz w:val="22"/>
          <w:szCs w:val="22"/>
        </w:rPr>
        <w:t xml:space="preserve">'s POST/PUT branching cleanly split into </w:t>
      </w:r>
      <w:r>
        <w:rPr>
          <w:rFonts w:ascii="Consolas" w:cs="Consolas" w:eastAsia="Consolas" w:hAnsi="Consolas"/>
          <w:color w:val="0A0A0A"/>
          <w:sz w:val="20"/>
          <w:szCs w:val="20"/>
        </w:rPr>
        <w:t xml:space="preserve">createTemplateApi</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updateTemplateApi</w:t>
      </w:r>
      <w:r>
        <w:rPr>
          <w:rFonts w:ascii="Calibri" w:cs="Calibri" w:eastAsia="Calibri" w:hAnsi="Calibri"/>
          <w:b w:val="false"/>
          <w:bCs w:val="false"/>
          <w:i w:val="false"/>
          <w:iCs w:val="false"/>
          <w:color w:val="0A0A0A"/>
          <w:sz w:val="22"/>
          <w:szCs w:val="22"/>
        </w:rPr>
        <w:t xml:space="preserve"> with call-site conditional. setInterval polling site cleanly migrated (apiClient call inside interval callback; clearInterval semantics unchanged).</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pattern LOCKED v2.13. </w:t>
      </w:r>
      <w:r>
        <w:rPr>
          <w:rFonts w:ascii="Calibri" w:cs="Calibri" w:eastAsia="Calibri" w:hAnsi="Calibri"/>
          <w:b/>
          <w:bCs/>
          <w:i w:val="false"/>
          <w:iCs w:val="false"/>
          <w:color w:val="0A0A0A"/>
          <w:sz w:val="22"/>
          <w:szCs w:val="22"/>
        </w:rPr>
        <w:t xml:space="preserve">When fetch sites are inline anonymous async arrow inside JSX onClick handlers, extract to module-scope helper, call from named handler function.</w:t>
      </w:r>
      <w:r>
        <w:rPr>
          <w:rFonts w:ascii="Calibri" w:cs="Calibri" w:eastAsia="Calibri" w:hAnsi="Calibri"/>
          <w:b w:val="false"/>
          <w:bCs w:val="false"/>
          <w:i w:val="false"/>
          <w:iCs w:val="false"/>
          <w:color w:val="0A0A0A"/>
          <w:sz w:val="22"/>
          <w:szCs w:val="22"/>
        </w:rPr>
        <w:t xml:space="preserve"> Validated against 2 sites in CP6 (CharacterGenerator:312 + CharacterTherapy:625). Rationale: inline anonymous async arrows are anti-Pattern-D — hard to test, hard to refactor, harder to debug. Cost ~2 LOC per extraction; produces testable handler functions matching CP2/CP3/CP4/CP5 discipline.</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not triggered, but available as a fail-fast diagnostic). Rationale: complexity surprises in the hardest file are most likely to force WIP-and-resume; surfacing them first preserves clean checkpoint discipline. CP6 validated this — CharacterGenerator completed within cap, the simple files batched cleanly afterward.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(fifth data point). All four CP6 files had LOW direct-shadow density. Suffix from first extraction kept the migration mechanical across heterogeneous complexity. Discipline now validated across five files (CP2 + CP3 + CP4 + CP5 batch + CP6 batch); apply prophylactically to all Track 6 files going forward.</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four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Four different success-shape idioms across four files all migrated cleanly: mixed (CG), boolean success (CT), throw-on-error collapse (CE), uppercase SUCCESS envelope (TD). Idiom heterogeneity in a single batch is now validated as manageable; preservation discipline (preserve verbatim where applicable, collapse where applicable) holds across diverse shapes.</w:t>
      </w:r>
    </w:p>
    <w:p>
      <w:pPr>
        <w:pStyle w:val="ListParagraph"/>
        <w:numPr>
          <w:ilvl w:val="0"/>
          <w:numId w:val="2"/>
        </w:numPr>
        <w:spacing w:after="40" w:before="40"/>
      </w:pPr>
      <w:r>
        <w:rPr>
          <w:rFonts w:ascii="Calibri" w:cs="Calibri" w:eastAsia="Calibri" w:hAnsi="Calibri"/>
          <w:sz w:val="22"/>
          <w:szCs w:val="22"/>
        </w:rPr>
        <w:t xml:space="preserve">Path E candidates surfaced from CP6: ~13 GET sites filed for §9.12 Step 3 sweep awareness. Distribution: 1 in CharacterGenerator, 4 in CharacterTherapy, 3 in ContinuityEnginePage, 5 in TemplateDesigner.</w:t>
      </w:r>
    </w:p>
    <w:p>
      <w:pPr>
        <w:pStyle w:val="ListParagraph"/>
        <w:numPr>
          <w:ilvl w:val="0"/>
          <w:numId w:val="2"/>
        </w:numPr>
        <w:spacing w:after="40" w:before="40"/>
      </w:pPr>
      <w:r>
        <w:rPr>
          <w:rFonts w:ascii="Calibri" w:cs="Calibri" w:eastAsia="Calibri" w:hAnsi="Calibri"/>
          <w:sz w:val="22"/>
          <w:szCs w:val="22"/>
        </w:rPr>
        <w:t xml:space="preserve">No HTTP method mismatches surfaced (CP2 caught 3, CP3-CP6 caught 0). The pattern is now established: CP2 was the outlier; later CPs run cleanly on this dimension. Documented as CP2-specific finding pattern.</w:t>
      </w:r>
    </w:p>
    <w:p>
      <w:pPr>
        <w:pStyle w:val="Heading3"/>
        <w:spacing w:after="120" w:before="220"/>
      </w:pPr>
      <w:r>
        <w:rPr>
          <w:rFonts w:ascii="Calibri" w:cs="Calibri" w:eastAsia="Calibri" w:hAnsi="Calibri"/>
          <w:b/>
          <w:bCs/>
          <w:color w:val="C9A961"/>
          <w:sz w:val="24"/>
          <w:szCs w:val="24"/>
        </w:rPr>
        <w:t xml:space="preserve">Pacing model — 5 data points validated, heterogeneous-batch effect (NEW v2.13, supersedes v2.12 §4.6 4-data-point band)</w:t>
      </w:r>
    </w:p>
    <w:p>
      <w:pPr>
        <w:spacing w:after="120" w:before="0"/>
        <w:jc w:val="left"/>
      </w:pPr>
      <w:r>
        <w:rPr>
          <w:rFonts w:ascii="Calibri" w:cs="Calibri" w:eastAsia="Calibri" w:hAnsi="Calibri"/>
          <w:b w:val="false"/>
          <w:bCs w:val="false"/>
          <w:i w:val="false"/>
          <w:iCs w:val="false"/>
          <w:color w:val="0A0A0A"/>
          <w:sz w:val="22"/>
          <w:szCs w:val="22"/>
        </w:rPr>
        <w:t xml:space="preserve">Five checkpoints across Track 6 high-density / mid-density / multi-file work:</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(SceneSetsTab.jsx,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(WriteMode.jsx,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(FranchiseBrain.jsx,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(3-file uniform-simple batch,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(4-file heterogeneous batch — 1 medium-high + 3 simple, 38 sites): 1 session, </w:t>
      </w:r>
      <w:r>
        <w:rPr>
          <w:rFonts w:ascii="Calibri" w:cs="Calibri" w:eastAsia="Calibri" w:hAnsi="Calibri"/>
          <w:b/>
          <w:bCs/>
          <w:i w:val="false"/>
          <w:iCs w:val="false"/>
          <w:color w:val="0A0A0A"/>
          <w:sz w:val="22"/>
          <w:szCs w:val="22"/>
        </w:rPr>
        <w:t xml:space="preserve">38 sites/session</w:t>
      </w:r>
      <w:r>
        <w:rPr>
          <w:rFonts w:ascii="Calibri" w:cs="Calibri" w:eastAsia="Calibri" w:hAnsi="Calibri"/>
          <w:b w:val="false"/>
          <w:bCs w:val="false"/>
          <w:i w:val="false"/>
          <w:iCs w:val="false"/>
          <w:color w:val="0A0A0A"/>
          <w:sz w:val="22"/>
          <w:szCs w:val="22"/>
        </w:rPr>
        <w:t xml:space="preserve">. Hardest-first ordering with 90-min cap on hardest file kept it single-session.</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 </w:t>
      </w:r>
      <w:r>
        <w:rPr>
          <w:rFonts w:ascii="Calibri" w:cs="Calibri" w:eastAsia="Calibri" w:hAnsi="Calibri"/>
          <w:b/>
          <w:bCs/>
          <w:i w:val="false"/>
          <w:iCs w:val="false"/>
          <w:color w:val="0A0A0A"/>
          <w:sz w:val="22"/>
          <w:szCs w:val="22"/>
        </w:rPr>
        <w:t xml:space="preserve">heterogeneous-batch effect locked</w:t>
      </w:r>
      <w:r>
        <w:rPr>
          <w:rFonts w:ascii="Calibri" w:cs="Calibri" w:eastAsia="Calibri" w:hAnsi="Calibri"/>
          <w:b w:val="false"/>
          <w:bCs w:val="false"/>
          <w:i w:val="false"/>
          <w:iCs w:val="false"/>
          <w:color w:val="0A0A0A"/>
          <w:sz w:val="22"/>
          <w:szCs w:val="22"/>
        </w:rPr>
        <w:t xml:space="preserve"> as a sixth predictor: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with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with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of uniform simple-shape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Multi-file batch with heterogeneous complexity (mostly simple + 1 medium-high): 35-40 sites/session (CP6 zone) — NEW</w:t>
      </w:r>
    </w:p>
    <w:p>
      <w:pPr>
        <w:pStyle w:val="ListParagraph"/>
        <w:numPr>
          <w:ilvl w:val="0"/>
          <w:numId w:val="2"/>
        </w:numPr>
        <w:spacing w:after="40" w:before="40"/>
      </w:pPr>
      <w:r>
        <w:rPr>
          <w:rFonts w:ascii="Calibri" w:cs="Calibri" w:eastAsia="Calibri" w:hAnsi="Calibri"/>
          <w:sz w:val="22"/>
          <w:szCs w:val="22"/>
        </w:rPr>
        <w:t xml:space="preserve">Why CP6 worked at 38 sites/session despite heterogeneous complexity: (a) hardest-first execution surfaced no surprises in CharacterGenerator (cost class held within forecast), (b) 90-min hard cap was a guardrail that didn't need to fire — diagnostic confirmation of accurate forecasting, (c) file-boundary WIP discipline gave clean checkpoints throughout, (d) file-local helper duplication kept each file self-contained, (e) idiom heterogeneity (4 different success-shape idioms across 4 files) didn't cause cross-contamination because each file's migration is structurally isolated.</w:t>
      </w:r>
    </w:p>
    <w:p>
      <w:pPr>
        <w:pStyle w:val="ListParagraph"/>
        <w:numPr>
          <w:ilvl w:val="0"/>
          <w:numId w:val="2"/>
        </w:numPr>
        <w:spacing w:after="40" w:before="40"/>
      </w:pPr>
      <w:r>
        <w:rPr>
          <w:rFonts w:ascii="Calibri" w:cs="Calibri" w:eastAsia="Calibri" w:hAnsi="Calibri"/>
          <w:sz w:val="22"/>
          <w:szCs w:val="22"/>
        </w:rPr>
        <w:t xml:space="preserve">Long-tail forecast (CP7+): ~165 sites distributed across ~50 files at 1-8 sites each. Average ~3.3 sites/file. Most files will have &lt;5 sites and migrate trivially; the challenge becomes volume and per-file overhead (read context, extract helpers, write tests, verify) rather than per-site complexity. Forecast: CP7+ uses long-tail batching (10-15 files per CP commit). Per-CP throughput: ~30-40 sites covering ~10-15 files. Total CP7+ commits estimated: 4-6 commits to clear remaining ~165 sites.</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CP6: </w:t>
      </w:r>
      <w:r>
        <w:rPr>
          <w:rFonts w:ascii="Calibri" w:cs="Calibri" w:eastAsia="Calibri" w:hAnsi="Calibri"/>
          <w:b/>
          <w:bCs/>
          <w:i w:val="false"/>
          <w:iCs w:val="false"/>
          <w:color w:val="0A0A0A"/>
          <w:sz w:val="22"/>
          <w:szCs w:val="22"/>
        </w:rPr>
        <w:t xml:space="preserve">179 sites migrated</w:t>
      </w:r>
      <w:r>
        <w:rPr>
          <w:rFonts w:ascii="Calibri" w:cs="Calibri" w:eastAsia="Calibri" w:hAnsi="Calibri"/>
          <w:b w:val="false"/>
          <w:bCs w:val="false"/>
          <w:i w:val="false"/>
          <w:iCs w:val="false"/>
          <w:color w:val="0A0A0A"/>
          <w:sz w:val="22"/>
          <w:szCs w:val="22"/>
        </w:rPr>
        <w:t xml:space="preserve"> across 9 files (SceneSetsTab 64 + WriteMode 31 + FranchiseBrain 18 + StoryThreadTracker 11 + EpisodeScenesTab 9 + SeriesPage 8 + CharacterGenerator 10 + CharacterTherapy 9 + ContinuityEnginePage 10 + TemplateDesigner 9). 3 Pattern G locked exceptions. Tests grew from 135 (Track 6 start) to 313 (+178). Track 6 projected total ~345 sites; </w:t>
      </w:r>
      <w:r>
        <w:rPr>
          <w:rFonts w:ascii="Calibri" w:cs="Calibri" w:eastAsia="Calibri" w:hAnsi="Calibri"/>
          <w:b/>
          <w:bCs/>
          <w:i w:val="false"/>
          <w:iCs w:val="false"/>
          <w:color w:val="0A0A0A"/>
          <w:sz w:val="22"/>
          <w:szCs w:val="22"/>
        </w:rPr>
        <w:t xml:space="preserve">current progress ~52% by site count</w:t>
      </w:r>
      <w:r>
        <w:rPr>
          <w:rFonts w:ascii="Calibri" w:cs="Calibri" w:eastAsia="Calibri" w:hAnsi="Calibri"/>
          <w:b w:val="false"/>
          <w:bCs w:val="false"/>
          <w:i w:val="false"/>
          <w:iCs w:val="false"/>
          <w:color w:val="0A0A0A"/>
          <w:sz w:val="22"/>
          <w:szCs w:val="22"/>
        </w:rPr>
        <w:t xml:space="preserve"> — past the halfway mark. Remaining: CP7+ long-tail (~165 sites distributed across ~50 files at 1-8 each).</w:t>
      </w:r>
    </w:p>
    <w:p>
      <w:pPr>
        <w:pStyle w:val="Heading3"/>
        <w:spacing w:after="120" w:before="220"/>
      </w:pPr>
      <w:r>
        <w:rPr>
          <w:rFonts w:ascii="Calibri" w:cs="Calibri" w:eastAsia="Calibri" w:hAnsi="Calibri"/>
          <w:b/>
          <w:bCs/>
          <w:color w:val="C9A961"/>
          <w:sz w:val="24"/>
          <w:szCs w:val="24"/>
        </w:rPr>
        <w:t xml:space="preserve">Track 6 CP7 architectural findings (LOCKED v2.14, COMPLETE — long-tail batch 1; multipart-upload + internal-helper-refactor patterns surfaced)</w:t>
      </w:r>
    </w:p>
    <w:p>
      <w:pPr>
        <w:spacing w:after="120" w:before="0"/>
        <w:jc w:val="left"/>
      </w:pPr>
      <w:r>
        <w:rPr>
          <w:rFonts w:ascii="Calibri" w:cs="Calibri" w:eastAsia="Calibri" w:hAnsi="Calibri"/>
          <w:b w:val="false"/>
          <w:bCs w:val="false"/>
          <w:i w:val="false"/>
          <w:iCs w:val="false"/>
          <w:color w:val="0A0A0A"/>
          <w:sz w:val="22"/>
          <w:szCs w:val="22"/>
        </w:rPr>
        <w:t xml:space="preserve">CP7 completed at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(single squashed commit, 10 file-boundary WIPs collapsed; single session). 39/39 sites migrated across ten files via 37 module-scope helpers with Pattern F Api suffix (1 cross-CP overlap with CP3 + CP6 handlers preserved as duplicate per file-local convention). 55 new behavioral tests added; full frontend suite at 368/368 passing across 37 test files.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Simplest-first execution order validated for long-tail batches.</w:t>
      </w:r>
    </w:p>
    <w:p>
      <w:pPr>
        <w:spacing w:after="120" w:before="0"/>
        <w:jc w:val="left"/>
      </w:pPr>
      <w:r>
        <w:rPr>
          <w:rFonts w:ascii="Calibri" w:cs="Calibri" w:eastAsia="Calibri" w:hAnsi="Calibri"/>
          <w:b w:val="false"/>
          <w:bCs w:val="false"/>
          <w:i w:val="false"/>
          <w:iCs w:val="false"/>
          <w:color w:val="0A0A0A"/>
          <w:sz w:val="22"/>
          <w:szCs w:val="22"/>
        </w:rPr>
        <w:t xml:space="preserve">Per-file breakdown: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Home.jsx</w:t>
      </w:r>
      <w:r>
        <w:rPr>
          <w:rFonts w:ascii="Calibri" w:cs="Calibri" w:eastAsia="Calibri" w:hAnsi="Calibri"/>
          <w:b w:val="false"/>
          <w:bCs w:val="false"/>
          <w:i w:val="false"/>
          <w:iCs w:val="false"/>
          <w:color w:val="0A0A0A"/>
          <w:sz w:val="22"/>
          <w:szCs w:val="22"/>
        </w:rPr>
        <w:t xml:space="preserve"> (1 site), </w:t>
      </w:r>
      <w:r>
        <w:rPr>
          <w:rFonts w:ascii="Consolas" w:cs="Consolas" w:eastAsia="Consolas" w:hAnsi="Consolas"/>
          <w:color w:val="0A0A0A"/>
          <w:sz w:val="20"/>
          <w:szCs w:val="20"/>
        </w:rPr>
        <w:t xml:space="preserve">SessionStart.jsx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StoryHealthDashboard.jsx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CommandPalette.jsx</w:t>
      </w:r>
      <w:r>
        <w:rPr>
          <w:rFonts w:ascii="Calibri" w:cs="Calibri" w:eastAsia="Calibri" w:hAnsi="Calibri"/>
          <w:b w:val="false"/>
          <w:bCs w:val="false"/>
          <w:i w:val="false"/>
          <w:iCs w:val="false"/>
          <w:color w:val="0A0A0A"/>
          <w:sz w:val="22"/>
          <w:szCs w:val="22"/>
        </w:rPr>
        <w:t xml:space="preserve"> (1),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(1, multipart) — 5 warm-up files cleared cadence in first ~15 min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AICostTracker.jsx</w:t>
      </w:r>
      <w:r>
        <w:rPr>
          <w:rFonts w:ascii="Calibri" w:cs="Calibri" w:eastAsia="Calibri" w:hAnsi="Calibri"/>
          <w:b w:val="false"/>
          <w:bCs w:val="false"/>
          <w:i w:val="false"/>
          <w:iCs w:val="false"/>
          <w:color w:val="0A0A0A"/>
          <w:sz w:val="22"/>
          <w:szCs w:val="22"/>
        </w:rPr>
        <w:t xml:space="preserve"> (6 sites), </w:t>
      </w:r>
      <w:r>
        <w:rPr>
          <w:rFonts w:ascii="Consolas" w:cs="Consolas" w:eastAsia="Consolas" w:hAnsi="Consolas"/>
          <w:color w:val="0A0A0A"/>
          <w:sz w:val="20"/>
          <w:szCs w:val="20"/>
        </w:rPr>
        <w:t xml:space="preserve">EpisodeTodoPage.jsx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AmberCommandCenter.jsx</w:t>
      </w:r>
      <w:r>
        <w:rPr>
          <w:rFonts w:ascii="Calibri" w:cs="Calibri" w:eastAsia="Calibri" w:hAnsi="Calibri"/>
          <w:b w:val="false"/>
          <w:bCs w:val="false"/>
          <w:i w:val="false"/>
          <w:iCs w:val="false"/>
          <w:color w:val="0A0A0A"/>
          <w:sz w:val="22"/>
          <w:szCs w:val="22"/>
        </w:rPr>
        <w:t xml:space="preserve"> (6), </w:t>
      </w:r>
      <w:r>
        <w:rPr>
          <w:rFonts w:ascii="Consolas" w:cs="Consolas" w:eastAsia="Consolas" w:hAnsi="Consolas"/>
          <w:color w:val="0A0A0A"/>
          <w:sz w:val="20"/>
          <w:szCs w:val="20"/>
        </w:rPr>
        <w:t xml:space="preserve">CFOAgent.jsx</w:t>
      </w:r>
      <w:r>
        <w:rPr>
          <w:rFonts w:ascii="Calibri" w:cs="Calibri" w:eastAsia="Calibri" w:hAnsi="Calibri"/>
          <w:b w:val="false"/>
          <w:bCs w:val="false"/>
          <w:i w:val="false"/>
          <w:iCs w:val="false"/>
          <w:color w:val="0A0A0A"/>
          <w:sz w:val="22"/>
          <w:szCs w:val="22"/>
        </w:rPr>
        <w:t xml:space="preserve"> (8),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(8) — 5 anchors covering 34 sites across diverse idioms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(NEW — first F-AUTH-1 multipart site). </w:t>
      </w:r>
      <w:r>
        <w:rPr>
          <w:rFonts w:ascii="Consolas" w:cs="Consolas" w:eastAsia="Consolas" w:hAnsi="Consolas"/>
          <w:color w:val="0A0A0A"/>
          <w:sz w:val="20"/>
          <w:szCs w:val="20"/>
        </w:rPr>
        <w:t xml:space="preserve">PdfIngestZone.jsx</w:t>
      </w:r>
      <w:r>
        <w:rPr>
          <w:rFonts w:ascii="Calibri" w:cs="Calibri" w:eastAsia="Calibri" w:hAnsi="Calibri"/>
          <w:b w:val="false"/>
          <w:bCs w:val="false"/>
          <w:i w:val="false"/>
          <w:iCs w:val="false"/>
          <w:color w:val="0A0A0A"/>
          <w:sz w:val="22"/>
          <w:szCs w:val="22"/>
        </w:rPr>
        <w:t xml:space="preserve"> uses </w:t>
      </w:r>
      <w:r>
        <w:rPr>
          <w:rFonts w:ascii="Consolas" w:cs="Consolas" w:eastAsia="Consolas" w:hAnsi="Consolas"/>
          <w:color w:val="0A0A0A"/>
          <w:sz w:val="20"/>
          <w:szCs w:val="20"/>
        </w:rPr>
        <w:t xml:space="preserve">FormData</w:t>
      </w:r>
      <w:r>
        <w:rPr>
          <w:rFonts w:ascii="Calibri" w:cs="Calibri" w:eastAsia="Calibri" w:hAnsi="Calibri"/>
          <w:b w:val="false"/>
          <w:bCs w:val="false"/>
          <w:i w:val="false"/>
          <w:iCs w:val="false"/>
          <w:color w:val="0A0A0A"/>
          <w:sz w:val="22"/>
          <w:szCs w:val="22"/>
        </w:rPr>
        <w:t xml:space="preserve"> for PDF upload; pattern: pass FormData directly as second argument to </w:t>
      </w:r>
      <w:r>
        <w:rPr>
          <w:rFonts w:ascii="Consolas" w:cs="Consolas" w:eastAsia="Consolas" w:hAnsi="Consolas"/>
          <w:color w:val="0A0A0A"/>
          <w:sz w:val="20"/>
          <w:szCs w:val="20"/>
        </w:rPr>
        <w:t xml:space="preserve">apiClient.post(url, formData)</w:t>
      </w: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Do NOT manually set Content-Type header.</w:t>
      </w:r>
      <w:r>
        <w:rPr>
          <w:rFonts w:ascii="Calibri" w:cs="Calibri" w:eastAsia="Calibri" w:hAnsi="Calibri"/>
          <w:b w:val="false"/>
          <w:bCs w:val="false"/>
          <w:i w:val="false"/>
          <w:iCs w:val="false"/>
          <w:color w:val="0A0A0A"/>
          <w:sz w:val="22"/>
          <w:szCs w:val="22"/>
        </w:rPr>
        <w:t xml:space="preserve"> axios detects FormData payload and sets the multipart Content-Type with the correct boundary automatically. The pre-migration code's comment "No Content-Type header — browser sets it with boundary automatically" is preserved verbatim by axios behavior. Future Track 6 multipart sites follow the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(NEW — surfaced in WorldDashboard). </w:t>
      </w:r>
      <w:r>
        <w:rPr>
          <w:rFonts w:ascii="Consolas" w:cs="Consolas" w:eastAsia="Consolas" w:hAnsi="Consolas"/>
          <w:color w:val="0A0A0A"/>
          <w:sz w:val="20"/>
          <w:szCs w:val="20"/>
        </w:rPr>
        <w:t xml:space="preserve">WorldDashboard.jsx</w:t>
      </w:r>
      <w:r>
        <w:rPr>
          <w:rFonts w:ascii="Calibri" w:cs="Calibri" w:eastAsia="Calibri" w:hAnsi="Calibri"/>
          <w:b w:val="false"/>
          <w:bCs w:val="false"/>
          <w:i w:val="false"/>
          <w:iCs w:val="false"/>
          <w:color w:val="0A0A0A"/>
          <w:sz w:val="22"/>
          <w:szCs w:val="22"/>
        </w:rPr>
        <w:t xml:space="preserve"> had its own internal </w:t>
      </w:r>
      <w:r>
        <w:rPr>
          <w:rFonts w:ascii="Consolas" w:cs="Consolas" w:eastAsia="Consolas" w:hAnsi="Consolas"/>
          <w:color w:val="0A0A0A"/>
          <w:sz w:val="20"/>
          <w:szCs w:val="20"/>
        </w:rPr>
        <w:t xml:space="preserve">safeFetch(url)</w:t>
      </w:r>
      <w:r>
        <w:rPr>
          <w:rFonts w:ascii="Calibri" w:cs="Calibri" w:eastAsia="Calibri" w:hAnsi="Calibri"/>
          <w:b w:val="false"/>
          <w:bCs w:val="false"/>
          <w:i w:val="false"/>
          <w:iCs w:val="false"/>
          <w:color w:val="0A0A0A"/>
          <w:sz w:val="22"/>
          <w:szCs w:val="22"/>
        </w:rPr>
        <w:t xml:space="preserve"> wrapper used by 8 callers. Pattern: </w:t>
      </w:r>
      <w:r>
        <w:rPr>
          <w:rFonts w:ascii="Calibri" w:cs="Calibri" w:eastAsia="Calibri" w:hAnsi="Calibri"/>
          <w:b/>
          <w:bCs/>
          <w:i w:val="false"/>
          <w:iCs w:val="false"/>
          <w:color w:val="0A0A0A"/>
          <w:sz w:val="22"/>
          <w:szCs w:val="22"/>
        </w:rPr>
        <w:t xml:space="preserve">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(8 callers unchanged); the migration is a single edit inside </w:t>
      </w:r>
      <w:r>
        <w:rPr>
          <w:rFonts w:ascii="Consolas" w:cs="Consolas" w:eastAsia="Consolas" w:hAnsi="Consolas"/>
          <w:color w:val="0A0A0A"/>
          <w:sz w:val="20"/>
          <w:szCs w:val="20"/>
        </w:rPr>
        <w:t xml:space="preserve">safeFetch</w:t>
      </w:r>
      <w:r>
        <w:rPr>
          <w:rFonts w:ascii="Calibri" w:cs="Calibri" w:eastAsia="Calibri" w:hAnsi="Calibri"/>
          <w:b w:val="false"/>
          <w:bCs w:val="false"/>
          <w:i w:val="false"/>
          <w:iCs w:val="false"/>
          <w:color w:val="0A0A0A"/>
          <w:sz w:val="22"/>
          <w:szCs w:val="22"/>
        </w:rPr>
        <w:t xml:space="preserve">. Future tracks encountering similar internal-fetch-wrapper patterns follow the same approach. Avoids unnecessary call-site churn.</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CFOAgent's setBudget endpoint was identified as PUT (not POST) during the surface report's sample-site analysis, NOT mid-flow during execution.</w:t>
      </w:r>
      <w:r>
        <w:rPr>
          <w:rFonts w:ascii="Calibri" w:cs="Calibri" w:eastAsia="Calibri" w:hAnsi="Calibri"/>
          <w:b w:val="false"/>
          <w:bCs w:val="false"/>
          <w:i w:val="false"/>
          <w:iCs w:val="false"/>
          <w:color w:val="0A0A0A"/>
          <w:sz w:val="22"/>
          <w:szCs w:val="22"/>
        </w:rPr>
        <w:t xml:space="preserve"> This is the first method correction caught at surface time across F-AUTH-1. CP2 caught 3 mid-flow; CP3-CP6 caught 0 mid-flow; CP7 caught 1 at surface. With surface-with-cost-estimation discipline (locked v2.8 §4.6), method-correction discovery moves earlier in the workflow. The CP2 finding pattern of "BUG-class migrations surface pre-existing HTTP method mismatches mid-flow" gets an addendum: surface-report rigor catches them at surface time when achievable. Both discovery modes remain valid; surface-time is preferred.</w:t>
      </w:r>
    </w:p>
    <w:p>
      <w:pPr>
        <w:pStyle w:val="ListParagraph"/>
        <w:numPr>
          <w:ilvl w:val="0"/>
          <w:numId w:val="2"/>
        </w:numPr>
        <w:spacing w:after="40" w:before="40"/>
      </w:pPr>
      <w:r>
        <w:rPr>
          <w:rFonts w:ascii="Calibri" w:cs="Calibri" w:eastAsia="Calibri" w:hAnsi="Calibri"/>
          <w:sz w:val="22"/>
          <w:szCs w:val="22"/>
        </w:rPr>
        <w:t xml:space="preserve">Pattern F prophylactic discipline confirmed correct (sixth data point). All 10 CP7 files had LOW direct-shadow density. Suffix from first extraction kept the migration mechanical even at long-tail batch composition with 10 files. Discipline now validated across six checkpoints.</w:t>
      </w:r>
    </w:p>
    <w:p>
      <w:pPr>
        <w:pStyle w:val="ListParagraph"/>
        <w:numPr>
          <w:ilvl w:val="0"/>
          <w:numId w:val="2"/>
        </w:numPr>
        <w:spacing w:after="40" w:before="40"/>
      </w:pPr>
      <w:r>
        <w:rPr>
          <w:rFonts w:ascii="Calibri" w:cs="Calibri" w:eastAsia="Calibri" w:hAnsi="Calibri"/>
          <w:sz w:val="22"/>
          <w:szCs w:val="22"/>
        </w:rPr>
        <w:t xml:space="preserve">Pattern G NOT triggered — verified zero SSE / keepalive / streaming markers across all 10 files. Three Pattern G sites total in F-AUTH-1 scope remain (BookEditor.jsx:55, WriteMode.jsx:980, WriteMode.jsx:1145).</w:t>
      </w:r>
    </w:p>
    <w:p>
      <w:pPr>
        <w:pStyle w:val="ListParagraph"/>
        <w:numPr>
          <w:ilvl w:val="0"/>
          <w:numId w:val="2"/>
        </w:numPr>
        <w:spacing w:after="40" w:before="40"/>
      </w:pPr>
      <w:r>
        <w:rPr>
          <w:rFonts w:ascii="Calibri" w:cs="Calibri" w:eastAsia="Calibri" w:hAnsi="Calibri"/>
          <w:sz w:val="22"/>
          <w:szCs w:val="22"/>
        </w:rPr>
        <w:t xml:space="preserve">Five distinct idioms across 10 files all migrated cleanly: thenable + .catch (Home, StoryHealthDashboard), Promise.all thenable (AICostTracker, EpisodeTodoPage), async + if(!res.ok) throw (AmberCommandCenter, parts of CFOAgent), mixed thenable + async (CFOAgent), internal helper refactor (WorldDashboard). Idiom diversity in long-tail batches validated as manageable; preservation discipline holds across diverse shapes.</w:t>
      </w:r>
    </w:p>
    <w:p>
      <w:pPr>
        <w:pStyle w:val="ListParagraph"/>
        <w:numPr>
          <w:ilvl w:val="0"/>
          <w:numId w:val="2"/>
        </w:numPr>
        <w:spacing w:after="40" w:before="40"/>
      </w:pPr>
      <w:r>
        <w:rPr>
          <w:rFonts w:ascii="Calibri" w:cs="Calibri" w:eastAsia="Calibri" w:hAnsi="Calibri"/>
          <w:sz w:val="22"/>
          <w:szCs w:val="22"/>
        </w:rPr>
        <w:t xml:space="preserve">Helper reuse within a file: CP7 surfaced one example (CFOAgent.getQuickStatsApi covers 2 sites — mount + post-budget refresh). Pattern is fine; module-scope helpers are reusable from any handler in the same file.</w:t>
      </w:r>
    </w:p>
    <w:p>
      <w:pPr>
        <w:pStyle w:val="ListParagraph"/>
        <w:numPr>
          <w:ilvl w:val="0"/>
          <w:numId w:val="2"/>
        </w:numPr>
        <w:spacing w:after="40" w:before="40"/>
      </w:pPr>
      <w:r>
        <w:rPr>
          <w:rFonts w:ascii="Calibri" w:cs="Calibri" w:eastAsia="Calibri" w:hAnsi="Calibri"/>
          <w:sz w:val="22"/>
          <w:szCs w:val="22"/>
        </w:rPr>
        <w:t xml:space="preserve">Promise.all parallelism preserved: AICostTracker (5 parallel GETs), EpisodeTodoPage (3 parallel GETs). With apiClient returning parsed res.data directly, the typical two-stage Promise.all (fetches + .json() parses) collapses to one stage — net cleanup.</w:t>
      </w:r>
    </w:p>
    <w:p>
      <w:pPr>
        <w:pStyle w:val="ListParagraph"/>
        <w:numPr>
          <w:ilvl w:val="0"/>
          <w:numId w:val="2"/>
        </w:numPr>
        <w:spacing w:after="40" w:before="40"/>
      </w:pPr>
      <w:r>
        <w:rPr>
          <w:rFonts w:ascii="Calibri" w:cs="Calibri" w:eastAsia="Calibri" w:hAnsi="Calibri"/>
          <w:sz w:val="22"/>
          <w:szCs w:val="22"/>
        </w:rPr>
        <w:t xml:space="preserve">Path E candidates surfaced from CP7: ~12 GET sites filed for §9.12 Step 3 sweep awareness.</w:t>
      </w:r>
    </w:p>
    <w:p>
      <w:pPr>
        <w:pStyle w:val="ListParagraph"/>
        <w:numPr>
          <w:ilvl w:val="0"/>
          <w:numId w:val="2"/>
        </w:numPr>
        <w:spacing w:after="40" w:before="40"/>
      </w:pPr>
      <w:r>
        <w:rPr>
          <w:rFonts w:ascii="Calibri" w:cs="Calibri" w:eastAsia="Calibri" w:hAnsi="Calibri"/>
          <w:sz w:val="22"/>
          <w:szCs w:val="22"/>
        </w:rPr>
        <w:t xml:space="preserve">CP7 squashed commit message follows the canonical Track 6 long-tail format with per-file site count breakdown, helpers added, tests added, and the new patterns surfaced (multipart, internal-helper-refactor) noted.</w:t>
      </w:r>
    </w:p>
    <w:p>
      <w:pPr>
        <w:pStyle w:val="Heading3"/>
        <w:spacing w:after="120" w:before="220"/>
      </w:pPr>
      <w:r>
        <w:rPr>
          <w:rFonts w:ascii="Calibri" w:cs="Calibri" w:eastAsia="Calibri" w:hAnsi="Calibri"/>
          <w:b/>
          <w:bCs/>
          <w:color w:val="C9A961"/>
          <w:sz w:val="24"/>
          <w:szCs w:val="24"/>
        </w:rPr>
        <w:t xml:space="preserve">Pacing model — 6 data points, long-tail batch effect at 10 files (NEW v2.14, supersedes v2.13 §4.6 5-data-point band)</w:t>
      </w:r>
    </w:p>
    <w:p>
      <w:pPr>
        <w:spacing w:after="120" w:before="0"/>
        <w:jc w:val="left"/>
      </w:pPr>
      <w:r>
        <w:rPr>
          <w:rFonts w:ascii="Calibri" w:cs="Calibri" w:eastAsia="Calibri" w:hAnsi="Calibri"/>
          <w:b w:val="false"/>
          <w:bCs w:val="false"/>
          <w:i w:val="false"/>
          <w:iCs w:val="false"/>
          <w:color w:val="0A0A0A"/>
          <w:sz w:val="22"/>
          <w:szCs w:val="22"/>
        </w:rPr>
        <w:t xml:space="preserve">Six checkpoints across Track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CP2</w:t>
      </w:r>
      <w:r>
        <w:rPr>
          <w:rFonts w:ascii="Calibri" w:cs="Calibri" w:eastAsia="Calibri" w:hAnsi="Calibri"/>
          <w:b w:val="false"/>
          <w:bCs w:val="false"/>
          <w:i w:val="false"/>
          <w:iCs w:val="false"/>
          <w:color w:val="0A0A0A"/>
          <w:sz w:val="22"/>
          <w:szCs w:val="22"/>
        </w:rPr>
        <w:t xml:space="preserve"> (1 file, 64 sites): 4 sessions, ~16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CP3</w:t>
      </w:r>
      <w:r>
        <w:rPr>
          <w:rFonts w:ascii="Calibri" w:cs="Calibri" w:eastAsia="Calibri" w:hAnsi="Calibri"/>
          <w:b w:val="false"/>
          <w:bCs w:val="false"/>
          <w:i w:val="false"/>
          <w:iCs w:val="false"/>
          <w:color w:val="0A0A0A"/>
          <w:sz w:val="22"/>
          <w:szCs w:val="22"/>
        </w:rPr>
        <w:t xml:space="preserve"> (1 file, 33 sites + 2 Pattern G): 3 sessions, ~11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CP4</w:t>
      </w:r>
      <w:r>
        <w:rPr>
          <w:rFonts w:ascii="Calibri" w:cs="Calibri" w:eastAsia="Calibri" w:hAnsi="Calibri"/>
          <w:b w:val="false"/>
          <w:bCs w:val="false"/>
          <w:i w:val="false"/>
          <w:iCs w:val="false"/>
          <w:color w:val="0A0A0A"/>
          <w:sz w:val="22"/>
          <w:szCs w:val="22"/>
        </w:rPr>
        <w:t xml:space="preserve"> (1 file, 18 sites): 1 session, 18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CP5</w:t>
      </w:r>
      <w:r>
        <w:rPr>
          <w:rFonts w:ascii="Calibri" w:cs="Calibri" w:eastAsia="Calibri" w:hAnsi="Calibri"/>
          <w:b w:val="false"/>
          <w:bCs w:val="false"/>
          <w:i w:val="false"/>
          <w:iCs w:val="false"/>
          <w:color w:val="0A0A0A"/>
          <w:sz w:val="22"/>
          <w:szCs w:val="22"/>
        </w:rPr>
        <w:t xml:space="preserve"> (3 files uniform-simple, 28 sites): 1 session, 28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CP6</w:t>
      </w:r>
      <w:r>
        <w:rPr>
          <w:rFonts w:ascii="Calibri" w:cs="Calibri" w:eastAsia="Calibri" w:hAnsi="Calibri"/>
          <w:b w:val="false"/>
          <w:bCs w:val="false"/>
          <w:i w:val="false"/>
          <w:iCs w:val="false"/>
          <w:color w:val="0A0A0A"/>
          <w:sz w:val="22"/>
          <w:szCs w:val="22"/>
        </w:rPr>
        <w:t xml:space="preserve"> (4 files heterogeneous, 38 sites): 1 session, 38 sites/session.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CP7</w:t>
      </w:r>
      <w:r>
        <w:rPr>
          <w:rFonts w:ascii="Calibri" w:cs="Calibri" w:eastAsia="Calibri" w:hAnsi="Calibri"/>
          <w:b w:val="false"/>
          <w:bCs w:val="false"/>
          <w:i w:val="false"/>
          <w:iCs w:val="false"/>
          <w:color w:val="0A0A0A"/>
          <w:sz w:val="22"/>
          <w:szCs w:val="22"/>
        </w:rPr>
        <w:t xml:space="preserve"> (10 files long-tail simplest-first, 39 sites): 1 session, </w:t>
      </w:r>
      <w:r>
        <w:rPr>
          <w:rFonts w:ascii="Calibri" w:cs="Calibri" w:eastAsia="Calibri" w:hAnsi="Calibri"/>
          <w:b/>
          <w:bCs/>
          <w:i w:val="false"/>
          <w:iCs w:val="false"/>
          <w:color w:val="0A0A0A"/>
          <w:sz w:val="22"/>
          <w:szCs w:val="22"/>
        </w:rPr>
        <w:t xml:space="preserve">39 sites/session</w:t>
      </w:r>
      <w:r>
        <w:rPr>
          <w:rFonts w:ascii="Calibri" w:cs="Calibri" w:eastAsia="Calibri" w:hAnsi="Calibri"/>
          <w:b w:val="false"/>
          <w:bCs w:val="false"/>
          <w:i w:val="false"/>
          <w:iCs w:val="false"/>
          <w:color w:val="0A0A0A"/>
          <w:sz w:val="22"/>
          <w:szCs w:val="22"/>
        </w:rPr>
        <w:t xml:space="preserve">. Long-tail batch effect at higher file count held throughput band.</w:t>
      </w:r>
    </w:p>
    <w:p>
      <w:pPr>
        <w:spacing w:after="120" w:before="0"/>
        <w:jc w:val="left"/>
      </w:pPr>
      <w:r>
        <w:rPr>
          <w:rFonts w:ascii="Calibri" w:cs="Calibri" w:eastAsia="Calibri" w:hAnsi="Calibri"/>
          <w:b w:val="false"/>
          <w:bCs w:val="false"/>
          <w:i w:val="false"/>
          <w:iCs w:val="false"/>
          <w:color w:val="0A0A0A"/>
          <w:sz w:val="22"/>
          <w:szCs w:val="22"/>
        </w:rPr>
        <w:t xml:space="preserve">Updated throughput model (CP7-zone added; CP6-zone broadened):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high-density file (state-management chains): 11-13 sites/session (CP3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mid-density file (combined density): 14-16 sites/session (CP2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Single lower-density simple file: 15-18 sites/session (CP4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uniform-simple shape (3-4 files): 25-30 sites/session (CP5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Multi-file batch heterogeneous (1 medium-high + simples, 4 files): 35-40 sites/session (CP6 zone)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Long-tail batch simplest-first (~10 files, mostly small site counts): 35-40 sites/session (CP7 zone) — NEW</w:t>
      </w:r>
    </w:p>
    <w:p>
      <w:pPr>
        <w:pStyle w:val="ListParagraph"/>
        <w:numPr>
          <w:ilvl w:val="0"/>
          <w:numId w:val="2"/>
        </w:numPr>
        <w:spacing w:after="40" w:before="40"/>
      </w:pPr>
      <w:r>
        <w:rPr>
          <w:rFonts w:ascii="Calibri" w:cs="Calibri" w:eastAsia="Calibri" w:hAnsi="Calibri"/>
          <w:sz w:val="22"/>
          <w:szCs w:val="22"/>
        </w:rPr>
        <w:t xml:space="preserve">Why CP7 worked at 39 sites/session despite 10 files: (a) simplest-first execution built migration cadence in the first ~15 min via 5 single-site warm-ups, (b) anchor files were structurally simple (mostly thenable or async with throw-on-error or success-envelope idioms), (c) per-file overhead — read context, extract helpers, write tests, verify — was the dominant cost as v2.13 §4.6 forecast predicted, but didn't exceed budget at 10-file scale, (d) zero Pattern G triggers, (e) the one method correction was caught at surface, not mid-flow.</w:t>
      </w:r>
    </w:p>
    <w:p>
      <w:pPr>
        <w:pStyle w:val="Heading3"/>
        <w:spacing w:after="120" w:before="220"/>
      </w:pPr>
      <w:r>
        <w:rPr>
          <w:rFonts w:ascii="Calibri" w:cs="Calibri" w:eastAsia="Calibri" w:hAnsi="Calibri"/>
          <w:b/>
          <w:bCs/>
          <w:color w:val="C9A961"/>
          <w:sz w:val="24"/>
          <w:szCs w:val="24"/>
        </w:rPr>
        <w:t xml:space="preserve">Long-tail forecast updated to actuals (NEW v2.14, supersedes v2.13 §4.6 estimate)</w:t>
      </w:r>
    </w:p>
    <w:p>
      <w:pPr>
        <w:spacing w:after="120" w:before="0"/>
        <w:jc w:val="left"/>
      </w:pPr>
      <w:r>
        <w:rPr>
          <w:rFonts w:ascii="Calibri" w:cs="Calibri" w:eastAsia="Calibri" w:hAnsi="Calibri"/>
          <w:b w:val="false"/>
          <w:bCs w:val="false"/>
          <w:i w:val="false"/>
          <w:iCs w:val="false"/>
          <w:color w:val="0A0A0A"/>
          <w:sz w:val="22"/>
          <w:szCs w:val="22"/>
        </w:rPr>
        <w:t xml:space="preserve">CP7 inventory reconciliation against branch tip surfaced more accurate long-tail counts than v2.13's projection: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Pre-CP7 actuals: 84 files with bare fetch sites, 325 total sites (vs v2.13 estimate of 50 files / 165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Post-CP7 actuals: 74 files with bare fetch sites, 286 total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Pattern G locked exceptions: 3 (BookEditor:55, WriteMode:980, WriteMode:1145)</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Path E cluster: 35 sites (WorldStudio.jsx 29 + locked PUBLIC 5 + UIOverlaysTab external-blob 1, all deferred to Step 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Estimated BUG-class remaining for Track 6 migration: ~248 sites across ~70 files</w:t>
      </w:r>
    </w:p>
    <w:p>
      <w:pPr>
        <w:spacing w:after="120" w:before="0"/>
        <w:jc w:val="left"/>
      </w:pPr>
      <w:r>
        <w:rPr>
          <w:rFonts w:ascii="Calibri" w:cs="Calibri" w:eastAsia="Calibri" w:hAnsi="Calibri"/>
          <w:b w:val="false"/>
          <w:bCs w:val="false"/>
          <w:i w:val="false"/>
          <w:iCs w:val="false"/>
          <w:color w:val="0A0A0A"/>
          <w:sz w:val="22"/>
          <w:szCs w:val="22"/>
        </w:rPr>
        <w:t xml:space="preserve">Updated CP forecast: </w:t>
      </w:r>
      <w:r>
        <w:rPr>
          <w:rFonts w:ascii="Calibri" w:cs="Calibri" w:eastAsia="Calibri" w:hAnsi="Calibri"/>
          <w:b/>
          <w:bCs/>
          <w:i w:val="false"/>
          <w:iCs w:val="false"/>
          <w:color w:val="0A0A0A"/>
          <w:sz w:val="22"/>
          <w:szCs w:val="22"/>
        </w:rPr>
        <w:t xml:space="preserve">4-5 more CP commits to close Track 6 long-tail</w:t>
      </w:r>
      <w:r>
        <w:rPr>
          <w:rFonts w:ascii="Calibri" w:cs="Calibri" w:eastAsia="Calibri" w:hAnsi="Calibri"/>
          <w:b w:val="false"/>
          <w:bCs w:val="false"/>
          <w:i w:val="false"/>
          <w:iCs w:val="false"/>
          <w:color w:val="0A0A0A"/>
          <w:sz w:val="22"/>
          <w:szCs w:val="22"/>
        </w:rPr>
        <w:t xml:space="preserve"> (down from 8-10 estimated in v2.13). At ~35-40 sites per CP at the CP7 throughput zone, ~248 remaining sites = 6-7 more CPs by raw arithmetic; but high-density deferrals (useStoryEngine 14, WorldAdmin 11, EpisodeDetail 10) likely warrant dedicated CPs at lower throughput, balancing out to 4-5 long-tail CPs + 2-3 dedicated single-file CPs = </w:t>
      </w:r>
      <w:r>
        <w:rPr>
          <w:rFonts w:ascii="Calibri" w:cs="Calibri" w:eastAsia="Calibri" w:hAnsi="Calibri"/>
          <w:b/>
          <w:bCs/>
          <w:i w:val="false"/>
          <w:iCs w:val="false"/>
          <w:color w:val="0A0A0A"/>
          <w:sz w:val="22"/>
          <w:szCs w:val="22"/>
        </w:rPr>
        <w:t xml:space="preserve">6-8 more CPs total to close Track 6</w:t>
      </w:r>
      <w:r>
        <w:rPr>
          <w:rFonts w:ascii="Calibri" w:cs="Calibri" w:eastAsia="Calibri" w:hAnsi="Calibri"/>
          <w:b w:val="false"/>
          <w:bCs w:val="false"/>
          <w:i w:val="false"/>
          <w:iCs w:val="false"/>
          <w:color w:val="0A0A0A"/>
          <w:sz w:val="22"/>
          <w:szCs w:val="22"/>
        </w:rPr>
        <w:t xml:space="preserve">. Trajectory remains coherent.</w:t>
      </w:r>
    </w:p>
    <w:p>
      <w:pPr>
        <w:spacing w:after="120" w:before="0"/>
        <w:jc w:val="left"/>
      </w:pPr>
      <w:r>
        <w:rPr>
          <w:rFonts w:ascii="Calibri" w:cs="Calibri" w:eastAsia="Calibri" w:hAnsi="Calibri"/>
          <w:b w:val="false"/>
          <w:bCs w:val="false"/>
          <w:i w:val="false"/>
          <w:iCs w:val="false"/>
          <w:color w:val="0A0A0A"/>
          <w:sz w:val="22"/>
          <w:szCs w:val="22"/>
        </w:rPr>
        <w:t xml:space="preserve">Track 6 progress as of CP7: </w:t>
      </w:r>
      <w:r>
        <w:rPr>
          <w:rFonts w:ascii="Calibri" w:cs="Calibri" w:eastAsia="Calibri" w:hAnsi="Calibri"/>
          <w:b/>
          <w:bCs/>
          <w:i w:val="false"/>
          <w:iCs w:val="false"/>
          <w:color w:val="0A0A0A"/>
          <w:sz w:val="22"/>
          <w:szCs w:val="22"/>
        </w:rPr>
        <w:t xml:space="preserve">218 sites migrated</w:t>
      </w:r>
      <w:r>
        <w:rPr>
          <w:rFonts w:ascii="Calibri" w:cs="Calibri" w:eastAsia="Calibri" w:hAnsi="Calibri"/>
          <w:b w:val="false"/>
          <w:bCs w:val="false"/>
          <w:i w:val="false"/>
          <w:iCs w:val="false"/>
          <w:color w:val="0A0A0A"/>
          <w:sz w:val="22"/>
          <w:szCs w:val="22"/>
        </w:rPr>
        <w:t xml:space="preserve"> across 19 files. 3 Pattern G locked exceptions. Tests grew from 135 (Track 6 start) to 368 (+233). </w:t>
      </w:r>
      <w:r>
        <w:rPr>
          <w:rFonts w:ascii="Calibri" w:cs="Calibri" w:eastAsia="Calibri" w:hAnsi="Calibri"/>
          <w:b/>
          <w:bCs/>
          <w:i w:val="false"/>
          <w:iCs w:val="false"/>
          <w:color w:val="0A0A0A"/>
          <w:sz w:val="22"/>
          <w:szCs w:val="22"/>
        </w:rPr>
        <w:t xml:space="preserve">Current progress ~63% by site count</w:t>
      </w:r>
      <w:r>
        <w:rPr>
          <w:rFonts w:ascii="Calibri" w:cs="Calibri" w:eastAsia="Calibri" w:hAnsi="Calibri"/>
          <w:b w:val="false"/>
          <w:bCs w:val="false"/>
          <w:i w:val="false"/>
          <w:iCs w:val="false"/>
          <w:color w:val="0A0A0A"/>
          <w:sz w:val="22"/>
          <w:szCs w:val="22"/>
        </w:rPr>
        <w:t xml:space="preserve"> (218 / ~345). Remaining: CP8+ long-tail (~248 sites across ~70 files). CP8 candidate batch composition: world/* cluster (WorldFoundation, WorldStateTensions, SceneStudio, NovelAssembler, StoryProposer) + small filler files = ~30-35 sites. Defer high-density deferrals (useStoryEngine, WorldAdmin, EpisodeDetail) to dedicated CPs in CP9+ since each is potentially CP3-zone complexity.</w:t>
      </w:r>
    </w:p>
    <w:p>
      <w:pPr>
        <w:pStyle w:val="Heading3"/>
        <w:spacing w:after="120" w:before="220"/>
      </w:pPr>
      <w:r>
        <w:rPr>
          <w:rFonts w:ascii="Calibri" w:cs="Calibri" w:eastAsia="Calibri" w:hAnsi="Calibri"/>
          <w:b/>
          <w:bCs/>
          <w:color w:val="C9A961"/>
          <w:sz w:val="24"/>
          <w:szCs w:val="24"/>
        </w:rPr>
        <w:t xml:space="preserve">Track 7 — UNCLEAR-A reconciliation (NEW v2.0, runs in parallel with Step 3)</w:t>
      </w:r>
    </w:p>
    <w:p>
      <w:pPr>
        <w:spacing w:after="120" w:before="0"/>
        <w:jc w:val="left"/>
      </w:pPr>
      <w:r>
        <w:rPr>
          <w:rFonts w:ascii="Calibri" w:cs="Calibri" w:eastAsia="Calibri" w:hAnsi="Calibri"/>
          <w:b w:val="false"/>
          <w:bCs w:val="false"/>
          <w:i w:val="false"/>
          <w:iCs w:val="false"/>
          <w:color w:val="0A0A0A"/>
          <w:sz w:val="22"/>
          <w:szCs w:val="22"/>
        </w:rPr>
        <w:t xml:space="preserve">71 UNCLEAR-A sites: GETs on mixed-verb routes (episodes, storyteller, shows, characters, wardrobe, onboarding, story-health). Each one's correct disposition (PUBLIC vs BUG) depends on which Step 3 per-route classification gets applied to the corresponding backend route.</w:t>
      </w:r>
    </w:p>
    <w:p>
      <w:pPr>
        <w:pStyle w:val="ListParagraph"/>
        <w:numPr>
          <w:ilvl w:val="0"/>
          <w:numId w:val="2"/>
        </w:numPr>
        <w:spacing w:after="40" w:before="40"/>
      </w:pPr>
      <w:r>
        <w:rPr>
          <w:rFonts w:ascii="Calibri" w:cs="Calibri" w:eastAsia="Calibri" w:hAnsi="Calibri"/>
          <w:sz w:val="22"/>
          <w:szCs w:val="22"/>
        </w:rPr>
        <w:t xml:space="preserve">Step 3 sweep classifies each backend mixed-verb route as either: (a) PUBLIC published-only data (gets // PUBLIC: comment + degradeOnInfraFailure flag), or (b) auth-required (gets requireAuth).</w:t>
      </w:r>
    </w:p>
    <w:p>
      <w:pPr>
        <w:pStyle w:val="ListParagraph"/>
        <w:numPr>
          <w:ilvl w:val="0"/>
          <w:numId w:val="2"/>
        </w:numPr>
        <w:spacing w:after="40" w:before="40"/>
      </w:pPr>
      <w:r>
        <w:rPr>
          <w:rFonts w:ascii="Calibri" w:cs="Calibri" w:eastAsia="Calibri" w:hAnsi="Calibri"/>
          <w:sz w:val="22"/>
          <w:szCs w:val="22"/>
        </w:rPr>
        <w:t xml:space="preserve">Track 7 mirrors that classification on the frontend: for each Step 3 (a) classification, the corresponding frontend GET stays as raw fetch with no auth (PUBLIC); for each (b), the GET migrates to apiClient.</w:t>
      </w:r>
    </w:p>
    <w:p>
      <w:pPr>
        <w:pStyle w:val="ListParagraph"/>
        <w:numPr>
          <w:ilvl w:val="0"/>
          <w:numId w:val="2"/>
        </w:numPr>
        <w:spacing w:after="40" w:before="40"/>
      </w:pPr>
      <w:r>
        <w:rPr>
          <w:rFonts w:ascii="Calibri" w:cs="Calibri" w:eastAsia="Calibri" w:hAnsi="Calibri"/>
          <w:sz w:val="22"/>
          <w:szCs w:val="22"/>
        </w:rPr>
        <w:t xml:space="preserve">Track 7 does not run independently — it runs in parallel with Step 3, file-by-file, as Step 3 classifies each route. This avoids re-doing Track 7 work if Step 3 reclassifies later.</w:t>
      </w:r>
    </w:p>
    <w:p>
      <w:pPr>
        <w:spacing w:after="120" w:before="0"/>
        <w:jc w:val="left"/>
      </w:pPr>
      <w:r>
        <w:rPr>
          <w:rFonts w:ascii="Calibri" w:cs="Calibri" w:eastAsia="Calibri" w:hAnsi="Calibri"/>
          <w:b w:val="false"/>
          <w:bCs w:val="false"/>
          <w:i w:val="false"/>
          <w:iCs w:val="false"/>
          <w:color w:val="0A0A0A"/>
          <w:sz w:val="22"/>
          <w:szCs w:val="22"/>
        </w:rPr>
        <w:t xml:space="preserve">UNCLEAR-B (144 sites in 32 files): per Track 5's spot-check, ~80% are Path D (already covered by Track 4) and ~20% are hidden BUGs (covered by Track 6). </w:t>
      </w:r>
      <w:r>
        <w:rPr>
          <w:rFonts w:ascii="Calibri" w:cs="Calibri" w:eastAsia="Calibri" w:hAnsi="Calibri"/>
          <w:b/>
          <w:bCs/>
          <w:i w:val="false"/>
          <w:iCs w:val="false"/>
          <w:color w:val="0A0A0A"/>
          <w:sz w:val="22"/>
          <w:szCs w:val="22"/>
        </w:rPr>
        <w:t xml:space="preserve">No separate Track 8.</w:t>
      </w:r>
      <w:r>
        <w:rPr>
          <w:rFonts w:ascii="Calibri" w:cs="Calibri" w:eastAsia="Calibri" w:hAnsi="Calibri"/>
          <w:b w:val="false"/>
          <w:bCs w:val="false"/>
          <w:i w:val="false"/>
          <w:iCs w:val="false"/>
          <w:color w:val="0A0A0A"/>
          <w:sz w:val="22"/>
          <w:szCs w:val="22"/>
        </w:rPr>
        <w:t xml:space="preserve"> UNCLEAR-B resolves naturally as Tracks 4 and 6 land. EpisodeDetail.jsx is the clearest example: mixed-paradigm with hidden bare-fetch BUGs; treated as a Track 6 file when its turn comes.</w:t>
      </w:r>
    </w:p>
    <w:p>
      <w:pPr>
        <w:pStyle w:val="Heading3"/>
        <w:spacing w:after="120" w:before="220"/>
      </w:pPr>
      <w:r>
        <w:rPr>
          <w:rFonts w:ascii="Calibri" w:cs="Calibri" w:eastAsia="Calibri" w:hAnsi="Calibri"/>
          <w:b/>
          <w:bCs/>
          <w:color w:val="C9A961"/>
          <w:sz w:val="24"/>
          <w:szCs w:val="24"/>
        </w:rPr>
        <w:t xml:space="preserve">Verification (G3 + G4)</w:t>
      </w:r>
    </w:p>
    <w:p>
      <w:pPr>
        <w:pStyle w:val="ListParagraph"/>
        <w:numPr>
          <w:ilvl w:val="0"/>
          <w:numId w:val="2"/>
        </w:numPr>
        <w:spacing w:after="40" w:before="40"/>
      </w:pPr>
      <w:r>
        <w:rPr>
          <w:rFonts w:ascii="Calibri" w:cs="Calibri" w:eastAsia="Calibri" w:hAnsi="Calibri"/>
          <w:sz w:val="22"/>
          <w:szCs w:val="22"/>
        </w:rPr>
        <w:t xml:space="preserve">After all six implementation tracks (1, 2, 3, 4, 6, 7): zero imports of authHeader (Path A), zero local authHeaders() helpers (Path C), zero inline Bearer ${token} (Path D) — except the locked BookEditor:181 keepalive exception, zero BUG-class raw fetches (Track 6), zero unresolved UNCLEAR-A (Track 7). Verification greps confirm.</w:t>
      </w:r>
    </w:p>
    <w:p>
      <w:pPr>
        <w:shd w:fill="F2F2F2" w:val="clear"/>
        <w:spacing w:after="60" w:before="60"/>
      </w:pPr>
      <w:r>
        <w:rPr>
          <w:rFonts w:ascii="Consolas" w:cs="Consolas" w:eastAsia="Consolas" w:hAnsi="Consolas"/>
          <w:color w:val="0A0A0A"/>
          <w:sz w:val="18"/>
          <w:szCs w:val="18"/>
        </w:rPr>
        <w:t xml:space="preserve">grep -rn "authHeader\b" frontend/src/ | grep -v "authHeaders" | grep -v "test\.\|\.test\."</w:t>
      </w:r>
    </w:p>
    <w:p>
      <w:pPr>
        <w:pStyle w:val="ListParagraph"/>
        <w:numPr>
          <w:ilvl w:val="0"/>
          <w:numId w:val="2"/>
        </w:numPr>
        <w:spacing w:after="40" w:before="40"/>
      </w:pPr>
      <w:r>
        <w:rPr>
          <w:rFonts w:ascii="Calibri" w:cs="Calibri" w:eastAsia="Calibri" w:hAnsi="Calibri"/>
          <w:sz w:val="22"/>
          <w:szCs w:val="22"/>
        </w:rPr>
        <w:t xml:space="preserve">Expected output: zero matches. (Production code; test files may contain "authHeader" in test descriptions and are excluded.)</w:t>
      </w:r>
    </w:p>
    <w:p>
      <w:pPr>
        <w:shd w:fill="F2F2F2" w:val="clear"/>
        <w:spacing w:after="60" w:before="60"/>
      </w:pPr>
      <w:r>
        <w:rPr>
          <w:rFonts w:ascii="Consolas" w:cs="Consolas" w:eastAsia="Consolas" w:hAnsi="Consolas"/>
          <w:color w:val="0A0A0A"/>
          <w:sz w:val="18"/>
          <w:szCs w:val="18"/>
        </w:rPr>
        <w:t xml:space="preserve">grep -rn "Bearer \${" frontend/src/ | grep -v "src/services/api.js" | grep -v "BookEditor.jsx:55" | grep -v "WriteMode.jsx:980" | grep -v "WriteMode.jsx:1145" | grep -v "test\."</w:t>
      </w:r>
    </w:p>
    <w:p>
      <w:pPr>
        <w:pStyle w:val="ListParagraph"/>
        <w:numPr>
          <w:ilvl w:val="0"/>
          <w:numId w:val="2"/>
        </w:numPr>
        <w:spacing w:after="40" w:before="40"/>
      </w:pPr>
      <w:r>
        <w:rPr>
          <w:rFonts w:ascii="Calibri" w:cs="Calibri" w:eastAsia="Calibri" w:hAnsi="Calibri"/>
          <w:sz w:val="22"/>
          <w:szCs w:val="22"/>
        </w:rPr>
        <w:t xml:space="preserve">Expected output: zero matches. The four allowlisted locations are: (a) src/services/api.js — the apiClient request interceptor itself; (b) BookEditor.jsx:55 — the locked CZ-5 keepalive exception; (c) WriteMode.jsx:980 — locked streaming SSE exception (voice-to-story, v2.10); (d) WriteMode.jsx:1145 — locked streaming SSE exception (story-continue, v2.10).</w:t>
      </w:r>
    </w:p>
    <w:p>
      <w:pPr>
        <w:shd w:fill="F2F2F2" w:val="clear"/>
        <w:spacing w:after="60" w:before="60"/>
      </w:pPr>
      <w:r>
        <w:rPr>
          <w:rFonts w:ascii="Consolas" w:cs="Consolas" w:eastAsia="Consolas" w:hAnsi="Consolas"/>
          <w:color w:val="0A0A0A"/>
          <w:sz w:val="18"/>
          <w:szCs w:val="18"/>
        </w:rPr>
        <w:t xml:space="preserve">grep -rn "fetch(" frontend/src/ | wc -l</w:t>
      </w:r>
    </w:p>
    <w:p>
      <w:pPr>
        <w:pStyle w:val="ListParagraph"/>
        <w:numPr>
          <w:ilvl w:val="0"/>
          <w:numId w:val="2"/>
        </w:numPr>
        <w:spacing w:after="40" w:before="40"/>
      </w:pPr>
      <w:r>
        <w:rPr>
          <w:rFonts w:ascii="Calibri" w:cs="Calibri" w:eastAsia="Calibri" w:hAnsi="Calibri"/>
          <w:sz w:val="22"/>
          <w:szCs w:val="22"/>
        </w:rPr>
        <w:t xml:space="preserve">Expected: drops from 627 (current) to count of intentionally-public reads only (PUBLIC class — currently 5 confirmed, may grow as Track 7 reclassifies UNCLEAR-A) PLUS the three locked exceptions (BookEditor.jsx:55 keepalive + WriteMode.jsx:980 + WriteMode.jsx:1145 streaming SSE) = 8 minimum.</w:t>
      </w:r>
    </w:p>
    <w:p>
      <w:pPr>
        <w:spacing w:after="120" w:before="0"/>
        <w:jc w:val="left"/>
      </w:pPr>
      <w:r>
        <w:rPr>
          <w:rFonts w:ascii="Calibri" w:cs="Calibri" w:eastAsia="Calibri" w:hAnsi="Calibri"/>
          <w:b w:val="false"/>
          <w:bCs w:val="false"/>
          <w:i w:val="false"/>
          <w:iCs w:val="false"/>
          <w:color w:val="0A0A0A"/>
          <w:sz w:val="22"/>
          <w:szCs w:val="22"/>
        </w:rPr>
        <w:t xml:space="preserve">Sharper file-scoped variant (locked v2.10 from CP3 verification): </w:t>
      </w:r>
      <w:r>
        <w:rPr>
          <w:rFonts w:ascii="Consolas" w:cs="Consolas" w:eastAsia="Consolas" w:hAnsi="Consolas"/>
          <w:color w:val="0A0A0A"/>
          <w:sz w:val="20"/>
          <w:szCs w:val="20"/>
        </w:rPr>
        <w:t xml:space="preserve">grep -nE '^\s*[^/]*\bfetch\(' &lt;file&gt;</w:t>
      </w:r>
      <w:r>
        <w:rPr>
          <w:rFonts w:ascii="Calibri" w:cs="Calibri" w:eastAsia="Calibri" w:hAnsi="Calibri"/>
          <w:b w:val="false"/>
          <w:bCs w:val="false"/>
          <w:i w:val="false"/>
          <w:iCs w:val="false"/>
          <w:color w:val="0A0A0A"/>
          <w:sz w:val="22"/>
          <w:szCs w:val="22"/>
        </w:rPr>
        <w:t xml:space="preserve"> — anchors to start-of-line plus excludes comment-prefixed matches. The default </w:t>
      </w:r>
      <w:r>
        <w:rPr>
          <w:rFonts w:ascii="Consolas" w:cs="Consolas" w:eastAsia="Consolas" w:hAnsi="Consolas"/>
          <w:color w:val="0A0A0A"/>
          <w:sz w:val="20"/>
          <w:szCs w:val="20"/>
        </w:rPr>
        <w:t xml:space="preserve">grep -cE 'fetch\('</w:t>
      </w:r>
      <w:r>
        <w:rPr>
          <w:rFonts w:ascii="Calibri" w:cs="Calibri" w:eastAsia="Calibri" w:hAnsi="Calibri"/>
          <w:b w:val="false"/>
          <w:bCs w:val="false"/>
          <w:i w:val="false"/>
          <w:iCs w:val="false"/>
          <w:color w:val="0A0A0A"/>
          <w:sz w:val="22"/>
          <w:szCs w:val="22"/>
        </w:rPr>
        <w:t xml:space="preserve"> counts comment hits too; the sharper form is more precise for per-file verification during CP execution. Use the sharper form in CP reports.</w:t>
      </w:r>
    </w:p>
    <w:p>
      <w:pPr>
        <w:pStyle w:val="ListParagraph"/>
        <w:numPr>
          <w:ilvl w:val="0"/>
          <w:numId w:val="2"/>
        </w:numPr>
        <w:spacing w:after="40" w:before="40"/>
      </w:pPr>
      <w:r>
        <w:rPr>
          <w:rFonts w:ascii="Calibri" w:cs="Calibri" w:eastAsia="Calibri" w:hAnsi="Calibri"/>
          <w:sz w:val="22"/>
          <w:szCs w:val="22"/>
        </w:rPr>
        <w:t xml:space="preserve">Authenticated request via apiClient succeeds and req.user populated server-side.</w:t>
      </w:r>
    </w:p>
    <w:p>
      <w:pPr>
        <w:pStyle w:val="ListParagraph"/>
        <w:numPr>
          <w:ilvl w:val="0"/>
          <w:numId w:val="2"/>
        </w:numPr>
        <w:spacing w:after="40" w:before="40"/>
      </w:pPr>
      <w:r>
        <w:rPr>
          <w:rFonts w:ascii="Calibri" w:cs="Calibri" w:eastAsia="Calibri" w:hAnsi="Calibri"/>
          <w:sz w:val="22"/>
          <w:szCs w:val="22"/>
        </w:rPr>
        <w:t xml:space="preserve">Mid-session token expiry: apiClient interceptor sees AUTH_INVALID_TOKEN, refreshes silently, request continues. User does not see a logout.</w:t>
      </w:r>
    </w:p>
    <w:p>
      <w:pPr>
        <w:pStyle w:val="ListParagraph"/>
        <w:numPr>
          <w:ilvl w:val="0"/>
          <w:numId w:val="2"/>
        </w:numPr>
        <w:spacing w:after="40" w:before="40"/>
      </w:pPr>
      <w:r>
        <w:rPr>
          <w:rFonts w:ascii="Calibri" w:cs="Calibri" w:eastAsia="Calibri" w:hAnsi="Calibri"/>
          <w:sz w:val="22"/>
          <w:szCs w:val="22"/>
        </w:rPr>
        <w:t xml:space="preserve">Token deletion: apiClient interceptor sees AUTH_REQUIRED, redirects to login.</w:t>
      </w:r>
    </w:p>
    <w:p>
      <w:pPr>
        <w:pStyle w:val="ListParagraph"/>
        <w:numPr>
          <w:ilvl w:val="0"/>
          <w:numId w:val="2"/>
        </w:numPr>
        <w:spacing w:after="40" w:before="40"/>
      </w:pPr>
      <w:r>
        <w:rPr>
          <w:rFonts w:ascii="Calibri" w:cs="Calibri" w:eastAsia="Calibri" w:hAnsi="Calibri"/>
          <w:sz w:val="22"/>
          <w:szCs w:val="22"/>
        </w:rPr>
        <w:t xml:space="preserve">AUTH_INVALID_FORMAT and AUTH_GROUP_REQUIRED responses do NOT trigger session-redirect logic; surfaced inline.</w:t>
      </w:r>
    </w:p>
    <w:p>
      <w:pPr>
        <w:pStyle w:val="ListParagraph"/>
        <w:numPr>
          <w:ilvl w:val="0"/>
          <w:numId w:val="2"/>
        </w:numPr>
        <w:spacing w:after="40" w:before="40"/>
      </w:pPr>
      <w:r>
        <w:rPr>
          <w:rFonts w:ascii="Calibri" w:cs="Calibri" w:eastAsia="Calibri" w:hAnsi="Calibri"/>
          <w:sz w:val="22"/>
          <w:szCs w:val="22"/>
        </w:rPr>
        <w:t xml:space="preserve">SceneSetsTab.jsx full exercise on dev: every CRUD operation succeeds authenticated, 401s unauthenticated. (Single-file regression check given the 64-site density.)</w:t>
      </w:r>
    </w:p>
    <w:p>
      <w:pPr>
        <w:pStyle w:val="ListParagraph"/>
        <w:numPr>
          <w:ilvl w:val="0"/>
          <w:numId w:val="2"/>
        </w:numPr>
        <w:spacing w:after="40" w:before="40"/>
      </w:pPr>
      <w:r>
        <w:rPr>
          <w:rFonts w:ascii="Calibri" w:cs="Calibri" w:eastAsia="Calibri" w:hAnsi="Calibri"/>
          <w:sz w:val="22"/>
          <w:szCs w:val="22"/>
        </w:rPr>
        <w:t xml:space="preserve">FranchiseBrain.jsx full exercise: every entry mutation succeeds authenticated, 401s unauthenticated. F34 closes at this checkpoint.</w:t>
      </w:r>
    </w:p>
    <w:p>
      <w:pPr>
        <w:pStyle w:val="Heading3"/>
        <w:spacing w:after="120" w:before="220"/>
      </w:pPr>
      <w:r>
        <w:rPr>
          <w:rFonts w:ascii="Calibri" w:cs="Calibri" w:eastAsia="Calibri" w:hAnsi="Calibri"/>
          <w:b/>
          <w:bCs/>
          <w:color w:val="C9A961"/>
          <w:sz w:val="24"/>
          <w:szCs w:val="24"/>
        </w:rPr>
        <w:t xml:space="preserve">Scope acknowledgment — Track 5 changed the math (v2.0)</w:t>
      </w:r>
    </w:p>
    <w:p>
      <w:pPr>
        <w:spacing w:after="120" w:before="0"/>
        <w:jc w:val="left"/>
      </w:pPr>
      <w:r>
        <w:rPr>
          <w:rFonts w:ascii="Calibri" w:cs="Calibri" w:eastAsia="Calibri" w:hAnsi="Calibri"/>
          <w:b w:val="false"/>
          <w:bCs w:val="false"/>
          <w:i w:val="false"/>
          <w:iCs w:val="false"/>
          <w:color w:val="0A0A0A"/>
          <w:sz w:val="22"/>
          <w:szCs w:val="22"/>
        </w:rPr>
        <w:t xml:space="preserve">Pre-Track-5 v1.9 scope: ~134 site migrations. Post-Track-5 v2.0 scope: </w:t>
      </w:r>
      <w:r>
        <w:rPr>
          <w:rFonts w:ascii="Calibri" w:cs="Calibri" w:eastAsia="Calibri" w:hAnsi="Calibri"/>
          <w:b/>
          <w:bCs/>
          <w:i w:val="false"/>
          <w:iCs w:val="false"/>
          <w:color w:val="0A0A0A"/>
          <w:sz w:val="22"/>
          <w:szCs w:val="22"/>
        </w:rPr>
        <w:t xml:space="preserve">~556 sites total</w:t>
      </w:r>
      <w:r>
        <w:rPr>
          <w:rFonts w:ascii="Calibri" w:cs="Calibri" w:eastAsia="Calibri" w:hAnsi="Calibri"/>
          <w:b w:val="false"/>
          <w:bCs w:val="false"/>
          <w:i w:val="false"/>
          <w:iCs w:val="false"/>
          <w:color w:val="0A0A0A"/>
          <w:sz w:val="22"/>
          <w:szCs w:val="22"/>
        </w:rPr>
        <w:t xml:space="preserve"> (~134 paradigm + ~345 BUG + ~71 UNCLEAR-A + ~140 UNCLEAR-B Path-D resolutions absorbed by Track 4). Roughly 4× the v1.8 estimate. Track 5 was the data we should have had before locking scope at v1.9; v1.9's number was incomplete because the four-path inventory found four paradigms but did not catalog raw fetches against backend routes. v2.0 corrects.</w:t>
      </w:r>
    </w:p>
    <w:p>
      <w:pPr>
        <w:spacing w:after="120" w:before="0"/>
        <w:jc w:val="left"/>
      </w:pPr>
      <w:r>
        <w:rPr>
          <w:rFonts w:ascii="Calibri" w:cs="Calibri" w:eastAsia="Calibri" w:hAnsi="Calibri"/>
          <w:b w:val="false"/>
          <w:bCs w:val="false"/>
          <w:i w:val="false"/>
          <w:iCs w:val="false"/>
          <w:color w:val="0A0A0A"/>
          <w:sz w:val="22"/>
          <w:szCs w:val="22"/>
        </w:rPr>
        <w:t xml:space="preserve">This is multi-week work, not multi-day. Locked at v2.0: </w:t>
      </w:r>
      <w:r>
        <w:rPr>
          <w:rFonts w:ascii="Calibri" w:cs="Calibri" w:eastAsia="Calibri" w:hAnsi="Calibri"/>
          <w:b/>
          <w:bCs/>
          <w:i w:val="false"/>
          <w:iCs w:val="false"/>
          <w:color w:val="0A0A0A"/>
          <w:sz w:val="22"/>
          <w:szCs w:val="22"/>
        </w:rPr>
        <w:t xml:space="preserve">multi-week timeline acknowledged.</w:t>
      </w:r>
      <w:r>
        <w:rPr>
          <w:rFonts w:ascii="Calibri" w:cs="Calibri" w:eastAsia="Calibri" w:hAnsi="Calibri"/>
          <w:b w:val="false"/>
          <w:bCs w:val="false"/>
          <w:i w:val="false"/>
          <w:iCs w:val="false"/>
          <w:color w:val="0A0A0A"/>
          <w:sz w:val="22"/>
          <w:szCs w:val="22"/>
        </w:rPr>
        <w:t xml:space="preserve"> If F-AUTH-1 needs to ship by a specific date, the timeline must shape the pace; otherwise Pace 2 batched checkpoints (see below) is the locked working model.</w:t>
      </w:r>
    </w:p>
    <w:p>
      <w:pPr>
        <w:pStyle w:val="Heading3"/>
        <w:spacing w:after="120" w:before="220"/>
      </w:pPr>
      <w:r>
        <w:rPr>
          <w:rFonts w:ascii="Calibri" w:cs="Calibri" w:eastAsia="Calibri" w:hAnsi="Calibri"/>
          <w:b/>
          <w:bCs/>
          <w:color w:val="C9A961"/>
          <w:sz w:val="24"/>
          <w:szCs w:val="24"/>
        </w:rPr>
        <w:t xml:space="preserve">Pace 2 — Batched with checkpoints (LOCKED v2.0)</w:t>
      </w:r>
    </w:p>
    <w:p>
      <w:pPr>
        <w:spacing w:after="120" w:before="0"/>
        <w:jc w:val="left"/>
      </w:pPr>
      <w:r>
        <w:rPr>
          <w:rFonts w:ascii="Calibri" w:cs="Calibri" w:eastAsia="Calibri" w:hAnsi="Calibri"/>
          <w:b w:val="false"/>
          <w:bCs w:val="false"/>
          <w:i w:val="false"/>
          <w:iCs w:val="false"/>
          <w:color w:val="0A0A0A"/>
          <w:sz w:val="22"/>
          <w:szCs w:val="22"/>
        </w:rPr>
        <w:t xml:space="preserve">Each track lands as multiple commits, with explicit checkpoints between commits. The pace is </w:t>
      </w:r>
      <w:r>
        <w:rPr>
          <w:rFonts w:ascii="Calibri" w:cs="Calibri" w:eastAsia="Calibri" w:hAnsi="Calibri"/>
          <w:b w:val="false"/>
          <w:bCs w:val="false"/>
          <w:i/>
          <w:iCs/>
          <w:color w:val="0A0A0A"/>
          <w:sz w:val="22"/>
          <w:szCs w:val="22"/>
        </w:rPr>
        <w:t xml:space="preserve">not "sprint through 556 sites,"</w:t>
      </w:r>
      <w:r>
        <w:rPr>
          <w:rFonts w:ascii="Calibri" w:cs="Calibri" w:eastAsia="Calibri" w:hAnsi="Calibri"/>
          <w:b w:val="false"/>
          <w:bCs w:val="false"/>
          <w:i w:val="false"/>
          <w:iCs w:val="false"/>
          <w:color w:val="0A0A0A"/>
          <w:sz w:val="22"/>
          <w:szCs w:val="22"/>
        </w:rPr>
        <w:t xml:space="preserve"> it's "land a commit, observe, approve, push backup, repeat."</w:t>
      </w:r>
    </w:p>
    <w:p>
      <w:pPr>
        <w:pStyle w:val="ListParagraph"/>
        <w:numPr>
          <w:ilvl w:val="0"/>
          <w:numId w:val="2"/>
        </w:numPr>
        <w:spacing w:after="40" w:before="40"/>
      </w:pPr>
      <w:r>
        <w:rPr>
          <w:rFonts w:ascii="Calibri" w:cs="Calibri" w:eastAsia="Calibri" w:hAnsi="Calibri"/>
          <w:sz w:val="22"/>
          <w:szCs w:val="22"/>
        </w:rPr>
        <w:t xml:space="preserve">Track 1 (apiClient interceptor update): 1 commit. Reviewed and approved before Track 1.5 begins.</w:t>
      </w:r>
    </w:p>
    <w:p>
      <w:pPr>
        <w:pStyle w:val="ListParagraph"/>
        <w:numPr>
          <w:ilvl w:val="0"/>
          <w:numId w:val="2"/>
        </w:numPr>
        <w:spacing w:after="40" w:before="40"/>
      </w:pPr>
      <w:r>
        <w:rPr>
          <w:rFonts w:ascii="Calibri" w:cs="Calibri" w:eastAsia="Calibri" w:hAnsi="Calibri"/>
          <w:sz w:val="22"/>
          <w:szCs w:val="22"/>
        </w:rPr>
        <w:t xml:space="preserve">Track 1.5 (frontend test scaffolding): 1 commit. Vitest config + jsdom + 5 interceptor tests. Reviewed and approved before Track 1.6 begins.</w:t>
      </w:r>
    </w:p>
    <w:p>
      <w:pPr>
        <w:pStyle w:val="ListParagraph"/>
        <w:numPr>
          <w:ilvl w:val="0"/>
          <w:numId w:val="2"/>
        </w:numPr>
        <w:spacing w:after="40" w:before="40"/>
      </w:pPr>
      <w:r>
        <w:rPr>
          <w:rFonts w:ascii="Calibri" w:cs="Calibri" w:eastAsia="Calibri" w:hAnsi="Calibri"/>
          <w:sz w:val="22"/>
          <w:szCs w:val="22"/>
        </w:rPr>
        <w:t xml:space="preserve">Track 1.6 (backend requireAuth split): 1 commit. Middleware change + tests. Reviewed and approved before Track 2 begins.</w:t>
      </w:r>
    </w:p>
    <w:p>
      <w:pPr>
        <w:pStyle w:val="ListParagraph"/>
        <w:numPr>
          <w:ilvl w:val="0"/>
          <w:numId w:val="2"/>
        </w:numPr>
        <w:spacing w:after="40" w:before="40"/>
      </w:pPr>
      <w:r>
        <w:rPr>
          <w:rFonts w:ascii="Calibri" w:cs="Calibri" w:eastAsia="Calibri" w:hAnsi="Calibri"/>
          <w:sz w:val="22"/>
          <w:szCs w:val="22"/>
        </w:rPr>
        <w:t xml:space="preserve">Track 2 (Path A migration): 1-2 commits. Reviewed and approved before Track 3.</w:t>
      </w:r>
    </w:p>
    <w:p>
      <w:pPr>
        <w:pStyle w:val="ListParagraph"/>
        <w:numPr>
          <w:ilvl w:val="0"/>
          <w:numId w:val="2"/>
        </w:numPr>
        <w:spacing w:after="40" w:before="40"/>
      </w:pPr>
      <w:r>
        <w:rPr>
          <w:rFonts w:ascii="Calibri" w:cs="Calibri" w:eastAsia="Calibri" w:hAnsi="Calibri"/>
          <w:sz w:val="22"/>
          <w:szCs w:val="22"/>
        </w:rPr>
        <w:t xml:space="preserve">Track 3 (Path C consolidation + migration): 2-3 commits. Each stage of consolidation reviewed.</w:t>
      </w:r>
    </w:p>
    <w:p>
      <w:pPr>
        <w:pStyle w:val="ListParagraph"/>
        <w:numPr>
          <w:ilvl w:val="0"/>
          <w:numId w:val="2"/>
        </w:numPr>
        <w:spacing w:after="40" w:before="40"/>
      </w:pPr>
      <w:r>
        <w:rPr>
          <w:rFonts w:ascii="Calibri" w:cs="Calibri" w:eastAsia="Calibri" w:hAnsi="Calibri"/>
          <w:sz w:val="22"/>
          <w:szCs w:val="22"/>
        </w:rPr>
        <w:t xml:space="preserve">Track 4 (Path D inline cleanup): 1-2 commits. Reviewed.</w:t>
      </w:r>
    </w:p>
    <w:p>
      <w:pPr>
        <w:pStyle w:val="ListParagraph"/>
        <w:numPr>
          <w:ilvl w:val="0"/>
          <w:numId w:val="2"/>
        </w:numPr>
        <w:spacing w:after="40" w:before="40"/>
      </w:pPr>
      <w:r>
        <w:rPr>
          <w:rFonts w:ascii="Calibri" w:cs="Calibri" w:eastAsia="Calibri" w:hAnsi="Calibri"/>
          <w:sz w:val="22"/>
          <w:szCs w:val="22"/>
        </w:rPr>
        <w:t xml:space="preserve">Track 6 (BUG migration): file-by-file in priority order. SceneSetsTab.jsx is one commit. FranchiseBrain.jsx is one commit. Each high-density file reviewed and approved before the next file starts. Lower-density files may batch (e.g., 5-10 small files per commit) but only after the high-density tracks have established the migration pattern.</w:t>
      </w:r>
    </w:p>
    <w:p>
      <w:pPr>
        <w:pStyle w:val="ListParagraph"/>
        <w:numPr>
          <w:ilvl w:val="0"/>
          <w:numId w:val="2"/>
        </w:numPr>
        <w:spacing w:after="40" w:before="40"/>
      </w:pPr>
      <w:r>
        <w:rPr>
          <w:rFonts w:ascii="Calibri" w:cs="Calibri" w:eastAsia="Calibri" w:hAnsi="Calibri"/>
          <w:sz w:val="22"/>
          <w:szCs w:val="22"/>
        </w:rPr>
        <w:t xml:space="preserve">Track 7 (UNCLEAR-A reconciliation): runs in parallel with Step 3, classification by classification.</w:t>
      </w:r>
    </w:p>
    <w:p>
      <w:pPr>
        <w:pStyle w:val="ListParagraph"/>
        <w:numPr>
          <w:ilvl w:val="0"/>
          <w:numId w:val="2"/>
        </w:numPr>
        <w:spacing w:after="40" w:before="40"/>
      </w:pPr>
      <w:r>
        <w:rPr>
          <w:rFonts w:ascii="Calibri" w:cs="Calibri" w:eastAsia="Calibri" w:hAnsi="Calibri"/>
          <w:sz w:val="22"/>
          <w:szCs w:val="22"/>
        </w:rPr>
        <w:t xml:space="preserve">Estimated commit count for Step 6b alone: 12-20. Each commit gets backup-pushed per §9.13 Rule 2 after my approval.</w:t>
      </w:r>
    </w:p>
    <w:p>
      <w:pPr>
        <w:spacing w:after="120" w:before="0"/>
        <w:jc w:val="left"/>
      </w:pPr>
      <w:r>
        <w:rPr>
          <w:rFonts w:ascii="Calibri" w:cs="Calibri" w:eastAsia="Calibri" w:hAnsi="Calibri"/>
          <w:b w:val="false"/>
          <w:bCs w:val="false"/>
          <w:i w:val="false"/>
          <w:iCs w:val="false"/>
          <w:color w:val="0A0A0A"/>
          <w:sz w:val="22"/>
          <w:szCs w:val="22"/>
        </w:rPr>
        <w:t xml:space="preserve">Failure mode Pace 2 prevents: a regression introduced at site #347 that doesn't surface until G4 dev exercise, by which point 200 sites have changed and the bisection is hard. Pace 2 means a regression surfaces at the file that introduced it.</w:t>
      </w:r>
    </w:p>
    <w:p>
      <w:pPr>
        <w:pStyle w:val="Heading3"/>
        <w:spacing w:after="120" w:before="220"/>
      </w:pPr>
      <w:r>
        <w:rPr>
          <w:rFonts w:ascii="Calibri" w:cs="Calibri" w:eastAsia="Calibri" w:hAnsi="Calibri"/>
          <w:b/>
          <w:bCs/>
          <w:color w:val="C9A961"/>
          <w:sz w:val="24"/>
          <w:szCs w:val="24"/>
        </w:rPr>
        <w:t xml:space="preserve">What happens if Track 6 (or any later track) reveals new scope</w:t>
      </w:r>
    </w:p>
    <w:p>
      <w:pPr>
        <w:spacing w:after="120" w:before="0"/>
        <w:jc w:val="left"/>
      </w:pPr>
      <w:r>
        <w:rPr>
          <w:rFonts w:ascii="Calibri" w:cs="Calibri" w:eastAsia="Calibri" w:hAnsi="Calibri"/>
          <w:b w:val="false"/>
          <w:bCs w:val="false"/>
          <w:i w:val="false"/>
          <w:iCs w:val="false"/>
          <w:color w:val="0A0A0A"/>
          <w:sz w:val="22"/>
          <w:szCs w:val="22"/>
        </w:rPr>
        <w:t xml:space="preserve">Locked discipline (matches v1.7 §9.13 framing): </w:t>
      </w:r>
      <w:r>
        <w:rPr>
          <w:rFonts w:ascii="Calibri" w:cs="Calibri" w:eastAsia="Calibri" w:hAnsi="Calibri"/>
          <w:b/>
          <w:bCs/>
          <w:i w:val="false"/>
          <w:iCs w:val="false"/>
          <w:color w:val="0A0A0A"/>
          <w:sz w:val="22"/>
          <w:szCs w:val="22"/>
        </w:rPr>
        <w:t xml:space="preserve">surface the finding, lock the scope decision, amend the fix plan, then proceed.</w:t>
      </w:r>
    </w:p>
    <w:p>
      <w:pPr>
        <w:pStyle w:val="ListParagraph"/>
        <w:numPr>
          <w:ilvl w:val="0"/>
          <w:numId w:val="2"/>
        </w:numPr>
        <w:spacing w:after="40" w:before="40"/>
      </w:pPr>
      <w:r>
        <w:rPr>
          <w:rFonts w:ascii="Calibri" w:cs="Calibri" w:eastAsia="Calibri" w:hAnsi="Calibri"/>
          <w:sz w:val="22"/>
          <w:szCs w:val="22"/>
        </w:rPr>
        <w:t xml:space="preserve">Example: Track 6 file-by-file work reveals a fifth auth paradigm not seen in inventories — surface immediately, lock scope, amend §4.6, proceed.</w:t>
      </w:r>
    </w:p>
    <w:p>
      <w:pPr>
        <w:pStyle w:val="ListParagraph"/>
        <w:numPr>
          <w:ilvl w:val="0"/>
          <w:numId w:val="2"/>
        </w:numPr>
        <w:spacing w:after="40" w:before="40"/>
      </w:pPr>
      <w:r>
        <w:rPr>
          <w:rFonts w:ascii="Calibri" w:cs="Calibri" w:eastAsia="Calibri" w:hAnsi="Calibri"/>
          <w:sz w:val="22"/>
          <w:szCs w:val="22"/>
        </w:rPr>
        <w:t xml:space="preserve">Example: a BUG-class fetch can't cleanly migrate to apiClient (different request signature, special response handling) — surface, decide whether to migrate-anyway-with-adapter or document-as-exemption, amend, proceed.</w:t>
      </w:r>
    </w:p>
    <w:p>
      <w:pPr>
        <w:pStyle w:val="ListParagraph"/>
        <w:numPr>
          <w:ilvl w:val="0"/>
          <w:numId w:val="2"/>
        </w:numPr>
        <w:spacing w:after="40" w:before="40"/>
      </w:pPr>
      <w:r>
        <w:rPr>
          <w:rFonts w:ascii="Calibri" w:cs="Calibri" w:eastAsia="Calibri" w:hAnsi="Calibri"/>
          <w:sz w:val="22"/>
          <w:szCs w:val="22"/>
        </w:rPr>
        <w:t xml:space="preserve">Example: regression in dev exercise — roll back, surface, fix at source, re-do affected commit(s), proceed.</w:t>
      </w:r>
    </w:p>
    <w:p>
      <w:pPr>
        <w:pStyle w:val="ListParagraph"/>
        <w:numPr>
          <w:ilvl w:val="0"/>
          <w:numId w:val="2"/>
        </w:numPr>
        <w:spacing w:after="40" w:before="40"/>
      </w:pPr>
      <w:r>
        <w:rPr>
          <w:rFonts w:ascii="Calibri" w:cs="Calibri" w:eastAsia="Calibri" w:hAnsi="Calibri"/>
          <w:sz w:val="22"/>
          <w:szCs w:val="22"/>
        </w:rPr>
        <w:t xml:space="preserve">What does NOT happen: silent scope expansion, surprise bug-fixes mid-track, "while we're here" cleanups outside the locked spec.</w:t>
      </w:r>
    </w:p>
    <w:p>
      <w:pPr>
        <w:pStyle w:val="Heading3"/>
        <w:spacing w:after="120" w:before="220"/>
      </w:pPr>
      <w:r>
        <w:rPr>
          <w:rFonts w:ascii="Calibri" w:cs="Calibri" w:eastAsia="Calibri" w:hAnsi="Calibri"/>
          <w:b/>
          <w:bCs/>
          <w:color w:val="C9A961"/>
          <w:sz w:val="24"/>
          <w:szCs w:val="24"/>
        </w:rPr>
        <w:t xml:space="preserve">F-Auth-4 — out-of-scope (LOCKED, unchanged from v1.8)</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changes apply to all auth-injection paths regardless of which backend module the responses came from. apiClient interceptor handles AUTH_REQUIRED and AUTH_INVALID_TOKEN regardless of source.</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(default options),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single quiet log only.</w:t>
      </w:r>
    </w:p>
    <w:p>
      <w:pPr>
        <w:pStyle w:val="ListParagraph"/>
        <w:numPr>
          <w:ilvl w:val="0"/>
          <w:numId w:val="2"/>
        </w:numPr>
        <w:spacing w:after="40" w:before="40"/>
      </w:pPr>
      <w:r>
        <w:rPr>
          <w:rFonts w:ascii="Calibri" w:cs="Calibri" w:eastAsia="Calibri" w:hAnsi="Calibri"/>
          <w:sz w:val="22"/>
          <w:szCs w:val="22"/>
        </w:rPr>
        <w:t xml:space="preserve">☐ optionalAuth route (default options), simulated Cognito unavailability — 503 response with code AUTH_SERVICE_UNAVAILABLE, structured error log fired ("[F-Auth-3] cognito_unreachable").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optionalAuth route configured with </w:t>
      </w:r>
      <w:r>
        <w:rPr>
          <w:rFonts w:ascii="Consolas" w:cs="Consolas" w:eastAsia="Consolas" w:hAnsi="Consolas"/>
          <w:color w:val="0A0A0A"/>
          <w:sz w:val="20"/>
          <w:szCs w:val="20"/>
        </w:rPr>
        <w:t xml:space="preserve">degradeOnInfraFailure: true</w:t>
      </w:r>
      <w:r>
        <w:rPr>
          <w:rFonts w:ascii="Calibri" w:cs="Calibri" w:eastAsia="Calibri" w:hAnsi="Calibri"/>
          <w:b w:val="false"/>
          <w:bCs w:val="false"/>
          <w:i w:val="false"/>
          <w:iCs w:val="false"/>
          <w:color w:val="0A0A0A"/>
          <w:sz w:val="22"/>
          <w:szCs w:val="22"/>
        </w:rPr>
        <w:t xml:space="preserve"> (manuscript-export.js GETs, press.js GETs), simulated Cognito unavailability — request still returns the public content (not 503), structured error log STILL fires.</w:t>
      </w:r>
    </w:p>
    <w:p>
      <w:pPr>
        <w:pStyle w:val="ListParagraph"/>
        <w:numPr>
          <w:ilvl w:val="0"/>
          <w:numId w:val="2"/>
        </w:numPr>
        <w:spacing w:after="40" w:before="40"/>
      </w:pPr>
      <w:r>
        <w:rPr>
          <w:rFonts w:ascii="Calibri" w:cs="Calibri" w:eastAsia="Calibri" w:hAnsi="Calibri"/>
          <w:sz w:val="22"/>
          <w:szCs w:val="22"/>
        </w:rPr>
        <w:t xml:space="preserve">☐ Step 2 unit tests pass (4 cases per §4.2): no header / token rejected / infra error default / infra error with flag.</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Style w:val="Heading2"/>
        <w:spacing w:after="160" w:before="280"/>
      </w:pPr>
      <w:r>
        <w:rPr>
          <w:rFonts w:ascii="Calibri" w:cs="Calibri" w:eastAsia="Calibri" w:hAnsi="Calibri"/>
          <w:b/>
          <w:bCs/>
          <w:color w:val="3D1F5C"/>
          <w:sz w:val="28"/>
          <w:szCs w:val="28"/>
        </w:rPr>
        <w:t xml:space="preserve">9.11 G2 progress log</w:t>
      </w:r>
    </w:p>
    <w:p>
      <w:pPr>
        <w:spacing w:after="120" w:before="0"/>
        <w:jc w:val="left"/>
      </w:pPr>
      <w:r>
        <w:rPr>
          <w:rFonts w:ascii="Calibri" w:cs="Calibri" w:eastAsia="Calibri" w:hAnsi="Calibri"/>
          <w:b w:val="false"/>
          <w:bCs w:val="false"/>
          <w:i w:val="false"/>
          <w:iCs w:val="false"/>
          <w:color w:val="0A0A0A"/>
          <w:sz w:val="22"/>
          <w:szCs w:val="22"/>
        </w:rPr>
        <w:t xml:space="preserve">Recorded as the F-AUTH-1 PR builds. Each entry is a commit on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Backup of approved commits at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on origin (§9.13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6a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9fa2e7bb</w:t>
      </w:r>
      <w:r>
        <w:rPr>
          <w:rFonts w:ascii="Calibri" w:cs="Calibri" w:eastAsia="Calibri" w:hAnsi="Calibri"/>
          <w:b w:val="false"/>
          <w:bCs w:val="false"/>
          <w:i w:val="false"/>
          <w:iCs w:val="false"/>
          <w:color w:val="0A0A0A"/>
          <w:sz w:val="22"/>
          <w:szCs w:val="22"/>
        </w:rPr>
        <w:t xml:space="preserve">, re-implementation after lost original </w:t>
      </w: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BookEditor.jsx sendBeacon → fetch+keepalive migration. Authorization header flows via authHeader() helper.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2 (F-Auth-3) — </w:t>
      </w:r>
      <w:r>
        <w:rPr>
          <w:rFonts w:ascii="Calibri" w:cs="Calibri" w:eastAsia="Calibri" w:hAnsi="Calibri"/>
          <w:b/>
          <w:bCs/>
          <w:i w:val="false"/>
          <w:iCs w:val="false"/>
          <w:color w:val="3D1F5C"/>
          <w:sz w:val="22"/>
          <w:szCs w:val="22"/>
        </w:rPr>
        <w:t xml:space="preserve">APPROVED</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re-implementation after lost originals </w:t>
      </w: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Three-case classifier + degradeOnInfraFailure flag + Error.cause preservation + four-case tests + bare-reference backward-compat test. 5 new tests, 431 total green.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 6b — </w:t>
      </w:r>
      <w:r>
        <w:rPr>
          <w:rFonts w:ascii="Calibri" w:cs="Calibri" w:eastAsia="Calibri" w:hAnsi="Calibri"/>
          <w:b/>
          <w:bCs/>
          <w:i w:val="false"/>
          <w:iCs w:val="false"/>
          <w:color w:val="C9A961"/>
          <w:sz w:val="22"/>
          <w:szCs w:val="22"/>
        </w:rPr>
        <w:t xml:space="preserve">IN PROGRESS</w:t>
      </w:r>
      <w:r>
        <w:rPr>
          <w:rFonts w:ascii="Calibri" w:cs="Calibri" w:eastAsia="Calibri" w:hAnsi="Calibri"/>
          <w:b w:val="false"/>
          <w:bCs w:val="false"/>
          <w:i w:val="false"/>
          <w:iCs w:val="false"/>
          <w:color w:val="0A0A0A"/>
          <w:sz w:val="22"/>
          <w:szCs w:val="22"/>
        </w:rPr>
        <w:t xml:space="preserve">. Track 5 raw-fetch triage COMPLETE (commit </w:t>
      </w:r>
      <w:r>
        <w:rPr>
          <w:rFonts w:ascii="Consolas" w:cs="Consolas" w:eastAsia="Consolas" w:hAnsi="Consolas"/>
          <w:color w:val="0A0A0A"/>
          <w:sz w:val="20"/>
          <w:szCs w:val="20"/>
        </w:rPr>
        <w:t xml:space="preserve">a929ce29</w:t>
      </w:r>
      <w:r>
        <w:rPr>
          <w:rFonts w:ascii="Calibri" w:cs="Calibri" w:eastAsia="Calibri" w:hAnsi="Calibri"/>
          <w:b w:val="false"/>
          <w:bCs w:val="false"/>
          <w:i w:val="false"/>
          <w:iCs w:val="false"/>
          <w:color w:val="0A0A0A"/>
          <w:sz w:val="22"/>
          <w:szCs w:val="22"/>
        </w:rPr>
        <w:t xml:space="preserve"> on dev). Track 1 apiClient interceptor update COMPLETE (commit </w:t>
      </w:r>
      <w:r>
        <w:rPr>
          <w:rFonts w:ascii="Consolas" w:cs="Consolas" w:eastAsia="Consolas" w:hAnsi="Consolas"/>
          <w:color w:val="0A0A0A"/>
          <w:sz w:val="20"/>
          <w:szCs w:val="20"/>
        </w:rPr>
        <w:t xml:space="preserve">da604ed2</w:t>
      </w:r>
      <w:r>
        <w:rPr>
          <w:rFonts w:ascii="Calibri" w:cs="Calibri" w:eastAsia="Calibri" w:hAnsi="Calibri"/>
          <w:b w:val="false"/>
          <w:bCs w:val="false"/>
          <w:i w:val="false"/>
          <w:iCs w:val="false"/>
          <w:color w:val="0A0A0A"/>
          <w:sz w:val="22"/>
          <w:szCs w:val="22"/>
        </w:rPr>
        <w:t xml:space="preserve">). Track 1.5 frontend test scaffolding COMPLETE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Track 1.6 backend requireAuth split COMPLETE (commit </w:t>
      </w:r>
      <w:r>
        <w:rPr>
          <w:rFonts w:ascii="Consolas" w:cs="Consolas" w:eastAsia="Consolas" w:hAnsi="Consolas"/>
          <w:color w:val="0A0A0A"/>
          <w:sz w:val="20"/>
          <w:szCs w:val="20"/>
        </w:rPr>
        <w:t xml:space="preserve">e0b03d18</w:t>
      </w:r>
      <w:r>
        <w:rPr>
          <w:rFonts w:ascii="Calibri" w:cs="Calibri" w:eastAsia="Calibri" w:hAnsi="Calibri"/>
          <w:b w:val="false"/>
          <w:bCs w:val="false"/>
          <w:i w:val="false"/>
          <w:iCs w:val="false"/>
          <w:color w:val="0A0A0A"/>
          <w:sz w:val="22"/>
          <w:szCs w:val="22"/>
        </w:rPr>
        <w:t xml:space="preserve">). Track 2 Path A migration COMPLETE (commits </w:t>
      </w:r>
      <w:r>
        <w:rPr>
          <w:rFonts w:ascii="Consolas" w:cs="Consolas" w:eastAsia="Consolas" w:hAnsi="Consolas"/>
          <w:color w:val="0A0A0A"/>
          <w:sz w:val="20"/>
          <w:szCs w:val="20"/>
        </w:rPr>
        <w:t xml:space="preserve">501cd737</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59f9868a</w:t>
      </w:r>
      <w:r>
        <w:rPr>
          <w:rFonts w:ascii="Calibri" w:cs="Calibri" w:eastAsia="Calibri" w:hAnsi="Calibri"/>
          <w:b w:val="false"/>
          <w:bCs w:val="false"/>
          <w:i w:val="false"/>
          <w:iCs w:val="false"/>
          <w:color w:val="0A0A0A"/>
          <w:sz w:val="22"/>
          <w:szCs w:val="22"/>
        </w:rPr>
        <w:t xml:space="preserve">). Track 2.5 behavioral tests COMPLETE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Track 3 Path C migration COMPLETE both stages (commits </w:t>
      </w:r>
      <w:r>
        <w:rPr>
          <w:rFonts w:ascii="Consolas" w:cs="Consolas" w:eastAsia="Consolas" w:hAnsi="Consolas"/>
          <w:color w:val="0A0A0A"/>
          <w:sz w:val="20"/>
          <w:szCs w:val="20"/>
        </w:rPr>
        <w:t xml:space="preserve">c6047c46</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Track 4 Path D migration COMPLETE (commits </w:t>
      </w:r>
      <w:r>
        <w:rPr>
          <w:rFonts w:ascii="Consolas" w:cs="Consolas" w:eastAsia="Consolas" w:hAnsi="Consolas"/>
          <w:color w:val="0A0A0A"/>
          <w:sz w:val="20"/>
          <w:szCs w:val="20"/>
        </w:rPr>
        <w:t xml:space="preserve">08a24fec</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06beb1d1</w:t>
      </w:r>
      <w:r>
        <w:rPr>
          <w:rFonts w:ascii="Calibri" w:cs="Calibri" w:eastAsia="Calibri" w:hAnsi="Calibri"/>
          <w:b w:val="false"/>
          <w:bCs w:val="false"/>
          <w:i w:val="false"/>
          <w:iCs w:val="false"/>
          <w:color w:val="0A0A0A"/>
          <w:sz w:val="22"/>
          <w:szCs w:val="22"/>
        </w:rPr>
        <w:t xml:space="preserve">). Track 6 CP2-CP7 COMPLETE through commit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218 sites migrated across 19 files; 368/368 frontend tests; ~63% of Track 6 by site count. Backed up at </w:t>
      </w:r>
      <w:r>
        <w:rPr>
          <w:rFonts w:ascii="Consolas" w:cs="Consolas" w:eastAsia="Consolas" w:hAnsi="Consolas"/>
          <w:color w:val="0A0A0A"/>
          <w:sz w:val="20"/>
          <w:szCs w:val="20"/>
        </w:rPr>
        <w:t xml:space="preserve">75c804e4</w:t>
      </w:r>
      <w:r>
        <w:rPr>
          <w:rFonts w:ascii="Calibri" w:cs="Calibri" w:eastAsia="Calibri" w:hAnsi="Calibri"/>
          <w:b w:val="false"/>
          <w:bCs w:val="false"/>
          <w:i w:val="false"/>
          <w:iCs w:val="false"/>
          <w:color w:val="0A0A0A"/>
          <w:sz w:val="22"/>
          <w:szCs w:val="22"/>
        </w:rPr>
        <w:t xml:space="preserve"> on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Track 6 CP8 (next long-tail batch — likely world/* cluster) is next, fresh session.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Steps 3, 4, 5, 1 — </w:t>
      </w:r>
      <w:r>
        <w:rPr>
          <w:rFonts w:ascii="Calibri" w:cs="Calibri" w:eastAsia="Calibri" w:hAnsi="Calibri"/>
          <w:b w:val="false"/>
          <w:bCs w:val="false"/>
          <w:i w:val="false"/>
          <w:iCs w:val="false"/>
          <w:color w:val="6B6B6B"/>
          <w:sz w:val="22"/>
          <w:szCs w:val="22"/>
        </w:rPr>
        <w:t xml:space="preserve">NOT STARTED</w:t>
      </w:r>
      <w:r>
        <w:rPr>
          <w:rFonts w:ascii="Calibri" w:cs="Calibri" w:eastAsia="Calibri" w:hAnsi="Calibri"/>
          <w:b w:val="false"/>
          <w:bCs w:val="false"/>
          <w:i w:val="false"/>
          <w:iCs w:val="false"/>
          <w:color w:val="0A0A0A"/>
          <w:sz w:val="22"/>
          <w:szCs w:val="22"/>
        </w:rPr>
        <w:t xml:space="preserve">. Per §5.2 implementation order.</w:t>
      </w:r>
    </w:p>
    <w:p>
      <w:pPr>
        <w:pStyle w:val="Heading3"/>
        <w:spacing w:after="120" w:before="220"/>
      </w:pPr>
      <w:r>
        <w:rPr>
          <w:rFonts w:ascii="Calibri" w:cs="Calibri" w:eastAsia="Calibri" w:hAnsi="Calibri"/>
          <w:b/>
          <w:bCs/>
          <w:color w:val="C9A961"/>
          <w:sz w:val="24"/>
          <w:szCs w:val="24"/>
        </w:rPr>
        <w:t xml:space="preserve">Surfaces for Step 6b reconciliation (preserved across two implementation rounds)</w:t>
      </w:r>
    </w:p>
    <w:p>
      <w:pPr>
        <w:pStyle w:val="ListParagraph"/>
        <w:numPr>
          <w:ilvl w:val="0"/>
          <w:numId w:val="2"/>
        </w:numPr>
        <w:spacing w:after="40" w:before="40"/>
      </w:pPr>
      <w:r>
        <w:rPr>
          <w:rFonts w:ascii="Calibri" w:cs="Calibri" w:eastAsia="Calibri" w:hAnsi="Calibri"/>
          <w:sz w:val="22"/>
          <w:szCs w:val="22"/>
        </w:rPr>
        <w:t xml:space="preserve">Frontend has TWO auth-injection paths: axios apiClient interceptor at src/services/api.js + authHeader() direct-fetch helper at frontend/src/utils/storytellerApi.js. BookEditor.jsx uses authHeader(). Both must be reconciled in Step 6b. Inventory of authHeader() callers required before Step 6b implementation begins — this is a Step 6b prep deliverable.</w:t>
      </w:r>
    </w:p>
    <w:p>
      <w:pPr>
        <w:pStyle w:val="ListParagraph"/>
        <w:numPr>
          <w:ilvl w:val="0"/>
          <w:numId w:val="2"/>
        </w:numPr>
        <w:spacing w:after="40" w:before="40"/>
      </w:pPr>
      <w:r>
        <w:rPr>
          <w:rFonts w:ascii="Calibri" w:cs="Calibri" w:eastAsia="Calibri" w:hAnsi="Calibri"/>
          <w:sz w:val="22"/>
          <w:szCs w:val="22"/>
        </w:rPr>
        <w:t xml:space="preserve">jest.spyOn cannot intercept calls from inside the same module on CommonJS const-bound exports (closure binding, not export reference). Use jest.mock('&lt;dependency-module&gt;') with the factory form. Worth knowing for future test additions.</w:t>
      </w:r>
    </w:p>
    <w:p>
      <w:pPr>
        <w:pStyle w:val="ListParagraph"/>
        <w:numPr>
          <w:ilvl w:val="0"/>
          <w:numId w:val="2"/>
        </w:numPr>
        <w:spacing w:after="40" w:before="40"/>
      </w:pPr>
      <w:r>
        <w:rPr>
          <w:rFonts w:ascii="Calibri" w:cs="Calibri" w:eastAsia="Calibri" w:hAnsi="Calibri"/>
          <w:sz w:val="22"/>
          <w:szCs w:val="22"/>
        </w:rPr>
        <w:t xml:space="preserve">Polymorphic optionalAuth detection (middleware vs factory shape) means optionalAuth.toString() introspection is no longer reliable. No consumer in codebase does this; flagged in case Step 6b interceptor work hits it.</w:t>
      </w:r>
    </w:p>
    <w:p>
      <w:pPr>
        <w:pStyle w:val="ListParagraph"/>
        <w:numPr>
          <w:ilvl w:val="0"/>
          <w:numId w:val="2"/>
        </w:numPr>
        <w:spacing w:after="40" w:before="40"/>
      </w:pPr>
      <w:r>
        <w:rPr>
          <w:rFonts w:ascii="Calibri" w:cs="Calibri" w:eastAsia="Calibri" w:hAnsi="Calibri"/>
          <w:sz w:val="22"/>
          <w:szCs w:val="22"/>
        </w:rPr>
        <w:t xml:space="preserve">verifyToken has TWO paths that wrap verifier errors with Error.cause: the test path (NODE_ENV=test → tokenService.verifyToken) and the prod path (aws-jwt-verify direct). Both were updated in Step 2; do not regress either if Step 6b reconciliation touches verifyToken.</w:t>
      </w:r>
    </w:p>
    <w:p>
      <w:pPr>
        <w:pStyle w:val="ListParagraph"/>
        <w:numPr>
          <w:ilvl w:val="0"/>
          <w:numId w:val="2"/>
        </w:numPr>
        <w:spacing w:after="40" w:before="40"/>
      </w:pPr>
      <w:r>
        <w:rPr>
          <w:rFonts w:ascii="Calibri" w:cs="Calibri" w:eastAsia="Calibri" w:hAnsi="Calibri"/>
          <w:sz w:val="22"/>
          <w:szCs w:val="22"/>
        </w:rPr>
        <w:t xml:space="preserve">Track 1 surfaces (preserved for sequencing): (1) frontend has no test scaffolding — vitest in package.json but no config, no jsdom, no .test files; addressed by Track 1.5. (2) Backend requireAuth emits AUTH_REQUIRED for both no-header and verifier-rejected; new contract requires the split; addressed by Track 1.6. (3) AUTH_GROUP_REQUIRED returns 403 (not 401); code-before-status check in Track 1 interceptor handles this correctly. (4) authService.refreshToken() duplicates the new refreshAccessToken helper — kept separate in Track 1 to avoid circular auth; cleanup in §9.12.</w:t>
      </w:r>
    </w:p>
    <w:p>
      <w:pPr>
        <w:pStyle w:val="Heading3"/>
        <w:spacing w:after="120" w:before="220"/>
      </w:pPr>
      <w:r>
        <w:rPr>
          <w:rFonts w:ascii="Calibri" w:cs="Calibri" w:eastAsia="Calibri" w:hAnsi="Calibri"/>
          <w:b/>
          <w:bCs/>
          <w:color w:val="C9A961"/>
          <w:sz w:val="24"/>
          <w:szCs w:val="24"/>
        </w:rPr>
        <w:t xml:space="preserve">Track 1.5 — frontend test patterns (LOCKED v2.2 for reuse in Tracks 2/3/4/6/7)</w:t>
      </w:r>
    </w:p>
    <w:p>
      <w:pPr>
        <w:spacing w:after="120" w:before="0"/>
        <w:jc w:val="left"/>
      </w:pPr>
      <w:r>
        <w:rPr>
          <w:rFonts w:ascii="Calibri" w:cs="Calibri" w:eastAsia="Calibri" w:hAnsi="Calibri"/>
          <w:b w:val="false"/>
          <w:bCs w:val="false"/>
          <w:i w:val="false"/>
          <w:iCs w:val="false"/>
          <w:color w:val="0A0A0A"/>
          <w:sz w:val="22"/>
          <w:szCs w:val="22"/>
        </w:rPr>
        <w:t xml:space="preserve">Three reusable test patterns established by Track 1.5 (commit </w:t>
      </w:r>
      <w:r>
        <w:rPr>
          <w:rFonts w:ascii="Consolas" w:cs="Consolas" w:eastAsia="Consolas" w:hAnsi="Consolas"/>
          <w:color w:val="0A0A0A"/>
          <w:sz w:val="20"/>
          <w:szCs w:val="20"/>
        </w:rPr>
        <w:t xml:space="preserve">94f6cce6</w:t>
      </w:r>
      <w:r>
        <w:rPr>
          <w:rFonts w:ascii="Calibri" w:cs="Calibri" w:eastAsia="Calibri" w:hAnsi="Calibri"/>
          <w:b w:val="false"/>
          <w:bCs w:val="false"/>
          <w:i w:val="false"/>
          <w:iCs w:val="false"/>
          <w:color w:val="0A0A0A"/>
          <w:sz w:val="22"/>
          <w:szCs w:val="22"/>
        </w:rPr>
        <w:t xml:space="preserve">). Future migration tracks should adopt these rather than re-deriving them.</w:t>
      </w:r>
    </w:p>
    <w:p>
      <w:pPr>
        <w:spacing w:after="120" w:before="0"/>
        <w:jc w:val="left"/>
      </w:pPr>
      <w:r>
        <w:rPr>
          <w:rFonts w:ascii="Calibri" w:cs="Calibri" w:eastAsia="Calibri" w:hAnsi="Calibri"/>
          <w:b w:val="false"/>
          <w:bCs w:val="false"/>
          <w:i w:val="false"/>
          <w:iCs w:val="false"/>
          <w:color w:val="0A0A0A"/>
          <w:sz w:val="22"/>
          <w:szCs w:val="22"/>
        </w:rPr>
        <w:t xml:space="preserve">Pattern A — </w:t>
      </w:r>
      <w:r>
        <w:rPr>
          <w:rFonts w:ascii="Calibri" w:cs="Calibri" w:eastAsia="Calibri" w:hAnsi="Calibri"/>
          <w:b/>
          <w:bCs/>
          <w:i w:val="false"/>
          <w:iCs w:val="false"/>
          <w:color w:val="0A0A0A"/>
          <w:sz w:val="22"/>
          <w:szCs w:val="22"/>
        </w:rPr>
        <w:t xml:space="preserve">vi.stubEnv for DEV-gated code: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is </w:t>
      </w:r>
      <w:r>
        <w:rPr>
          <w:rFonts w:ascii="Calibri" w:cs="Calibri" w:eastAsia="Calibri" w:hAnsi="Calibri"/>
          <w:b/>
          <w:bCs/>
          <w:i w:val="false"/>
          <w:iCs w:val="false"/>
          <w:color w:val="0A0A0A"/>
          <w:sz w:val="22"/>
          <w:szCs w:val="22"/>
        </w:rPr>
        <w:t xml:space="preserve">truthy by default in vitest</w:t>
      </w:r>
      <w:r>
        <w:rPr>
          <w:rFonts w:ascii="Calibri" w:cs="Calibri" w:eastAsia="Calibri" w:hAnsi="Calibri"/>
          <w:b w:val="false"/>
          <w:bCs w:val="false"/>
          <w:i w:val="false"/>
          <w:iCs w:val="false"/>
          <w:color w:val="0A0A0A"/>
          <w:sz w:val="22"/>
          <w:szCs w:val="22"/>
        </w:rPr>
        <w:t xml:space="preserve"> (vitest 0.34 derives DEV from NODE_ENV ≠ 'production'; MODE='test' does not flip it). Vite's </w:t>
      </w:r>
      <w:r>
        <w:rPr>
          <w:rFonts w:ascii="Consolas" w:cs="Consolas" w:eastAsia="Consolas" w:hAnsi="Consolas"/>
          <w:color w:val="0A0A0A"/>
          <w:sz w:val="20"/>
          <w:szCs w:val="20"/>
        </w:rPr>
        <w:t xml:space="preserve">define</w:t>
      </w:r>
      <w:r>
        <w:rPr>
          <w:rFonts w:ascii="Calibri" w:cs="Calibri" w:eastAsia="Calibri" w:hAnsi="Calibri"/>
          <w:b w:val="false"/>
          <w:bCs w:val="false"/>
          <w:i w:val="false"/>
          <w:iCs w:val="false"/>
          <w:color w:val="0A0A0A"/>
          <w:sz w:val="22"/>
          <w:szCs w:val="22"/>
        </w:rPr>
        <w:t xml:space="preserve"> config does not apply because vitest evaluates </w:t>
      </w:r>
      <w:r>
        <w:rPr>
          <w:rFonts w:ascii="Consolas" w:cs="Consolas" w:eastAsia="Consolas" w:hAnsi="Consolas"/>
          <w:color w:val="0A0A0A"/>
          <w:sz w:val="20"/>
          <w:szCs w:val="20"/>
        </w:rPr>
        <w:t xml:space="preserve">import.meta.env.DEV</w:t>
      </w:r>
      <w:r>
        <w:rPr>
          <w:rFonts w:ascii="Calibri" w:cs="Calibri" w:eastAsia="Calibri" w:hAnsi="Calibri"/>
          <w:b w:val="false"/>
          <w:bCs w:val="false"/>
          <w:i w:val="false"/>
          <w:iCs w:val="false"/>
          <w:color w:val="0A0A0A"/>
          <w:sz w:val="22"/>
          <w:szCs w:val="22"/>
        </w:rPr>
        <w:t xml:space="preserve"> at runtime via its env proxy. Use </w:t>
      </w:r>
      <w:r>
        <w:rPr>
          <w:rFonts w:ascii="Consolas" w:cs="Consolas" w:eastAsia="Consolas" w:hAnsi="Consolas"/>
          <w:color w:val="0A0A0A"/>
          <w:sz w:val="20"/>
          <w:szCs w:val="20"/>
        </w:rPr>
        <w:t xml:space="preserve">vi.stubEnv('DEV', '')</w:t>
      </w:r>
      <w:r>
        <w:rPr>
          <w:rFonts w:ascii="Calibri" w:cs="Calibri" w:eastAsia="Calibri" w:hAnsi="Calibri"/>
          <w:b w:val="false"/>
          <w:bCs w:val="false"/>
          <w:i w:val="false"/>
          <w:iCs w:val="false"/>
          <w:color w:val="0A0A0A"/>
          <w:sz w:val="22"/>
          <w:szCs w:val="22"/>
        </w:rPr>
        <w:t xml:space="preserve"> in beforeEach + </w:t>
      </w:r>
      <w:r>
        <w:rPr>
          <w:rFonts w:ascii="Consolas" w:cs="Consolas" w:eastAsia="Consolas" w:hAnsi="Consolas"/>
          <w:color w:val="0A0A0A"/>
          <w:sz w:val="20"/>
          <w:szCs w:val="20"/>
        </w:rPr>
        <w:t xml:space="preserve">vi.unstubAllEnvs()</w:t>
      </w:r>
      <w:r>
        <w:rPr>
          <w:rFonts w:ascii="Calibri" w:cs="Calibri" w:eastAsia="Calibri" w:hAnsi="Calibri"/>
          <w:b w:val="false"/>
          <w:bCs w:val="false"/>
          <w:i w:val="false"/>
          <w:iCs w:val="false"/>
          <w:color w:val="0A0A0A"/>
          <w:sz w:val="22"/>
          <w:szCs w:val="22"/>
        </w:rPr>
        <w:t xml:space="preserve"> in afterEach. Empty string is falsy → DEV-guarded early-returns are bypassed → real logic runs.</w:t>
      </w:r>
    </w:p>
    <w:p>
      <w:pPr>
        <w:spacing w:after="120" w:before="0"/>
        <w:jc w:val="left"/>
      </w:pPr>
      <w:r>
        <w:rPr>
          <w:rFonts w:ascii="Calibri" w:cs="Calibri" w:eastAsia="Calibri" w:hAnsi="Calibri"/>
          <w:b w:val="false"/>
          <w:bCs w:val="false"/>
          <w:i w:val="false"/>
          <w:iCs w:val="false"/>
          <w:color w:val="0A0A0A"/>
          <w:sz w:val="22"/>
          <w:szCs w:val="22"/>
        </w:rPr>
        <w:t xml:space="preserve">Pattern B — </w:t>
      </w:r>
      <w:r>
        <w:rPr>
          <w:rFonts w:ascii="Calibri" w:cs="Calibri" w:eastAsia="Calibri" w:hAnsi="Calibri"/>
          <w:b/>
          <w:bCs/>
          <w:i w:val="false"/>
          <w:iCs w:val="false"/>
          <w:color w:val="0A0A0A"/>
          <w:sz w:val="22"/>
          <w:szCs w:val="22"/>
        </w:rPr>
        <w:t xml:space="preserve">partial axios mock that preserves axios.create:</w:t>
      </w:r>
      <w:r>
        <w:rPr>
          <w:rFonts w:ascii="Calibri" w:cs="Calibri" w:eastAsia="Calibri" w:hAnsi="Calibri"/>
          <w:b w:val="false"/>
          <w:bCs w:val="false"/>
          <w:i w:val="false"/>
          <w:iCs w:val="false"/>
          <w:color w:val="0A0A0A"/>
          <w:sz w:val="22"/>
          <w:szCs w:val="22"/>
        </w:rPr>
        <w:t xml:space="preserve"> apiClient is constructed via </w:t>
      </w:r>
      <w:r>
        <w:rPr>
          <w:rFonts w:ascii="Consolas" w:cs="Consolas" w:eastAsia="Consolas" w:hAnsi="Consolas"/>
          <w:color w:val="0A0A0A"/>
          <w:sz w:val="20"/>
          <w:szCs w:val="20"/>
        </w:rPr>
        <w:t xml:space="preserve">axios.create({...})</w:t>
      </w:r>
      <w:r>
        <w:rPr>
          <w:rFonts w:ascii="Calibri" w:cs="Calibri" w:eastAsia="Calibri" w:hAnsi="Calibri"/>
          <w:b w:val="false"/>
          <w:bCs w:val="false"/>
          <w:i w:val="false"/>
          <w:iCs w:val="false"/>
          <w:color w:val="0A0A0A"/>
          <w:sz w:val="22"/>
          <w:szCs w:val="22"/>
        </w:rPr>
        <w:t xml:space="preserve"> at module load. Mocking the entire axios default export would break that construction. Use </w:t>
      </w:r>
      <w:r>
        <w:rPr>
          <w:rFonts w:ascii="Consolas" w:cs="Consolas" w:eastAsia="Consolas" w:hAnsi="Consolas"/>
          <w:color w:val="0A0A0A"/>
          <w:sz w:val="20"/>
          <w:szCs w:val="20"/>
        </w:rPr>
        <w:t xml:space="preserve">Object.assign</w:t>
      </w:r>
      <w:r>
        <w:rPr>
          <w:rFonts w:ascii="Calibri" w:cs="Calibri" w:eastAsia="Calibri" w:hAnsi="Calibri"/>
          <w:b w:val="false"/>
          <w:bCs w:val="false"/>
          <w:i w:val="false"/>
          <w:iCs w:val="false"/>
          <w:color w:val="0A0A0A"/>
          <w:sz w:val="22"/>
          <w:szCs w:val="22"/>
        </w:rPr>
        <w:t xml:space="preserve"> to copy real </w:t>
      </w:r>
      <w:r>
        <w:rPr>
          <w:rFonts w:ascii="Consolas" w:cs="Consolas" w:eastAsia="Consolas" w:hAnsi="Consolas"/>
          <w:color w:val="0A0A0A"/>
          <w:sz w:val="20"/>
          <w:szCs w:val="20"/>
        </w:rPr>
        <w:t xml:space="preserve">axios.default</w:t>
      </w:r>
      <w:r>
        <w:rPr>
          <w:rFonts w:ascii="Calibri" w:cs="Calibri" w:eastAsia="Calibri" w:hAnsi="Calibri"/>
          <w:b w:val="false"/>
          <w:bCs w:val="false"/>
          <w:i w:val="false"/>
          <w:iCs w:val="false"/>
          <w:color w:val="0A0A0A"/>
          <w:sz w:val="22"/>
          <w:szCs w:val="22"/>
        </w:rPr>
        <w:t xml:space="preserve"> properties onto a callable function shell, then override only the methods you want to mock:</w:t>
      </w:r>
    </w:p>
    <w:p>
      <w:pPr>
        <w:shd w:fill="F2F2F2" w:val="clear"/>
        <w:spacing w:after="60" w:before="60"/>
      </w:pPr>
      <w:r>
        <w:rPr>
          <w:rFonts w:ascii="Consolas" w:cs="Consolas" w:eastAsia="Consolas" w:hAnsi="Consolas"/>
          <w:color w:val="0A0A0A"/>
          <w:sz w:val="18"/>
          <w:szCs w:val="18"/>
        </w:rPr>
        <w:t xml:space="preserve">vi.mock('axios', async (importOriginal) =&gt; {
  const actual = await importOriginal();
  const mockedDefault = function axiosFn(config) { return actual.default(config); };
  Object.assign(mockedDefault, actual.default);
  mockedDefault.post = vi.fn();
  return { default: mockedDefault };
});</w:t>
      </w:r>
    </w:p>
    <w:p>
      <w:pPr>
        <w:spacing w:after="120" w:before="0"/>
        <w:jc w:val="left"/>
      </w:pPr>
      <w:r>
        <w:rPr>
          <w:rFonts w:ascii="Calibri" w:cs="Calibri" w:eastAsia="Calibri" w:hAnsi="Calibri"/>
          <w:b w:val="false"/>
          <w:bCs w:val="false"/>
          <w:i w:val="false"/>
          <w:iCs w:val="false"/>
          <w:color w:val="0A0A0A"/>
          <w:sz w:val="22"/>
          <w:szCs w:val="22"/>
        </w:rPr>
        <w:t xml:space="preserve">Pattern C — </w:t>
      </w:r>
      <w:r>
        <w:rPr>
          <w:rFonts w:ascii="Calibri" w:cs="Calibri" w:eastAsia="Calibri" w:hAnsi="Calibri"/>
          <w:b/>
          <w:bCs/>
          <w:i w:val="false"/>
          <w:iCs w:val="false"/>
          <w:color w:val="0A0A0A"/>
          <w:sz w:val="22"/>
          <w:szCs w:val="22"/>
        </w:rPr>
        <w:t xml:space="preserve">apiClient.defaults.adapter swap for retry verification:</w:t>
      </w:r>
      <w:r>
        <w:rPr>
          <w:rFonts w:ascii="Calibri" w:cs="Calibri" w:eastAsia="Calibri" w:hAnsi="Calibri"/>
          <w:b w:val="false"/>
          <w:bCs w:val="false"/>
          <w:i w:val="false"/>
          <w:iCs w:val="false"/>
          <w:color w:val="0A0A0A"/>
          <w:sz w:val="22"/>
          <w:szCs w:val="22"/>
        </w:rPr>
        <w:t xml:space="preserve"> To prove that an interceptor retry actually fires apiClient a second time without making real network calls, swap </w:t>
      </w:r>
      <w:r>
        <w:rPr>
          <w:rFonts w:ascii="Consolas" w:cs="Consolas" w:eastAsia="Consolas" w:hAnsi="Consolas"/>
          <w:color w:val="0A0A0A"/>
          <w:sz w:val="20"/>
          <w:szCs w:val="20"/>
        </w:rPr>
        <w:t xml:space="preserve">apiClient.defaults.adapter</w:t>
      </w:r>
      <w:r>
        <w:rPr>
          <w:rFonts w:ascii="Calibri" w:cs="Calibri" w:eastAsia="Calibri" w:hAnsi="Calibri"/>
          <w:b w:val="false"/>
          <w:bCs w:val="false"/>
          <w:i w:val="false"/>
          <w:iCs w:val="false"/>
          <w:color w:val="0A0A0A"/>
          <w:sz w:val="22"/>
          <w:szCs w:val="22"/>
        </w:rPr>
        <w:t xml:space="preserve"> to a </w:t>
      </w:r>
      <w:r>
        <w:rPr>
          <w:rFonts w:ascii="Consolas" w:cs="Consolas" w:eastAsia="Consolas" w:hAnsi="Consolas"/>
          <w:color w:val="0A0A0A"/>
          <w:sz w:val="20"/>
          <w:szCs w:val="20"/>
        </w:rPr>
        <w:t xml:space="preserve">vi.fn().mockResolvedValue(...)</w:t>
      </w:r>
      <w:r>
        <w:rPr>
          <w:rFonts w:ascii="Calibri" w:cs="Calibri" w:eastAsia="Calibri" w:hAnsi="Calibri"/>
          <w:b w:val="false"/>
          <w:bCs w:val="false"/>
          <w:i w:val="false"/>
          <w:iCs w:val="false"/>
          <w:color w:val="0A0A0A"/>
          <w:sz w:val="22"/>
          <w:szCs w:val="22"/>
        </w:rPr>
        <w:t xml:space="preserve"> for the duration of the test. After the interceptor handler resolves, </w:t>
      </w:r>
      <w:r>
        <w:rPr>
          <w:rFonts w:ascii="Consolas" w:cs="Consolas" w:eastAsia="Consolas" w:hAnsi="Consolas"/>
          <w:color w:val="0A0A0A"/>
          <w:sz w:val="20"/>
          <w:szCs w:val="20"/>
        </w:rPr>
        <w:t xml:space="preserve">expect(adapterMock).toHaveBeenCalledTimes(1)</w:t>
      </w:r>
      <w:r>
        <w:rPr>
          <w:rFonts w:ascii="Calibri" w:cs="Calibri" w:eastAsia="Calibri" w:hAnsi="Calibri"/>
          <w:b w:val="false"/>
          <w:bCs w:val="false"/>
          <w:i w:val="false"/>
          <w:iCs w:val="false"/>
          <w:color w:val="0A0A0A"/>
          <w:sz w:val="22"/>
          <w:szCs w:val="22"/>
        </w:rPr>
        <w:t xml:space="preserve"> confirms the retry happened. Restore in </w:t>
      </w:r>
      <w:r>
        <w:rPr>
          <w:rFonts w:ascii="Consolas" w:cs="Consolas" w:eastAsia="Consolas" w:hAnsi="Consolas"/>
          <w:color w:val="0A0A0A"/>
          <w:sz w:val="20"/>
          <w:szCs w:val="20"/>
        </w:rPr>
        <w:t xml:space="preserve">finally</w:t>
      </w:r>
      <w:r>
        <w:rPr>
          <w:rFonts w:ascii="Calibri" w:cs="Calibri" w:eastAsia="Calibri" w:hAnsi="Calibri"/>
          <w:b w:val="false"/>
          <w:bCs w:val="false"/>
          <w:i w:val="false"/>
          <w:iCs w:val="false"/>
          <w:color w:val="0A0A0A"/>
          <w:sz w:val="22"/>
          <w:szCs w:val="22"/>
        </w:rPr>
        <w:t xml:space="preserve"> so test isolation holds. The retry exercises real interceptor logic end-to-end, not a mock chain.</w:t>
      </w:r>
    </w:p>
    <w:p>
      <w:pPr>
        <w:pStyle w:val="ListParagraph"/>
        <w:numPr>
          <w:ilvl w:val="0"/>
          <w:numId w:val="2"/>
        </w:numPr>
        <w:spacing w:after="40" w:before="40"/>
      </w:pPr>
      <w:r>
        <w:rPr>
          <w:rFonts w:ascii="Calibri" w:cs="Calibri" w:eastAsia="Calibri" w:hAnsi="Calibri"/>
          <w:sz w:val="22"/>
          <w:szCs w:val="22"/>
        </w:rPr>
        <w:t xml:space="preserve">Note: pattern A applies to any DEV-gated code in any module. Patterns B and C are specific to apiClient testing but the techniques generalize: partial mocks preserving constructor methods, adapter swapping to test retry/redirect/interceptor behavior end-to-end without network.</w:t>
      </w:r>
    </w:p>
    <w:p>
      <w:pPr>
        <w:spacing w:after="120" w:before="0"/>
        <w:jc w:val="left"/>
      </w:pPr>
      <w:r>
        <w:rPr>
          <w:rFonts w:ascii="Calibri" w:cs="Calibri" w:eastAsia="Calibri" w:hAnsi="Calibri"/>
          <w:b w:val="false"/>
          <w:bCs w:val="false"/>
          <w:i w:val="false"/>
          <w:iCs w:val="false"/>
          <w:color w:val="0A0A0A"/>
          <w:sz w:val="22"/>
          <w:szCs w:val="22"/>
        </w:rPr>
        <w:t xml:space="preserve">Pattern D — </w:t>
      </w:r>
      <w:r>
        <w:rPr>
          <w:rFonts w:ascii="Calibri" w:cs="Calibri" w:eastAsia="Calibri" w:hAnsi="Calibri"/>
          <w:b/>
          <w:bCs/>
          <w:i w:val="false"/>
          <w:iCs w:val="false"/>
          <w:color w:val="0A0A0A"/>
          <w:sz w:val="22"/>
          <w:szCs w:val="22"/>
        </w:rPr>
        <w:t xml:space="preserve">vi.mock + static imports for module-scope helpers that capture apiClient at load time:</w:t>
      </w:r>
      <w:r>
        <w:rPr>
          <w:rFonts w:ascii="Calibri" w:cs="Calibri" w:eastAsia="Calibri" w:hAnsi="Calibri"/>
          <w:b w:val="false"/>
          <w:bCs w:val="false"/>
          <w:i w:val="false"/>
          <w:iCs w:val="false"/>
          <w:color w:val="0A0A0A"/>
          <w:sz w:val="22"/>
          <w:szCs w:val="22"/>
        </w:rPr>
        <w:t xml:space="preserve"> Track 2.5 (commit </w:t>
      </w:r>
      <w:r>
        <w:rPr>
          <w:rFonts w:ascii="Consolas" w:cs="Consolas" w:eastAsia="Consolas" w:hAnsi="Consolas"/>
          <w:color w:val="0A0A0A"/>
          <w:sz w:val="20"/>
          <w:szCs w:val="20"/>
        </w:rPr>
        <w:t xml:space="preserve">a079a04b</w:t>
      </w:r>
      <w:r>
        <w:rPr>
          <w:rFonts w:ascii="Calibri" w:cs="Calibri" w:eastAsia="Calibri" w:hAnsi="Calibri"/>
          <w:b w:val="false"/>
          <w:bCs w:val="false"/>
          <w:i w:val="false"/>
          <w:iCs w:val="false"/>
          <w:color w:val="0A0A0A"/>
          <w:sz w:val="22"/>
          <w:szCs w:val="22"/>
        </w:rPr>
        <w:t xml:space="preserve">) extracted small const helpers like </w:t>
      </w:r>
      <w:r>
        <w:rPr>
          <w:rFonts w:ascii="Consolas" w:cs="Consolas" w:eastAsia="Consolas" w:hAnsi="Consolas"/>
          <w:color w:val="0A0A0A"/>
          <w:sz w:val="20"/>
          <w:szCs w:val="20"/>
        </w:rPr>
        <w:t xml:space="preserve">export const saveDraftProse = (chapterId, proseText) =&gt; apiClient.post(...)</w:t>
      </w:r>
      <w:r>
        <w:rPr>
          <w:rFonts w:ascii="Calibri" w:cs="Calibri" w:eastAsia="Calibri" w:hAnsi="Calibri"/>
          <w:b w:val="false"/>
          <w:bCs w:val="false"/>
          <w:i w:val="false"/>
          <w:iCs w:val="false"/>
          <w:color w:val="0A0A0A"/>
          <w:sz w:val="22"/>
          <w:szCs w:val="22"/>
        </w:rPr>
        <w:t xml:space="preserve"> to make migrated call sites testable. The helper captures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at module load. To test the helper with a mocked apiClient, declare </w:t>
      </w:r>
      <w:r>
        <w:rPr>
          <w:rFonts w:ascii="Consolas" w:cs="Consolas" w:eastAsia="Consolas" w:hAnsi="Consolas"/>
          <w:color w:val="0A0A0A"/>
          <w:sz w:val="20"/>
          <w:szCs w:val="20"/>
        </w:rPr>
        <w:t xml:space="preserve">vi.mock('@/services/api', () =&gt; ({ default: { post: vi.fn(), ... } }))</w:t>
      </w:r>
      <w:r>
        <w:rPr>
          <w:rFonts w:ascii="Calibri" w:cs="Calibri" w:eastAsia="Calibri" w:hAnsi="Calibri"/>
          <w:b w:val="false"/>
          <w:bCs w:val="false"/>
          <w:i w:val="false"/>
          <w:iCs w:val="false"/>
          <w:color w:val="0A0A0A"/>
          <w:sz w:val="22"/>
          <w:szCs w:val="22"/>
        </w:rPr>
        <w:t xml:space="preserve"> BEFORE the static </w:t>
      </w:r>
      <w:r>
        <w:rPr>
          <w:rFonts w:ascii="Consolas" w:cs="Consolas" w:eastAsia="Consolas" w:hAnsi="Consolas"/>
          <w:color w:val="0A0A0A"/>
          <w:sz w:val="20"/>
          <w:szCs w:val="20"/>
        </w:rPr>
        <w:t xml:space="preserve">import { saveDraftProse } from '@/components/BookEditor.jsx'</w:t>
      </w:r>
      <w:r>
        <w:rPr>
          <w:rFonts w:ascii="Calibri" w:cs="Calibri" w:eastAsia="Calibri" w:hAnsi="Calibri"/>
          <w:b w:val="false"/>
          <w:bCs w:val="false"/>
          <w:i w:val="false"/>
          <w:iCs w:val="false"/>
          <w:color w:val="0A0A0A"/>
          <w:sz w:val="22"/>
          <w:szCs w:val="22"/>
        </w:rPr>
        <w:t xml:space="preserve">. vi.mock is hoisted by vitest, so the mock is in place when the helper module evaluates. The helper sees the mocked </w:t>
      </w:r>
      <w:r>
        <w:rPr>
          <w:rFonts w:ascii="Consolas" w:cs="Consolas" w:eastAsia="Consolas" w:hAnsi="Consolas"/>
          <w:color w:val="0A0A0A"/>
          <w:sz w:val="20"/>
          <w:szCs w:val="20"/>
        </w:rPr>
        <w:t xml:space="preserve">apiClient</w:t>
      </w:r>
      <w:r>
        <w:rPr>
          <w:rFonts w:ascii="Calibri" w:cs="Calibri" w:eastAsia="Calibri" w:hAnsi="Calibri"/>
          <w:b w:val="false"/>
          <w:bCs w:val="false"/>
          <w:i w:val="false"/>
          <w:iCs w:val="false"/>
          <w:color w:val="0A0A0A"/>
          <w:sz w:val="22"/>
          <w:szCs w:val="22"/>
        </w:rPr>
        <w:t xml:space="preserve">; tests verify call shape with </w:t>
      </w:r>
      <w:r>
        <w:rPr>
          <w:rFonts w:ascii="Consolas" w:cs="Consolas" w:eastAsia="Consolas" w:hAnsi="Consolas"/>
          <w:color w:val="0A0A0A"/>
          <w:sz w:val="20"/>
          <w:szCs w:val="20"/>
        </w:rPr>
        <w:t xml:space="preserve">expect(apiClient.post).toHaveBeenCalledWith(...)</w:t>
      </w:r>
      <w:r>
        <w:rPr>
          <w:rFonts w:ascii="Calibri" w:cs="Calibri" w:eastAsia="Calibri" w:hAnsi="Calibri"/>
          <w:b w:val="false"/>
          <w:bCs w:val="false"/>
          <w:i w:val="false"/>
          <w:iCs w:val="false"/>
          <w:color w:val="0A0A0A"/>
          <w:sz w:val="22"/>
          <w:szCs w:val="22"/>
        </w:rPr>
        <w:t xml:space="preserve">. This pattern lets module-scope helper extractions be tested without full RTL component rendering.</w:t>
      </w:r>
    </w:p>
    <w:p>
      <w:pPr>
        <w:spacing w:after="120" w:before="0"/>
        <w:jc w:val="left"/>
      </w:pPr>
      <w:r>
        <w:rPr>
          <w:rFonts w:ascii="Calibri" w:cs="Calibri" w:eastAsia="Calibri" w:hAnsi="Calibri"/>
          <w:b w:val="false"/>
          <w:bCs w:val="false"/>
          <w:i w:val="false"/>
          <w:iCs w:val="false"/>
          <w:color w:val="0A0A0A"/>
          <w:sz w:val="22"/>
          <w:szCs w:val="22"/>
        </w:rPr>
        <w:t xml:space="preserve">Pattern E — </w:t>
      </w:r>
      <w:r>
        <w:rPr>
          <w:rFonts w:ascii="Calibri" w:cs="Calibri" w:eastAsia="Calibri" w:hAnsi="Calibri"/>
          <w:b/>
          <w:bCs/>
          <w:i w:val="false"/>
          <w:iCs w:val="false"/>
          <w:color w:val="0A0A0A"/>
          <w:sz w:val="22"/>
          <w:szCs w:val="22"/>
        </w:rPr>
        <w:t xml:space="preserve">multi-method mock reset for apiClient mocks:</w:t>
      </w:r>
      <w:r>
        <w:rPr>
          <w:rFonts w:ascii="Calibri" w:cs="Calibri" w:eastAsia="Calibri" w:hAnsi="Calibri"/>
          <w:b w:val="false"/>
          <w:bCs w:val="false"/>
          <w:i w:val="false"/>
          <w:iCs w:val="false"/>
          <w:color w:val="0A0A0A"/>
          <w:sz w:val="22"/>
          <w:szCs w:val="22"/>
        </w:rPr>
        <w:t xml:space="preserve"> When the apiClient mock has multiple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properties (post, put, get, delete, request, etc.), reset all of them between tests with </w:t>
      </w:r>
      <w:r>
        <w:rPr>
          <w:rFonts w:ascii="Consolas" w:cs="Consolas" w:eastAsia="Consolas" w:hAnsi="Consolas"/>
          <w:color w:val="0A0A0A"/>
          <w:sz w:val="20"/>
          <w:szCs w:val="20"/>
        </w:rPr>
        <w:t xml:space="preserve">Object.values(apiClient).forEach((fn) =&gt; fn?.mockReset?.())</w:t>
      </w:r>
      <w:r>
        <w:rPr>
          <w:rFonts w:ascii="Calibri" w:cs="Calibri" w:eastAsia="Calibri" w:hAnsi="Calibri"/>
          <w:b w:val="false"/>
          <w:bCs w:val="false"/>
          <w:i w:val="false"/>
          <w:iCs w:val="false"/>
          <w:color w:val="0A0A0A"/>
          <w:sz w:val="22"/>
          <w:szCs w:val="22"/>
        </w:rPr>
        <w:t xml:space="preserve"> in </w:t>
      </w:r>
      <w:r>
        <w:rPr>
          <w:rFonts w:ascii="Consolas" w:cs="Consolas" w:eastAsia="Consolas" w:hAnsi="Consolas"/>
          <w:color w:val="0A0A0A"/>
          <w:sz w:val="20"/>
          <w:szCs w:val="20"/>
        </w:rPr>
        <w:t xml:space="preserve">beforeEach</w:t>
      </w:r>
      <w:r>
        <w:rPr>
          <w:rFonts w:ascii="Calibri" w:cs="Calibri" w:eastAsia="Calibri" w:hAnsi="Calibri"/>
          <w:b w:val="false"/>
          <w:bCs w:val="false"/>
          <w:i w:val="false"/>
          <w:iCs w:val="false"/>
          <w:color w:val="0A0A0A"/>
          <w:sz w:val="22"/>
          <w:szCs w:val="22"/>
        </w:rPr>
        <w:t xml:space="preserve">. The optional-chain on </w:t>
      </w:r>
      <w:r>
        <w:rPr>
          <w:rFonts w:ascii="Consolas" w:cs="Consolas" w:eastAsia="Consolas" w:hAnsi="Consolas"/>
          <w:color w:val="0A0A0A"/>
          <w:sz w:val="20"/>
          <w:szCs w:val="20"/>
        </w:rPr>
        <w:t xml:space="preserve">mockReset</w:t>
      </w:r>
      <w:r>
        <w:rPr>
          <w:rFonts w:ascii="Calibri" w:cs="Calibri" w:eastAsia="Calibri" w:hAnsi="Calibri"/>
          <w:b w:val="false"/>
          <w:bCs w:val="false"/>
          <w:i w:val="false"/>
          <w:iCs w:val="false"/>
          <w:color w:val="0A0A0A"/>
          <w:sz w:val="22"/>
          <w:szCs w:val="22"/>
        </w:rPr>
        <w:t xml:space="preserve"> handles the case where some properties of the mock object are not </w:t>
      </w:r>
      <w:r>
        <w:rPr>
          <w:rFonts w:ascii="Consolas" w:cs="Consolas" w:eastAsia="Consolas" w:hAnsi="Consolas"/>
          <w:color w:val="0A0A0A"/>
          <w:sz w:val="20"/>
          <w:szCs w:val="20"/>
        </w:rPr>
        <w:t xml:space="preserve">vi.fn()</w:t>
      </w:r>
      <w:r>
        <w:rPr>
          <w:rFonts w:ascii="Calibri" w:cs="Calibri" w:eastAsia="Calibri" w:hAnsi="Calibri"/>
          <w:b w:val="false"/>
          <w:bCs w:val="false"/>
          <w:i w:val="false"/>
          <w:iCs w:val="false"/>
          <w:color w:val="0A0A0A"/>
          <w:sz w:val="22"/>
          <w:szCs w:val="22"/>
        </w:rPr>
        <w:t xml:space="preserve"> (defensive against future changes to the mock factory). Track 2.5 established this pattern; reuse for all later tracks that mock apiClient.</w:t>
      </w:r>
    </w:p>
    <w:p>
      <w:pPr>
        <w:spacing w:after="120" w:before="0"/>
        <w:jc w:val="left"/>
      </w:pPr>
      <w:r>
        <w:rPr>
          <w:rFonts w:ascii="Calibri" w:cs="Calibri" w:eastAsia="Calibri" w:hAnsi="Calibri"/>
          <w:b w:val="false"/>
          <w:bCs w:val="false"/>
          <w:i w:val="false"/>
          <w:iCs w:val="false"/>
          <w:color w:val="0A0A0A"/>
          <w:sz w:val="22"/>
          <w:szCs w:val="22"/>
        </w:rPr>
        <w:t xml:space="preserve">Patterns D and E together enable the </w:t>
      </w:r>
      <w:r>
        <w:rPr>
          <w:rFonts w:ascii="Calibri" w:cs="Calibri" w:eastAsia="Calibri" w:hAnsi="Calibri"/>
          <w:b/>
          <w:bCs/>
          <w:i w:val="false"/>
          <w:iCs w:val="false"/>
          <w:color w:val="0A0A0A"/>
          <w:sz w:val="22"/>
          <w:szCs w:val="22"/>
        </w:rPr>
        <w:t xml:space="preserve">module-scope-extraction</w:t>
      </w:r>
      <w:r>
        <w:rPr>
          <w:rFonts w:ascii="Calibri" w:cs="Calibri" w:eastAsia="Calibri" w:hAnsi="Calibri"/>
          <w:b w:val="false"/>
          <w:bCs w:val="false"/>
          <w:i w:val="false"/>
          <w:iCs w:val="false"/>
          <w:color w:val="0A0A0A"/>
          <w:sz w:val="22"/>
          <w:szCs w:val="22"/>
        </w:rPr>
        <w:t xml:space="preserve"> approach Tracks 3, 4, 6, and 7 should use for behavioral test coverage of migrated call sites: extract inline </w:t>
      </w:r>
      <w:r>
        <w:rPr>
          <w:rFonts w:ascii="Consolas" w:cs="Consolas" w:eastAsia="Consolas" w:hAnsi="Consolas"/>
          <w:color w:val="0A0A0A"/>
          <w:sz w:val="20"/>
          <w:szCs w:val="20"/>
        </w:rPr>
        <w:t xml:space="preserve">apiClient.X(...)</w:t>
      </w:r>
      <w:r>
        <w:rPr>
          <w:rFonts w:ascii="Calibri" w:cs="Calibri" w:eastAsia="Calibri" w:hAnsi="Calibri"/>
          <w:b w:val="false"/>
          <w:bCs w:val="false"/>
          <w:i w:val="false"/>
          <w:iCs w:val="false"/>
          <w:color w:val="0A0A0A"/>
          <w:sz w:val="22"/>
          <w:szCs w:val="22"/>
        </w:rPr>
        <w:t xml:space="preserve"> invocations to 1-4 line const helpers, mock apiClient with vi.mock at module top, import the helpers statically, reset all methods in beforeEach. No full RTL setup required. Validated across 8 helpers in 3 files (Track 2.5) with zero genuine "cannot test without RTL" cases surfaced.</w:t>
      </w:r>
    </w:p>
    <w:p>
      <w:pPr>
        <w:spacing w:after="120" w:before="0"/>
        <w:jc w:val="left"/>
      </w:pPr>
      <w:r>
        <w:rPr>
          <w:rFonts w:ascii="Calibri" w:cs="Calibri" w:eastAsia="Calibri" w:hAnsi="Calibri"/>
          <w:b w:val="false"/>
          <w:bCs w:val="false"/>
          <w:i w:val="false"/>
          <w:iCs w:val="false"/>
          <w:color w:val="0A0A0A"/>
          <w:sz w:val="22"/>
          <w:szCs w:val="22"/>
        </w:rPr>
        <w:t xml:space="preserve">Pattern F — </w:t>
      </w:r>
      <w:r>
        <w:rPr>
          <w:rFonts w:ascii="Calibri" w:cs="Calibri" w:eastAsia="Calibri" w:hAnsi="Calibri"/>
          <w:b/>
          <w:bCs/>
          <w:i w:val="false"/>
          <w:iCs w:val="false"/>
          <w:color w:val="0A0A0A"/>
          <w:sz w:val="22"/>
          <w:szCs w:val="22"/>
        </w:rPr>
        <w:t xml:space="preserve">Api-suffix convention for shadow-conflict resolution:</w:t>
      </w:r>
      <w:r>
        <w:rPr>
          <w:rFonts w:ascii="Calibri" w:cs="Calibri" w:eastAsia="Calibri" w:hAnsi="Calibri"/>
          <w:b w:val="false"/>
          <w:bCs w:val="false"/>
          <w:i w:val="false"/>
          <w:iCs w:val="false"/>
          <w:color w:val="0A0A0A"/>
          <w:sz w:val="22"/>
          <w:szCs w:val="22"/>
        </w:rPr>
        <w:t xml:space="preserve"> When extracting Track 2.5-style module-scope helpers from a file where component-local handler names mirror the endpoint operation names (e.g., a component with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handler whose body wraps a network call to </w:t>
      </w:r>
      <w:r>
        <w:rPr>
          <w:rFonts w:ascii="Consolas" w:cs="Consolas" w:eastAsia="Consolas" w:hAnsi="Consolas"/>
          <w:color w:val="0A0A0A"/>
          <w:sz w:val="20"/>
          <w:szCs w:val="20"/>
        </w:rPr>
        <w:t xml:space="preserve">/profiles/finalize</w:t>
      </w:r>
      <w:r>
        <w:rPr>
          <w:rFonts w:ascii="Calibri" w:cs="Calibri" w:eastAsia="Calibri" w:hAnsi="Calibri"/>
          <w:b w:val="false"/>
          <w:bCs w:val="false"/>
          <w:i w:val="false"/>
          <w:iCs w:val="false"/>
          <w:color w:val="0A0A0A"/>
          <w:sz w:val="22"/>
          <w:szCs w:val="22"/>
        </w:rPr>
        <w:t xml:space="preserve">), naming the extracted helper </w:t>
      </w:r>
      <w:r>
        <w:rPr>
          <w:rFonts w:ascii="Consolas" w:cs="Consolas" w:eastAsia="Consolas" w:hAnsi="Consolas"/>
          <w:color w:val="0A0A0A"/>
          <w:sz w:val="20"/>
          <w:szCs w:val="20"/>
        </w:rPr>
        <w:t xml:space="preserve">finalizeProfile</w:t>
      </w:r>
      <w:r>
        <w:rPr>
          <w:rFonts w:ascii="Calibri" w:cs="Calibri" w:eastAsia="Calibri" w:hAnsi="Calibri"/>
          <w:b w:val="false"/>
          <w:bCs w:val="false"/>
          <w:i w:val="false"/>
          <w:iCs w:val="false"/>
          <w:color w:val="0A0A0A"/>
          <w:sz w:val="22"/>
          <w:szCs w:val="22"/>
        </w:rPr>
        <w:t xml:space="preserve"> shadows the component handler. Resolution: suffix the network helper with </w:t>
      </w:r>
      <w:r>
        <w:rPr>
          <w:rFonts w:ascii="Consolas" w:cs="Consolas" w:eastAsia="Consolas" w:hAnsi="Consolas"/>
          <w:color w:val="0A0A0A"/>
          <w:sz w:val="20"/>
          <w:szCs w:val="20"/>
        </w:rPr>
        <w:t xml:space="preserve">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finalizeProfileApi</w:t>
      </w:r>
      <w:r>
        <w:rPr>
          <w:rFonts w:ascii="Calibri" w:cs="Calibri" w:eastAsia="Calibri" w:hAnsi="Calibri"/>
          <w:b w:val="false"/>
          <w:bCs w:val="false"/>
          <w:i w:val="false"/>
          <w:iCs w:val="false"/>
          <w:color w:val="0A0A0A"/>
          <w:sz w:val="22"/>
          <w:szCs w:val="22"/>
        </w:rPr>
        <w:t xml:space="preserve">). Component handler stays unchanged — it imports and wraps the API helper plus UI state updates. Track 3 Stage 2 (commit </w:t>
      </w:r>
      <w:r>
        <w:rPr>
          <w:rFonts w:ascii="Consolas" w:cs="Consolas" w:eastAsia="Consolas" w:hAnsi="Consolas"/>
          <w:color w:val="0A0A0A"/>
          <w:sz w:val="20"/>
          <w:szCs w:val="20"/>
        </w:rPr>
        <w:t xml:space="preserve">69f0a926</w:t>
      </w:r>
      <w:r>
        <w:rPr>
          <w:rFonts w:ascii="Calibri" w:cs="Calibri" w:eastAsia="Calibri" w:hAnsi="Calibri"/>
          <w:b w:val="false"/>
          <w:bCs w:val="false"/>
          <w:i w:val="false"/>
          <w:iCs w:val="false"/>
          <w:color w:val="0A0A0A"/>
          <w:sz w:val="22"/>
          <w:szCs w:val="22"/>
        </w:rPr>
        <w:t xml:space="preserve">) established this pattern across 11 conflicts in SocialProfileGenerator.jsx; document the convention in a module-scope comment when applied so future contributors understand the suffix.</w:t>
      </w:r>
    </w:p>
    <w:p>
      <w:pPr>
        <w:spacing w:after="120" w:before="0"/>
        <w:jc w:val="left"/>
      </w:pPr>
      <w:r>
        <w:rPr>
          <w:rFonts w:ascii="Calibri" w:cs="Calibri" w:eastAsia="Calibri" w:hAnsi="Calibri"/>
          <w:b w:val="false"/>
          <w:bCs w:val="false"/>
          <w:i w:val="false"/>
          <w:iCs w:val="false"/>
          <w:color w:val="0A0A0A"/>
          <w:sz w:val="22"/>
          <w:szCs w:val="22"/>
        </w:rPr>
        <w:t xml:space="preserve">Pattern F applies wherever Tracks 4 and 6 encounter files with component-handler names matching endpoint operation names. Two notable Track 6 files where this is likely: </w:t>
      </w:r>
      <w:r>
        <w:rPr>
          <w:rFonts w:ascii="Consolas" w:cs="Consolas" w:eastAsia="Consolas" w:hAnsi="Consolas"/>
          <w:color w:val="0A0A0A"/>
          <w:sz w:val="20"/>
          <w:szCs w:val="20"/>
        </w:rPr>
        <w:t xml:space="preserve">SceneSetsTab.jsx</w:t>
      </w:r>
      <w:r>
        <w:rPr>
          <w:rFonts w:ascii="Calibri" w:cs="Calibri" w:eastAsia="Calibri" w:hAnsi="Calibri"/>
          <w:b w:val="false"/>
          <w:bCs w:val="false"/>
          <w:i w:val="false"/>
          <w:iCs w:val="false"/>
          <w:color w:val="0A0A0A"/>
          <w:sz w:val="22"/>
          <w:szCs w:val="22"/>
        </w:rPr>
        <w:t xml:space="preserve"> (64 sites) and </w:t>
      </w:r>
      <w:r>
        <w:rPr>
          <w:rFonts w:ascii="Consolas" w:cs="Consolas" w:eastAsia="Consolas" w:hAnsi="Consolas"/>
          <w:color w:val="0A0A0A"/>
          <w:sz w:val="20"/>
          <w:szCs w:val="20"/>
        </w:rPr>
        <w:t xml:space="preserve">FranchiseBrain.jsx</w:t>
      </w:r>
      <w:r>
        <w:rPr>
          <w:rFonts w:ascii="Calibri" w:cs="Calibri" w:eastAsia="Calibri" w:hAnsi="Calibri"/>
          <w:b w:val="false"/>
          <w:bCs w:val="false"/>
          <w:i w:val="false"/>
          <w:iCs w:val="false"/>
          <w:color w:val="0A0A0A"/>
          <w:sz w:val="22"/>
          <w:szCs w:val="22"/>
        </w:rPr>
        <w:t xml:space="preserve"> (18 sites). Apply the suffix convention from the start of each file's migration rather than discovering shadow conflicts mid-flow.</w:t>
      </w:r>
    </w:p>
    <w:p>
      <w:pPr>
        <w:spacing w:after="120" w:before="0"/>
        <w:jc w:val="left"/>
      </w:pPr>
      <w:r>
        <w:rPr>
          <w:rFonts w:ascii="Calibri" w:cs="Calibri" w:eastAsia="Calibri" w:hAnsi="Calibri"/>
          <w:b w:val="false"/>
          <w:bCs w:val="false"/>
          <w:i w:val="false"/>
          <w:iCs w:val="false"/>
          <w:color w:val="0A0A0A"/>
          <w:sz w:val="22"/>
          <w:szCs w:val="22"/>
        </w:rPr>
        <w:t xml:space="preserve">File-local helper convention (LOCKED v2.12, validated by CP5 cross-file overlaps): </w:t>
      </w:r>
      <w:r>
        <w:rPr>
          <w:rFonts w:ascii="Calibri" w:cs="Calibri" w:eastAsia="Calibri" w:hAnsi="Calibri"/>
          <w:b/>
          <w:bCs/>
          <w:i w:val="false"/>
          <w:iCs w:val="false"/>
          <w:color w:val="0A0A0A"/>
          <w:sz w:val="22"/>
          <w:szCs w:val="22"/>
        </w:rPr>
        <w:t xml:space="preserve">helper modules are file-local; cross-file imports are not used in F-AUTH-1 even when endpoints overlap.</w:t>
      </w:r>
      <w:r>
        <w:rPr>
          <w:rFonts w:ascii="Calibri" w:cs="Calibri" w:eastAsia="Calibri" w:hAnsi="Calibri"/>
          <w:b w:val="false"/>
          <w:bCs w:val="false"/>
          <w:i w:val="false"/>
          <w:iCs w:val="false"/>
          <w:color w:val="0A0A0A"/>
          <w:sz w:val="22"/>
          <w:szCs w:val="22"/>
        </w:rPr>
        <w:t xml:space="preserve"> When a Track 6 file hits an endpoint already covered by another Track 6 file's helper, the helper is duplicated locally rather than imported. Each CP commit's helper module is self-contained per CP2/CP3/CP4/CP5 precedent. Duplication cost is bounded (~3 LOC per helper) and discoverable; cross-file imports would break test-per-file isolation. Validated against 4 cross-file duplications in CP5 (3 in EpisodeScenesTab: </w:t>
      </w:r>
      <w:r>
        <w:rPr>
          <w:rFonts w:ascii="Consolas" w:cs="Consolas" w:eastAsia="Consolas" w:hAnsi="Consolas"/>
          <w:color w:val="0A0A0A"/>
          <w:sz w:val="20"/>
          <w:szCs w:val="20"/>
        </w:rPr>
        <w:t xml:space="preserve">listSceneSetsApi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suggestAnglesApi</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createAngleApi</w:t>
      </w:r>
      <w:r>
        <w:rPr>
          <w:rFonts w:ascii="Calibri" w:cs="Calibri" w:eastAsia="Calibri" w:hAnsi="Calibri"/>
          <w:b w:val="false"/>
          <w:bCs w:val="false"/>
          <w:i w:val="false"/>
          <w:iCs w:val="false"/>
          <w:color w:val="0A0A0A"/>
          <w:sz w:val="22"/>
          <w:szCs w:val="22"/>
        </w:rPr>
        <w:t xml:space="preserve"> + 1 in SeriesPage: </w:t>
      </w:r>
      <w:r>
        <w:rPr>
          <w:rFonts w:ascii="Consolas" w:cs="Consolas" w:eastAsia="Consolas" w:hAnsi="Consolas"/>
          <w:color w:val="0A0A0A"/>
          <w:sz w:val="20"/>
          <w:szCs w:val="20"/>
        </w:rPr>
        <w:t xml:space="preserve">listShowsApi</w:t>
      </w:r>
      <w:r>
        <w:rPr>
          <w:rFonts w:ascii="Calibri" w:cs="Calibri" w:eastAsia="Calibri" w:hAnsi="Calibri"/>
          <w:b w:val="false"/>
          <w:bCs w:val="false"/>
          <w:i w:val="false"/>
          <w:iCs w:val="false"/>
          <w:color w:val="0A0A0A"/>
          <w:sz w:val="22"/>
          <w:szCs w:val="22"/>
        </w:rPr>
        <w:t xml:space="preserve">). Total drift surface ~12 LOC across CP5; benign.</w:t>
      </w:r>
    </w:p>
    <w:p>
      <w:pPr>
        <w:spacing w:after="120" w:before="0"/>
        <w:jc w:val="left"/>
      </w:pPr>
      <w:r>
        <w:rPr>
          <w:rFonts w:ascii="Calibri" w:cs="Calibri" w:eastAsia="Calibri" w:hAnsi="Calibri"/>
          <w:b w:val="false"/>
          <w:bCs w:val="false"/>
          <w:i w:val="false"/>
          <w:iCs w:val="false"/>
          <w:color w:val="0A0A0A"/>
          <w:sz w:val="22"/>
          <w:szCs w:val="22"/>
        </w:rPr>
        <w:t xml:space="preserve">Inline-anonymous-onClick handling (LOCKED v2.13, validated by CP6 — 2 sites): </w:t>
      </w:r>
      <w:r>
        <w:rPr>
          <w:rFonts w:ascii="Calibri" w:cs="Calibri" w:eastAsia="Calibri" w:hAnsi="Calibri"/>
          <w:b/>
          <w:bCs/>
          <w:i w:val="false"/>
          <w:iCs w:val="false"/>
          <w:color w:val="0A0A0A"/>
          <w:sz w:val="22"/>
          <w:szCs w:val="22"/>
        </w:rPr>
        <w:t xml:space="preserve">When a fetch site is an inline anonymous async arrow inside a JSX onClick handler, extract to a module-scope helper, then call from a named handler function.</w:t>
      </w:r>
      <w:r>
        <w:rPr>
          <w:rFonts w:ascii="Calibri" w:cs="Calibri" w:eastAsia="Calibri" w:hAnsi="Calibri"/>
          <w:b w:val="false"/>
          <w:bCs w:val="false"/>
          <w:i w:val="false"/>
          <w:iCs w:val="false"/>
          <w:color w:val="0A0A0A"/>
          <w:sz w:val="22"/>
          <w:szCs w:val="22"/>
        </w:rPr>
        <w:t xml:space="preserve"> Do not migrate inline fetch inside JSX onClick — the structural pattern is anti-Pattern-D (hard to test, hard to refactor, harder to debug). Cost ~2 LOC per extraction; produces testable handler functions matching CP2-CP5 discipline. Validated against CharacterGenerator:312 + CharacterTherapy:625 in CP6.</w:t>
      </w:r>
    </w:p>
    <w:p>
      <w:pPr>
        <w:spacing w:after="120" w:before="0"/>
        <w:jc w:val="left"/>
      </w:pPr>
      <w:r>
        <w:rPr>
          <w:rFonts w:ascii="Calibri" w:cs="Calibri" w:eastAsia="Calibri" w:hAnsi="Calibri"/>
          <w:b w:val="false"/>
          <w:bCs w:val="false"/>
          <w:i w:val="false"/>
          <w:iCs w:val="false"/>
          <w:color w:val="0A0A0A"/>
          <w:sz w:val="22"/>
          <w:szCs w:val="22"/>
        </w:rPr>
        <w:t xml:space="preserve">setInterval polling sites (LOCKED v2.13, validated by CP6 — 1 site): </w:t>
      </w:r>
      <w:r>
        <w:rPr>
          <w:rFonts w:ascii="Calibri" w:cs="Calibri" w:eastAsia="Calibri" w:hAnsi="Calibri"/>
          <w:b/>
          <w:bCs/>
          <w:i w:val="false"/>
          <w:iCs w:val="false"/>
          <w:color w:val="0A0A0A"/>
          <w:sz w:val="22"/>
          <w:szCs w:val="22"/>
        </w:rPr>
        <w:t xml:space="preserve">When a fetch site is inside a setInterval callback, replace the inner fetch with the apiClient helper call.</w:t>
      </w:r>
      <w:r>
        <w:rPr>
          <w:rFonts w:ascii="Calibri" w:cs="Calibri" w:eastAsia="Calibri" w:hAnsi="Calibri"/>
          <w:b w:val="false"/>
          <w:bCs w:val="false"/>
          <w:i w:val="false"/>
          <w:iCs w:val="false"/>
          <w:color w:val="0A0A0A"/>
          <w:sz w:val="22"/>
          <w:szCs w:val="22"/>
        </w:rPr>
        <w:t xml:space="preserve"> setInterval / clearInterval semantics are unchanged. Validated against TemplateDesigner.startPolling in CP6.</w:t>
      </w:r>
    </w:p>
    <w:p>
      <w:pPr>
        <w:spacing w:after="120" w:before="0"/>
        <w:jc w:val="left"/>
      </w:pPr>
      <w:r>
        <w:rPr>
          <w:rFonts w:ascii="Calibri" w:cs="Calibri" w:eastAsia="Calibri" w:hAnsi="Calibri"/>
          <w:b w:val="false"/>
          <w:bCs w:val="false"/>
          <w:i w:val="false"/>
          <w:iCs w:val="false"/>
          <w:color w:val="0A0A0A"/>
          <w:sz w:val="22"/>
          <w:szCs w:val="22"/>
        </w:rPr>
        <w:t xml:space="preserve">Method-branching split (LOCKED v2.13, validated by CP6 — 1 site): </w:t>
      </w:r>
      <w:r>
        <w:rPr>
          <w:rFonts w:ascii="Calibri" w:cs="Calibri" w:eastAsia="Calibri" w:hAnsi="Calibri"/>
          <w:b/>
          <w:bCs/>
          <w:i w:val="false"/>
          <w:iCs w:val="false"/>
          <w:color w:val="0A0A0A"/>
          <w:sz w:val="22"/>
          <w:szCs w:val="22"/>
        </w:rPr>
        <w:t xml:space="preserve">When a single handler conditionally chooses POST vs PUT based on whether an entity exists, split into two helpers (createXApi + updateXApi) and let the call site do the conditional.</w:t>
      </w:r>
      <w:r>
        <w:rPr>
          <w:rFonts w:ascii="Calibri" w:cs="Calibri" w:eastAsia="Calibri" w:hAnsi="Calibri"/>
          <w:b w:val="false"/>
          <w:bCs w:val="false"/>
          <w:i w:val="false"/>
          <w:iCs w:val="false"/>
          <w:color w:val="0A0A0A"/>
          <w:sz w:val="22"/>
          <w:szCs w:val="22"/>
        </w:rPr>
        <w:t xml:space="preserve"> Cleaner than parameterizing method on a single helper. Validated against TemplateDesigner.handleSave in CP6.</w:t>
      </w:r>
    </w:p>
    <w:p>
      <w:pPr>
        <w:spacing w:after="120" w:before="0"/>
        <w:jc w:val="left"/>
      </w:pPr>
      <w:r>
        <w:rPr>
          <w:rFonts w:ascii="Calibri" w:cs="Calibri" w:eastAsia="Calibri" w:hAnsi="Calibri"/>
          <w:b w:val="false"/>
          <w:bCs w:val="false"/>
          <w:i w:val="false"/>
          <w:iCs w:val="false"/>
          <w:color w:val="0A0A0A"/>
          <w:sz w:val="22"/>
          <w:szCs w:val="22"/>
        </w:rPr>
        <w:t xml:space="preserve">Hardest-first execution discipline (LOCKED v2.13, validated by CP6): </w:t>
      </w:r>
      <w:r>
        <w:rPr>
          <w:rFonts w:ascii="Calibri" w:cs="Calibri" w:eastAsia="Calibri" w:hAnsi="Calibri"/>
          <w:b/>
          <w:bCs/>
          <w:i w:val="false"/>
          <w:iCs w:val="false"/>
          <w:color w:val="0A0A0A"/>
          <w:sz w:val="22"/>
          <w:szCs w:val="22"/>
        </w:rPr>
        <w:t xml:space="preserve">In multi-file batches with heterogeneous cost-class distribution, migrate the highest-complexity file first.</w:t>
      </w:r>
      <w:r>
        <w:rPr>
          <w:rFonts w:ascii="Calibri" w:cs="Calibri" w:eastAsia="Calibri" w:hAnsi="Calibri"/>
          <w:b w:val="false"/>
          <w:bCs w:val="false"/>
          <w:i w:val="false"/>
          <w:iCs w:val="false"/>
          <w:color w:val="0A0A0A"/>
          <w:sz w:val="22"/>
          <w:szCs w:val="22"/>
        </w:rPr>
        <w:t xml:space="preserve"> Combined with explicit hard-cap on the hardest file (CP6 used 90-min cap on CharacterGenerator). Rationale: complexity surprises in the hardest file are most likely to force WIP-and-resume; surfacing them first preserves clean checkpoint discipline. The hard cap is a guardrail; if not triggered, it confirms the cost-class predictor was accurate.</w:t>
      </w:r>
    </w:p>
    <w:p>
      <w:pPr>
        <w:spacing w:after="120" w:before="0"/>
        <w:jc w:val="left"/>
      </w:pPr>
      <w:r>
        <w:rPr>
          <w:rFonts w:ascii="Calibri" w:cs="Calibri" w:eastAsia="Calibri" w:hAnsi="Calibri"/>
          <w:b w:val="false"/>
          <w:bCs w:val="false"/>
          <w:i w:val="false"/>
          <w:iCs w:val="false"/>
          <w:color w:val="0A0A0A"/>
          <w:sz w:val="22"/>
          <w:szCs w:val="22"/>
        </w:rPr>
        <w:t xml:space="preserve">Simplest-first execution for long-tail batches (LOCKED v2.14, validated by CP7): </w:t>
      </w:r>
      <w:r>
        <w:rPr>
          <w:rFonts w:ascii="Calibri" w:cs="Calibri" w:eastAsia="Calibri" w:hAnsi="Calibri"/>
          <w:b/>
          <w:bCs/>
          <w:i w:val="false"/>
          <w:iCs w:val="false"/>
          <w:color w:val="0A0A0A"/>
          <w:sz w:val="22"/>
          <w:szCs w:val="22"/>
        </w:rPr>
        <w:t xml:space="preserve">In long-tail batches with many small files, migrate simplest files first.</w:t>
      </w:r>
      <w:r>
        <w:rPr>
          <w:rFonts w:ascii="Calibri" w:cs="Calibri" w:eastAsia="Calibri" w:hAnsi="Calibri"/>
          <w:b w:val="false"/>
          <w:bCs w:val="false"/>
          <w:i w:val="false"/>
          <w:iCs w:val="false"/>
          <w:color w:val="0A0A0A"/>
          <w:sz w:val="22"/>
          <w:szCs w:val="22"/>
        </w:rPr>
        <w:t xml:space="preserve"> Builds migration cadence in the first ~15 minutes via single-site warm-up files; defers anchors (6-8 sites each) to second half when discipline is internalized. Opposite of hardest-first because long-tail files are bounded — no real cost-class outlier; momentum matters more than fail-fast. Validated against CP7's 10-file batch (5 single-site warm-ups + 5 anchor files).</w:t>
      </w:r>
    </w:p>
    <w:p>
      <w:pPr>
        <w:spacing w:after="120" w:before="0"/>
        <w:jc w:val="left"/>
      </w:pPr>
      <w:r>
        <w:rPr>
          <w:rFonts w:ascii="Calibri" w:cs="Calibri" w:eastAsia="Calibri" w:hAnsi="Calibri"/>
          <w:b w:val="false"/>
          <w:bCs w:val="false"/>
          <w:i w:val="false"/>
          <w:iCs w:val="false"/>
          <w:color w:val="0A0A0A"/>
          <w:sz w:val="22"/>
          <w:szCs w:val="22"/>
        </w:rPr>
        <w:t xml:space="preserve">Multipart upload pattern (LOCKED v2.14, validated by CP7 — 1 site at PdfIngestZone): </w:t>
      </w:r>
      <w:r>
        <w:rPr>
          <w:rFonts w:ascii="Calibri" w:cs="Calibri" w:eastAsia="Calibri" w:hAnsi="Calibri"/>
          <w:b/>
          <w:bCs/>
          <w:i w:val="false"/>
          <w:iCs w:val="false"/>
          <w:color w:val="0A0A0A"/>
          <w:sz w:val="22"/>
          <w:szCs w:val="22"/>
        </w:rPr>
        <w:t xml:space="preserve">When a fetch site uses FormData payload for multipart upload, pass FormData directly as second argument to apiClient.post(url, formData).</w:t>
      </w:r>
      <w:r>
        <w:rPr>
          <w:rFonts w:ascii="Calibri" w:cs="Calibri" w:eastAsia="Calibri" w:hAnsi="Calibri"/>
          <w:b w:val="false"/>
          <w:bCs w:val="false"/>
          <w:i w:val="false"/>
          <w:iCs w:val="false"/>
          <w:color w:val="0A0A0A"/>
          <w:sz w:val="22"/>
          <w:szCs w:val="22"/>
        </w:rPr>
        <w:t xml:space="preserve"> Do NOT manually set Content-Type header — axios detects FormData and sets the multipart Content-Type with the correct boundary automatically. Helper signature: </w:t>
      </w:r>
      <w:r>
        <w:rPr>
          <w:rFonts w:ascii="Consolas" w:cs="Consolas" w:eastAsia="Consolas" w:hAnsi="Consolas"/>
          <w:color w:val="0A0A0A"/>
          <w:sz w:val="20"/>
          <w:szCs w:val="20"/>
        </w:rPr>
        <w:t xml:space="preserve">uploadXxxApi(formData) → apiClient.post(url, formData)</w:t>
      </w:r>
      <w:r>
        <w:rPr>
          <w:rFonts w:ascii="Calibri" w:cs="Calibri" w:eastAsia="Calibri" w:hAnsi="Calibri"/>
          <w:b w:val="false"/>
          <w:bCs w:val="false"/>
          <w:i w:val="false"/>
          <w:iCs w:val="false"/>
          <w:color w:val="0A0A0A"/>
          <w:sz w:val="22"/>
          <w:szCs w:val="22"/>
        </w:rPr>
        <w:t xml:space="preserve">. Future Track 6 multipart sites follow same pattern.</w:t>
      </w:r>
    </w:p>
    <w:p>
      <w:pPr>
        <w:spacing w:after="120" w:before="0"/>
        <w:jc w:val="left"/>
      </w:pPr>
      <w:r>
        <w:rPr>
          <w:rFonts w:ascii="Calibri" w:cs="Calibri" w:eastAsia="Calibri" w:hAnsi="Calibri"/>
          <w:b w:val="false"/>
          <w:bCs w:val="false"/>
          <w:i w:val="false"/>
          <w:iCs w:val="false"/>
          <w:color w:val="0A0A0A"/>
          <w:sz w:val="22"/>
          <w:szCs w:val="22"/>
        </w:rPr>
        <w:t xml:space="preserve">Internal-helper-refactor pattern (LOCKED v2.14, validated by CP7 — WorldDashboard.safeFetch): </w:t>
      </w:r>
      <w:r>
        <w:rPr>
          <w:rFonts w:ascii="Calibri" w:cs="Calibri" w:eastAsia="Calibri" w:hAnsi="Calibri"/>
          <w:b/>
          <w:bCs/>
          <w:i w:val="false"/>
          <w:iCs w:val="false"/>
          <w:color w:val="0A0A0A"/>
          <w:sz w:val="22"/>
          <w:szCs w:val="22"/>
        </w:rPr>
        <w:t xml:space="preserve">When a file has its own internal fetch wrapper used by multiple callers, refactor the wrapper internally to use apiClient rather than migrating each caller individually.</w:t>
      </w:r>
      <w:r>
        <w:rPr>
          <w:rFonts w:ascii="Calibri" w:cs="Calibri" w:eastAsia="Calibri" w:hAnsi="Calibri"/>
          <w:b w:val="false"/>
          <w:bCs w:val="false"/>
          <w:i w:val="false"/>
          <w:iCs w:val="false"/>
          <w:color w:val="0A0A0A"/>
          <w:sz w:val="22"/>
          <w:szCs w:val="22"/>
        </w:rPr>
        <w:t xml:space="preserve"> Caller-side simplicity preserved (callers unchanged). The migration is a single edit inside the wrapper. Avoids unnecessary call-site churn. Future tracks encountering similar internal-fetch-wrapper patterns follow the same approach.</w:t>
      </w:r>
    </w:p>
    <w:p>
      <w:pPr>
        <w:spacing w:after="120" w:before="0"/>
        <w:jc w:val="left"/>
      </w:pPr>
      <w:r>
        <w:rPr>
          <w:rFonts w:ascii="Calibri" w:cs="Calibri" w:eastAsia="Calibri" w:hAnsi="Calibri"/>
          <w:b w:val="false"/>
          <w:bCs w:val="false"/>
          <w:i w:val="false"/>
          <w:iCs w:val="false"/>
          <w:color w:val="0A0A0A"/>
          <w:sz w:val="22"/>
          <w:szCs w:val="22"/>
        </w:rPr>
        <w:t xml:space="preserve">Method-correction discovery — surface-time vs mid-flow (NEW v2.14): </w:t>
      </w:r>
      <w:r>
        <w:rPr>
          <w:rFonts w:ascii="Calibri" w:cs="Calibri" w:eastAsia="Calibri" w:hAnsi="Calibri"/>
          <w:b/>
          <w:bCs/>
          <w:i w:val="false"/>
          <w:iCs w:val="false"/>
          <w:color w:val="0A0A0A"/>
          <w:sz w:val="22"/>
          <w:szCs w:val="22"/>
        </w:rPr>
        <w:t xml:space="preserve">With surface-with-cost-estimation discipline (locked v2.8), method-correction discovery moves earlier in the workflow.</w:t>
      </w:r>
      <w:r>
        <w:rPr>
          <w:rFonts w:ascii="Calibri" w:cs="Calibri" w:eastAsia="Calibri" w:hAnsi="Calibri"/>
          <w:b w:val="false"/>
          <w:bCs w:val="false"/>
          <w:i w:val="false"/>
          <w:iCs w:val="false"/>
          <w:color w:val="0A0A0A"/>
          <w:sz w:val="22"/>
          <w:szCs w:val="22"/>
        </w:rPr>
        <w:t xml:space="preserve"> CP2 caught 3 mid-flow; CP3-CP6 caught 0 mid-flow; CP7 caught 1 at surface (CFOAgent setBudget PUT-not-POST). Surface-time is preferred because corrections are cheaper to handle before any code changes. Both modes remain valid; the CP2 finding pattern of "BUG-class migrations surface pre-existing HTTP method mismatches" applies whether discovered at surface or mid-flow.</w:t>
      </w:r>
    </w:p>
    <w:p>
      <w:pPr>
        <w:spacing w:after="120" w:before="0"/>
        <w:jc w:val="left"/>
      </w:pPr>
      <w:r>
        <w:rPr>
          <w:rFonts w:ascii="Calibri" w:cs="Calibri" w:eastAsia="Calibri" w:hAnsi="Calibri"/>
          <w:b w:val="false"/>
          <w:bCs w:val="false"/>
          <w:i w:val="false"/>
          <w:iCs w:val="false"/>
          <w:color w:val="0A0A0A"/>
          <w:sz w:val="22"/>
          <w:szCs w:val="22"/>
        </w:rPr>
        <w:t xml:space="preserve">Pattern G — </w:t>
      </w:r>
      <w:r>
        <w:rPr>
          <w:rFonts w:ascii="Calibri" w:cs="Calibri" w:eastAsia="Calibri" w:hAnsi="Calibri"/>
          <w:b/>
          <w:bCs/>
          <w:i w:val="false"/>
          <w:iCs w:val="false"/>
          <w:color w:val="0A0A0A"/>
          <w:sz w:val="22"/>
          <w:szCs w:val="22"/>
        </w:rPr>
        <w:t xml:space="preserve">"can't-migrate-to-axios" exception class:</w:t>
      </w:r>
      <w:r>
        <w:rPr>
          <w:rFonts w:ascii="Calibri" w:cs="Calibri" w:eastAsia="Calibri" w:hAnsi="Calibri"/>
          <w:b w:val="false"/>
          <w:bCs w:val="false"/>
          <w:i w:val="false"/>
          <w:iCs w:val="false"/>
          <w:color w:val="0A0A0A"/>
          <w:sz w:val="22"/>
          <w:szCs w:val="22"/>
        </w:rPr>
        <w:t xml:space="preserve"> When a fetch site uses an underlying HTTP feature that axios does not support in browsers (response-body streaming via SSE,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or other browser-only features), the site cannot migrate to apiClient without breaking functionality. These sites are retained as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calls with inline auth header injection from localStorage, structurally identical to Path D (inline Bearer construction). Pattern G is the locked-exception class for these cases.</w:t>
      </w:r>
    </w:p>
    <w:p>
      <w:pPr>
        <w:spacing w:after="120" w:before="0"/>
        <w:jc w:val="left"/>
      </w:pPr>
      <w:r>
        <w:rPr>
          <w:rFonts w:ascii="Calibri" w:cs="Calibri" w:eastAsia="Calibri" w:hAnsi="Calibri"/>
          <w:b w:val="false"/>
          <w:bCs w:val="false"/>
          <w:i w:val="false"/>
          <w:iCs w:val="false"/>
          <w:color w:val="0A0A0A"/>
          <w:sz w:val="22"/>
          <w:szCs w:val="22"/>
        </w:rPr>
        <w:t xml:space="preserve">Implementation pattern (3 known sites today):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Keep raw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call (do NOT migrate to apiClient).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Inject inline auth header: </w:t>
      </w:r>
      <w:r>
        <w:rPr>
          <w:rFonts w:ascii="Consolas" w:cs="Consolas" w:eastAsia="Consolas" w:hAnsi="Consolas"/>
          <w:color w:val="0A0A0A"/>
          <w:sz w:val="20"/>
          <w:szCs w:val="20"/>
        </w:rPr>
        <w:t xml:space="preserve">const token = localStorage.getItem('authToken') || localStorage.getItem('token');</w:t>
      </w:r>
      <w:r>
        <w:rPr>
          <w:rFonts w:ascii="Calibri" w:cs="Calibri" w:eastAsia="Calibri" w:hAnsi="Calibri"/>
          <w:b w:val="false"/>
          <w:bCs w:val="false"/>
          <w:i w:val="false"/>
          <w:iCs w:val="false"/>
          <w:color w:val="0A0A0A"/>
          <w:sz w:val="22"/>
          <w:szCs w:val="22"/>
        </w:rPr>
        <w:t xml:space="preserve"> then </w:t>
      </w:r>
      <w:r>
        <w:rPr>
          <w:rFonts w:ascii="Consolas" w:cs="Consolas" w:eastAsia="Consolas" w:hAnsi="Consolas"/>
          <w:color w:val="0A0A0A"/>
          <w:sz w:val="20"/>
          <w:szCs w:val="20"/>
        </w:rPr>
        <w:t xml:space="preserve">...(token ? { Authorization: `Bearer ${token}` } : {})</w:t>
      </w:r>
      <w:r>
        <w:rPr>
          <w:rFonts w:ascii="Calibri" w:cs="Calibri" w:eastAsia="Calibri" w:hAnsi="Calibri"/>
          <w:b w:val="false"/>
          <w:bCs w:val="false"/>
          <w:i w:val="false"/>
          <w:iCs w:val="false"/>
          <w:color w:val="0A0A0A"/>
          <w:sz w:val="22"/>
          <w:szCs w:val="22"/>
        </w:rPr>
        <w:t xml:space="preserve"> inside the headers object.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Add a 6-9 line documenting comment immediately above the fetch call. Comment must explain: (a) what underlying HTTP feature is being used, (b) why axios does not support it, (c) the inline-auth approach, (d) reference to fix plan v2.10 §4.6 + §9.11 Pattern 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Allowlist the file:line in the verification grep. Future contributors see the comment, do not "fix" by attempting apiClient migration.</w:t>
      </w:r>
    </w:p>
    <w:p>
      <w:pPr>
        <w:spacing w:after="120" w:before="0"/>
        <w:jc w:val="left"/>
      </w:pPr>
      <w:r>
        <w:rPr>
          <w:rFonts w:ascii="Calibri" w:cs="Calibri" w:eastAsia="Calibri" w:hAnsi="Calibri"/>
          <w:b w:val="false"/>
          <w:bCs w:val="false"/>
          <w:i w:val="false"/>
          <w:iCs w:val="false"/>
          <w:color w:val="0A0A0A"/>
          <w:sz w:val="22"/>
          <w:szCs w:val="22"/>
        </w:rPr>
        <w:t xml:space="preserve">Three known Pattern G sites (all locked, all documented):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frontend/src/components/BookEditor.jsx:55</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keepalive: true</w:t>
      </w:r>
      <w:r>
        <w:rPr>
          <w:rFonts w:ascii="Calibri" w:cs="Calibri" w:eastAsia="Calibri" w:hAnsi="Calibri"/>
          <w:b w:val="false"/>
          <w:bCs w:val="false"/>
          <w:i w:val="false"/>
          <w:iCs w:val="false"/>
          <w:color w:val="0A0A0A"/>
          <w:sz w:val="22"/>
          <w:szCs w:val="22"/>
        </w:rPr>
        <w:t xml:space="preserve"> for beforeunload draft save (CZ-5 contract). Locked in v2.5; line corrected to :55 in v2.7.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frontend/src/pages/WriteMode.jsx:980</w:t>
      </w:r>
      <w:r>
        <w:rPr>
          <w:rFonts w:ascii="Calibri" w:cs="Calibri" w:eastAsia="Calibri" w:hAnsi="Calibri"/>
          <w:b w:val="false"/>
          <w:bCs w:val="false"/>
          <w:i w:val="false"/>
          <w:iCs w:val="false"/>
          <w:color w:val="0A0A0A"/>
          <w:sz w:val="22"/>
          <w:szCs w:val="22"/>
        </w:rPr>
        <w:t xml:space="preserve"> — SSE streaming for voice-to-story Claude AI generation.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frontend/src/pages/WriteMode.jsx:1145</w:t>
      </w:r>
      <w:r>
        <w:rPr>
          <w:rFonts w:ascii="Calibri" w:cs="Calibri" w:eastAsia="Calibri" w:hAnsi="Calibri"/>
          <w:b w:val="false"/>
          <w:bCs w:val="false"/>
          <w:i w:val="false"/>
          <w:iCs w:val="false"/>
          <w:color w:val="0A0A0A"/>
          <w:sz w:val="22"/>
          <w:szCs w:val="22"/>
        </w:rPr>
        <w:t xml:space="preserve"> — SSE streaming for story-continue Claude AI generation in handleContinue. Locked in v2.10 from CP3 commit </w:t>
      </w:r>
      <w:r>
        <w:rPr>
          <w:rFonts w:ascii="Consolas" w:cs="Consolas" w:eastAsia="Consolas" w:hAnsi="Consolas"/>
          <w:color w:val="0A0A0A"/>
          <w:sz w:val="20"/>
          <w:szCs w:val="20"/>
        </w:rPr>
        <w:t xml:space="preserve">b0127817</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sz w:val="22"/>
          <w:szCs w:val="22"/>
        </w:rPr>
        <w:t xml:space="preserve">Threshold for revisiting Pattern G: if Track 6 long-tail or future feature work surfaces 4+ Pattern G sites, evaluate adding a streaming-fetch helper to apiClient (a Track 1 amendment that would handle auth injection + response-body access without requiring inline construction). Today's 3 sites do not justify the scope; they are documented as locked exceptions instead.</w:t>
      </w:r>
    </w:p>
    <w:p>
      <w:pPr>
        <w:pStyle w:val="Heading2"/>
        <w:spacing w:after="160" w:before="280"/>
      </w:pPr>
      <w:r>
        <w:rPr>
          <w:rFonts w:ascii="Calibri" w:cs="Calibri" w:eastAsia="Calibri" w:hAnsi="Calibri"/>
          <w:b/>
          <w:bCs/>
          <w:color w:val="3D1F5C"/>
          <w:sz w:val="28"/>
          <w:szCs w:val="28"/>
        </w:rPr>
        <w:t xml:space="preserve">9.12 Deferred cleanups (post-F-AUTH-1)</w:t>
      </w:r>
    </w:p>
    <w:p>
      <w:pPr>
        <w:spacing w:after="120" w:before="0"/>
        <w:jc w:val="left"/>
      </w:pPr>
      <w:r>
        <w:rPr>
          <w:rFonts w:ascii="Calibri" w:cs="Calibri" w:eastAsia="Calibri" w:hAnsi="Calibri"/>
          <w:b w:val="false"/>
          <w:bCs w:val="false"/>
          <w:i w:val="false"/>
          <w:iCs w:val="false"/>
          <w:color w:val="0A0A0A"/>
          <w:sz w:val="22"/>
          <w:szCs w:val="22"/>
        </w:rPr>
        <w:t xml:space="preserve">Note: the outer try/catch entry that was deferred in v1.6/v1.7 was </w:t>
      </w:r>
      <w:r>
        <w:rPr>
          <w:rFonts w:ascii="Calibri" w:cs="Calibri" w:eastAsia="Calibri" w:hAnsi="Calibri"/>
          <w:b/>
          <w:bCs/>
          <w:i w:val="false"/>
          <w:iCs w:val="false"/>
          <w:color w:val="0A0A0A"/>
          <w:sz w:val="22"/>
          <w:szCs w:val="22"/>
        </w:rPr>
        <w:t xml:space="preserve">cleaned up during Step 2 implementation</w:t>
      </w:r>
      <w:r>
        <w:rPr>
          <w:rFonts w:ascii="Calibri" w:cs="Calibri" w:eastAsia="Calibri" w:hAnsi="Calibri"/>
          <w:b w:val="false"/>
          <w:bCs w:val="false"/>
          <w:i w:val="false"/>
          <w:iCs w:val="false"/>
          <w:color w:val="0A0A0A"/>
          <w:sz w:val="22"/>
          <w:szCs w:val="22"/>
        </w:rPr>
        <w:t xml:space="preserve"> (commit </w:t>
      </w:r>
      <w:r>
        <w:rPr>
          <w:rFonts w:ascii="Consolas" w:cs="Consolas" w:eastAsia="Consolas" w:hAnsi="Consolas"/>
          <w:color w:val="0A0A0A"/>
          <w:sz w:val="20"/>
          <w:szCs w:val="20"/>
        </w:rPr>
        <w:t xml:space="preserve">e80c711d</w:t>
      </w:r>
      <w:r>
        <w:rPr>
          <w:rFonts w:ascii="Calibri" w:cs="Calibri" w:eastAsia="Calibri" w:hAnsi="Calibri"/>
          <w:b w:val="false"/>
          <w:bCs w:val="false"/>
          <w:i w:val="false"/>
          <w:iCs w:val="false"/>
          <w:color w:val="0A0A0A"/>
          <w:sz w:val="22"/>
          <w:szCs w:val="22"/>
        </w:rPr>
        <w:t xml:space="preserve">). The defense-in-depth shell was hiding bugs (synchronous throws in console calls, req.headers access edge cases) that the new three-case structure handles explicitly. Removed entry from this list as resolved.</w:t>
      </w:r>
    </w:p>
    <w:p>
      <w:pPr>
        <w:spacing w:after="120" w:before="0"/>
        <w:jc w:val="left"/>
      </w:pPr>
      <w:r>
        <w:rPr>
          <w:rFonts w:ascii="Calibri" w:cs="Calibri" w:eastAsia="Calibri" w:hAnsi="Calibri"/>
          <w:b w:val="false"/>
          <w:bCs w:val="false"/>
          <w:i w:val="false"/>
          <w:iCs w:val="false"/>
          <w:color w:val="0A0A0A"/>
          <w:sz w:val="22"/>
          <w:szCs w:val="22"/>
        </w:rPr>
        <w:t xml:space="preserve">F34 status: </w:t>
      </w:r>
      <w:r>
        <w:rPr>
          <w:rFonts w:ascii="Calibri" w:cs="Calibri" w:eastAsia="Calibri" w:hAnsi="Calibri"/>
          <w:b/>
          <w:bCs/>
          <w:i w:val="false"/>
          <w:iCs w:val="false"/>
          <w:color w:val="C9A961"/>
          <w:sz w:val="22"/>
          <w:szCs w:val="22"/>
        </w:rPr>
        <w:t xml:space="preserve">CLOSED at the call site</w:t>
      </w:r>
      <w:r>
        <w:rPr>
          <w:rFonts w:ascii="Calibri" w:cs="Calibri" w:eastAsia="Calibri" w:hAnsi="Calibri"/>
          <w:b w:val="false"/>
          <w:bCs w:val="false"/>
          <w:i w:val="false"/>
          <w:iCs w:val="false"/>
          <w:color w:val="0A0A0A"/>
          <w:sz w:val="22"/>
          <w:szCs w:val="22"/>
        </w:rPr>
        <w:t xml:space="preserve"> (Track 6 CP4 commit </w:t>
      </w:r>
      <w:r>
        <w:rPr>
          <w:rFonts w:ascii="Consolas" w:cs="Consolas" w:eastAsia="Consolas" w:hAnsi="Consolas"/>
          <w:color w:val="0A0A0A"/>
          <w:sz w:val="20"/>
          <w:szCs w:val="20"/>
        </w:rPr>
        <w:t xml:space="preserve">11a82876</w:t>
      </w:r>
      <w:r>
        <w:rPr>
          <w:rFonts w:ascii="Calibri" w:cs="Calibri" w:eastAsia="Calibri" w:hAnsi="Calibri"/>
          <w:b w:val="false"/>
          <w:bCs w:val="false"/>
          <w:i w:val="false"/>
          <w:iCs w:val="false"/>
          <w:color w:val="0A0A0A"/>
          <w:sz w:val="22"/>
          <w:szCs w:val="22"/>
        </w:rPr>
        <w:t xml:space="preserve">). Server-side enforcement closes via Step 3 backend sweep on franchiseBrainRoutes.js (optionalAuth → requireAuth swap on all 10 mutation routes). Both halves required for full F34 closure: frontend now sends auth on every /franchise-brain/* mutation; backend will reject unauth attempts post-Step-3. Audit handoff v8 Decision #34 honored: F34 closes inside this PR's scope, not as a separate hotfix.</w:t>
      </w:r>
    </w:p>
    <w:p>
      <w:pPr>
        <w:pStyle w:val="ListParagraph"/>
        <w:numPr>
          <w:ilvl w:val="0"/>
          <w:numId w:val="2"/>
        </w:numPr>
        <w:spacing w:after="40" w:before="40"/>
      </w:pPr>
      <w:r>
        <w:rPr>
          <w:rFonts w:ascii="Calibri" w:cs="Calibri" w:eastAsia="Calibri" w:hAnsi="Calibri"/>
          <w:sz w:val="22"/>
          <w:szCs w:val="22"/>
        </w:rPr>
        <w:t xml:space="preserve">Real metrics library — Step 2 ships with structured-log-derived metrics. If Prime Studios adds prom-client / opentelemetry / similar later, the F-Auth-3 call site is one line and trivially swappable.</w:t>
      </w:r>
    </w:p>
    <w:p>
      <w:pPr>
        <w:pStyle w:val="ListParagraph"/>
        <w:numPr>
          <w:ilvl w:val="0"/>
          <w:numId w:val="2"/>
        </w:numPr>
        <w:spacing w:after="40" w:before="40"/>
      </w:pPr>
      <w:r>
        <w:rPr>
          <w:rFonts w:ascii="Calibri" w:cs="Calibri" w:eastAsia="Calibri" w:hAnsi="Calibri"/>
          <w:sz w:val="22"/>
          <w:szCs w:val="22"/>
        </w:rPr>
        <w:t xml:space="preserve">console.debug enablement — current ESLint config blocks it; Step 2 uses console.log as the quietest allowed level. If the project later wires up the debug package or adjusts ESLint, the F-Auth-3 quiet-log call site can move to console.debug.</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authService.refreshToken() duplication (surfaced in Track 1 §3.4) — </w:t>
      </w:r>
      <w:r>
        <w:rPr>
          <w:rFonts w:ascii="Consolas" w:cs="Consolas" w:eastAsia="Consolas" w:hAnsi="Consolas"/>
          <w:color w:val="0A0A0A"/>
          <w:sz w:val="20"/>
          <w:szCs w:val="20"/>
        </w:rPr>
        <w:t xml:space="preserve">frontend/src/services/authService.js:125–147</w:t>
      </w:r>
      <w:r>
        <w:rPr>
          <w:rFonts w:ascii="Calibri" w:cs="Calibri" w:eastAsia="Calibri" w:hAnsi="Calibri"/>
          <w:b w:val="false"/>
          <w:bCs w:val="false"/>
          <w:i w:val="false"/>
          <w:iCs w:val="false"/>
          <w:color w:val="0A0A0A"/>
          <w:sz w:val="22"/>
          <w:szCs w:val="22"/>
        </w:rPr>
        <w:t xml:space="preserve"> has a refreshToken() method that nearly duplicates the new bare-axios refreshAccessToken helper in </w:t>
      </w:r>
      <w:r>
        <w:rPr>
          <w:rFonts w:ascii="Consolas" w:cs="Consolas" w:eastAsia="Consolas" w:hAnsi="Consolas"/>
          <w:color w:val="0A0A0A"/>
          <w:sz w:val="20"/>
          <w:szCs w:val="20"/>
        </w:rPr>
        <w:t xml:space="preserve">src/services/api.js</w:t>
      </w:r>
      <w:r>
        <w:rPr>
          <w:rFonts w:ascii="Calibri" w:cs="Calibri" w:eastAsia="Calibri" w:hAnsi="Calibri"/>
          <w:b w:val="false"/>
          <w:bCs w:val="false"/>
          <w:i w:val="false"/>
          <w:iCs w:val="false"/>
          <w:color w:val="0A0A0A"/>
          <w:sz w:val="22"/>
          <w:szCs w:val="22"/>
        </w:rPr>
        <w:t xml:space="preserve">. Track 1 kept them separate to avoid circular auth (authService imports api). Cleanup candidate when authService is touched in a Track 6 file: migrate authService.refreshToken() callers (login flow primarily) to use the bare-axios helper, then delete the apiClient-based duplicate.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Parallel-request refresh storm (surfaced in Track 1 §3.7) — N simultaneous AUTH_INVALID_TOKEN responses trigger N parallel refresh calls. Backend rate-limiter (10/min) keeps it from being catastrophic but it is wasteful. Optimal solution: refresh-promise singleton — first request starts refresh, others await the same promise. Real complexity for marginal gain; deferred until evidence of operational impact.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ESLint v9 migration — </w:t>
      </w:r>
      <w:r>
        <w:rPr>
          <w:rFonts w:ascii="Consolas" w:cs="Consolas" w:eastAsia="Consolas" w:hAnsi="Consolas"/>
          <w:color w:val="0A0A0A"/>
          <w:sz w:val="20"/>
          <w:szCs w:val="20"/>
        </w:rPr>
        <w:t xml:space="preserve">.eslintrc.js</w:t>
      </w:r>
      <w:r>
        <w:rPr>
          <w:rFonts w:ascii="Calibri" w:cs="Calibri" w:eastAsia="Calibri" w:hAnsi="Calibri"/>
          <w:b w:val="false"/>
          <w:bCs w:val="false"/>
          <w:i w:val="false"/>
          <w:iCs w:val="false"/>
          <w:color w:val="0A0A0A"/>
          <w:sz w:val="22"/>
          <w:szCs w:val="22"/>
        </w:rPr>
        <w:t xml:space="preserve"> is the v8 format and ESLint v9 (installed) does not auto-detect it. Frontend lint has been broken for some time. Out of F-AUTH-1 scope; separate config-modernization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Refresh-via-cookie hardening — login endpoint sets a refreshToken httpOnly cookie (</w:t>
      </w:r>
      <w:r>
        <w:rPr>
          <w:rFonts w:ascii="Consolas" w:cs="Consolas" w:eastAsia="Consolas" w:hAnsi="Consolas"/>
          <w:color w:val="0A0A0A"/>
          <w:sz w:val="20"/>
          <w:szCs w:val="20"/>
        </w:rPr>
        <w:t xml:space="preserve">src/routes/auth.js:75</w:t>
      </w:r>
      <w:r>
        <w:rPr>
          <w:rFonts w:ascii="Calibri" w:cs="Calibri" w:eastAsia="Calibri" w:hAnsi="Calibri"/>
          <w:b w:val="false"/>
          <w:bCs w:val="false"/>
          <w:i w:val="false"/>
          <w:iCs w:val="false"/>
          <w:color w:val="0A0A0A"/>
          <w:sz w:val="22"/>
          <w:szCs w:val="22"/>
        </w:rPr>
        <w:t xml:space="preserve">), but the refresh endpoint at :112 reads from request body only, ignoring the cookie. The Track 1 helper passes from localStorage (matching the body path). Cookie-based refresh would be a hardening follow-up; out of F-AUTH-1 scope.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npm audit follow-up — Track 1.5 install reported 24 vulnerabilities (3 low, 13 moderate, 7 high, 1 critical) in the existing frontend dep tree. None new from jsdom; ambient state of the codebase pre-F-AUTH-1. Run </w:t>
      </w:r>
      <w:r>
        <w:rPr>
          <w:rFonts w:ascii="Consolas" w:cs="Consolas" w:eastAsia="Consolas" w:hAnsi="Consolas"/>
          <w:color w:val="0A0A0A"/>
          <w:sz w:val="20"/>
          <w:szCs w:val="20"/>
        </w:rPr>
        <w:t xml:space="preserve">npm audit fix</w:t>
      </w:r>
      <w:r>
        <w:rPr>
          <w:rFonts w:ascii="Calibri" w:cs="Calibri" w:eastAsia="Calibri" w:hAnsi="Calibri"/>
          <w:b w:val="false"/>
          <w:bCs w:val="false"/>
          <w:i w:val="false"/>
          <w:iCs w:val="false"/>
          <w:color w:val="0A0A0A"/>
          <w:sz w:val="22"/>
          <w:szCs w:val="22"/>
        </w:rPr>
        <w:t xml:space="preserve"> and review the manual cases after F-AUTH-1 ships.</w:t>
      </w:r>
    </w:p>
    <w:p>
      <w:pPr>
        <w:spacing w:after="120" w:before="0"/>
        <w:jc w:val="left"/>
      </w:pPr>
      <w:r>
        <w:rPr>
          <w:rFonts w:ascii="Calibri" w:cs="Calibri" w:eastAsia="Calibri" w:hAnsi="Calibri"/>
          <w:b w:val="false"/>
          <w:bCs w:val="false"/>
          <w:i w:val="false"/>
          <w:iCs w:val="false"/>
          <w:color w:val="0A0A0A"/>
          <w:sz w:val="22"/>
          <w:szCs w:val="22"/>
        </w:rPr>
        <w:t xml:space="preserve">Path E candidates surfaced during Tracks 3 and 4 (</w:t>
      </w:r>
      <w:r>
        <w:rPr>
          <w:rFonts w:ascii="Calibri" w:cs="Calibri" w:eastAsia="Calibri" w:hAnsi="Calibri"/>
          <w:b/>
          <w:bCs/>
          <w:i w:val="false"/>
          <w:iCs w:val="false"/>
          <w:color w:val="0A0A0A"/>
          <w:sz w:val="22"/>
          <w:szCs w:val="22"/>
        </w:rPr>
        <w:t xml:space="preserve">~37 sites across 8 files</w:t>
      </w:r>
      <w:r>
        <w:rPr>
          <w:rFonts w:ascii="Calibri" w:cs="Calibri" w:eastAsia="Calibri" w:hAnsi="Calibri"/>
          <w:b w:val="false"/>
          <w:bCs w:val="false"/>
          <w:i w:val="false"/>
          <w:iCs w:val="false"/>
          <w:color w:val="0A0A0A"/>
          <w:sz w:val="22"/>
          <w:szCs w:val="22"/>
        </w:rPr>
        <w:t xml:space="preserve">) — </w:t>
      </w:r>
      <w:r>
        <w:rPr>
          <w:rFonts w:ascii="Calibri" w:cs="Calibri" w:eastAsia="Calibri" w:hAnsi="Calibri"/>
          <w:b/>
          <w:bCs/>
          <w:i w:val="false"/>
          <w:iCs w:val="false"/>
          <w:color w:val="0A0A0A"/>
          <w:sz w:val="22"/>
          <w:szCs w:val="22"/>
        </w:rPr>
        <w:t xml:space="preserve">reclassify during Step 3 sweep:</w:t>
      </w:r>
    </w:p>
    <w:p>
      <w:pPr>
        <w:pStyle w:val="ListParagraph"/>
        <w:numPr>
          <w:ilvl w:val="0"/>
          <w:numId w:val="2"/>
        </w:numPr>
        <w:spacing w:after="40" w:before="40"/>
      </w:pPr>
      <w:r>
        <w:rPr>
          <w:rFonts w:ascii="Calibri" w:cs="Calibri" w:eastAsia="Calibri" w:hAnsi="Calibri"/>
          <w:sz w:val="22"/>
          <w:szCs w:val="22"/>
        </w:rPr>
        <w:t xml:space="preserve">From Track 3 (4 sites, 3 files):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frontend/src/hooks/useStoryEngine.js:527</w:t>
      </w:r>
      <w:r>
        <w:rPr>
          <w:rFonts w:ascii="Calibri" w:cs="Calibri" w:eastAsia="Calibri" w:hAnsi="Calibri"/>
          <w:b w:val="false"/>
          <w:bCs w:val="false"/>
          <w:i w:val="false"/>
          <w:iCs w:val="false"/>
          <w:color w:val="0A0A0A"/>
          <w:sz w:val="22"/>
          <w:szCs w:val="22"/>
        </w:rPr>
        <w:t xml:space="preserve"> — POST to </w:t>
      </w:r>
      <w:r>
        <w:rPr>
          <w:rFonts w:ascii="Consolas" w:cs="Consolas" w:eastAsia="Consolas" w:hAnsi="Consolas"/>
          <w:color w:val="0A0A0A"/>
          <w:sz w:val="20"/>
          <w:szCs w:val="20"/>
        </w:rPr>
        <w:t xml:space="preserve">/api/v1/memories/extract-story-memories</w:t>
      </w:r>
      <w:r>
        <w:rPr>
          <w:rFonts w:ascii="Calibri" w:cs="Calibri" w:eastAsia="Calibri" w:hAnsi="Calibri"/>
          <w:b w:val="false"/>
          <w:bCs w:val="false"/>
          <w:i w:val="false"/>
          <w:iCs w:val="false"/>
          <w:color w:val="0A0A0A"/>
          <w:sz w:val="22"/>
          <w:szCs w:val="22"/>
        </w:rPr>
        <w:t xml:space="preserve"> with no auth header. Inline </w:t>
      </w:r>
      <w:r>
        <w:rPr>
          <w:rFonts w:ascii="Consolas" w:cs="Consolas" w:eastAsia="Consolas" w:hAnsi="Consolas"/>
          <w:color w:val="0A0A0A"/>
          <w:sz w:val="20"/>
          <w:szCs w:val="20"/>
        </w:rPr>
        <w:t xml:space="preserve">headers: { 'Content-Type': 'application/json' }</w:t>
      </w:r>
      <w:r>
        <w:rPr>
          <w:rFonts w:ascii="Calibri" w:cs="Calibri" w:eastAsia="Calibri" w:hAnsi="Calibri"/>
          <w:b w:val="false"/>
          <w:bCs w:val="false"/>
          <w:i w:val="false"/>
          <w:iCs w:val="false"/>
          <w:color w:val="0A0A0A"/>
          <w:sz w:val="22"/>
          <w:szCs w:val="22"/>
        </w:rPr>
        <w:t xml:space="preserve"> only.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frontend/src/pages/RelationshipEngine.jsx:111</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fetch(url)</w:t>
      </w:r>
      <w:r>
        <w:rPr>
          <w:rFonts w:ascii="Calibri" w:cs="Calibri" w:eastAsia="Calibri" w:hAnsi="Calibri"/>
          <w:b w:val="false"/>
          <w:bCs w:val="false"/>
          <w:i w:val="false"/>
          <w:iCs w:val="false"/>
          <w:color w:val="0A0A0A"/>
          <w:sz w:val="22"/>
          <w:szCs w:val="22"/>
        </w:rPr>
        <w:t xml:space="preserve"> GET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with no auth at all.</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frontend/src/pages/SocialProfileGenerator.jsx:1213, 1229</w:t>
      </w:r>
      <w:r>
        <w:rPr>
          <w:rFonts w:ascii="Calibri" w:cs="Calibri" w:eastAsia="Calibri" w:hAnsi="Calibri"/>
          <w:b w:val="false"/>
          <w:bCs w:val="false"/>
          <w:i w:val="false"/>
          <w:iCs w:val="false"/>
          <w:color w:val="0A0A0A"/>
          <w:sz w:val="22"/>
          <w:szCs w:val="22"/>
        </w:rPr>
        <w:t xml:space="preserve"> — bare </w:t>
      </w:r>
      <w:r>
        <w:rPr>
          <w:rFonts w:ascii="Consolas" w:cs="Consolas" w:eastAsia="Consolas" w:hAnsi="Consolas"/>
          <w:color w:val="0A0A0A"/>
          <w:sz w:val="20"/>
          <w:szCs w:val="20"/>
        </w:rPr>
        <w:t xml:space="preserve">fetch</w:t>
      </w:r>
      <w:r>
        <w:rPr>
          <w:rFonts w:ascii="Calibri" w:cs="Calibri" w:eastAsia="Calibri" w:hAnsi="Calibri"/>
          <w:b w:val="false"/>
          <w:bCs w:val="false"/>
          <w:i w:val="false"/>
          <w:iCs w:val="false"/>
          <w:color w:val="0A0A0A"/>
          <w:sz w:val="22"/>
          <w:szCs w:val="22"/>
        </w:rPr>
        <w:t xml:space="preserve"> to </w:t>
      </w:r>
      <w:r>
        <w:rPr>
          <w:rFonts w:ascii="Consolas" w:cs="Consolas" w:eastAsia="Consolas" w:hAnsi="Consolas"/>
          <w:color w:val="0A0A0A"/>
          <w:sz w:val="20"/>
          <w:szCs w:val="20"/>
        </w:rPr>
        <w:t xml:space="preserve">/api/v1/world/&lt;showId&gt;/events</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/api/v1/world/&lt;showId&gt;/events/from-profile</w:t>
      </w:r>
      <w:r>
        <w:rPr>
          <w:rFonts w:ascii="Calibri" w:cs="Calibri" w:eastAsia="Calibri" w:hAnsi="Calibri"/>
          <w:b w:val="false"/>
          <w:bCs w:val="false"/>
          <w:i w:val="false"/>
          <w:iCs w:val="false"/>
          <w:color w:val="0A0A0A"/>
          <w:sz w:val="22"/>
          <w:szCs w:val="22"/>
        </w:rPr>
        <w:t xml:space="preserve"> with no auth helper.</w:t>
      </w:r>
    </w:p>
    <w:p>
      <w:pPr>
        <w:pStyle w:val="ListParagraph"/>
        <w:numPr>
          <w:ilvl w:val="0"/>
          <w:numId w:val="2"/>
        </w:numPr>
        <w:spacing w:after="40" w:before="40"/>
      </w:pPr>
      <w:r>
        <w:rPr>
          <w:rFonts w:ascii="Calibri" w:cs="Calibri" w:eastAsia="Calibri" w:hAnsi="Calibri"/>
          <w:sz w:val="22"/>
          <w:szCs w:val="22"/>
        </w:rPr>
        <w:t xml:space="preserve">From Track 4 (~33 additional sites):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frontend/src/components/FeedBulkImport.jsx:164</w:t>
      </w:r>
      <w:r>
        <w:rPr>
          <w:rFonts w:ascii="Calibri" w:cs="Calibri" w:eastAsia="Calibri" w:hAnsi="Calibri"/>
          <w:b w:val="false"/>
          <w:bCs w:val="false"/>
          <w:i w:val="false"/>
          <w:iCs w:val="false"/>
          <w:color w:val="0A0A0A"/>
          <w:sz w:val="22"/>
          <w:szCs w:val="22"/>
        </w:rPr>
        <w:t xml:space="preserve"> — GET </w:t>
      </w:r>
      <w:r>
        <w:rPr>
          <w:rFonts w:ascii="Consolas" w:cs="Consolas" w:eastAsia="Consolas" w:hAnsi="Consolas"/>
          <w:color w:val="0A0A0A"/>
          <w:sz w:val="20"/>
          <w:szCs w:val="20"/>
        </w:rPr>
        <w:t xml:space="preserve">/bulk/jobs</w:t>
      </w:r>
      <w:r>
        <w:rPr>
          <w:rFonts w:ascii="Calibri" w:cs="Calibri" w:eastAsia="Calibri" w:hAnsi="Calibri"/>
          <w:b w:val="false"/>
          <w:bCs w:val="false"/>
          <w:i w:val="false"/>
          <w:iCs w:val="false"/>
          <w:color w:val="0A0A0A"/>
          <w:sz w:val="22"/>
          <w:szCs w:val="22"/>
        </w:rPr>
        <w:t xml:space="preserve"> with no auth. </w:t>
      </w:r>
      <w:r>
        <w:rPr>
          <w:rFonts w:ascii="Consolas" w:cs="Consolas" w:eastAsia="Consolas" w:hAnsi="Consolas"/>
          <w:color w:val="0A0A0A"/>
          <w:sz w:val="20"/>
          <w:szCs w:val="20"/>
        </w:rPr>
        <w:t xml:space="preserve">:197</w:t>
      </w:r>
      <w:r>
        <w:rPr>
          <w:rFonts w:ascii="Calibri" w:cs="Calibri" w:eastAsia="Calibri" w:hAnsi="Calibri"/>
          <w:b w:val="false"/>
          <w:bCs w:val="false"/>
          <w:i w:val="false"/>
          <w:iCs w:val="false"/>
          <w:color w:val="0A0A0A"/>
          <w:sz w:val="22"/>
          <w:szCs w:val="22"/>
        </w:rPr>
        <w:t xml:space="preserve"> — parseCsv POST has Content-Type only, no auth.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frontend/src/pages/WorldStudio.jsx</w:t>
      </w:r>
      <w:r>
        <w:rPr>
          <w:rFonts w:ascii="Calibri" w:cs="Calibri" w:eastAsia="Calibri" w:hAnsi="Calibri"/>
          <w:b w:val="false"/>
          <w:bCs w:val="false"/>
          <w:i w:val="false"/>
          <w:iCs w:val="false"/>
          <w:color w:val="0A0A0A"/>
          <w:sz w:val="22"/>
          <w:szCs w:val="22"/>
        </w:rPr>
        <w:t xml:space="preserve"> — ~29 unauth fetches across multiple sites (lines 231, 248, 259, 271, 714, 722, 744, and others) hitting </w:t>
      </w:r>
      <w:r>
        <w:rPr>
          <w:rFonts w:ascii="Consolas" w:cs="Consolas" w:eastAsia="Consolas" w:hAnsi="Consolas"/>
          <w:color w:val="0A0A0A"/>
          <w:sz w:val="20"/>
          <w:szCs w:val="20"/>
        </w:rPr>
        <w:t xml:space="preserve">/character-depth</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/api/v1/character-registry/registries</w:t>
      </w:r>
      <w:r>
        <w:rPr>
          <w:rFonts w:ascii="Calibri" w:cs="Calibri" w:eastAsia="Calibri" w:hAnsi="Calibri"/>
          <w:b w:val="false"/>
          <w:bCs w:val="false"/>
          <w:i w:val="false"/>
          <w:iCs w:val="false"/>
          <w:color w:val="0A0A0A"/>
          <w:sz w:val="22"/>
          <w:szCs w:val="22"/>
        </w:rPr>
        <w:t xml:space="preserve">. Most likely intentional PUBLIC reads (world data is presumably visible to non-authenticated users) but Step 3 must classify each backend route.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frontend/src/pages/StoryReviewPanel.jsx</w:t>
      </w:r>
      <w:r>
        <w:rPr>
          <w:rFonts w:ascii="Calibri" w:cs="Calibri" w:eastAsia="Calibri" w:hAnsi="Calibri"/>
          <w:b w:val="false"/>
          <w:bCs w:val="false"/>
          <w:i w:val="false"/>
          <w:iCs w:val="false"/>
          <w:color w:val="0A0A0A"/>
          <w:sz w:val="22"/>
          <w:szCs w:val="22"/>
        </w:rPr>
        <w:t xml:space="preserve"> — 3 fetch sites besides the migrated Path D site need Path E spot-check during Step 3 sweep.</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frontend/src/components/AuditLogViewer.jsx</w:t>
      </w:r>
      <w:r>
        <w:rPr>
          <w:rFonts w:ascii="Calibri" w:cs="Calibri" w:eastAsia="Calibri" w:hAnsi="Calibri"/>
          <w:b w:val="false"/>
          <w:bCs w:val="false"/>
          <w:i w:val="false"/>
          <w:iCs w:val="false"/>
          <w:color w:val="0A0A0A"/>
          <w:sz w:val="22"/>
          <w:szCs w:val="22"/>
        </w:rPr>
        <w:t xml:space="preserve"> — mockLogs fallback. </w:t>
      </w:r>
      <w:r>
        <w:rPr>
          <w:rFonts w:ascii="Calibri" w:cs="Calibri" w:eastAsia="Calibri" w:hAnsi="Calibri"/>
          <w:b w:val="false"/>
          <w:bCs w:val="false"/>
          <w:i/>
          <w:iCs/>
          <w:color w:val="0A0A0A"/>
          <w:sz w:val="22"/>
          <w:szCs w:val="22"/>
        </w:rPr>
        <w:t xml:space="preserve">Intentional dev-mode fallback, not a bug</w:t>
      </w:r>
      <w:r>
        <w:rPr>
          <w:rFonts w:ascii="Calibri" w:cs="Calibri" w:eastAsia="Calibri" w:hAnsi="Calibri"/>
          <w:b w:val="false"/>
          <w:bCs w:val="false"/>
          <w:i w:val="false"/>
          <w:iCs w:val="false"/>
          <w:color w:val="0A0A0A"/>
          <w:sz w:val="22"/>
          <w:szCs w:val="22"/>
        </w:rPr>
        <w:t xml:space="preserve">. No action needed.</w:t>
      </w:r>
    </w:p>
    <w:p>
      <w:pPr>
        <w:pStyle w:val="ListParagraph"/>
        <w:numPr>
          <w:ilvl w:val="0"/>
          <w:numId w:val="2"/>
        </w:numPr>
        <w:spacing w:after="40" w:before="40"/>
      </w:pPr>
      <w:r>
        <w:rPr>
          <w:rFonts w:ascii="Calibri" w:cs="Calibri" w:eastAsia="Calibri" w:hAnsi="Calibri"/>
          <w:sz w:val="22"/>
          <w:szCs w:val="22"/>
        </w:rPr>
        <w:t xml:space="preserve">Disposition pattern (unchanged from v2.6): each is either intentionally PUBLIC (backend route serves unauth-safe data) or a BUG (backend route requires auth and the frontend silently sends none). Step 3 sweep classifies each backend route as PUBLIC or requireAuth; Path E sites whose backend is PUBLIC stay as raw fetch (correct), Path E sites whose backend is requireAuth get migrated to apiClient (Track 6-equivalent fix). No action until Step 3 reaches the corresponding routes. The WorldStudio.jsx cluster (29 sites) is the largest and warrants priority attention during Step 3 sweep — if the backend routes are PUBLIC, no work; if any are requireAuth, that one file becomes a meaningful Track-6-equivalent surface.</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CP4: </w:t>
      </w:r>
      <w:r>
        <w:rPr>
          <w:rFonts w:ascii="Calibri" w:cs="Calibri" w:eastAsia="Calibri" w:hAnsi="Calibri"/>
          <w:b/>
          <w:bCs/>
          <w:i w:val="false"/>
          <w:iCs w:val="false"/>
          <w:color w:val="0A0A0A"/>
          <w:sz w:val="22"/>
          <w:szCs w:val="22"/>
        </w:rPr>
        <w:t xml:space="preserve">FranchiseBrain.jsx GET sites (8 total) filed for Step 3 sweep awareness</w:t>
      </w:r>
      <w:r>
        <w:rPr>
          <w:rFonts w:ascii="Calibri" w:cs="Calibri" w:eastAsia="Calibri" w:hAnsi="Calibri"/>
          <w:b w:val="false"/>
          <w:bCs w:val="false"/>
          <w:i w:val="false"/>
          <w:iCs w:val="false"/>
          <w:color w:val="0A0A0A"/>
          <w:sz w:val="22"/>
          <w:szCs w:val="22"/>
        </w:rPr>
        <w:t xml:space="preserve">. CP4 migration applied apiClient (auth-required disposition) under the read that LalaVerse internal knowledge — laws, characters, locked decisions — is canonical-knowledge-class. Step 3 backend audit on franchiseBrainRoutes.js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/franchise-brain/entries</w:t>
      </w:r>
      <w:r>
        <w:rPr>
          <w:rFonts w:ascii="Calibri" w:cs="Calibri" w:eastAsia="Calibri" w:hAnsi="Calibri"/>
          <w:b w:val="false"/>
          <w:bCs w:val="false"/>
          <w:i w:val="false"/>
          <w:iCs w:val="false"/>
          <w:color w:val="0A0A0A"/>
          <w:sz w:val="22"/>
          <w:szCs w:val="22"/>
        </w:rPr>
        <w:t xml:space="preserve"> with query-string filters (×6 sites: load, loadCounts ×4, loadSourceCounts)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/franchise-brain/documents</w:t>
      </w:r>
      <w:r>
        <w:rPr>
          <w:rFonts w:ascii="Calibri" w:cs="Calibri" w:eastAsia="Calibri" w:hAnsi="Calibri"/>
          <w:b w:val="false"/>
          <w:bCs w:val="false"/>
          <w:i w:val="false"/>
          <w:iCs w:val="false"/>
          <w:color w:val="0A0A0A"/>
          <w:sz w:val="22"/>
          <w:szCs w:val="22"/>
        </w:rPr>
        <w:t xml:space="preserve"> (loadBrainDocs)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 /franchise-brain/amber-activity</w:t>
      </w:r>
      <w:r>
        <w:rPr>
          <w:rFonts w:ascii="Calibri" w:cs="Calibri" w:eastAsia="Calibri" w:hAnsi="Calibri"/>
          <w:b w:val="false"/>
          <w:bCs w:val="false"/>
          <w:i w:val="false"/>
          <w:iCs w:val="false"/>
          <w:color w:val="0A0A0A"/>
          <w:sz w:val="22"/>
          <w:szCs w:val="22"/>
        </w:rPr>
        <w:t xml:space="preserve"> (loadAmberActivity)</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CP5: </w:t>
      </w:r>
      <w:r>
        <w:rPr>
          <w:rFonts w:ascii="Calibri" w:cs="Calibri" w:eastAsia="Calibri" w:hAnsi="Calibri"/>
          <w:b/>
          <w:bCs/>
          <w:i w:val="false"/>
          <w:iCs w:val="false"/>
          <w:color w:val="0A0A0A"/>
          <w:sz w:val="22"/>
          <w:szCs w:val="22"/>
        </w:rPr>
        <w:t xml:space="preserve">~10 GET sites across three mid-tier files filed for Step 3 sweep awareness</w:t>
      </w:r>
      <w:r>
        <w:rPr>
          <w:rFonts w:ascii="Calibri" w:cs="Calibri" w:eastAsia="Calibri" w:hAnsi="Calibri"/>
          <w:b w:val="false"/>
          <w:bCs w:val="false"/>
          <w:i w:val="false"/>
          <w:iCs w:val="false"/>
          <w:color w:val="0A0A0A"/>
          <w:sz w:val="22"/>
          <w:szCs w:val="22"/>
        </w:rPr>
        <w:t xml:space="preserve">. CP5 migration applied apiClient (auth-required disposition default) under the read that per-user storyteller / episode / universe data is auth-required. Step 3 backend audit will adjudicate per-route disposition; if any GET is classified PUBLIC, that specific call site can be reverted in a follow-up commit.</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StoryThreadTracker (6 GETs): </w:t>
      </w:r>
      <w:r>
        <w:rPr>
          <w:rFonts w:ascii="Consolas" w:cs="Consolas" w:eastAsia="Consolas" w:hAnsi="Consolas"/>
          <w:color w:val="0A0A0A"/>
          <w:sz w:val="20"/>
          <w:szCs w:val="20"/>
        </w:rPr>
        <w:t xml:space="preserve">/storyteller/threads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/storyteller/threads/dangling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/storyteller/memories/pending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/storyteller/continuity/issues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/storyteller/voice-signals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/storyteller/voice-rules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EpisodeScenesTab (3 GETs): </w:t>
      </w:r>
      <w:r>
        <w:rPr>
          <w:rFonts w:ascii="Consolas" w:cs="Consolas" w:eastAsia="Consolas" w:hAnsi="Consolas"/>
          <w:color w:val="0A0A0A"/>
          <w:sz w:val="20"/>
          <w:szCs w:val="20"/>
        </w:rPr>
        <w:t xml:space="preserve">/episodes/:id/scene-sets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/episodes/:id/scenes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/scene-sets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SeriesPage (3 GETs): </w:t>
      </w:r>
      <w:r>
        <w:rPr>
          <w:rFonts w:ascii="Consolas" w:cs="Consolas" w:eastAsia="Consolas" w:hAnsi="Consolas"/>
          <w:color w:val="0A0A0A"/>
          <w:sz w:val="20"/>
          <w:szCs w:val="20"/>
        </w:rPr>
        <w:t xml:space="preserve">/universe/series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/storyteller/books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 the </w:t>
      </w:r>
      <w:r>
        <w:rPr>
          <w:rFonts w:ascii="Consolas" w:cs="Consolas" w:eastAsia="Consolas" w:hAnsi="Consolas"/>
          <w:color w:val="0A0A0A"/>
          <w:sz w:val="20"/>
          <w:szCs w:val="20"/>
        </w:rPr>
        <w:t xml:space="preserve">/shows</w:t>
      </w:r>
      <w:r>
        <w:rPr>
          <w:rFonts w:ascii="Calibri" w:cs="Calibri" w:eastAsia="Calibri" w:hAnsi="Calibri"/>
          <w:b w:val="false"/>
          <w:bCs w:val="false"/>
          <w:i w:val="false"/>
          <w:iCs w:val="false"/>
          <w:color w:val="0A0A0A"/>
          <w:sz w:val="22"/>
          <w:szCs w:val="22"/>
        </w:rPr>
        <w:t xml:space="preserve"> GET is consistent with CP2's migration disposition (already auth-required).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CP6: </w:t>
      </w:r>
      <w:r>
        <w:rPr>
          <w:rFonts w:ascii="Calibri" w:cs="Calibri" w:eastAsia="Calibri" w:hAnsi="Calibri"/>
          <w:b/>
          <w:bCs/>
          <w:i w:val="false"/>
          <w:iCs w:val="false"/>
          <w:color w:val="0A0A0A"/>
          <w:sz w:val="22"/>
          <w:szCs w:val="22"/>
        </w:rPr>
        <w:t xml:space="preserve">~13 GET sites across four mid-tier-batch-2 files filed for Step 3 sweep awareness</w:t>
      </w:r>
      <w:r>
        <w:rPr>
          <w:rFonts w:ascii="Calibri" w:cs="Calibri" w:eastAsia="Calibri" w:hAnsi="Calibri"/>
          <w:b w:val="false"/>
          <w:bCs w:val="false"/>
          <w:i w:val="false"/>
          <w:iCs w:val="false"/>
          <w:color w:val="0A0A0A"/>
          <w:sz w:val="22"/>
          <w:szCs w:val="22"/>
        </w:rPr>
        <w:t xml:space="preserve">. Distribution: 1 in CharacterGenerator, 4 in CharacterTherapy, 3 in ContinuityEnginePage, 5 in TemplateDesigner. CP6 migration applied apiClient (auth-required disposition default) under the read that per-user character / continuity / template data is auth-required. Step 3 backend audit will adjudicate per-route disposition.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CharacterGenerator (1 GET): </w:t>
      </w:r>
      <w:r>
        <w:rPr>
          <w:rFonts w:ascii="Consolas" w:cs="Consolas" w:eastAsia="Consolas" w:hAnsi="Consolas"/>
          <w:color w:val="0A0A0A"/>
          <w:sz w:val="20"/>
          <w:szCs w:val="20"/>
        </w:rPr>
        <w:t xml:space="preserve">/character-generator/ecosystem</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CharacterTherapy (4 GETs):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/character-registry/registries/:id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/therapy/waiting</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/therapy/profile/:charId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ContinuityEnginePage (3 GETs): </w:t>
      </w:r>
      <w:r>
        <w:rPr>
          <w:rFonts w:ascii="Consolas" w:cs="Consolas" w:eastAsia="Consolas" w:hAnsi="Consolas"/>
          <w:color w:val="0A0A0A"/>
          <w:sz w:val="20"/>
          <w:szCs w:val="20"/>
        </w:rPr>
        <w:t xml:space="preserve">/continuity/timelines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/continuity/timelines/:id/conflicts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val="false"/>
          <w:bCs w:val="false"/>
          <w:i w:val="false"/>
          <w:iCs w:val="false"/>
          <w:color w:val="0A0A0A"/>
          <w:sz w:val="22"/>
          <w:szCs w:val="22"/>
        </w:rPr>
        <w:t xml:space="preserve">TemplateDesigner (5 GETs): </w:t>
      </w:r>
      <w:r>
        <w:rPr>
          <w:rFonts w:ascii="Consolas" w:cs="Consolas" w:eastAsia="Consolas" w:hAnsi="Consolas"/>
          <w:color w:val="0A0A0A"/>
          <w:sz w:val="20"/>
          <w:szCs w:val="20"/>
        </w:rPr>
        <w:t xml:space="preserve">/episodes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/episodes/:id/assets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/template-studio/:id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/compositions/:id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/thumbnail-templates/:id</w:t>
      </w:r>
    </w:p>
    <w:p>
      <w:pPr>
        <w:spacing w:after="120" w:before="0"/>
        <w:jc w:val="left"/>
      </w:pPr>
      <w:r>
        <w:rPr>
          <w:rFonts w:ascii="Calibri" w:cs="Calibri" w:eastAsia="Calibri" w:hAnsi="Calibri"/>
          <w:b w:val="false"/>
          <w:bCs w:val="false"/>
          <w:i w:val="false"/>
          <w:iCs w:val="false"/>
          <w:color w:val="0A0A0A"/>
          <w:sz w:val="22"/>
          <w:szCs w:val="22"/>
        </w:rPr>
        <w:t xml:space="preserve">Path E running list growth from CP7: </w:t>
      </w:r>
      <w:r>
        <w:rPr>
          <w:rFonts w:ascii="Calibri" w:cs="Calibri" w:eastAsia="Calibri" w:hAnsi="Calibri"/>
          <w:b/>
          <w:bCs/>
          <w:i w:val="false"/>
          <w:iCs w:val="false"/>
          <w:color w:val="0A0A0A"/>
          <w:sz w:val="22"/>
          <w:szCs w:val="22"/>
        </w:rPr>
        <w:t xml:space="preserve">~12 GET sites across ten long-tail batch 1 files filed for Step 3 sweep awareness</w:t>
      </w:r>
      <w:r>
        <w:rPr>
          <w:rFonts w:ascii="Calibri" w:cs="Calibri" w:eastAsia="Calibri" w:hAnsi="Calibri"/>
          <w:b w:val="false"/>
          <w:bCs w:val="false"/>
          <w:i w:val="false"/>
          <w:iCs w:val="false"/>
          <w:color w:val="0A0A0A"/>
          <w:sz w:val="22"/>
          <w:szCs w:val="22"/>
        </w:rPr>
        <w:t xml:space="preserve">. Distribution: CFO cluster (5: </w:t>
      </w:r>
      <w:r>
        <w:rPr>
          <w:rFonts w:ascii="Consolas" w:cs="Consolas" w:eastAsia="Consolas" w:hAnsi="Consolas"/>
          <w:color w:val="0A0A0A"/>
          <w:sz w:val="20"/>
          <w:szCs w:val="20"/>
        </w:rPr>
        <w:t xml:space="preserve">/cfo/quick</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/cfo/scheduler</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/cfo/audit</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/cfo/agent/:name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/cfo/history</w:t>
      </w:r>
      <w:r>
        <w:rPr>
          <w:rFonts w:ascii="Calibri" w:cs="Calibri" w:eastAsia="Calibri" w:hAnsi="Calibri"/>
          <w:b w:val="false"/>
          <w:bCs w:val="false"/>
          <w:i w:val="false"/>
          <w:iCs w:val="false"/>
          <w:color w:val="0A0A0A"/>
          <w:sz w:val="22"/>
          <w:szCs w:val="22"/>
        </w:rPr>
        <w:t xml:space="preserve">); AI usage cluster (4: </w:t>
      </w:r>
      <w:r>
        <w:rPr>
          <w:rFonts w:ascii="Consolas" w:cs="Consolas" w:eastAsia="Consolas" w:hAnsi="Consolas"/>
          <w:color w:val="0A0A0A"/>
          <w:sz w:val="20"/>
          <w:szCs w:val="20"/>
        </w:rPr>
        <w:t xml:space="preserve">/ai-usage/summary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/ai-usage/by-model</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/ai-usage/by-route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/ai-usage/daily</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/ai-usage/optimizations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/ai-usage/recent</w:t>
      </w:r>
      <w:r>
        <w:rPr>
          <w:rFonts w:ascii="Calibri" w:cs="Calibri" w:eastAsia="Calibri" w:hAnsi="Calibri"/>
          <w:b w:val="false"/>
          <w:bCs w:val="false"/>
          <w:i w:val="false"/>
          <w:iCs w:val="false"/>
          <w:color w:val="0A0A0A"/>
          <w:sz w:val="22"/>
          <w:szCs w:val="22"/>
        </w:rPr>
        <w:t xml:space="preserve">); world state cluster (3: </w:t>
      </w:r>
      <w:r>
        <w:rPr>
          <w:rFonts w:ascii="Consolas" w:cs="Consolas" w:eastAsia="Consolas" w:hAnsi="Consolas"/>
          <w:color w:val="0A0A0A"/>
          <w:sz w:val="20"/>
          <w:szCs w:val="20"/>
        </w:rPr>
        <w:t xml:space="preserve">/world/state/snapshots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/world/state/timeline</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/world/tension-scanner</w:t>
      </w:r>
      <w:r>
        <w:rPr>
          <w:rFonts w:ascii="Calibri" w:cs="Calibri" w:eastAsia="Calibri" w:hAnsi="Calibri"/>
          <w:b w:val="false"/>
          <w:bCs w:val="false"/>
          <w:i w:val="false"/>
          <w:iCs w:val="false"/>
          <w:color w:val="0A0A0A"/>
          <w:sz w:val="22"/>
          <w:szCs w:val="22"/>
        </w:rPr>
        <w:t xml:space="preserve">); amber diagnostic (2: </w:t>
      </w:r>
      <w:r>
        <w:rPr>
          <w:rFonts w:ascii="Consolas" w:cs="Consolas" w:eastAsia="Consolas" w:hAnsi="Consolas"/>
          <w:color w:val="0A0A0A"/>
          <w:sz w:val="20"/>
          <w:szCs w:val="20"/>
        </w:rPr>
        <w:t xml:space="preserve">/amber/diagnostic/findings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/amber/diagnostic/queue</w:t>
      </w:r>
      <w:r>
        <w:rPr>
          <w:rFonts w:ascii="Calibri" w:cs="Calibri" w:eastAsia="Calibri" w:hAnsi="Calibri"/>
          <w:b w:val="false"/>
          <w:bCs w:val="false"/>
          <w:i w:val="false"/>
          <w:iCs w:val="false"/>
          <w:color w:val="0A0A0A"/>
          <w:sz w:val="22"/>
          <w:szCs w:val="22"/>
        </w:rPr>
        <w:t xml:space="preserve">); episode todo (2: </w:t>
      </w:r>
      <w:r>
        <w:rPr>
          <w:rFonts w:ascii="Consolas" w:cs="Consolas" w:eastAsia="Consolas" w:hAnsi="Consolas"/>
          <w:color w:val="0A0A0A"/>
          <w:sz w:val="20"/>
          <w:szCs w:val="20"/>
        </w:rPr>
        <w:t xml:space="preserve">/episodes/:id/todo</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/episodes/:id/todo/social</w:t>
      </w:r>
      <w:r>
        <w:rPr>
          <w:rFonts w:ascii="Calibri" w:cs="Calibri" w:eastAsia="Calibri" w:hAnsi="Calibri"/>
          <w:b w:val="false"/>
          <w:bCs w:val="false"/>
          <w:i w:val="false"/>
          <w:iCs w:val="false"/>
          <w:color w:val="0A0A0A"/>
          <w:sz w:val="22"/>
          <w:szCs w:val="22"/>
        </w:rPr>
        <w:t xml:space="preserve">); story health (2: </w:t>
      </w:r>
      <w:r>
        <w:rPr>
          <w:rFonts w:ascii="Consolas" w:cs="Consolas" w:eastAsia="Consolas" w:hAnsi="Consolas"/>
          <w:color w:val="0A0A0A"/>
          <w:sz w:val="20"/>
          <w:szCs w:val="20"/>
        </w:rPr>
        <w:t xml:space="preserve">/story-health/dashboard</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/story-health/search</w:t>
      </w:r>
      <w:r>
        <w:rPr>
          <w:rFonts w:ascii="Calibri" w:cs="Calibri" w:eastAsia="Calibri" w:hAnsi="Calibri"/>
          <w:b w:val="false"/>
          <w:bCs w:val="false"/>
          <w:i w:val="false"/>
          <w:iCs w:val="false"/>
          <w:color w:val="0A0A0A"/>
          <w:sz w:val="22"/>
          <w:szCs w:val="22"/>
        </w:rPr>
        <w:t xml:space="preserve">); session brief (1: </w:t>
      </w:r>
      <w:r>
        <w:rPr>
          <w:rFonts w:ascii="Consolas" w:cs="Consolas" w:eastAsia="Consolas" w:hAnsi="Consolas"/>
          <w:color w:val="0A0A0A"/>
          <w:sz w:val="20"/>
          <w:szCs w:val="20"/>
        </w:rPr>
        <w:t xml:space="preserve">/session/brief</w:t>
      </w:r>
      <w:r>
        <w:rPr>
          <w:rFonts w:ascii="Calibri" w:cs="Calibri" w:eastAsia="Calibri" w:hAnsi="Calibri"/>
          <w:b w:val="false"/>
          <w:bCs w:val="false"/>
          <w:i w:val="false"/>
          <w:iCs w:val="false"/>
          <w:color w:val="0A0A0A"/>
          <w:sz w:val="22"/>
          <w:szCs w:val="22"/>
        </w:rPr>
        <w:t xml:space="preserve">); character registry (1: </w:t>
      </w:r>
      <w:r>
        <w:rPr>
          <w:rFonts w:ascii="Consolas" w:cs="Consolas" w:eastAsia="Consolas" w:hAnsi="Consolas"/>
          <w:color w:val="0A0A0A"/>
          <w:sz w:val="20"/>
          <w:szCs w:val="20"/>
        </w:rPr>
        <w:t xml:space="preserve">/character-registry/registries</w:t>
      </w:r>
      <w:r>
        <w:rPr>
          <w:rFonts w:ascii="Calibri" w:cs="Calibri" w:eastAsia="Calibri" w:hAnsi="Calibri"/>
          <w:b w:val="false"/>
          <w:bCs w:val="false"/>
          <w:i w:val="false"/>
          <w:iCs w:val="false"/>
          <w:color w:val="0A0A0A"/>
          <w:sz w:val="22"/>
          <w:szCs w:val="22"/>
        </w:rPr>
        <w:t xml:space="preserve"> — already filed by CP3+CP6; same disposition expected). CP7 migration applied apiClient (auth-required disposition default). Step 3 backend audit will adjudicate per-route disposition.</w:t>
      </w:r>
    </w:p>
    <w:p>
      <w:pPr>
        <w:spacing w:after="120" w:before="0"/>
        <w:jc w:val="left"/>
      </w:pPr>
      <w:r>
        <w:rPr>
          <w:rFonts w:ascii="Calibri" w:cs="Calibri" w:eastAsia="Calibri" w:hAnsi="Calibri"/>
          <w:b w:val="false"/>
          <w:bCs w:val="false"/>
          <w:i w:val="false"/>
          <w:iCs w:val="false"/>
          <w:color w:val="0A0A0A"/>
          <w:sz w:val="22"/>
          <w:szCs w:val="22"/>
        </w:rPr>
        <w:t xml:space="preserve">HTTP method mismatches surfaced during Track 6 CP2 (</w:t>
      </w:r>
      <w:r>
        <w:rPr>
          <w:rFonts w:ascii="Calibri" w:cs="Calibri" w:eastAsia="Calibri" w:hAnsi="Calibri"/>
          <w:b/>
          <w:bCs/>
          <w:i w:val="false"/>
          <w:iCs w:val="false"/>
          <w:color w:val="0A0A0A"/>
          <w:sz w:val="22"/>
          <w:szCs w:val="22"/>
        </w:rPr>
        <w:t xml:space="preserve">3 sites in SceneSetsTab.jsx</w:t>
      </w:r>
      <w:r>
        <w:rPr>
          <w:rFonts w:ascii="Calibri" w:cs="Calibri" w:eastAsia="Calibri" w:hAnsi="Calibri"/>
          <w:b w:val="false"/>
          <w:bCs w:val="false"/>
          <w:i w:val="false"/>
          <w:iCs w:val="false"/>
          <w:color w:val="0A0A0A"/>
          <w:sz w:val="22"/>
          <w:szCs w:val="22"/>
        </w:rPr>
        <w:t xml:space="preserve">) — Step 3 sweep awareness items: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setCoverAngleApi</w:t>
      </w:r>
      <w:r>
        <w:rPr>
          <w:rFonts w:ascii="Calibri" w:cs="Calibri" w:eastAsia="Calibri" w:hAnsi="Calibri"/>
          <w:b w:val="false"/>
          <w:bCs w:val="false"/>
          <w:i w:val="false"/>
          <w:iCs w:val="false"/>
          <w:color w:val="0A0A0A"/>
          <w:sz w:val="22"/>
          <w:szCs w:val="22"/>
        </w:rPr>
        <w:t xml:space="preserve"> — backend route is PATCH; frontend was using GET. Migration uses correct PATCH per backend contract. Step 3 should verify the backend route's expected method matches what other consumers (if any) send.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reorderAnglesApi</w:t>
      </w:r>
      <w:r>
        <w:rPr>
          <w:rFonts w:ascii="Calibri" w:cs="Calibri" w:eastAsia="Calibri" w:hAnsi="Calibri"/>
          <w:b w:val="false"/>
          <w:bCs w:val="false"/>
          <w:i w:val="false"/>
          <w:iCs w:val="false"/>
          <w:color w:val="0A0A0A"/>
          <w:sz w:val="22"/>
          <w:szCs w:val="22"/>
        </w:rPr>
        <w:t xml:space="preserve"> — backend route is PATCH; frontend was using POST. Migration uses correct PATCH.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getAiCameraDirectionApi</w:t>
      </w:r>
      <w:r>
        <w:rPr>
          <w:rFonts w:ascii="Calibri" w:cs="Calibri" w:eastAsia="Calibri" w:hAnsi="Calibri"/>
          <w:b w:val="false"/>
          <w:bCs w:val="false"/>
          <w:i w:val="false"/>
          <w:iCs w:val="false"/>
          <w:color w:val="0A0A0A"/>
          <w:sz w:val="22"/>
          <w:szCs w:val="22"/>
        </w:rPr>
        <w:t xml:space="preserve"> — backend route is POST; frontend was using GET. Migration uses correct POST.</w:t>
      </w:r>
    </w:p>
    <w:p>
      <w:pPr>
        <w:pStyle w:val="ListParagraph"/>
        <w:numPr>
          <w:ilvl w:val="0"/>
          <w:numId w:val="2"/>
        </w:numPr>
        <w:spacing w:after="40" w:before="40"/>
      </w:pPr>
      <w:r>
        <w:rPr>
          <w:rFonts w:ascii="Calibri" w:cs="Calibri" w:eastAsia="Calibri" w:hAnsi="Calibri"/>
          <w:sz w:val="22"/>
          <w:szCs w:val="22"/>
        </w:rPr>
        <w:t xml:space="preserve">These are pre-existing wrong-method sites that were either tolerated by the backend (e.g., Express router accepting both methods, or the backend's body-parser silently doing the right thing on POST-with-no-body) or never hit execution in the path the frontend was reaching. Migration to apiClient documents and uses the correct method. The original wrong methods have been shipping; verifying via Step 3 sweep that no other callers depend on the wrong method behavior is sound discipline. Surface, do not fix the original — apiClient migration is itself the fix at the call site.</w:t>
      </w:r>
    </w:p>
    <w:p>
      <w:pPr>
        <w:pStyle w:val="Heading2"/>
        <w:spacing w:after="160" w:before="280"/>
      </w:pPr>
      <w:r>
        <w:rPr>
          <w:rFonts w:ascii="Calibri" w:cs="Calibri" w:eastAsia="Calibri" w:hAnsi="Calibri"/>
          <w:b/>
          <w:bCs/>
          <w:color w:val="3D1F5C"/>
          <w:sz w:val="28"/>
          <w:szCs w:val="28"/>
        </w:rPr>
        <w:t xml:space="preserve">9.13 Lost-work incident (May 2, 2026) + cleanup discipline</w:t>
      </w:r>
    </w:p>
    <w:p>
      <w:pPr>
        <w:pStyle w:val="Heading3"/>
        <w:spacing w:after="120" w:before="220"/>
      </w:pPr>
      <w:r>
        <w:rPr>
          <w:rFonts w:ascii="Calibri" w:cs="Calibri" w:eastAsia="Calibri" w:hAnsi="Calibri"/>
          <w:b/>
          <w:bCs/>
          <w:color w:val="C9A961"/>
          <w:sz w:val="24"/>
          <w:szCs w:val="24"/>
        </w:rPr>
        <w:t xml:space="preserve">What happened</w:t>
      </w:r>
    </w:p>
    <w:p>
      <w:pPr>
        <w:spacing w:after="120" w:before="0"/>
        <w:jc w:val="left"/>
      </w:pPr>
      <w:r>
        <w:rPr>
          <w:rFonts w:ascii="Calibri" w:cs="Calibri" w:eastAsia="Calibri" w:hAnsi="Calibri"/>
          <w:b w:val="false"/>
          <w:bCs w:val="false"/>
          <w:i w:val="false"/>
          <w:iCs w:val="false"/>
          <w:color w:val="0A0A0A"/>
          <w:sz w:val="22"/>
          <w:szCs w:val="22"/>
        </w:rPr>
        <w:t xml:space="preserve">Three approved F-AUTH-1 implementation commits were lost when the Claude Code container holding them was reset before the work was pushed to origin:</w:t>
      </w:r>
    </w:p>
    <w:p>
      <w:pPr>
        <w:pStyle w:val="ListParagraph"/>
        <w:numPr>
          <w:ilvl w:val="0"/>
          <w:numId w:val="2"/>
        </w:numPr>
        <w:spacing w:after="40" w:before="40"/>
      </w:pPr>
      <w:r>
        <w:rPr>
          <w:rFonts w:ascii="Consolas" w:cs="Consolas" w:eastAsia="Consolas" w:hAnsi="Consolas"/>
          <w:color w:val="0A0A0A"/>
          <w:sz w:val="20"/>
          <w:szCs w:val="20"/>
        </w:rPr>
        <w:t xml:space="preserve">23c9ffd</w:t>
      </w:r>
      <w:r>
        <w:rPr>
          <w:rFonts w:ascii="Calibri" w:cs="Calibri" w:eastAsia="Calibri" w:hAnsi="Calibri"/>
          <w:b w:val="false"/>
          <w:bCs w:val="false"/>
          <w:i w:val="false"/>
          <w:iCs w:val="false"/>
          <w:color w:val="0A0A0A"/>
          <w:sz w:val="22"/>
          <w:szCs w:val="22"/>
        </w:rPr>
        <w:t xml:space="preserve"> — Step 6a: BookEditor.jsx sendBeacon → fetch+keepalive</w:t>
      </w:r>
    </w:p>
    <w:p>
      <w:pPr>
        <w:pStyle w:val="ListParagraph"/>
        <w:numPr>
          <w:ilvl w:val="0"/>
          <w:numId w:val="2"/>
        </w:numPr>
        <w:spacing w:after="40" w:before="40"/>
      </w:pPr>
      <w:r>
        <w:rPr>
          <w:rFonts w:ascii="Consolas" w:cs="Consolas" w:eastAsia="Consolas" w:hAnsi="Consolas"/>
          <w:color w:val="0A0A0A"/>
          <w:sz w:val="20"/>
          <w:szCs w:val="20"/>
        </w:rPr>
        <w:t xml:space="preserve">54d4d09</w:t>
      </w:r>
      <w:r>
        <w:rPr>
          <w:rFonts w:ascii="Calibri" w:cs="Calibri" w:eastAsia="Calibri" w:hAnsi="Calibri"/>
          <w:b w:val="false"/>
          <w:bCs w:val="false"/>
          <w:i w:val="false"/>
          <w:iCs w:val="false"/>
          <w:color w:val="0A0A0A"/>
          <w:sz w:val="22"/>
          <w:szCs w:val="22"/>
        </w:rPr>
        <w:t xml:space="preserve"> — Step 2 initial: F-Auth-3 three-case classifier + Error.cause preservation</w:t>
      </w:r>
    </w:p>
    <w:p>
      <w:pPr>
        <w:pStyle w:val="ListParagraph"/>
        <w:numPr>
          <w:ilvl w:val="0"/>
          <w:numId w:val="2"/>
        </w:numPr>
        <w:spacing w:after="40" w:before="40"/>
      </w:pPr>
      <w:r>
        <w:rPr>
          <w:rFonts w:ascii="Consolas" w:cs="Consolas" w:eastAsia="Consolas" w:hAnsi="Consolas"/>
          <w:color w:val="0A0A0A"/>
          <w:sz w:val="20"/>
          <w:szCs w:val="20"/>
        </w:rPr>
        <w:t xml:space="preserve">ab2ce44</w:t>
      </w:r>
      <w:r>
        <w:rPr>
          <w:rFonts w:ascii="Calibri" w:cs="Calibri" w:eastAsia="Calibri" w:hAnsi="Calibri"/>
          <w:b w:val="false"/>
          <w:bCs w:val="false"/>
          <w:i w:val="false"/>
          <w:iCs w:val="false"/>
          <w:color w:val="0A0A0A"/>
          <w:sz w:val="22"/>
          <w:szCs w:val="22"/>
        </w:rPr>
        <w:t xml:space="preserve"> — Step 2 amendment: degradeOnInfraFailure flag + four-case unit tests</w:t>
      </w:r>
    </w:p>
    <w:p>
      <w:pPr>
        <w:spacing w:after="120" w:before="0"/>
        <w:jc w:val="left"/>
      </w:pPr>
      <w:r>
        <w:rPr>
          <w:rFonts w:ascii="Calibri" w:cs="Calibri" w:eastAsia="Calibri" w:hAnsi="Calibri"/>
          <w:b w:val="false"/>
          <w:bCs w:val="false"/>
          <w:i w:val="false"/>
          <w:iCs w:val="false"/>
          <w:color w:val="0A0A0A"/>
          <w:sz w:val="22"/>
          <w:szCs w:val="22"/>
        </w:rPr>
        <w:t xml:space="preserve">All three commits were verified real (not generated text) in their original session via </w:t>
      </w:r>
      <w:r>
        <w:rPr>
          <w:rFonts w:ascii="Consolas" w:cs="Consolas" w:eastAsia="Consolas" w:hAnsi="Consolas"/>
          <w:color w:val="0A0A0A"/>
          <w:sz w:val="20"/>
          <w:szCs w:val="20"/>
        </w:rPr>
        <w:t xml:space="preserve">git show --stat</w:t>
      </w:r>
      <w:r>
        <w:rPr>
          <w:rFonts w:ascii="Calibri" w:cs="Calibri" w:eastAsia="Calibri" w:hAnsi="Calibri"/>
          <w:b w:val="false"/>
          <w:bCs w:val="false"/>
          <w:i w:val="false"/>
          <w:iCs w:val="false"/>
          <w:color w:val="0A0A0A"/>
          <w:sz w:val="22"/>
          <w:szCs w:val="22"/>
        </w:rPr>
        <w:t xml:space="preserve">. They lived only in the local container's </w:t>
      </w:r>
      <w:r>
        <w:rPr>
          <w:rFonts w:ascii="Consolas" w:cs="Consolas" w:eastAsia="Consolas" w:hAnsi="Consolas"/>
          <w:color w:val="0A0A0A"/>
          <w:sz w:val="20"/>
          <w:szCs w:val="20"/>
        </w:rPr>
        <w:t xml:space="preserve">.git</w:t>
      </w:r>
      <w:r>
        <w:rPr>
          <w:rFonts w:ascii="Calibri" w:cs="Calibri" w:eastAsia="Calibri" w:hAnsi="Calibri"/>
          <w:b w:val="false"/>
          <w:bCs w:val="false"/>
          <w:i w:val="false"/>
          <w:iCs w:val="false"/>
          <w:color w:val="0A0A0A"/>
          <w:sz w:val="22"/>
          <w:szCs w:val="22"/>
        </w:rPr>
        <w:t xml:space="preserve"> object store. Per the standing constraint "do NOT push to a PR yet," no push was made. The constraint was meant to prevent premature PR opening; it was incorrectly extended to mean no push at all. When the container was replaced before the F-AUTH-1 PR was ready, the three commits became unrecoverable — not present in any ref of any clone with origin access.</w:t>
      </w:r>
    </w:p>
    <w:p>
      <w:pPr>
        <w:pStyle w:val="Heading3"/>
        <w:spacing w:after="120" w:before="220"/>
      </w:pPr>
      <w:r>
        <w:rPr>
          <w:rFonts w:ascii="Calibri" w:cs="Calibri" w:eastAsia="Calibri" w:hAnsi="Calibri"/>
          <w:b/>
          <w:bCs/>
          <w:color w:val="C9A961"/>
          <w:sz w:val="24"/>
          <w:szCs w:val="24"/>
        </w:rPr>
        <w:t xml:space="preserve">Recovery</w:t>
      </w:r>
    </w:p>
    <w:p>
      <w:pPr>
        <w:pStyle w:val="ListParagraph"/>
        <w:numPr>
          <w:ilvl w:val="0"/>
          <w:numId w:val="2"/>
        </w:numPr>
        <w:spacing w:after="40" w:before="40"/>
      </w:pPr>
      <w:r>
        <w:rPr>
          <w:rFonts w:ascii="Calibri" w:cs="Calibri" w:eastAsia="Calibri" w:hAnsi="Calibri"/>
          <w:sz w:val="22"/>
          <w:szCs w:val="22"/>
        </w:rPr>
        <w:t xml:space="preserve">Original SHAs are documented in §9.11 as historical-only references. They will not appear in the eventual F-AUTH-1 PR commit graph.</w:t>
      </w:r>
    </w:p>
    <w:p>
      <w:pPr>
        <w:pStyle w:val="ListParagraph"/>
        <w:numPr>
          <w:ilvl w:val="0"/>
          <w:numId w:val="2"/>
        </w:numPr>
        <w:spacing w:after="40" w:before="40"/>
      </w:pPr>
      <w:r>
        <w:rPr>
          <w:rFonts w:ascii="Calibri" w:cs="Calibri" w:eastAsia="Calibri" w:hAnsi="Calibri"/>
          <w:sz w:val="22"/>
          <w:szCs w:val="22"/>
        </w:rPr>
        <w:t xml:space="preserve">All implementation decisions reached during the lost work are preserved in this fix plan: §4.2 (Step 2 spec including degradeOnInfraFailure flag, Error.cause preservation, structured log schema with degraded field, four-case test requirement) and §4.6 (Step 6a CZ-5 spec).</w:t>
      </w:r>
    </w:p>
    <w:p>
      <w:pPr>
        <w:pStyle w:val="ListParagraph"/>
        <w:numPr>
          <w:ilvl w:val="0"/>
          <w:numId w:val="2"/>
        </w:numPr>
        <w:spacing w:after="40" w:before="40"/>
      </w:pPr>
      <w:r>
        <w:rPr>
          <w:rFonts w:ascii="Calibri" w:cs="Calibri" w:eastAsia="Calibri" w:hAnsi="Calibri"/>
          <w:sz w:val="22"/>
          <w:szCs w:val="22"/>
        </w:rPr>
        <w:t xml:space="preserve">Re-implementation runs against the locked v1.7 spec, not from the original transcripts. If the new implementation diverges from the locked spec, fix plan amendment is the correct path — not "the original commit did it differently."</w:t>
      </w:r>
    </w:p>
    <w:p>
      <w:pPr>
        <w:pStyle w:val="Heading3"/>
        <w:spacing w:after="120" w:before="220"/>
      </w:pPr>
      <w:r>
        <w:rPr>
          <w:rFonts w:ascii="Calibri" w:cs="Calibri" w:eastAsia="Calibri" w:hAnsi="Calibri"/>
          <w:b/>
          <w:bCs/>
          <w:color w:val="C9A961"/>
          <w:sz w:val="24"/>
          <w:szCs w:val="24"/>
        </w:rPr>
        <w:t xml:space="preserve">Cleanup discipline (LOCKED at v1.7, applies to all future F-AUTH-1 implementation work and all post-F-AUTH-1 fix work)</w:t>
      </w:r>
    </w:p>
    <w:p>
      <w:pPr>
        <w:spacing w:after="120" w:before="0"/>
        <w:jc w:val="left"/>
      </w:pPr>
      <w:r>
        <w:rPr>
          <w:rFonts w:ascii="Calibri" w:cs="Calibri" w:eastAsia="Calibri" w:hAnsi="Calibri"/>
          <w:b w:val="false"/>
          <w:bCs w:val="false"/>
          <w:i w:val="false"/>
          <w:iCs w:val="false"/>
          <w:color w:val="0A0A0A"/>
          <w:sz w:val="22"/>
          <w:szCs w:val="22"/>
        </w:rPr>
        <w:t xml:space="preserve">Rule 1 — </w:t>
      </w:r>
      <w:r>
        <w:rPr>
          <w:rFonts w:ascii="Calibri" w:cs="Calibri" w:eastAsia="Calibri" w:hAnsi="Calibri"/>
          <w:b/>
          <w:bCs/>
          <w:i w:val="false"/>
          <w:iCs w:val="false"/>
          <w:color w:val="0A0A0A"/>
          <w:sz w:val="22"/>
          <w:szCs w:val="22"/>
        </w:rPr>
        <w:t xml:space="preserve">One Claude Code session at a time touches dev.</w:t>
      </w:r>
    </w:p>
    <w:p>
      <w:pPr>
        <w:pStyle w:val="ListParagraph"/>
        <w:numPr>
          <w:ilvl w:val="0"/>
          <w:numId w:val="2"/>
        </w:numPr>
        <w:spacing w:after="40" w:before="40"/>
      </w:pPr>
      <w:r>
        <w:rPr>
          <w:rFonts w:ascii="Calibri" w:cs="Calibri" w:eastAsia="Calibri" w:hAnsi="Calibri"/>
          <w:sz w:val="22"/>
          <w:szCs w:val="22"/>
        </w:rPr>
        <w:t xml:space="preserve">If multiple Claude Code sessions are open, only one is the "writer" — the others are read-only. Writer is named at the start of each work block and stays the writer for the duration. Other sessions can read and diagnose but do not commit.</w:t>
      </w:r>
    </w:p>
    <w:p>
      <w:pPr>
        <w:spacing w:after="120" w:before="0"/>
        <w:jc w:val="left"/>
      </w:pPr>
      <w:r>
        <w:rPr>
          <w:rFonts w:ascii="Calibri" w:cs="Calibri" w:eastAsia="Calibri" w:hAnsi="Calibri"/>
          <w:b w:val="false"/>
          <w:bCs w:val="false"/>
          <w:i w:val="false"/>
          <w:iCs w:val="false"/>
          <w:color w:val="0A0A0A"/>
          <w:sz w:val="22"/>
          <w:szCs w:val="22"/>
        </w:rPr>
        <w:t xml:space="preserve">Rule 2 — </w:t>
      </w:r>
      <w:r>
        <w:rPr>
          <w:rFonts w:ascii="Calibri" w:cs="Calibri" w:eastAsia="Calibri" w:hAnsi="Calibri"/>
          <w:b/>
          <w:bCs/>
          <w:i w:val="false"/>
          <w:iCs w:val="false"/>
          <w:color w:val="0A0A0A"/>
          <w:sz w:val="22"/>
          <w:szCs w:val="22"/>
        </w:rPr>
        <w:t xml:space="preserve">Every approved commit on feature/f-auth-1 (or any feature branch) gets pushed immediately to a backup branch.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Backup branch name: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(single, not date-stamped). Force-push is allowed; that is its purpose. Always points at the latest approved state.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The push happens </w:t>
      </w:r>
      <w:r>
        <w:rPr>
          <w:rFonts w:ascii="Calibri" w:cs="Calibri" w:eastAsia="Calibri" w:hAnsi="Calibri"/>
          <w:b/>
          <w:bCs/>
          <w:i w:val="false"/>
          <w:iCs w:val="false"/>
          <w:color w:val="0A0A0A"/>
          <w:sz w:val="22"/>
          <w:szCs w:val="22"/>
        </w:rPr>
        <w:t xml:space="preserve">the same turn as approval</w:t>
      </w:r>
      <w:r>
        <w:rPr>
          <w:rFonts w:ascii="Calibri" w:cs="Calibri" w:eastAsia="Calibri" w:hAnsi="Calibri"/>
          <w:b w:val="false"/>
          <w:bCs w:val="false"/>
          <w:i w:val="false"/>
          <w:iCs w:val="false"/>
          <w:color w:val="0A0A0A"/>
          <w:sz w:val="22"/>
          <w:szCs w:val="22"/>
        </w:rPr>
        <w:t xml:space="preserve">, not "at the end of G2," not "next session," not "before opening the PR." Same turn.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Command: </w:t>
      </w:r>
      <w:r>
        <w:rPr>
          <w:rFonts w:ascii="Consolas" w:cs="Consolas" w:eastAsia="Consolas" w:hAnsi="Consolas"/>
          <w:color w:val="0A0A0A"/>
          <w:sz w:val="20"/>
          <w:szCs w:val="20"/>
        </w:rPr>
        <w:t xml:space="preserve">git push origin feature/f-auth-1:claude/f-auth-1-backup --force</w:t>
      </w:r>
    </w:p>
    <w:p>
      <w:pPr>
        <w:spacing w:after="120" w:before="0"/>
        <w:jc w:val="left"/>
      </w:pPr>
      <w:r>
        <w:rPr>
          <w:rFonts w:ascii="Calibri" w:cs="Calibri" w:eastAsia="Calibri" w:hAnsi="Calibri"/>
          <w:b w:val="false"/>
          <w:bCs w:val="false"/>
          <w:i w:val="false"/>
          <w:iCs w:val="false"/>
          <w:color w:val="0A0A0A"/>
          <w:sz w:val="22"/>
          <w:szCs w:val="22"/>
        </w:rPr>
        <w:t xml:space="preserve">Rule 3 — </w:t>
      </w:r>
      <w:r>
        <w:rPr>
          <w:rFonts w:ascii="Calibri" w:cs="Calibri" w:eastAsia="Calibri" w:hAnsi="Calibri"/>
          <w:b/>
          <w:bCs/>
          <w:i w:val="false"/>
          <w:iCs w:val="false"/>
          <w:color w:val="0A0A0A"/>
          <w:sz w:val="22"/>
          <w:szCs w:val="22"/>
        </w:rPr>
        <w:t xml:space="preserve">The canonical feature branch name stays clean for the eventual PR.</w:t>
      </w:r>
    </w:p>
    <w:p>
      <w:pPr>
        <w:pStyle w:val="ListParagraph"/>
        <w:numPr>
          <w:ilvl w:val="0"/>
          <w:numId w:val="2"/>
        </w:numPr>
        <w:spacing w:after="40" w:before="40"/>
      </w:pPr>
      <w:r>
        <w:rPr>
          <w:rFonts w:ascii="Calibri" w:cs="Calibri" w:eastAsia="Calibri" w:hAnsi="Calibri"/>
          <w:sz w:val="22"/>
          <w:szCs w:val="22"/>
        </w:rPr>
        <w:t xml:space="preserve">feature/f-auth-1 (or future feature/f-app-1, feature/f-stats-1, etc.) is pushed to origin only when the PR opens. Until then, all backups go to claude/&lt;feature&gt;-backup.</w:t>
      </w:r>
    </w:p>
    <w:p>
      <w:pPr>
        <w:spacing w:after="120" w:before="0"/>
        <w:jc w:val="left"/>
      </w:pPr>
      <w:r>
        <w:rPr>
          <w:rFonts w:ascii="Calibri" w:cs="Calibri" w:eastAsia="Calibri" w:hAnsi="Calibri"/>
          <w:b w:val="false"/>
          <w:bCs w:val="false"/>
          <w:i w:val="false"/>
          <w:iCs w:val="false"/>
          <w:color w:val="0A0A0A"/>
          <w:sz w:val="22"/>
          <w:szCs w:val="22"/>
        </w:rPr>
        <w:t xml:space="preserve">Rule 4 — </w:t>
      </w:r>
      <w:r>
        <w:rPr>
          <w:rFonts w:ascii="Calibri" w:cs="Calibri" w:eastAsia="Calibri" w:hAnsi="Calibri"/>
          <w:b/>
          <w:bCs/>
          <w:i w:val="false"/>
          <w:iCs w:val="false"/>
          <w:color w:val="0A0A0A"/>
          <w:sz w:val="22"/>
          <w:szCs w:val="22"/>
        </w:rPr>
        <w:t xml:space="preserve">No PR opened until all steps are committed and approved.</w:t>
      </w:r>
    </w:p>
    <w:p>
      <w:pPr>
        <w:pStyle w:val="ListParagraph"/>
        <w:numPr>
          <w:ilvl w:val="0"/>
          <w:numId w:val="2"/>
        </w:numPr>
        <w:spacing w:after="40" w:before="40"/>
      </w:pPr>
      <w:r>
        <w:rPr>
          <w:rFonts w:ascii="Calibri" w:cs="Calibri" w:eastAsia="Calibri" w:hAnsi="Calibri"/>
          <w:sz w:val="22"/>
          <w:szCs w:val="22"/>
        </w:rPr>
        <w:t xml:space="preserve">Push-to-backup is not a PR. The "do NOT open a PR yet" constraint stays. The "do NOT push" misinterpretation is rejected.</w:t>
      </w:r>
    </w:p>
    <w:p>
      <w:pPr>
        <w:spacing w:after="120" w:before="0"/>
        <w:jc w:val="left"/>
      </w:pPr>
      <w:r>
        <w:rPr>
          <w:rFonts w:ascii="Calibri" w:cs="Calibri" w:eastAsia="Calibri" w:hAnsi="Calibri"/>
          <w:b w:val="false"/>
          <w:bCs w:val="false"/>
          <w:i w:val="false"/>
          <w:iCs w:val="false"/>
          <w:color w:val="0A0A0A"/>
          <w:sz w:val="22"/>
          <w:szCs w:val="22"/>
        </w:rPr>
        <w:t xml:space="preserve">Rule 5 — </w:t>
      </w:r>
      <w:r>
        <w:rPr>
          <w:rFonts w:ascii="Calibri" w:cs="Calibri" w:eastAsia="Calibri" w:hAnsi="Calibri"/>
          <w:b/>
          <w:bCs/>
          <w:i w:val="false"/>
          <w:iCs w:val="false"/>
          <w:color w:val="0A0A0A"/>
          <w:sz w:val="22"/>
          <w:szCs w:val="22"/>
        </w:rPr>
        <w:t xml:space="preserve">If a session container looks unstable, push backup before logging off.</w:t>
      </w:r>
    </w:p>
    <w:p>
      <w:pPr>
        <w:pStyle w:val="ListParagraph"/>
        <w:numPr>
          <w:ilvl w:val="0"/>
          <w:numId w:val="2"/>
        </w:numPr>
        <w:spacing w:after="40" w:before="40"/>
      </w:pPr>
      <w:r>
        <w:rPr>
          <w:rFonts w:ascii="Calibri" w:cs="Calibri" w:eastAsia="Calibri" w:hAnsi="Calibri"/>
          <w:sz w:val="22"/>
          <w:szCs w:val="22"/>
        </w:rPr>
        <w:t xml:space="preserve">Indicators: container about to reset (rare warnings), switching machines, end of work session, network instability. When in doubt, push backup.</w:t>
      </w:r>
    </w:p>
    <w:p>
      <w:pPr>
        <w:spacing w:after="120" w:before="0"/>
        <w:jc w:val="left"/>
      </w:pPr>
      <w:r>
        <w:rPr>
          <w:rFonts w:ascii="Calibri" w:cs="Calibri" w:eastAsia="Calibri" w:hAnsi="Calibri"/>
          <w:b w:val="false"/>
          <w:bCs w:val="false"/>
          <w:i w:val="false"/>
          <w:iCs w:val="false"/>
          <w:color w:val="0A0A0A"/>
          <w:sz w:val="22"/>
          <w:szCs w:val="22"/>
        </w:rPr>
        <w:t xml:space="preserve">Rule 6 — </w:t>
      </w:r>
      <w:r>
        <w:rPr>
          <w:rFonts w:ascii="Calibri" w:cs="Calibri" w:eastAsia="Calibri" w:hAnsi="Calibri"/>
          <w:b/>
          <w:bCs/>
          <w:i w:val="false"/>
          <w:iCs w:val="false"/>
          <w:color w:val="0A0A0A"/>
          <w:sz w:val="22"/>
          <w:szCs w:val="22"/>
        </w:rPr>
        <w:t xml:space="preserve">Auto-merge pipeline documented (added v2.4).</w:t>
      </w:r>
    </w:p>
    <w:p>
      <w:pPr>
        <w:spacing w:after="120" w:before="0"/>
        <w:jc w:val="left"/>
      </w:pPr>
      <w:r>
        <w:rPr>
          <w:rFonts w:ascii="Calibri" w:cs="Calibri" w:eastAsia="Calibri" w:hAnsi="Calibri"/>
          <w:b w:val="false"/>
          <w:bCs w:val="false"/>
          <w:i w:val="false"/>
          <w:iCs w:val="false"/>
          <w:color w:val="0A0A0A"/>
          <w:sz w:val="22"/>
          <w:szCs w:val="22"/>
        </w:rPr>
        <w:t xml:space="preserve">Prime Studios runs an automation pipeline that integrates implementation work into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continuously. Future Claude Code sessions need to understand this so backup-branch advancement and 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state are not mistaken for discipline slips. The pipeline has four parallel writers: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Implementation track</w:t>
      </w:r>
      <w:r>
        <w:rPr>
          <w:rFonts w:ascii="Calibri" w:cs="Calibri" w:eastAsia="Calibri" w:hAnsi="Calibri"/>
          <w:b w:val="false"/>
          <w:bCs w:val="false"/>
          <w:i w:val="false"/>
          <w:iCs w:val="false"/>
          <w:color w:val="0A0A0A"/>
          <w:sz w:val="22"/>
          <w:szCs w:val="22"/>
        </w:rPr>
        <w:t xml:space="preserve"> (this writer): commits to </w:t>
      </w:r>
      <w:r>
        <w:rPr>
          <w:rFonts w:ascii="Consolas" w:cs="Consolas" w:eastAsia="Consolas" w:hAnsi="Consolas"/>
          <w:color w:val="0A0A0A"/>
          <w:sz w:val="20"/>
          <w:szCs w:val="20"/>
        </w:rPr>
        <w:t xml:space="preserve">feature/f-auth-1</w:t>
      </w:r>
      <w:r>
        <w:rPr>
          <w:rFonts w:ascii="Calibri" w:cs="Calibri" w:eastAsia="Calibri" w:hAnsi="Calibri"/>
          <w:b w:val="false"/>
          <w:bCs w:val="false"/>
          <w:i w:val="false"/>
          <w:iCs w:val="false"/>
          <w:color w:val="0A0A0A"/>
          <w:sz w:val="22"/>
          <w:szCs w:val="22"/>
        </w:rPr>
        <w:t xml:space="preserve">, force-pushes to </w:t>
      </w:r>
      <w:r>
        <w:rPr>
          <w:rFonts w:ascii="Consolas" w:cs="Consolas" w:eastAsia="Consolas" w:hAnsi="Consolas"/>
          <w:color w:val="0A0A0A"/>
          <w:sz w:val="20"/>
          <w:szCs w:val="20"/>
        </w:rPr>
        <w:t xml:space="preserve">claude/f-auth-1-backup</w:t>
      </w:r>
      <w:r>
        <w:rPr>
          <w:rFonts w:ascii="Calibri" w:cs="Calibri" w:eastAsia="Calibri" w:hAnsi="Calibri"/>
          <w:b w:val="false"/>
          <w:bCs w:val="false"/>
          <w:i w:val="false"/>
          <w:iCs w:val="false"/>
          <w:color w:val="0A0A0A"/>
          <w:sz w:val="22"/>
          <w:szCs w:val="22"/>
        </w:rPr>
        <w:t xml:space="preserve"> after each track approval per Rule 2.</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Auto-merge track</w:t>
      </w:r>
      <w:r>
        <w:rPr>
          <w:rFonts w:ascii="Calibri" w:cs="Calibri" w:eastAsia="Calibri" w:hAnsi="Calibri"/>
          <w:b w:val="false"/>
          <w:bCs w:val="false"/>
          <w:i w:val="false"/>
          <w:iCs w:val="false"/>
          <w:color w:val="0A0A0A"/>
          <w:sz w:val="22"/>
          <w:szCs w:val="22"/>
        </w:rPr>
        <w:t xml:space="preserve"> (automation): commits like </w:t>
      </w:r>
      <w:r>
        <w:rPr>
          <w:rFonts w:ascii="Consolas" w:cs="Consolas" w:eastAsia="Consolas" w:hAnsi="Consolas"/>
          <w:color w:val="0A0A0A"/>
          <w:sz w:val="20"/>
          <w:szCs w:val="20"/>
        </w:rPr>
        <w:t xml:space="preserve">Auto-merge claude/f-auth-1-backup into dev</w:t>
      </w:r>
      <w:r>
        <w:rPr>
          <w:rFonts w:ascii="Calibri" w:cs="Calibri" w:eastAsia="Calibri" w:hAnsi="Calibri"/>
          <w:b w:val="false"/>
          <w:bCs w:val="false"/>
          <w:i w:val="false"/>
          <w:iCs w:val="false"/>
          <w:color w:val="0A0A0A"/>
          <w:sz w:val="22"/>
          <w:szCs w:val="22"/>
        </w:rPr>
        <w:t xml:space="preserve"> fire on every backup-branch push, replaying implementation commits onto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Fix-plan revision track</w:t>
      </w:r>
      <w:r>
        <w:rPr>
          <w:rFonts w:ascii="Calibri" w:cs="Calibri" w:eastAsia="Calibri" w:hAnsi="Calibri"/>
          <w:b w:val="false"/>
          <w:bCs w:val="false"/>
          <w:i w:val="false"/>
          <w:iCs w:val="false"/>
          <w:color w:val="0A0A0A"/>
          <w:sz w:val="22"/>
          <w:szCs w:val="22"/>
        </w:rPr>
        <w:t xml:space="preserve"> (integrator, TySteamTest): commits like </w:t>
      </w:r>
      <w:r>
        <w:rPr>
          <w:rFonts w:ascii="Consolas" w:cs="Consolas" w:eastAsia="Consolas" w:hAnsi="Consolas"/>
          <w:color w:val="0A0A0A"/>
          <w:sz w:val="20"/>
          <w:szCs w:val="20"/>
        </w:rPr>
        <w:t xml:space="preserve">docs(audit): F-AUTH-1 fix plan vX.Y</w:t>
      </w:r>
      <w:r>
        <w:rPr>
          <w:rFonts w:ascii="Calibri" w:cs="Calibri" w:eastAsia="Calibri" w:hAnsi="Calibri"/>
          <w:b w:val="false"/>
          <w:bCs w:val="false"/>
          <w:i w:val="false"/>
          <w:iCs w:val="false"/>
          <w:color w:val="0A0A0A"/>
          <w:sz w:val="22"/>
          <w:szCs w:val="22"/>
        </w:rPr>
        <w:t xml:space="preserve"> go directly to </w:t>
      </w:r>
      <w:r>
        <w:rPr>
          <w:rFonts w:ascii="Consolas" w:cs="Consolas" w:eastAsia="Consolas" w:hAnsi="Consolas"/>
          <w:color w:val="0A0A0A"/>
          <w:sz w:val="20"/>
          <w:szCs w:val="20"/>
        </w:rPr>
        <w:t xml:space="preserve">dev</w:t>
      </w:r>
      <w:r>
        <w:rPr>
          <w:rFonts w:ascii="Calibri" w:cs="Calibri" w:eastAsia="Calibri" w:hAnsi="Calibri"/>
          <w:b w:val="false"/>
          <w:bCs w:val="false"/>
          <w:i w:val="false"/>
          <w:iCs w:val="false"/>
          <w:color w:val="0A0A0A"/>
          <w:sz w:val="22"/>
          <w:szCs w:val="22"/>
        </w:rPr>
        <w:t xml:space="preserve"> after each fix-plan version locks. These flow to </w:t>
      </w:r>
      <w:r>
        <w:rPr>
          <w:rFonts w:ascii="Consolas" w:cs="Consolas" w:eastAsia="Consolas" w:hAnsi="Consolas"/>
          <w:color w:val="0A0A0A"/>
          <w:sz w:val="20"/>
          <w:szCs w:val="20"/>
        </w:rPr>
        <w:t xml:space="preserve">main</w:t>
      </w:r>
      <w:r>
        <w:rPr>
          <w:rFonts w:ascii="Calibri" w:cs="Calibri" w:eastAsia="Calibri" w:hAnsi="Calibri"/>
          <w:b w:val="false"/>
          <w:bCs w:val="false"/>
          <w:i w:val="false"/>
          <w:iCs w:val="false"/>
          <w:color w:val="0A0A0A"/>
          <w:sz w:val="22"/>
          <w:szCs w:val="22"/>
        </w:rPr>
        <w:t xml:space="preserve"> via standard PR.</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  </w:t>
      </w:r>
      <w:r>
        <w:rPr>
          <w:rFonts w:ascii="Calibri" w:cs="Calibri" w:eastAsia="Calibri" w:hAnsi="Calibri"/>
          <w:b/>
          <w:bCs/>
          <w:i w:val="false"/>
          <w:iCs w:val="false"/>
          <w:color w:val="0A0A0A"/>
          <w:sz w:val="22"/>
          <w:szCs w:val="22"/>
        </w:rPr>
        <w:t xml:space="preserve">Main-sync track</w:t>
      </w:r>
      <w:r>
        <w:rPr>
          <w:rFonts w:ascii="Calibri" w:cs="Calibri" w:eastAsia="Calibri" w:hAnsi="Calibri"/>
          <w:b w:val="false"/>
          <w:bCs w:val="false"/>
          <w:i w:val="false"/>
          <w:iCs w:val="false"/>
          <w:color w:val="0A0A0A"/>
          <w:sz w:val="22"/>
          <w:szCs w:val="22"/>
        </w:rPr>
        <w:t xml:space="preserve"> (integrator): periodic </w:t>
      </w:r>
      <w:r>
        <w:rPr>
          <w:rFonts w:ascii="Consolas" w:cs="Consolas" w:eastAsia="Consolas" w:hAnsi="Consolas"/>
          <w:color w:val="0A0A0A"/>
          <w:sz w:val="20"/>
          <w:szCs w:val="20"/>
        </w:rPr>
        <w:t xml:space="preserve">Merge origin/main into claude/f-auth-1-backup</w:t>
      </w:r>
      <w:r>
        <w:rPr>
          <w:rFonts w:ascii="Calibri" w:cs="Calibri" w:eastAsia="Calibri" w:hAnsi="Calibri"/>
          <w:b w:val="false"/>
          <w:bCs w:val="false"/>
          <w:i w:val="false"/>
          <w:iCs w:val="false"/>
          <w:color w:val="0A0A0A"/>
          <w:sz w:val="22"/>
          <w:szCs w:val="22"/>
        </w:rPr>
        <w:t xml:space="preserve"> commits keep backup's docs view consistent with main's preserved version history. Touches only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files; no implementation conflict.</w:t>
      </w:r>
    </w:p>
    <w:p>
      <w:pPr>
        <w:spacing w:after="120" w:before="0"/>
        <w:jc w:val="left"/>
      </w:pPr>
      <w:r>
        <w:rPr>
          <w:rFonts w:ascii="Calibri" w:cs="Calibri" w:eastAsia="Calibri" w:hAnsi="Calibri"/>
          <w:b w:val="false"/>
          <w:bCs w:val="false"/>
          <w:i w:val="false"/>
          <w:iCs w:val="false"/>
          <w:color w:val="0A0A0A"/>
          <w:sz w:val="22"/>
          <w:szCs w:val="22"/>
        </w:rPr>
        <w:t xml:space="preserve">Implications for the implementation writer (this session):</w:t>
      </w:r>
    </w:p>
    <w:p>
      <w:pPr>
        <w:pStyle w:val="ListParagraph"/>
        <w:numPr>
          <w:ilvl w:val="0"/>
          <w:numId w:val="2"/>
        </w:numPr>
        <w:spacing w:after="40" w:before="40"/>
      </w:pPr>
      <w:r>
        <w:rPr>
          <w:rFonts w:ascii="Calibri" w:cs="Calibri" w:eastAsia="Calibri" w:hAnsi="Calibri"/>
          <w:sz w:val="22"/>
          <w:szCs w:val="22"/>
        </w:rPr>
        <w:t xml:space="preserve">Force-pushing backup overwrites the integrator's main-sync merge commits. This is safe because the docs they brought in already exist on main and (via the auto-merge chain) on dev. No data loss.</w:t>
      </w:r>
    </w:p>
    <w:p>
      <w:pPr>
        <w:spacing w:after="120" w:before="0"/>
        <w:jc w:val="left"/>
      </w:pPr>
      <w:r>
        <w:rPr>
          <w:rFonts w:ascii="Calibri" w:cs="Calibri" w:eastAsia="Calibri" w:hAnsi="Calibri"/>
          <w:b w:val="false"/>
          <w:bCs w:val="false"/>
          <w:i w:val="false"/>
          <w:iCs w:val="false"/>
          <w:color w:val="0A0A0A"/>
          <w:sz w:val="22"/>
          <w:szCs w:val="22"/>
        </w:rPr>
        <w:t xml:space="preserve">Dev's </w:t>
      </w:r>
      <w:r>
        <w:rPr>
          <w:rFonts w:ascii="Consolas" w:cs="Consolas" w:eastAsia="Consolas" w:hAnsi="Consolas"/>
          <w:color w:val="0A0A0A"/>
          <w:sz w:val="20"/>
          <w:szCs w:val="20"/>
        </w:rPr>
        <w:t xml:space="preserve">docs/audit/</w:t>
      </w:r>
      <w:r>
        <w:rPr>
          <w:rFonts w:ascii="Calibri" w:cs="Calibri" w:eastAsia="Calibri" w:hAnsi="Calibri"/>
          <w:b w:val="false"/>
          <w:bCs w:val="false"/>
          <w:i w:val="false"/>
          <w:iCs w:val="false"/>
          <w:color w:val="0A0A0A"/>
          <w:sz w:val="22"/>
          <w:szCs w:val="22"/>
        </w:rPr>
        <w:t xml:space="preserve"> directory is the union of: dev-tip cleanup state + main's preserved version history (via merge chain). When v1.5 or v2.2 reappear in </w:t>
      </w:r>
      <w:r>
        <w:rPr>
          <w:rFonts w:ascii="Consolas" w:cs="Consolas" w:eastAsia="Consolas" w:hAnsi="Consolas"/>
          <w:color w:val="0A0A0A"/>
          <w:sz w:val="20"/>
          <w:szCs w:val="20"/>
        </w:rPr>
        <w:t xml:space="preserve">git ls-tree origin/dev</w:t>
      </w:r>
      <w:r>
        <w:rPr>
          <w:rFonts w:ascii="Calibri" w:cs="Calibri" w:eastAsia="Calibri" w:hAnsi="Calibri"/>
          <w:b w:val="false"/>
          <w:bCs w:val="false"/>
          <w:i w:val="false"/>
          <w:iCs w:val="false"/>
          <w:color w:val="0A0A0A"/>
          <w:sz w:val="22"/>
          <w:szCs w:val="22"/>
        </w:rPr>
        <w:t xml:space="preserve"> it is the merge chain working as designed, not a regression. Each individual fix-plan revision commit on dev still does its </w:t>
      </w:r>
      <w:r>
        <w:rPr>
          <w:rFonts w:ascii="Consolas" w:cs="Consolas" w:eastAsia="Consolas" w:hAnsi="Consolas"/>
          <w:color w:val="0A0A0A"/>
          <w:sz w:val="20"/>
          <w:szCs w:val="20"/>
        </w:rPr>
        <w:t xml:space="preserve">git rm</w:t>
      </w:r>
      <w:r>
        <w:rPr>
          <w:rFonts w:ascii="Calibri" w:cs="Calibri" w:eastAsia="Calibri" w:hAnsi="Calibri"/>
          <w:b w:val="false"/>
          <w:bCs w:val="false"/>
          <w:i w:val="false"/>
          <w:iCs w:val="false"/>
          <w:color w:val="0A0A0A"/>
          <w:sz w:val="22"/>
          <w:szCs w:val="22"/>
        </w:rPr>
        <w:t xml:space="preserve"> of the prior version (cleanup discipline at the commit level); the merges from main re-introduce older versions as historical record.</w:t>
      </w:r>
    </w:p>
    <w:p>
      <w:pPr>
        <w:pStyle w:val="ListParagraph"/>
        <w:numPr>
          <w:ilvl w:val="0"/>
          <w:numId w:val="2"/>
        </w:numPr>
        <w:spacing w:after="40" w:before="40"/>
      </w:pPr>
      <w:r>
        <w:rPr>
          <w:rFonts w:ascii="Calibri" w:cs="Calibri" w:eastAsia="Calibri" w:hAnsi="Calibri"/>
          <w:sz w:val="22"/>
          <w:szCs w:val="22"/>
        </w:rPr>
        <w:t xml:space="preserve">Rule 1 (one writer at a time) still holds for implementation work on feature/f-auth-1. The auto-merge / main-sync / fix-plan-revision writers operate on different branches or different paths and do not conflict with implementation commits. If a future session is uncertain whether something is "another writer touching my work" vs "the pipeline doing its thing," check whether the surprising commit touched any implementation file (frontend/src/, src/middleware/, tests/). If only docs/audit/ files are touched, it is the pipeline.</w:t>
      </w:r>
    </w:p>
    <w:p>
      <w:pPr>
        <w:pStyle w:val="ListParagraph"/>
        <w:numPr>
          <w:ilvl w:val="0"/>
          <w:numId w:val="2"/>
        </w:numPr>
        <w:spacing w:after="40" w:before="40"/>
      </w:pPr>
      <w:r>
        <w:rPr>
          <w:rFonts w:ascii="Calibri" w:cs="Calibri" w:eastAsia="Calibri" w:hAnsi="Calibri"/>
          <w:sz w:val="22"/>
          <w:szCs w:val="22"/>
        </w:rPr>
        <w:t xml:space="preserve">When in doubt, run `git log &lt;branch&gt; --oneline` and look for the four commit-message patterns above. They identify the writer and confirm the work is benign.</w:t>
      </w:r>
    </w:p>
    <w:p>
      <w:pPr>
        <w:pStyle w:val="Heading3"/>
        <w:spacing w:after="120" w:before="220"/>
      </w:pPr>
      <w:r>
        <w:rPr>
          <w:rFonts w:ascii="Calibri" w:cs="Calibri" w:eastAsia="Calibri" w:hAnsi="Calibri"/>
          <w:b/>
          <w:bCs/>
          <w:color w:val="C9A961"/>
          <w:sz w:val="24"/>
          <w:szCs w:val="24"/>
        </w:rPr>
        <w:t xml:space="preserve">Why this is in the canon document</w:t>
      </w:r>
    </w:p>
    <w:p>
      <w:pPr>
        <w:spacing w:after="120" w:before="0"/>
        <w:jc w:val="left"/>
      </w:pPr>
      <w:r>
        <w:rPr>
          <w:rFonts w:ascii="Calibri" w:cs="Calibri" w:eastAsia="Calibri" w:hAnsi="Calibri"/>
          <w:b w:val="false"/>
          <w:bCs w:val="false"/>
          <w:i w:val="false"/>
          <w:iCs w:val="false"/>
          <w:color w:val="0A0A0A"/>
          <w:sz w:val="22"/>
          <w:szCs w:val="22"/>
        </w:rPr>
        <w:t xml:space="preserve">The audit principle from v8 §0 holds: </w:t>
      </w:r>
      <w:r>
        <w:rPr>
          <w:rFonts w:ascii="Calibri" w:cs="Calibri" w:eastAsia="Calibri" w:hAnsi="Calibri"/>
          <w:b/>
          <w:bCs/>
          <w:i/>
          <w:iCs/>
          <w:color w:val="0A0A0A"/>
          <w:sz w:val="22"/>
          <w:szCs w:val="22"/>
        </w:rPr>
        <w:t xml:space="preserve">the audit trail is the audit trail.</w:t>
      </w:r>
      <w:r>
        <w:rPr>
          <w:rFonts w:ascii="Calibri" w:cs="Calibri" w:eastAsia="Calibri" w:hAnsi="Calibri"/>
          <w:b w:val="false"/>
          <w:bCs w:val="false"/>
          <w:i w:val="false"/>
          <w:iCs w:val="false"/>
          <w:color w:val="0A0A0A"/>
          <w:sz w:val="22"/>
          <w:szCs w:val="22"/>
        </w:rPr>
        <w:t xml:space="preserve"> Future Claude Code sessions reading this fix plan will see the lost-work incident and the discipline that followed it. Future sessions will be less likely to repeat the same failure mode because they read about it before starting work. This is operational learning made durable — exactly the use case "documentation as a living system" exists for.</w:t>
      </w:r>
    </w:p>
    <w:p>
      <w:pPr>
        <w:spacing w:after="120" w:before="0"/>
        <w:jc w:val="left"/>
      </w:pPr>
      <w:r>
        <w:rPr>
          <w:rFonts w:ascii="Calibri" w:cs="Calibri" w:eastAsia="Calibri" w:hAnsi="Calibri"/>
          <w:b w:val="false"/>
          <w:bCs w:val="false"/>
          <w:i w:val="false"/>
          <w:iCs w:val="false"/>
          <w:color w:val="0A0A0A"/>
          <w:sz w:val="22"/>
          <w:szCs w:val="22"/>
        </w:rPr>
        <w:t xml:space="preserve">The Rule 6 addition (v2.4) is a second instance of this principle. The auto-merge pipeline was not visible to this session's author until commit </w:t>
      </w:r>
      <w:r>
        <w:rPr>
          <w:rFonts w:ascii="Consolas" w:cs="Consolas" w:eastAsia="Consolas" w:hAnsi="Consolas"/>
          <w:color w:val="0A0A0A"/>
          <w:sz w:val="20"/>
          <w:szCs w:val="20"/>
        </w:rPr>
        <w:t xml:space="preserve">a8877a19</w:t>
      </w:r>
      <w:r>
        <w:rPr>
          <w:rFonts w:ascii="Calibri" w:cs="Calibri" w:eastAsia="Calibri" w:hAnsi="Calibri"/>
          <w:b w:val="false"/>
          <w:bCs w:val="false"/>
          <w:i w:val="false"/>
          <w:iCs w:val="false"/>
          <w:color w:val="0A0A0A"/>
          <w:sz w:val="22"/>
          <w:szCs w:val="22"/>
        </w:rPr>
        <w:t xml:space="preserve"> surfaced as backup-branch advancement; without diagnostics we could have mistaken it for a session-coordination failure and force-overwritten benign integrator work. Documenting the pipeline now means future sessions read v2.4 and understand the data flow before they have to diagnose it.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2026-05-05T14:50:28.445Z</dcterms:created>
  <dcterms:modified xsi:type="dcterms:W3CDTF">2026-05-05T14:50:28.446Z</dcterms:modified>
</cp:coreProperties>
</file>

<file path=docProps/custom.xml><?xml version="1.0" encoding="utf-8"?>
<Properties xmlns="http://schemas.openxmlformats.org/officeDocument/2006/custom-properties" xmlns:vt="http://schemas.openxmlformats.org/officeDocument/2006/docPropsVTypes"/>
</file>