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v2.30 — F-SOCKET-1 + F-AUTH-X1 Phase 2 CLOSED (separate work streams orthogonal to F-AUTH-1 CP cadence). F-SOCKET-1 merged to dev at commit c1962ace via PR #649: hardcoded JWT_SECRET fallback `your-secret-key` eliminated at SocketService.js:19; module-load strict-fail pattern + 3 structural tests; backend test suite 1680 → 1683. P0 latent vulnerability closed; Evoni deployment verification confirmed JWT_SECRET was always set in dev EC2 (.env, 64-char strong random) and never silently fell back to literal — fix is hardening / defense-in-depth, not incident response. F-AUTH-X1 Phase 2 (Option B dual-verifier) merged to dev at commit 8b5750b0 via PR #650: middleware/auth.js verifyToken() refactored with alg-based discriminator routing (RS256 → Cognito; HS256 → tokenService); req.user.source observability field added (NOT security boundary); 21 new tests across 4 describe blocks (routing × 10 + source propagation × 5 + AUTH_DEBUG gating × 4 + F-AUTH-2 lazy-init regression × 2); backend test suite 1683 → 1701. Architectural debt comment block documents Option B as tactical short-term unblock; Track 8 (post-F-AUTH-1 frontend Cognito migration) becomes long-term target. Audit-gap closure: v2.29 §5.36 amendment validated — token format compatibility check operational. degradeOnInfraFailure semantics naturally contract to RS256-only traffic post-Option-B (NEW v2.30 §10.5 amendment). Two-month dev-environment regression from CP2 silent breakage now resolved end-to-end. NEW v2.30 §11 — Track 8 formally created as post-F-AUTH-1 roadmap item (frontend Cognito SDK migration + dual-verifier removal). Step 3 CP6 (Character cluster + universe Q13 per v2.23 §5.4) is next — fresh session after v2.30 lands on dev.</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§5.12 — Step 3 CP2 architectural findings (LOCKED v2.25, COMPLETE — Episodes cluster sweep)</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(single squashed commit, 27 work-product WIPs collapsed at file boundaries; single session, ~90 min actual vs 4-6 hour forecast — </w:t>
      </w:r>
      <w:r>
        <w:rPr>
          <w:rFonts w:ascii="Calibri" w:cs="Calibri" w:eastAsia="Calibri" w:hAnsi="Calibri"/>
          <w:b/>
          <w:bCs/>
          <w:i w:val="false"/>
          <w:iCs w:val="false"/>
          <w:color w:val="0A0A0A"/>
          <w:sz w:val="22"/>
          <w:szCs w:val="22"/>
        </w:rPr>
        <w:t xml:space="preserve">~3-4x conservative bias confirmed for largest-CP backend cadence</w:t>
      </w:r>
      <w:r>
        <w:rPr>
          <w:rFonts w:ascii="Calibri" w:cs="Calibri" w:eastAsia="Calibri" w:hAnsi="Calibri"/>
          <w:b w:val="false"/>
          <w:bCs w:val="false"/>
          <w:i w:val="false"/>
          <w:iCs w:val="false"/>
          <w:color w:val="0A0A0A"/>
          <w:sz w:val="22"/>
          <w:szCs w:val="22"/>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w:t>
      </w:r>
      <w:r>
        <w:rPr>
          <w:rFonts w:ascii="Consolas" w:cs="Consolas" w:eastAsia="Consolas" w:hAnsi="Consolas"/>
          <w:color w:val="0A0A0A"/>
          <w:sz w:val="20"/>
          <w:szCs w:val="20"/>
        </w:rPr>
        <w:t xml:space="preserve">episodes-cluster-tier-promotion.test.js</w:t>
      </w:r>
      <w:r>
        <w:rPr>
          <w:rFonts w:ascii="Calibri" w:cs="Calibri" w:eastAsia="Calibri" w:hAnsi="Calibri"/>
          <w:b w:val="false"/>
          <w:bCs w:val="false"/>
          <w:i w:val="false"/>
          <w:iCs w:val="false"/>
          <w:color w:val="0A0A0A"/>
          <w:sz w:val="22"/>
          <w:szCs w:val="22"/>
        </w:rPr>
        <w:t xml:space="preserve"> — 4th instance of FLOOR-not-ceiling pattern). Strict execution sequence WP1 → WP2 → WP3 → WP4 followed. Backend test suite: 1417 → 1508 passing (+91 tests, +1 suite, 0 regressions, 0 failed).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Six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wardrobeApproval GET /approval-status: </w:t>
      </w:r>
      <w:r>
        <w:rPr>
          <w:rFonts w:ascii="Calibri" w:cs="Calibri" w:eastAsia="Calibri" w:hAnsi="Calibri"/>
          <w:b w:val="false"/>
          <w:bCs w:val="false"/>
          <w:i w:val="false"/>
          <w:iCs w:val="false"/>
          <w:color w:val="0A0A0A"/>
          <w:sz w:val="22"/>
          <w:szCs w:val="22"/>
        </w:rPr>
        <w:t xml:space="preserve">Tier 2 (requireAuth + authorize(['ADMIN'])) consistent with file's 3 other admin handlers. 4 admin handlers total at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uiOverlayRoutes GET /:showId/debug: </w:t>
      </w:r>
      <w:r>
        <w:rPr>
          <w:rFonts w:ascii="Calibri" w:cs="Calibri" w:eastAsia="Calibri" w:hAnsi="Calibri"/>
          <w:b w:val="false"/>
          <w:bCs w:val="false"/>
          <w:i w:val="false"/>
          <w:iCs w:val="false"/>
          <w:color w:val="0A0A0A"/>
          <w:sz w:val="22"/>
          <w:szCs w:val="22"/>
        </w:rPr>
        <w:t xml:space="preserve">Tier 2 (requireAuth + authorize(['ADMIN'])) per queue-monitor admin-tooling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episodeOrchestrationRoute POST /generate-episode-orchestration: </w:t>
      </w:r>
      <w:r>
        <w:rPr>
          <w:rFonts w:ascii="Calibri" w:cs="Calibri" w:eastAsia="Calibri" w:hAnsi="Calibri"/>
          <w:b w:val="false"/>
          <w:bCs w:val="false"/>
          <w:i w:val="false"/>
          <w:iCs w:val="false"/>
          <w:color w:val="0A0A0A"/>
          <w:sz w:val="22"/>
          <w:szCs w:val="22"/>
        </w:rPr>
        <w:t xml:space="preserve">Tier 1 + aiRateLimiter (creator-facing AI-cost mutation; joins worldEvents + episodeBriefRoutes + episodes.js as aiRateLimiter consumers).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shows.js sweep posture: </w:t>
      </w:r>
      <w:r>
        <w:rPr>
          <w:rFonts w:ascii="Calibri" w:cs="Calibri" w:eastAsia="Calibri" w:hAnsi="Calibri"/>
          <w:b w:val="false"/>
          <w:bCs w:val="false"/>
          <w:i w:val="false"/>
          <w:iCs w:val="false"/>
          <w:color w:val="0A0A0A"/>
          <w:sz w:val="22"/>
          <w:szCs w:val="22"/>
        </w:rPr>
        <w:t xml:space="preserve">Full Tier 1 sweep (all 18 no-auth handlers promoted to requireAuth). No partial-migration split — uniform tier. shows.js had cover-image multer ordering corrected (auth before multer per Express middleware best practice).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episodes.js commented-out auth resolution: </w:t>
      </w:r>
      <w:r>
        <w:rPr>
          <w:rFonts w:ascii="Calibri" w:cs="Calibri" w:eastAsia="Calibri" w:hAnsi="Calibri"/>
          <w:b w:val="false"/>
          <w:bCs w:val="false"/>
          <w:i w:val="false"/>
          <w:iCs w:val="false"/>
          <w:color w:val="0A0A0A"/>
          <w:sz w:val="22"/>
          <w:szCs w:val="22"/>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D6 phonePlaythroughRoutes: </w:t>
      </w:r>
      <w:r>
        <w:rPr>
          <w:rFonts w:ascii="Calibri" w:cs="Calibri" w:eastAsia="Calibri" w:hAnsi="Calibri"/>
          <w:b w:val="false"/>
          <w:bCs w:val="false"/>
          <w:i w:val="false"/>
          <w:iCs w:val="false"/>
          <w:color w:val="0A0A0A"/>
          <w:sz w:val="22"/>
          <w:szCs w:val="22"/>
        </w:rPr>
        <w:t xml:space="preserve">authenticate → requireAuth (unified contract). 4 handlers migrated.</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post-CP2:</w:t>
      </w:r>
    </w:p>
    <w:p>
      <w:pPr>
        <w:pStyle w:val="ListParagraph"/>
        <w:numPr>
          <w:ilvl w:val="0"/>
          <w:numId w:val="2"/>
        </w:numPr>
        <w:spacing w:after="40" w:before="40"/>
      </w:pPr>
      <w:r>
        <w:rPr>
          <w:rFonts w:ascii="Calibri" w:cs="Calibri" w:eastAsia="Calibri" w:hAnsi="Calibri"/>
          <w:sz w:val="22"/>
          <w:szCs w:val="22"/>
        </w:rPr>
        <w:t xml:space="preserve">Tier 1 (requireAuth): 222 handlers across 22 files (97.8% of CP2 zone)</w:t>
      </w:r>
    </w:p>
    <w:p>
      <w:pPr>
        <w:pStyle w:val="ListParagraph"/>
        <w:numPr>
          <w:ilvl w:val="0"/>
          <w:numId w:val="2"/>
        </w:numPr>
        <w:spacing w:after="40" w:before="40"/>
      </w:pPr>
      <w:r>
        <w:rPr>
          <w:rFonts w:ascii="Calibri" w:cs="Calibri" w:eastAsia="Calibri" w:hAnsi="Calibri"/>
          <w:sz w:val="22"/>
          <w:szCs w:val="22"/>
        </w:rPr>
        <w:t xml:space="preserve">Tier 2 (requireAuth + authorize(['ADMIN'])): 5 handlers (4 wardrobeApproval admin + 1 uiOverlayRoutes debug)</w:t>
      </w:r>
    </w:p>
    <w:p>
      <w:pPr>
        <w:pStyle w:val="ListParagraph"/>
        <w:numPr>
          <w:ilvl w:val="0"/>
          <w:numId w:val="2"/>
        </w:numPr>
        <w:spacing w:after="40" w:before="40"/>
      </w:pPr>
      <w:r>
        <w:rPr>
          <w:rFonts w:ascii="Calibri" w:cs="Calibri" w:eastAsia="Calibri" w:hAnsi="Calibri"/>
          <w:sz w:val="22"/>
          <w:szCs w:val="22"/>
        </w:rPr>
        <w:t xml:space="preserve">Tier 1 + aiRateLimiter: 1 NEW (D3 episodeOrchestrationRoute) + 5 preserved (3 episodeBriefRoutes + 2 episodes.js)</w:t>
      </w:r>
    </w:p>
    <w:p>
      <w:pPr>
        <w:pStyle w:val="ListParagraph"/>
        <w:numPr>
          <w:ilvl w:val="0"/>
          <w:numId w:val="2"/>
        </w:numPr>
        <w:spacing w:after="40" w:before="40"/>
      </w:pPr>
      <w:r>
        <w:rPr>
          <w:rFonts w:ascii="Calibri" w:cs="Calibri" w:eastAsia="Calibri" w:hAnsi="Calibri"/>
          <w:sz w:val="22"/>
          <w:szCs w:val="22"/>
        </w:rPr>
        <w:t xml:space="preserve">Tier 3 / 4 / 5: 0 (Episodes cluster is creator-owned; no public/admin-mount/env-gated handlers)</w:t>
      </w:r>
    </w:p>
    <w:p>
      <w:pPr>
        <w:spacing w:after="120" w:before="0"/>
        <w:jc w:val="left"/>
      </w:pPr>
      <w:r>
        <w:rPr>
          <w:rFonts w:ascii="Calibri" w:cs="Calibri" w:eastAsia="Calibri" w:hAnsi="Calibri"/>
          <w:b w:val="false"/>
          <w:bCs w:val="false"/>
          <w:i w:val="false"/>
          <w:iCs w:val="false"/>
          <w:color w:val="0A0A0A"/>
          <w:sz w:val="22"/>
          <w:szCs w:val="22"/>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pPr>
        <w:pStyle w:val="ListParagraph"/>
        <w:numPr>
          <w:ilvl w:val="0"/>
          <w:numId w:val="2"/>
        </w:numPr>
        <w:spacing w:after="40" w:before="40"/>
      </w:pPr>
      <w:r>
        <w:rPr>
          <w:rFonts w:ascii="Calibri" w:cs="Calibri" w:eastAsia="Calibri" w:hAnsi="Calibri"/>
          <w:sz w:val="22"/>
          <w:szCs w:val="22"/>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pPr>
        <w:pStyle w:val="ListParagraph"/>
        <w:numPr>
          <w:ilvl w:val="0"/>
          <w:numId w:val="2"/>
        </w:numPr>
        <w:spacing w:after="40" w:before="40"/>
      </w:pPr>
      <w:r>
        <w:rPr>
          <w:rFonts w:ascii="Calibri" w:cs="Calibri" w:eastAsia="Calibri" w:hAnsi="Calibri"/>
          <w:sz w:val="22"/>
          <w:szCs w:val="22"/>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pPr>
        <w:pStyle w:val="ListParagraph"/>
        <w:numPr>
          <w:ilvl w:val="0"/>
          <w:numId w:val="2"/>
        </w:numPr>
        <w:spacing w:after="40" w:before="40"/>
      </w:pPr>
      <w:r>
        <w:rPr>
          <w:rFonts w:ascii="Calibri" w:cs="Calibri" w:eastAsia="Calibri" w:hAnsi="Calibri"/>
          <w:sz w:val="22"/>
          <w:szCs w:val="22"/>
        </w:rPr>
        <w:t xml:space="preserve">No HTTP method mismatches surfaced. CP2 didn't change any methods (Step 3 backend method corrections deferred to CP11). Step 3 zero-method-mismatch streak: 2 consecutive CPs (CP1 + CP2).</w:t>
      </w:r>
    </w:p>
    <w:p>
      <w:pPr>
        <w:pStyle w:val="Heading3"/>
        <w:spacing w:after="120" w:before="220"/>
      </w:pPr>
      <w:r>
        <w:rPr>
          <w:rFonts w:ascii="Calibri" w:cs="Calibri" w:eastAsia="Calibri" w:hAnsi="Calibri"/>
          <w:b/>
          <w:bCs/>
          <w:color w:val="C9A961"/>
          <w:sz w:val="24"/>
          <w:szCs w:val="24"/>
        </w:rPr>
        <w:t xml:space="preserve">§5.13 — Mount-collision discipline (NEW v2.25 §9.11 lock — Step 3 universal pattern, propagates to CP6/CP8/CP10)</w:t>
      </w:r>
    </w:p>
    <w:p>
      <w:pPr>
        <w:spacing w:after="120" w:before="0"/>
        <w:jc w:val="left"/>
      </w:pPr>
      <w:r>
        <w:rPr>
          <w:rFonts w:ascii="Calibri" w:cs="Calibri" w:eastAsia="Calibri" w:hAnsi="Calibri"/>
          <w:b w:val="false"/>
          <w:bCs w:val="false"/>
          <w:i w:val="false"/>
          <w:iCs w:val="false"/>
          <w:color w:val="0A0A0A"/>
          <w:sz w:val="22"/>
          <w:szCs w:val="22"/>
        </w:rPr>
        <w:t xml:space="preserve">CP2 surface-time empirical inspection caught the v2.24 §5.5 Anomaly 8 miscount: </w:t>
      </w:r>
      <w:r>
        <w:rPr>
          <w:rFonts w:ascii="Calibri" w:cs="Calibri" w:eastAsia="Calibri" w:hAnsi="Calibri"/>
          <w:b/>
          <w:bCs/>
          <w:i w:val="false"/>
          <w:iCs w:val="false"/>
          <w:color w:val="C9A961"/>
          <w:sz w:val="22"/>
          <w:szCs w:val="22"/>
        </w:rPr>
        <w:t xml:space="preserve">11 routers share /api/v1/episodes prefix, NOT 9</w:t>
      </w:r>
      <w:r>
        <w:rPr>
          <w:rFonts w:ascii="Calibri" w:cs="Calibri" w:eastAsia="Calibri" w:hAnsi="Calibri"/>
          <w:b w:val="false"/>
          <w:bCs w:val="false"/>
          <w:i w:val="false"/>
          <w:iCs w:val="false"/>
          <w:color w:val="0A0A0A"/>
          <w:sz w:val="22"/>
          <w:szCs w:val="22"/>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v2.25 §9.11). </w:t>
      </w:r>
      <w:r>
        <w:rPr>
          <w:rFonts w:ascii="Calibri" w:cs="Calibri" w:eastAsia="Calibri" w:hAnsi="Calibri"/>
          <w:b/>
          <w:bCs/>
          <w:i w:val="false"/>
          <w:iCs w:val="false"/>
          <w:color w:val="0A0A0A"/>
          <w:sz w:val="22"/>
          <w:szCs w:val="22"/>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router's path patterns must be distinct from siblings; if path-pattern overlap exists, app.use order disambiguates and silent-shadowing risk is documented in surface report.</w:t>
      </w:r>
    </w:p>
    <w:p>
      <w:pPr>
        <w:spacing w:after="120" w:before="0"/>
        <w:jc w:val="left"/>
      </w:pPr>
      <w:r>
        <w:rPr>
          <w:rFonts w:ascii="Calibri" w:cs="Calibri" w:eastAsia="Calibri" w:hAnsi="Calibri"/>
          <w:b w:val="false"/>
          <w:bCs w:val="false"/>
          <w:i w:val="false"/>
          <w:iCs w:val="false"/>
          <w:color w:val="0A0A0A"/>
          <w:sz w:val="22"/>
          <w:szCs w:val="22"/>
        </w:rPr>
        <w:t xml:space="preserve">Future Step 3 mount-collision zones (per v2.23 §5.4 + v2.25 §5.13 lock):</w:t>
      </w:r>
    </w:p>
    <w:p>
      <w:pPr>
        <w:pStyle w:val="ListParagraph"/>
        <w:numPr>
          <w:ilvl w:val="0"/>
          <w:numId w:val="2"/>
        </w:numPr>
        <w:spacing w:after="40" w:before="40"/>
      </w:pPr>
      <w:r>
        <w:rPr>
          <w:rFonts w:ascii="Calibri" w:cs="Calibri" w:eastAsia="Calibri" w:hAnsi="Calibri"/>
          <w:sz w:val="22"/>
          <w:szCs w:val="22"/>
        </w:rPr>
        <w:t xml:space="preserve">CP6 (Character cluster): /api/v1/character-registry has multiple routers (characterRegistry.js + characterSparkRoute.js + others); /api/v1/characters / /api/v1/relationships clusters require enumeration</w:t>
      </w:r>
    </w:p>
    <w:p>
      <w:pPr>
        <w:pStyle w:val="ListParagraph"/>
        <w:numPr>
          <w:ilvl w:val="0"/>
          <w:numId w:val="2"/>
        </w:numPr>
        <w:spacing w:after="40" w:before="40"/>
      </w:pPr>
      <w:r>
        <w:rPr>
          <w:rFonts w:ascii="Calibri" w:cs="Calibri" w:eastAsia="Calibri" w:hAnsi="Calibri"/>
          <w:sz w:val="22"/>
          <w:szCs w:val="22"/>
        </w:rPr>
        <w:t xml:space="preserve">CP8 (Social-feeds cluster): /api/v1/social-profiles has multiple routers (socialProfileRoutes.js + socialProfileBulkRoutes.js + mirrorFieldRoutes.js + undergroundRoutes.js); /api/v1/calendar + /api/v1/feed-* mounts require enumeration</w:t>
      </w:r>
    </w:p>
    <w:p>
      <w:pPr>
        <w:pStyle w:val="ListParagraph"/>
        <w:numPr>
          <w:ilvl w:val="0"/>
          <w:numId w:val="2"/>
        </w:numPr>
        <w:spacing w:after="40" w:before="40"/>
      </w:pPr>
      <w:r>
        <w:rPr>
          <w:rFonts w:ascii="Calibri" w:cs="Calibri" w:eastAsia="Calibri" w:hAnsi="Calibri"/>
          <w:sz w:val="22"/>
          <w:szCs w:val="22"/>
        </w:rPr>
        <w:t xml:space="preserve">CP10 (Admin/internal cluster): /api/v1/admin + /api/v1/auth + /admin/queues mounts have potential cross-mount complexity; /api/v1/seed env-gated mount per v2.23 Item 7</w:t>
      </w:r>
    </w:p>
    <w:p>
      <w:pPr>
        <w:spacing w:after="120" w:before="0"/>
        <w:jc w:val="left"/>
      </w:pPr>
      <w:r>
        <w:rPr>
          <w:rFonts w:ascii="Calibri" w:cs="Calibri" w:eastAsia="Calibri" w:hAnsi="Calibri"/>
          <w:b w:val="false"/>
          <w:bCs w:val="false"/>
          <w:i w:val="false"/>
          <w:iCs w:val="false"/>
          <w:color w:val="0A0A0A"/>
          <w:sz w:val="22"/>
          <w:szCs w:val="22"/>
        </w:rPr>
        <w:t xml:space="preserve">CP3-CP5 + CP9 generally have simpler mount topology (1-2 routers per prefix); per-CP surface reports verify no mount-collision exists or document if surfacing.</w:t>
      </w:r>
    </w:p>
    <w:p>
      <w:pPr>
        <w:pStyle w:val="Heading3"/>
        <w:spacing w:after="120" w:before="220"/>
      </w:pPr>
      <w:r>
        <w:rPr>
          <w:rFonts w:ascii="Calibri" w:cs="Calibri" w:eastAsia="Calibri" w:hAnsi="Calibri"/>
          <w:b/>
          <w:bCs/>
          <w:color w:val="C9A961"/>
          <w:sz w:val="24"/>
          <w:szCs w:val="24"/>
        </w:rPr>
        <w:t xml:space="preserve">§5.14 — Cross-mount router pattern (NEW v2.25 §9.11 architectural finding)</w:t>
      </w:r>
    </w:p>
    <w:p>
      <w:pPr>
        <w:spacing w:after="120" w:before="0"/>
        <w:jc w:val="left"/>
      </w:pPr>
      <w:r>
        <w:rPr>
          <w:rFonts w:ascii="Calibri" w:cs="Calibri" w:eastAsia="Calibri" w:hAnsi="Calibri"/>
          <w:b w:val="false"/>
          <w:bCs w:val="false"/>
          <w:i w:val="false"/>
          <w:iCs w:val="false"/>
          <w:color w:val="0A0A0A"/>
          <w:sz w:val="22"/>
          <w:szCs w:val="22"/>
        </w:rPr>
        <w:t xml:space="preserve">CP2 surface caught two cross-mount routers — files mounted at multiple prefixes simultaneously:</w:t>
      </w:r>
    </w:p>
    <w:p>
      <w:pPr>
        <w:pStyle w:val="ListParagraph"/>
        <w:numPr>
          <w:ilvl w:val="0"/>
          <w:numId w:val="2"/>
        </w:numPr>
        <w:spacing w:after="40" w:before="40"/>
      </w:pPr>
      <w:r>
        <w:rPr>
          <w:rFonts w:ascii="Calibri" w:cs="Calibri" w:eastAsia="Calibri" w:hAnsi="Calibri"/>
          <w:sz w:val="22"/>
          <w:szCs w:val="22"/>
        </w:rPr>
        <w:t xml:space="preserve">gameShows.js mounted at BOTH /api/v1/episodes:954 AND /api/v1/shows:955. Same router instance, two URL surfaces.</w:t>
      </w:r>
    </w:p>
    <w:p>
      <w:pPr>
        <w:pStyle w:val="ListParagraph"/>
        <w:numPr>
          <w:ilvl w:val="0"/>
          <w:numId w:val="2"/>
        </w:numPr>
        <w:spacing w:after="40" w:before="40"/>
      </w:pPr>
      <w:r>
        <w:rPr>
          <w:rFonts w:ascii="Calibri" w:cs="Calibri" w:eastAsia="Calibri" w:hAnsi="Calibri"/>
          <w:sz w:val="22"/>
          <w:szCs w:val="22"/>
        </w:rPr>
        <w:t xml:space="preserve">scriptParse.js mounted at BOTH /api/v1/scripts:919 (POST /parse) AND /api/v1/episodes:920 (/:id/parse-script + /:id/apply-scene-plan). Same router instance, two URL surfaces.</w:t>
      </w:r>
    </w:p>
    <w:p>
      <w:pPr>
        <w:spacing w:after="120" w:before="0"/>
        <w:jc w:val="left"/>
      </w:pPr>
      <w:r>
        <w:rPr>
          <w:rFonts w:ascii="Calibri" w:cs="Calibri" w:eastAsia="Calibri" w:hAnsi="Calibri"/>
          <w:b w:val="false"/>
          <w:bCs w:val="false"/>
          <w:i w:val="false"/>
          <w:iCs w:val="false"/>
          <w:color w:val="0A0A0A"/>
          <w:sz w:val="22"/>
          <w:szCs w:val="22"/>
        </w:rPr>
        <w:t xml:space="preserve">Cross-mount router pattern (LOCKED v2.25 §9.11 architectural finding). </w:t>
      </w:r>
      <w:r>
        <w:rPr>
          <w:rFonts w:ascii="Calibri" w:cs="Calibri" w:eastAsia="Calibri" w:hAnsi="Calibri"/>
          <w:b/>
          <w:bCs/>
          <w:i w:val="false"/>
          <w:iCs w:val="false"/>
          <w:color w:val="0A0A0A"/>
          <w:sz w:val="22"/>
          <w:szCs w:val="22"/>
        </w:rPr>
        <w:t xml:space="preserve">Files mounted at multiple prefixes simultaneously have Tier promotion that affects ALL URL surfaces, not just the primary mount. Handler-level middleware doesn't know about mount prefix — it applies uniformly to every request reaching the handler regardless of which mount routed the request.</w:t>
      </w:r>
      <w:r>
        <w:rPr>
          <w:rFonts w:ascii="Calibri" w:cs="Calibri" w:eastAsia="Calibri" w:hAnsi="Calibri"/>
          <w:b w:val="false"/>
          <w:bCs w:val="false"/>
          <w:i w:val="false"/>
          <w:iCs w:val="false"/>
          <w:color w:val="0A0A0A"/>
          <w:sz w:val="22"/>
          <w:szCs w:val="22"/>
        </w:rPr>
        <w:t xml:space="preserve"> Pattern: when sweep modifies router-file handler middleware, the change propagates to every mount of that router file in app.js. Per-CP surface reports MUST enumerate cross-mount routers + flag in commit messages.</w:t>
      </w:r>
    </w:p>
    <w:p>
      <w:pPr>
        <w:spacing w:after="120" w:before="0"/>
        <w:jc w:val="left"/>
      </w:pPr>
      <w:r>
        <w:rPr>
          <w:rFonts w:ascii="Calibri" w:cs="Calibri" w:eastAsia="Calibri" w:hAnsi="Calibri"/>
          <w:b w:val="false"/>
          <w:bCs w:val="false"/>
          <w:i w:val="false"/>
          <w:iCs w:val="false"/>
          <w:color w:val="0A0A0A"/>
          <w:sz w:val="22"/>
          <w:szCs w:val="22"/>
        </w:rPr>
        <w:t xml:space="preserve">Discovery primitive: </w:t>
      </w:r>
      <w:r>
        <w:rPr>
          <w:rFonts w:ascii="Consolas" w:cs="Consolas" w:eastAsia="Consolas" w:hAnsi="Consolas"/>
          <w:color w:val="0A0A0A"/>
          <w:sz w:val="20"/>
          <w:szCs w:val="20"/>
        </w:rPr>
        <w:t xml:space="preserve">grep -n "require.*\('./routes/&lt;file&gt;\'\)" src/app.js</w:t>
      </w:r>
      <w:r>
        <w:rPr>
          <w:rFonts w:ascii="Calibri" w:cs="Calibri" w:eastAsia="Calibri" w:hAnsi="Calibri"/>
          <w:b w:val="false"/>
          <w:bCs w:val="false"/>
          <w:i w:val="false"/>
          <w:iCs w:val="false"/>
          <w:color w:val="0A0A0A"/>
          <w:sz w:val="22"/>
          <w:szCs w:val="22"/>
        </w:rPr>
        <w:t xml:space="preserve"> returns the full mount list for a given route file. Multiple results = cross-mount router.</w:t>
      </w:r>
    </w:p>
    <w:p>
      <w:pPr>
        <w:pStyle w:val="Heading3"/>
        <w:spacing w:after="120" w:before="220"/>
      </w:pPr>
      <w:r>
        <w:rPr>
          <w:rFonts w:ascii="Calibri" w:cs="Calibri" w:eastAsia="Calibri" w:hAnsi="Calibri"/>
          <w:b/>
          <w:bCs/>
          <w:color w:val="C9A961"/>
          <w:sz w:val="24"/>
          <w:szCs w:val="24"/>
        </w:rPr>
        <w:t xml:space="preserve">§5.15 — F-AUTH-4 obsolescence inversion (NEW v2.25 §9.11 finding — supersedes v2.24 §5.7 paraphrase)</w:t>
      </w:r>
    </w:p>
    <w:p>
      <w:pPr>
        <w:spacing w:after="120" w:before="0"/>
        <w:jc w:val="left"/>
      </w:pPr>
      <w:r>
        <w:rPr>
          <w:rFonts w:ascii="Calibri" w:cs="Calibri" w:eastAsia="Calibri" w:hAnsi="Calibri"/>
          <w:b w:val="false"/>
          <w:bCs w:val="false"/>
          <w:i w:val="false"/>
          <w:iCs w:val="false"/>
          <w:color w:val="0A0A0A"/>
          <w:sz w:val="22"/>
          <w:szCs w:val="22"/>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Calibri" w:cs="Calibri" w:eastAsia="Calibri" w:hAnsi="Calibri"/>
          <w:b/>
          <w:bCs/>
          <w:i w:val="false"/>
          <w:iCs w:val="false"/>
          <w:color w:val="0A0A0A"/>
          <w:sz w:val="22"/>
          <w:szCs w:val="22"/>
        </w:rPr>
        <w:t xml:space="preserve">the actual 6-line comment block at lines 307-312 was a "consistency-with-existing-write-paths" argument</w:t>
      </w:r>
      <w:r>
        <w:rPr>
          <w:rFonts w:ascii="Calibri" w:cs="Calibri" w:eastAsia="Calibri" w:hAnsi="Calibri"/>
          <w:b w:val="false"/>
          <w:bCs w:val="false"/>
          <w:i w:val="false"/>
          <w:iCs w:val="false"/>
          <w:color w:val="0A0A0A"/>
          <w:sz w:val="22"/>
          <w:szCs w:val="22"/>
        </w:rPr>
        <w:t xml:space="preserve">, NOT a token-expiry argument. Verbatim:</w:t>
      </w:r>
    </w:p>
    <w:p>
      <w:pPr>
        <w:spacing w:after="120" w:before="0"/>
        <w:jc w:val="left"/>
      </w:pPr>
      <w:r>
        <w:rPr>
          <w:rFonts w:ascii="Calibri" w:cs="Calibri" w:eastAsia="Calibri" w:hAnsi="Calibri"/>
          <w:b w:val="false"/>
          <w:bCs w:val="false"/>
          <w:i w:val="false"/>
          <w:iCs w:val="false"/>
          <w:color w:val="0A0A0A"/>
          <w:sz w:val="22"/>
          <w:szCs w:val="22"/>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pPr>
        <w:spacing w:after="120" w:before="0"/>
        <w:jc w:val="left"/>
      </w:pPr>
      <w:r>
        <w:rPr>
          <w:rFonts w:ascii="Calibri" w:cs="Calibri" w:eastAsia="Calibri" w:hAnsi="Calibri"/>
          <w:b/>
          <w:bCs/>
          <w:i w:val="false"/>
          <w:iCs w:val="false"/>
          <w:color w:val="0A0A0A"/>
          <w:sz w:val="22"/>
          <w:szCs w:val="22"/>
        </w:rPr>
        <w:t xml:space="preserve">F-AUTH-4 obsolescence inversion: F-AUTH-1 itself inverts the consistency baseline.</w:t>
      </w:r>
      <w:r>
        <w:rPr>
          <w:rFonts w:ascii="Calibri" w:cs="Calibri" w:eastAsia="Calibri" w:hAnsi="Calibri"/>
          <w:b w:val="false"/>
          <w:bCs w:val="false"/>
          <w:i w:val="false"/>
          <w:iCs w:val="false"/>
          <w:color w:val="0A0A0A"/>
          <w:sz w:val="22"/>
          <w:szCs w:val="22"/>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pPr>
        <w:spacing w:after="120" w:before="0"/>
        <w:jc w:val="left"/>
      </w:pPr>
      <w:r>
        <w:rPr>
          <w:rFonts w:ascii="Calibri" w:cs="Calibri" w:eastAsia="Calibri" w:hAnsi="Calibri"/>
          <w:b w:val="false"/>
          <w:bCs w:val="false"/>
          <w:i w:val="false"/>
          <w:iCs w:val="false"/>
          <w:color w:val="0A0A0A"/>
          <w:sz w:val="22"/>
          <w:szCs w:val="22"/>
        </w:rPr>
        <w:t xml:space="preserve">Discipline lesson (LOCKED v2.25 §9.11). </w:t>
      </w:r>
      <w:r>
        <w:rPr>
          <w:rFonts w:ascii="Calibri" w:cs="Calibri" w:eastAsia="Calibri" w:hAnsi="Calibri"/>
          <w:b/>
          <w:bCs/>
          <w:i w:val="false"/>
          <w:iCs w:val="false"/>
          <w:color w:val="0A0A0A"/>
          <w:sz w:val="22"/>
          <w:szCs w:val="22"/>
        </w:rPr>
        <w:t xml:space="preserve">When a surface report quotes commentary that drives architectural decisions, request literal text not paraphrase. Adjudication on rationale must reference verbatim comment content, not summary descriptions.</w:t>
      </w:r>
    </w:p>
    <w:p>
      <w:pPr>
        <w:spacing w:after="120" w:before="0"/>
        <w:jc w:val="left"/>
      </w:pPr>
      <w:r>
        <w:rPr>
          <w:rFonts w:ascii="Calibri" w:cs="Calibri" w:eastAsia="Calibri" w:hAnsi="Calibri"/>
          <w:b w:val="false"/>
          <w:bCs w:val="false"/>
          <w:i w:val="false"/>
          <w:iCs w:val="false"/>
          <w:color w:val="0A0A0A"/>
          <w:sz w:val="22"/>
          <w:szCs w:val="22"/>
        </w:rPr>
        <w:t xml:space="preserve">CP3-CP10 surface reports include multi-line F-AUTH-4 obsolescence grep variant (locked single-line grep at v2.24 §5.7 missed the 6-line block at episodes.js:307-312):</w:t>
      </w:r>
    </w:p>
    <w:p>
      <w:pPr>
        <w:spacing w:after="120" w:before="0"/>
        <w:jc w:val="left"/>
      </w:pPr>
      <w:r>
        <w:rPr>
          <w:rFonts w:ascii="Consolas" w:cs="Consolas" w:eastAsia="Consolas" w:hAnsi="Consolas"/>
          <w:color w:val="0A0A0A"/>
          <w:sz w:val="20"/>
          <w:szCs w:val="20"/>
        </w:rPr>
        <w:t xml:space="preserve">grep -nP -B0 -A8 "tolerat|expir|missing token|weakened|TESTING" src/routes/</w:t>
      </w:r>
    </w:p>
    <w:p>
      <w:pPr>
        <w:spacing w:after="120" w:before="0"/>
        <w:jc w:val="left"/>
      </w:pPr>
      <w:r>
        <w:rPr>
          <w:rFonts w:ascii="Calibri" w:cs="Calibri" w:eastAsia="Calibri" w:hAnsi="Calibri"/>
          <w:b w:val="false"/>
          <w:bCs w:val="false"/>
          <w:i w:val="false"/>
          <w:iCs w:val="false"/>
          <w:color w:val="0A0A0A"/>
          <w:sz w:val="22"/>
          <w:szCs w:val="22"/>
        </w:rPr>
        <w:t xml:space="preserve">catches multi-line comment blocks within ~8-line context. Surface report at each CP grep + manual review of any multi-line hits.</w:t>
      </w:r>
    </w:p>
    <w:p>
      <w:pPr>
        <w:pStyle w:val="Heading3"/>
        <w:spacing w:after="120" w:before="220"/>
      </w:pPr>
      <w:r>
        <w:rPr>
          <w:rFonts w:ascii="Calibri" w:cs="Calibri" w:eastAsia="Calibri" w:hAnsi="Calibri"/>
          <w:b/>
          <w:bCs/>
          <w:color w:val="C9A961"/>
          <w:sz w:val="24"/>
          <w:szCs w:val="24"/>
        </w:rPr>
        <w:t xml:space="preserve">§5.16 — F-AUTH-5 ?.id field-name expansion (NEW v2.25 §9.11 finding — Audit Handoff v8 §4.1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 catalogued F-AUTH-5 as "6 sites" using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silent-null fallback pattern. CP2 surface verified 4 of those 6 in CP2-zone controllers (cursorPathController:22, iconCueController:22, musicCueController:20, productionPackageController:22). </w:t>
      </w:r>
      <w:r>
        <w:rPr>
          <w:rFonts w:ascii="Calibri" w:cs="Calibri" w:eastAsia="Calibri" w:hAnsi="Calibri"/>
          <w:b/>
          <w:bCs/>
          <w:i w:val="false"/>
          <w:iCs w:val="false"/>
          <w:color w:val="0A0A0A"/>
          <w:sz w:val="22"/>
          <w:szCs w:val="22"/>
        </w:rPr>
        <w:t xml:space="preserve">Mid-CP2 finding: </w:t>
      </w:r>
      <w:r>
        <w:rPr>
          <w:rFonts w:ascii="Calibri" w:cs="Calibri" w:eastAsia="Calibri" w:hAnsi="Calibri"/>
          <w:b w:val="false"/>
          <w:bCs w:val="false"/>
          <w:i w:val="false"/>
          <w:iCs w:val="false"/>
          <w:color w:val="0A0A0A"/>
          <w:sz w:val="22"/>
          <w:szCs w:val="22"/>
        </w:rPr>
        <w:t xml:space="preserve">a separate silent-null pattern uses </w:t>
      </w:r>
      <w:r>
        <w:rPr>
          <w:rFonts w:ascii="Consolas" w:cs="Consolas" w:eastAsia="Consolas" w:hAnsi="Consolas"/>
          <w:color w:val="0A0A0A"/>
          <w:sz w:val="20"/>
          <w:szCs w:val="20"/>
        </w:rPr>
        <w:t xml:space="preserve">req.user?.id || '&lt;fallback&gt;'</w:t>
      </w:r>
      <w:r>
        <w:rPr>
          <w:rFonts w:ascii="Calibri" w:cs="Calibri" w:eastAsia="Calibri" w:hAnsi="Calibri"/>
          <w:b w:val="false"/>
          <w:bCs w:val="false"/>
          <w:i w:val="false"/>
          <w:iCs w:val="false"/>
          <w:color w:val="0A0A0A"/>
          <w:sz w:val="22"/>
          <w:szCs w:val="22"/>
        </w:rPr>
        <w:t xml:space="preserve"> — same mechanism, different field name. episodeController.js alone has 16 sites of this pattern: lines 349 (createEpisode → 'anonymous' fallback), 571 (updateEpisode → 'unknown'), 654 (deleteEpisode → 'unknown'), 1230 (addCharacter or similar → 'system'), plus 12 bare ?.id reads in logger calls.</w:t>
      </w:r>
    </w:p>
    <w:p>
      <w:pPr>
        <w:spacing w:after="120" w:before="0"/>
        <w:jc w:val="left"/>
      </w:pPr>
      <w:r>
        <w:rPr>
          <w:rFonts w:ascii="Calibri" w:cs="Calibri" w:eastAsia="Calibri" w:hAnsi="Calibri"/>
          <w:b w:val="false"/>
          <w:bCs w:val="false"/>
          <w:i w:val="false"/>
          <w:iCs w:val="false"/>
          <w:color w:val="0A0A0A"/>
          <w:sz w:val="22"/>
          <w:szCs w:val="22"/>
        </w:rPr>
        <w:t xml:space="preserve">F-AUTH-5 catalog amendment (LOCKED v2.25 §9.11). </w:t>
      </w:r>
      <w:r>
        <w:rPr>
          <w:rFonts w:ascii="Calibri" w:cs="Calibri" w:eastAsia="Calibri" w:hAnsi="Calibri"/>
          <w:b/>
          <w:bCs/>
          <w:i w:val="false"/>
          <w:iCs w:val="false"/>
          <w:color w:val="0A0A0A"/>
          <w:sz w:val="22"/>
          <w:szCs w:val="22"/>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pPr>
        <w:spacing w:after="120" w:before="0"/>
        <w:jc w:val="left"/>
      </w:pPr>
      <w:r>
        <w:rPr>
          <w:rFonts w:ascii="Calibri" w:cs="Calibri" w:eastAsia="Calibri" w:hAnsi="Calibri"/>
          <w:b w:val="false"/>
          <w:bCs w:val="false"/>
          <w:i w:val="false"/>
          <w:iCs w:val="false"/>
          <w:color w:val="0A0A0A"/>
          <w:sz w:val="22"/>
          <w:szCs w:val="22"/>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pPr>
        <w:spacing w:after="120" w:before="0"/>
        <w:jc w:val="left"/>
      </w:pPr>
      <w:r>
        <w:rPr>
          <w:rFonts w:ascii="Consolas" w:cs="Consolas" w:eastAsia="Consolas" w:hAnsi="Consolas"/>
          <w:color w:val="0A0A0A"/>
          <w:sz w:val="20"/>
          <w:szCs w:val="20"/>
        </w:rPr>
        <w:t xml:space="preserve">grep -rnE "req\.user\?\.(sub|id)\s*\|\|" src/</w:t>
      </w:r>
    </w:p>
    <w:p>
      <w:pPr>
        <w:spacing w:after="120" w:before="0"/>
        <w:jc w:val="left"/>
      </w:pPr>
      <w:r>
        <w:rPr>
          <w:rFonts w:ascii="Calibri" w:cs="Calibri" w:eastAsia="Calibri" w:hAnsi="Calibri"/>
          <w:b w:val="false"/>
          <w:bCs w:val="false"/>
          <w:i w:val="false"/>
          <w:iCs w:val="false"/>
          <w:color w:val="0A0A0A"/>
          <w:sz w:val="22"/>
          <w:szCs w:val="22"/>
        </w:rPr>
        <w:t xml:space="preserve"> returns all silent-null + literal-fallback sites across both field names. Per-CP surface report enumerates hits in CP zone files; closure report confirms tier promotion at route layer renders these always-resolved.</w:t>
      </w:r>
    </w:p>
    <w:p>
      <w:pPr>
        <w:pStyle w:val="Heading3"/>
        <w:spacing w:after="120" w:before="220"/>
      </w:pPr>
      <w:r>
        <w:rPr>
          <w:rFonts w:ascii="Calibri" w:cs="Calibri" w:eastAsia="Calibri" w:hAnsi="Calibri"/>
          <w:b/>
          <w:bCs/>
          <w:color w:val="C9A961"/>
          <w:sz w:val="24"/>
          <w:szCs w:val="24"/>
        </w:rPr>
        <w:t xml:space="preserve">§5.17 — Surface-correction four-data-point validation (NEW v2.25 §9.11 — discipline lock)</w:t>
      </w:r>
    </w:p>
    <w:p>
      <w:pPr>
        <w:spacing w:after="120" w:before="0"/>
        <w:jc w:val="left"/>
      </w:pPr>
      <w:r>
        <w:rPr>
          <w:rFonts w:ascii="Calibri" w:cs="Calibri" w:eastAsia="Calibri" w:hAnsi="Calibri"/>
          <w:b w:val="false"/>
          <w:bCs w:val="false"/>
          <w:i w:val="false"/>
          <w:iCs w:val="false"/>
          <w:color w:val="0A0A0A"/>
          <w:sz w:val="22"/>
          <w:szCs w:val="22"/>
        </w:rPr>
        <w:t xml:space="preserve">Surface-before-execute discipline (locked at v2.24 §5.7) reaches </w:t>
      </w:r>
      <w:r>
        <w:rPr>
          <w:rFonts w:ascii="Calibri" w:cs="Calibri" w:eastAsia="Calibri" w:hAnsi="Calibri"/>
          <w:b/>
          <w:bCs/>
          <w:i w:val="false"/>
          <w:iCs w:val="false"/>
          <w:color w:val="C9A961"/>
          <w:sz w:val="22"/>
          <w:szCs w:val="22"/>
        </w:rPr>
        <w:t xml:space="preserve">four data points</w:t>
      </w:r>
      <w:r>
        <w:rPr>
          <w:rFonts w:ascii="Calibri" w:cs="Calibri" w:eastAsia="Calibri" w:hAnsi="Calibri"/>
          <w:b w:val="false"/>
          <w:bCs w:val="false"/>
          <w:i w:val="false"/>
          <w:iCs w:val="false"/>
          <w:color w:val="0A0A0A"/>
          <w:sz w:val="22"/>
          <w:szCs w:val="22"/>
        </w:rPr>
        <w:t xml:space="preserve"> across F-AUTH-1 program. Each instance: empirical surface-time inspection caught what fix-plan revisions and planning phase missed.</w:t>
      </w:r>
    </w:p>
    <w:p>
      <w:pPr>
        <w:pStyle w:val="ListParagraph"/>
        <w:numPr>
          <w:ilvl w:val="0"/>
          <w:numId w:val="2"/>
        </w:numPr>
        <w:spacing w:after="40" w:before="40"/>
      </w:pPr>
      <w:r>
        <w:rPr>
          <w:rFonts w:ascii="Calibri" w:cs="Calibri" w:eastAsia="Calibri" w:hAnsi="Calibri"/>
          <w:sz w:val="22"/>
          <w:szCs w:val="22"/>
        </w:rPr>
        <w:t xml:space="preserve">Data point 1 (CP15, v2.21 → v2.22 surface lock): WorldSetupGuide reclassification — provisional "mixed PUBLIC+BUG" inventory v2 §4.2 label superseded by cross-CP evidence; all 8 sites BUG-class.</w:t>
      </w:r>
    </w:p>
    <w:p>
      <w:pPr>
        <w:pStyle w:val="ListParagraph"/>
        <w:numPr>
          <w:ilvl w:val="0"/>
          <w:numId w:val="2"/>
        </w:numPr>
        <w:spacing w:after="40" w:before="40"/>
      </w:pPr>
      <w:r>
        <w:rPr>
          <w:rFonts w:ascii="Calibri" w:cs="Calibri" w:eastAsia="Calibri" w:hAnsi="Calibri"/>
          <w:sz w:val="22"/>
          <w:szCs w:val="22"/>
        </w:rPr>
        <w:t xml:space="preserve">Data point 2 (CP1, v2.23 → v2.24 surface lock): press.js scope correction — v2.23 §5.5 + planning §A.7 said "6 handlers all GETs"; surface caught 2 GETs + 4 POSTs.</w:t>
      </w:r>
    </w:p>
    <w:p>
      <w:pPr>
        <w:pStyle w:val="ListParagraph"/>
        <w:numPr>
          <w:ilvl w:val="0"/>
          <w:numId w:val="2"/>
        </w:numPr>
        <w:spacing w:after="40" w:before="40"/>
      </w:pPr>
      <w:r>
        <w:rPr>
          <w:rFonts w:ascii="Calibri" w:cs="Calibri" w:eastAsia="Calibri" w:hAnsi="Calibri"/>
          <w:sz w:val="22"/>
          <w:szCs w:val="22"/>
        </w:rPr>
        <w:t xml:space="preserve">Data point 3 (CP2, v2.24 → v2.25 surface lock): file count + handler count + mount-collision count — three corrections at one CP. v2.23 §5.4 said "21 files / ~170 handlers"; surface counted 22 / 227. v2.24 §5.5 Anomaly 8 said "9 routers"; surface counted 11.</w:t>
      </w:r>
    </w:p>
    <w:p>
      <w:pPr>
        <w:pStyle w:val="ListParagraph"/>
        <w:numPr>
          <w:ilvl w:val="0"/>
          <w:numId w:val="2"/>
        </w:numPr>
        <w:spacing w:after="40" w:before="40"/>
      </w:pPr>
      <w:r>
        <w:rPr>
          <w:rFonts w:ascii="Calibri" w:cs="Calibri" w:eastAsia="Calibri" w:hAnsi="Calibri"/>
          <w:sz w:val="22"/>
          <w:szCs w:val="22"/>
        </w:rPr>
        <w:t xml:space="preserve">Data point 4 (CP2, v2.24 → v2.25 surface lock): Grep 1 baseline — surface §10 forecast 5; actual 7 (5 routes + 2 middleware/auth.js docstrings). Outcome correct (Episodes cluster has 0 Tier 3 handlers); forecast number was off by 2.</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(LOCKED v2.25 §9.11). </w:t>
      </w:r>
      <w:r>
        <w:rPr>
          <w:rFonts w:ascii="Calibri" w:cs="Calibri" w:eastAsia="Calibri" w:hAnsi="Calibri"/>
          <w:b/>
          <w:bCs/>
          <w:i w:val="false"/>
          <w:iCs w:val="false"/>
          <w:color w:val="0A0A0A"/>
          <w:sz w:val="22"/>
          <w:szCs w:val="22"/>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Calibri" w:cs="Calibri" w:eastAsia="Calibri" w:hAnsi="Calibri"/>
          <w:b w:val="false"/>
          <w:bCs w:val="false"/>
          <w:i w:val="false"/>
          <w:iCs w:val="false"/>
          <w:color w:val="0A0A0A"/>
          <w:sz w:val="22"/>
          <w:szCs w:val="22"/>
        </w:rPr>
        <w:t xml:space="preserve"> CP3-CP11 surface reports apply the discipline: per-handler tier classification verified empirically; per-router enumeration verified empirically; baseline forecasts verified before adjudication; comment text quoted verbatim before rationale-locking.</w:t>
      </w:r>
    </w:p>
    <w:p>
      <w:pPr>
        <w:pStyle w:val="Heading3"/>
        <w:spacing w:after="120" w:before="220"/>
      </w:pPr>
      <w:r>
        <w:rPr>
          <w:rFonts w:ascii="Calibri" w:cs="Calibri" w:eastAsia="Calibri" w:hAnsi="Calibri"/>
          <w:b/>
          <w:bCs/>
          <w:color w:val="C9A961"/>
          <w:sz w:val="24"/>
          <w:szCs w:val="24"/>
        </w:rPr>
        <w:t xml:space="preserve">§5.18 — Step 3 pacing model second data point (UPDATED v2.25, supersedes v2.24 §5.10)</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 (small focused CP — 5 handlers + lazy-init refactor + lazy-noop removal at 2 files).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(240-360 min) forecast = </w:t>
      </w:r>
      <w:r>
        <w:rPr>
          <w:rFonts w:ascii="Calibri" w:cs="Calibri" w:eastAsia="Calibri" w:hAnsi="Calibri"/>
          <w:b/>
          <w:bCs/>
          <w:i w:val="false"/>
          <w:iCs w:val="false"/>
          <w:color w:val="0A0A0A"/>
          <w:sz w:val="22"/>
          <w:szCs w:val="22"/>
        </w:rPr>
        <w:t xml:space="preserve">~3-4x conservative bias for largest-CP backend cadence</w:t>
      </w:r>
      <w:r>
        <w:rPr>
          <w:rFonts w:ascii="Calibri" w:cs="Calibri" w:eastAsia="Calibri" w:hAnsi="Calibri"/>
          <w:b w:val="false"/>
          <w:bCs w:val="false"/>
          <w:i w:val="false"/>
          <w:iCs w:val="false"/>
          <w:color w:val="0A0A0A"/>
          <w:sz w:val="22"/>
          <w:szCs w:val="22"/>
        </w:rPr>
        <w:t xml:space="preserve"> (22 files, 227 handlers, 91 new tests, mount-collision discipline + 5 architectural decisions).</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(two data points):</w:t>
      </w:r>
    </w:p>
    <w:p>
      <w:pPr>
        <w:pStyle w:val="ListParagraph"/>
        <w:numPr>
          <w:ilvl w:val="0"/>
          <w:numId w:val="2"/>
        </w:numPr>
        <w:spacing w:after="40" w:before="40"/>
      </w:pPr>
      <w:r>
        <w:rPr>
          <w:rFonts w:ascii="Calibri" w:cs="Calibri" w:eastAsia="Calibri" w:hAnsi="Calibri"/>
          <w:sz w:val="22"/>
          <w:szCs w:val="22"/>
        </w:rPr>
        <w:t xml:space="preserve">Conservative bias confirmed at both data points; backend cadence consistently bias-under-forecast (CP1: 1.4-1.7x; CP2: ~3-4x).</w:t>
      </w:r>
    </w:p>
    <w:p>
      <w:pPr>
        <w:pStyle w:val="ListParagraph"/>
        <w:numPr>
          <w:ilvl w:val="0"/>
          <w:numId w:val="2"/>
        </w:numPr>
        <w:spacing w:after="40" w:before="40"/>
      </w:pPr>
      <w:r>
        <w:rPr>
          <w:rFonts w:ascii="Calibri" w:cs="Calibri" w:eastAsia="Calibri" w:hAnsi="Calibri"/>
          <w:sz w:val="22"/>
          <w:szCs w:val="22"/>
        </w:rPr>
        <w:t xml:space="preserve">Per-handler cost diverges by orders of magnitude based on CP shape: small architectural CPs (CP1) at minutes-per-handler; large mechanical CPs (CP2) at seconds-per-handler.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2 sessions actual = ~10% of estimate; ~9 CPs remaining at ~18-20 sessions estimate (post-CP2 buffer ~5+ hours from bias-under-forecast).</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(single-session execution at both). Available for CP3-CP10 if mid-flow cost overrun signals.</w:t>
      </w:r>
    </w:p>
    <w:p>
      <w:pPr>
        <w:pStyle w:val="Heading3"/>
        <w:spacing w:after="120" w:before="220"/>
      </w:pPr>
      <w:r>
        <w:rPr>
          <w:rFonts w:ascii="Calibri" w:cs="Calibri" w:eastAsia="Calibri" w:hAnsi="Calibri"/>
          <w:b/>
          <w:bCs/>
          <w:color w:val="C9A961"/>
          <w:sz w:val="24"/>
          <w:szCs w:val="24"/>
        </w:rPr>
        <w:t xml:space="preserve">§5.19 — Tests-FLOOR-not-ceiling four-data-point validation (UPDATED v2.25, supersedes v2.24 §9.11)</w:t>
      </w:r>
    </w:p>
    <w:p>
      <w:pPr>
        <w:spacing w:after="120" w:before="0"/>
        <w:jc w:val="left"/>
      </w:pPr>
      <w:r>
        <w:rPr>
          <w:rFonts w:ascii="Calibri" w:cs="Calibri" w:eastAsia="Calibri" w:hAnsi="Calibri"/>
          <w:b w:val="false"/>
          <w:bCs w:val="false"/>
          <w:i w:val="false"/>
          <w:iCs w:val="false"/>
          <w:color w:val="0A0A0A"/>
          <w:sz w:val="22"/>
          <w:szCs w:val="22"/>
        </w:rPr>
        <w:t xml:space="preserve">v2.24 §9.11 locked the "tests anticipated count is FLOOR not ceiling" pattern at three data points (CP12 + CP13 + CP14). CP1 + CP2 add two more, </w:t>
      </w:r>
      <w:r>
        <w:rPr>
          <w:rFonts w:ascii="Calibri" w:cs="Calibri" w:eastAsia="Calibri" w:hAnsi="Calibri"/>
          <w:b/>
          <w:bCs/>
          <w:i w:val="false"/>
          <w:iCs w:val="false"/>
          <w:color w:val="0A0A0A"/>
          <w:sz w:val="22"/>
          <w:szCs w:val="22"/>
        </w:rPr>
        <w:t xml:space="preserve">graduating the pattern to four+ data points across phase boundaries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Track 6 CP12: forecast not specifically tracked; Track 6 CP13/CP14 surface forecast vs actual ratio established the FLOOR pattern.</w:t>
      </w:r>
    </w:p>
    <w:p>
      <w:pPr>
        <w:pStyle w:val="ListParagraph"/>
        <w:numPr>
          <w:ilvl w:val="0"/>
          <w:numId w:val="2"/>
        </w:numPr>
        <w:spacing w:after="40" w:before="40"/>
      </w:pPr>
      <w:r>
        <w:rPr>
          <w:rFonts w:ascii="Calibri" w:cs="Calibri" w:eastAsia="Calibri" w:hAnsi="Calibri"/>
          <w:sz w:val="22"/>
          <w:szCs w:val="22"/>
        </w:rPr>
        <w:t xml:space="preserve">Step 3 CP1: surface forecast ~7 new tests; actual 15 (2.1x).</w:t>
      </w:r>
    </w:p>
    <w:p>
      <w:pPr>
        <w:pStyle w:val="ListParagraph"/>
        <w:numPr>
          <w:ilvl w:val="0"/>
          <w:numId w:val="2"/>
        </w:numPr>
        <w:spacing w:after="40" w:before="40"/>
      </w:pPr>
      <w:r>
        <w:rPr>
          <w:rFonts w:ascii="Calibri" w:cs="Calibri" w:eastAsia="Calibri" w:hAnsi="Calibri"/>
          <w:sz w:val="22"/>
          <w:szCs w:val="22"/>
        </w:rPr>
        <w:t xml:space="preserve">Step 3 CP2: surface forecast 30-50 new tests; actual 91 (1.8-3.0x).</w:t>
      </w:r>
    </w:p>
    <w:p>
      <w:pPr>
        <w:spacing w:after="120" w:before="0"/>
        <w:jc w:val="left"/>
      </w:pPr>
      <w:r>
        <w:rPr>
          <w:rFonts w:ascii="Calibri" w:cs="Calibri" w:eastAsia="Calibri" w:hAnsi="Calibri"/>
          <w:b w:val="false"/>
          <w:bCs w:val="false"/>
          <w:i w:val="false"/>
          <w:iCs w:val="false"/>
          <w:color w:val="0A0A0A"/>
          <w:sz w:val="22"/>
          <w:szCs w:val="22"/>
        </w:rPr>
        <w:t xml:space="preserve">Pattern formal lock (LOCKED v2.25 §9.11): </w:t>
      </w:r>
      <w:r>
        <w:rPr>
          <w:rFonts w:ascii="Calibri" w:cs="Calibri" w:eastAsia="Calibri" w:hAnsi="Calibri"/>
          <w:b/>
          <w:bCs/>
          <w:i w:val="false"/>
          <w:iCs w:val="false"/>
          <w:color w:val="0A0A0A"/>
          <w:sz w:val="22"/>
          <w:szCs w:val="22"/>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pPr>
        <w:spacing w:after="120" w:before="0"/>
        <w:jc w:val="left"/>
      </w:pPr>
      <w:r>
        <w:rPr>
          <w:rFonts w:ascii="Calibri" w:cs="Calibri" w:eastAsia="Calibri" w:hAnsi="Calibri"/>
          <w:b w:val="false"/>
          <w:bCs w:val="false"/>
          <w:i w:val="false"/>
          <w:iCs w:val="false"/>
          <w:color w:val="0A0A0A"/>
          <w:sz w:val="22"/>
          <w:szCs w:val="22"/>
        </w:rPr>
        <w:t xml:space="preserve">CP3-CP11 surface reports forecast tests with explicit "FLOOR" label; closure reports record actual vs forecast for ongoing pattern validation.</w:t>
      </w:r>
    </w:p>
    <w:p>
      <w:pPr>
        <w:pStyle w:val="Heading3"/>
        <w:spacing w:after="120" w:before="220"/>
      </w:pPr>
      <w:r>
        <w:rPr>
          <w:rFonts w:ascii="Calibri" w:cs="Calibri" w:eastAsia="Calibri" w:hAnsi="Calibri"/>
          <w:b/>
          <w:bCs/>
          <w:color w:val="C9A961"/>
          <w:sz w:val="24"/>
          <w:szCs w:val="24"/>
        </w:rPr>
        <w:t xml:space="preserve">§5.20 — Step 3 CP3 architectural findings (LOCKED v2.26, COMPLETE — World cluster sweep)</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(single squashed commit, 5 file-boundary WIPs collapsed; single session, ~75 min actual vs 1-session forecast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 Smaller than CP2 by file count (4 vs 22) but architecturally distinct: 4 files / 120 handlers / 42 new tests / 0 regressions. </w:t>
      </w:r>
      <w:r>
        <w:rPr>
          <w:rFonts w:ascii="Calibri" w:cs="Calibri" w:eastAsia="Calibri" w:hAnsi="Calibri"/>
          <w:b/>
          <w:bCs/>
          <w:i w:val="false"/>
          <w:iCs w:val="false"/>
          <w:color w:val="C9A961"/>
          <w:sz w:val="22"/>
          <w:szCs w:val="22"/>
        </w:rPr>
        <w:t xml:space="preserve">First mixed Tier 1+3+4 within single file in F-AUTH-1 program</w:t>
      </w:r>
      <w:r>
        <w:rPr>
          <w:rFonts w:ascii="Calibri" w:cs="Calibri" w:eastAsia="Calibri" w:hAnsi="Calibri"/>
          <w:b w:val="false"/>
          <w:bCs w:val="false"/>
          <w:i w:val="false"/>
          <w:iCs w:val="false"/>
          <w:color w:val="0A0A0A"/>
          <w:sz w:val="22"/>
          <w:szCs w:val="22"/>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WorldStudio mixed disposition (REVISED FROM STRICT MATRIX): </w:t>
      </w:r>
      <w:r>
        <w:rPr>
          <w:rFonts w:ascii="Calibri" w:cs="Calibri" w:eastAsia="Calibri" w:hAnsi="Calibri"/>
          <w:b w:val="false"/>
          <w:bCs w:val="false"/>
          <w:i w:val="false"/>
          <w:iCs w:val="false"/>
          <w:color w:val="0A0A0A"/>
          <w:sz w:val="22"/>
          <w:szCs w:val="22"/>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PUBLIC comment text: </w:t>
      </w:r>
      <w:r>
        <w:rPr>
          <w:rFonts w:ascii="Calibri" w:cs="Calibri" w:eastAsia="Calibri" w:hAnsi="Calibri"/>
          <w:b w:val="false"/>
          <w:bCs w:val="false"/>
          <w:i w:val="false"/>
          <w:iCs w:val="false"/>
          <w:color w:val="0A0A0A"/>
          <w:sz w:val="22"/>
          <w:szCs w:val="22"/>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worldTemperatureRoutes Tier 1 default: </w:t>
      </w:r>
      <w:r>
        <w:rPr>
          <w:rFonts w:ascii="Calibri" w:cs="Calibri" w:eastAsia="Calibri" w:hAnsi="Calibri"/>
          <w:b w:val="false"/>
          <w:bCs w:val="false"/>
          <w:i w:val="false"/>
          <w:iCs w:val="false"/>
          <w:color w:val="0A0A0A"/>
          <w:sz w:val="22"/>
          <w:szCs w:val="22"/>
        </w:rPr>
        <w:t xml:space="preserve">Both handlers (lines 15 GET + 33 POST) promoted to requireAuth. No "public data" justification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worldEvents partial-aiRateLimiter promotion: </w:t>
      </w:r>
      <w:r>
        <w:rPr>
          <w:rFonts w:ascii="Calibri" w:cs="Calibri" w:eastAsia="Calibri" w:hAnsi="Calibri"/>
          <w:b w:val="false"/>
          <w:bCs w:val="false"/>
          <w:i w:val="false"/>
          <w:iCs w:val="false"/>
          <w:color w:val="0A0A0A"/>
          <w:sz w:val="22"/>
          <w:szCs w:val="22"/>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Anomaly 5 amendment: </w:t>
      </w:r>
      <w:r>
        <w:rPr>
          <w:rFonts w:ascii="Calibri" w:cs="Calibri" w:eastAsia="Calibri" w:hAnsi="Calibri"/>
          <w:b w:val="false"/>
          <w:bCs w:val="false"/>
          <w:i w:val="false"/>
          <w:iCs w:val="false"/>
          <w:color w:val="0A0A0A"/>
          <w:sz w:val="22"/>
          <w:szCs w:val="22"/>
        </w:rPr>
        <w:t xml:space="preserve">worldTemperatureRoutes.js has 2 handlers (NOT 0 as v2.25 §5.5 stated). Custom router var (worldTempRouter) hid handlers from standard ^router.&lt;verb&gt; grep. v2.26 §5.5 records amendment.</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post-CP3:</w:t>
      </w:r>
    </w:p>
    <w:p>
      <w:pPr>
        <w:pStyle w:val="ListParagraph"/>
        <w:numPr>
          <w:ilvl w:val="0"/>
          <w:numId w:val="2"/>
        </w:numPr>
        <w:spacing w:after="40" w:before="40"/>
      </w:pPr>
      <w:r>
        <w:rPr>
          <w:rFonts w:ascii="Calibri" w:cs="Calibri" w:eastAsia="Calibri" w:hAnsi="Calibri"/>
          <w:sz w:val="22"/>
          <w:szCs w:val="22"/>
        </w:rPr>
        <w:t xml:space="preserve">Tier 1 (requireAuth): 101 handlers across 4 files (84.2% of CP3 zone; 4 world.js + 59 worldEvents.js + 34 worldStudio.js mutations + 2 worldTemperatureRoutes + 2 worldEvents partial-AI promoted to requireAuth + aiRateLimiter)</w:t>
      </w:r>
    </w:p>
    <w:p>
      <w:pPr>
        <w:pStyle w:val="ListParagraph"/>
        <w:numPr>
          <w:ilvl w:val="0"/>
          <w:numId w:val="2"/>
        </w:numPr>
        <w:spacing w:after="40" w:before="40"/>
      </w:pPr>
      <w:r>
        <w:rPr>
          <w:rFonts w:ascii="Calibri" w:cs="Calibri" w:eastAsia="Calibri" w:hAnsi="Calibri"/>
          <w:sz w:val="22"/>
          <w:szCs w:val="22"/>
        </w:rPr>
        <w:t xml:space="preserve">Tier 1 + aiRateLimiter: 4 handlers (2 preserved verbatim at worldEvents.js:748 + 1779 post-edit; 2 promoted at worldEvents.js:1687 + 1889 post-edit per D4)</w:t>
      </w:r>
    </w:p>
    <w:p>
      <w:pPr>
        <w:pStyle w:val="ListParagraph"/>
        <w:numPr>
          <w:ilvl w:val="0"/>
          <w:numId w:val="2"/>
        </w:numPr>
        <w:spacing w:after="40" w:before="40"/>
      </w:pPr>
      <w:r>
        <w:rPr>
          <w:rFonts w:ascii="Calibri" w:cs="Calibri" w:eastAsia="Calibri" w:hAnsi="Calibri"/>
          <w:sz w:val="22"/>
          <w:szCs w:val="22"/>
        </w:rPr>
        <w:t xml:space="preserve">Tier 3 (optionalAuth + degradeOnInfraFailure): 1 handler (worldStudio.js:2483 generate-ecosystem-preview per D1)</w:t>
      </w:r>
    </w:p>
    <w:p>
      <w:pPr>
        <w:pStyle w:val="ListParagraph"/>
        <w:numPr>
          <w:ilvl w:val="0"/>
          <w:numId w:val="2"/>
        </w:numPr>
        <w:spacing w:after="40" w:before="40"/>
      </w:pPr>
      <w:r>
        <w:rPr>
          <w:rFonts w:ascii="Calibri" w:cs="Calibri" w:eastAsia="Calibri" w:hAnsi="Calibri"/>
          <w:sz w:val="22"/>
          <w:szCs w:val="22"/>
        </w:rPr>
        <w:t xml:space="preserve">Tier 4 (plain optionalAuth + PUBLIC): 18 handlers (all worldStudio.js GETs per D1)</w:t>
      </w:r>
    </w:p>
    <w:p>
      <w:pPr>
        <w:pStyle w:val="ListParagraph"/>
        <w:numPr>
          <w:ilvl w:val="0"/>
          <w:numId w:val="2"/>
        </w:numPr>
        <w:spacing w:after="40" w:before="40"/>
      </w:pPr>
      <w:r>
        <w:rPr>
          <w:rFonts w:ascii="Calibri" w:cs="Calibri" w:eastAsia="Calibri" w:hAnsi="Calibri"/>
          <w:sz w:val="22"/>
          <w:szCs w:val="22"/>
        </w:rPr>
        <w:t xml:space="preserve">Tier 2 / Tier 5: 0 handlers (no admin tooling or env-gated mounts in CP3 zone)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pPr>
        <w:pStyle w:val="ListParagraph"/>
        <w:numPr>
          <w:ilvl w:val="0"/>
          <w:numId w:val="2"/>
        </w:numPr>
        <w:spacing w:after="40" w:before="40"/>
      </w:pPr>
      <w:r>
        <w:rPr>
          <w:rFonts w:ascii="Calibri" w:cs="Calibri" w:eastAsia="Calibri" w:hAnsi="Calibri"/>
          <w:sz w:val="22"/>
          <w:szCs w:val="22"/>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pPr>
        <w:pStyle w:val="ListParagraph"/>
        <w:numPr>
          <w:ilvl w:val="0"/>
          <w:numId w:val="2"/>
        </w:numPr>
        <w:spacing w:after="40" w:before="40"/>
      </w:pPr>
      <w:r>
        <w:rPr>
          <w:rFonts w:ascii="Calibri" w:cs="Calibri" w:eastAsia="Calibri" w:hAnsi="Calibri"/>
          <w:sz w:val="22"/>
          <w:szCs w:val="22"/>
        </w:rPr>
        <w:t xml:space="preserve">F-AUTH-5 ?.id resolution at CP3 zone: 1 site (worldStudio.js:2624 within Tier 3 handler at line 2483). req.user?.id resolved when token present after Tier 3 factory invocation; req.ip fallback preserved as defense-in-depth (intended Tier 3 contract).</w:t>
      </w:r>
    </w:p>
    <w:p>
      <w:pPr>
        <w:pStyle w:val="ListParagraph"/>
        <w:numPr>
          <w:ilvl w:val="0"/>
          <w:numId w:val="2"/>
        </w:numPr>
        <w:spacing w:after="40" w:before="40"/>
      </w:pPr>
      <w:r>
        <w:rPr>
          <w:rFonts w:ascii="Calibri" w:cs="Calibri" w:eastAsia="Calibri" w:hAnsi="Calibri"/>
          <w:sz w:val="22"/>
          <w:szCs w:val="22"/>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pPr>
        <w:pStyle w:val="ListParagraph"/>
        <w:numPr>
          <w:ilvl w:val="0"/>
          <w:numId w:val="2"/>
        </w:numPr>
        <w:spacing w:after="40" w:before="40"/>
      </w:pPr>
      <w:r>
        <w:rPr>
          <w:rFonts w:ascii="Calibri" w:cs="Calibri" w:eastAsia="Calibri" w:hAnsi="Calibri"/>
          <w:sz w:val="22"/>
          <w:szCs w:val="22"/>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pPr>
        <w:pStyle w:val="ListParagraph"/>
        <w:numPr>
          <w:ilvl w:val="0"/>
          <w:numId w:val="2"/>
        </w:numPr>
        <w:spacing w:after="40" w:before="40"/>
      </w:pPr>
      <w:r>
        <w:rPr>
          <w:rFonts w:ascii="Calibri" w:cs="Calibri" w:eastAsia="Calibri" w:hAnsi="Calibri"/>
          <w:sz w:val="22"/>
          <w:szCs w:val="22"/>
        </w:rPr>
        <w:t xml:space="preserve">No HTTP method mismatches surfaced. CP3 didn't change any methods (Step 3 backend method corrections deferred to CP11). Step 3 zero-method-mismatch streak: 3 consecutive CPs (CP1 + CP2 + CP3).</w:t>
      </w:r>
    </w:p>
    <w:p>
      <w:pPr>
        <w:pStyle w:val="Heading3"/>
        <w:spacing w:after="120" w:before="220"/>
      </w:pPr>
      <w:r>
        <w:rPr>
          <w:rFonts w:ascii="Calibri" w:cs="Calibri" w:eastAsia="Calibri" w:hAnsi="Calibri"/>
          <w:b/>
          <w:bCs/>
          <w:color w:val="C9A961"/>
          <w:sz w:val="24"/>
          <w:szCs w:val="24"/>
        </w:rPr>
        <w:t xml:space="preserve">§5.21 — Mixed Tier 1+3+4 within single file (NEW v2.26 §9.11 architectural primitive)</w:t>
      </w:r>
    </w:p>
    <w:p>
      <w:pPr>
        <w:spacing w:after="120" w:before="0"/>
        <w:jc w:val="left"/>
      </w:pPr>
      <w:r>
        <w:rPr>
          <w:rFonts w:ascii="Calibri" w:cs="Calibri" w:eastAsia="Calibri" w:hAnsi="Calibri"/>
          <w:b w:val="false"/>
          <w:bCs w:val="false"/>
          <w:i w:val="false"/>
          <w:iCs w:val="false"/>
          <w:color w:val="0A0A0A"/>
          <w:sz w:val="22"/>
          <w:szCs w:val="22"/>
        </w:rPr>
        <w:t xml:space="preserve">CP3 establishes the first single-file mixed Tier 1+3+4 disposition in F-AUTH-1 program. </w:t>
      </w:r>
      <w:r>
        <w:rPr>
          <w:rFonts w:ascii="Calibri" w:cs="Calibri" w:eastAsia="Calibri" w:hAnsi="Calibri"/>
          <w:b/>
          <w:bCs/>
          <w:i w:val="false"/>
          <w:iCs w:val="false"/>
          <w:color w:val="0A0A0A"/>
          <w:sz w:val="22"/>
          <w:szCs w:val="22"/>
        </w:rPr>
        <w:t xml:space="preserve">worldStudio.js architectural precedent</w:t>
      </w:r>
      <w:r>
        <w:rPr>
          <w:rFonts w:ascii="Calibri" w:cs="Calibri" w:eastAsia="Calibri" w:hAnsi="Calibri"/>
          <w:b w:val="false"/>
          <w:bCs w:val="false"/>
          <w:i w:val="false"/>
          <w:iCs w:val="false"/>
          <w:color w:val="0A0A0A"/>
          <w:sz w:val="22"/>
          <w:szCs w:val="22"/>
        </w:rPr>
        <w:t xml:space="preserve">: 53 handlers split across three Tiers within one file:</w:t>
      </w:r>
    </w:p>
    <w:p>
      <w:pPr>
        <w:pStyle w:val="ListParagraph"/>
        <w:numPr>
          <w:ilvl w:val="0"/>
          <w:numId w:val="2"/>
        </w:numPr>
        <w:spacing w:after="40" w:before="40"/>
      </w:pPr>
      <w:r>
        <w:rPr>
          <w:rFonts w:ascii="Calibri" w:cs="Calibri" w:eastAsia="Calibri" w:hAnsi="Calibri"/>
          <w:sz w:val="22"/>
          <w:szCs w:val="22"/>
        </w:rPr>
        <w:t xml:space="preserve">1 Tier 3 (line 2483 POST /world/generate-ecosystem-preview): optionalAuth({ degradeOnInfraFailure: true }) + specific PUBLIC comment with rationale citing audience-growth use case</w:t>
      </w:r>
    </w:p>
    <w:p>
      <w:pPr>
        <w:pStyle w:val="ListParagraph"/>
        <w:numPr>
          <w:ilvl w:val="0"/>
          <w:numId w:val="2"/>
        </w:numPr>
        <w:spacing w:after="40" w:before="40"/>
      </w:pPr>
      <w:r>
        <w:rPr>
          <w:rFonts w:ascii="Calibri" w:cs="Calibri" w:eastAsia="Calibri" w:hAnsi="Calibri"/>
          <w:sz w:val="22"/>
          <w:szCs w:val="22"/>
        </w:rPr>
        <w:t xml:space="preserve">18 Tier 4 (all worldStudio.js GET handlers): plain optionalAuth + group-level PUBLIC comments per categorization (world character catalog, world scene catalog, preview reads, ecosystem reads, etc.)</w:t>
      </w:r>
    </w:p>
    <w:p>
      <w:pPr>
        <w:pStyle w:val="ListParagraph"/>
        <w:numPr>
          <w:ilvl w:val="0"/>
          <w:numId w:val="2"/>
        </w:numPr>
        <w:spacing w:after="40" w:before="40"/>
      </w:pPr>
      <w:r>
        <w:rPr>
          <w:rFonts w:ascii="Calibri" w:cs="Calibri" w:eastAsia="Calibri" w:hAnsi="Calibri"/>
          <w:sz w:val="22"/>
          <w:szCs w:val="22"/>
        </w:rPr>
        <w:t xml:space="preserve">34 Tier 1 (22 POST + 6 PUT + 6 DELETE, excluding line 2483): requireAuth (mutations require auth regardless of req.user-consumption matrix per §5.22 read vs write disposition discipline)</w:t>
      </w:r>
    </w:p>
    <w:p>
      <w:pPr>
        <w:spacing w:after="120" w:before="0"/>
        <w:jc w:val="left"/>
      </w:pPr>
      <w:r>
        <w:rPr>
          <w:rFonts w:ascii="Calibri" w:cs="Calibri" w:eastAsia="Calibri" w:hAnsi="Calibri"/>
          <w:b w:val="false"/>
          <w:bCs w:val="false"/>
          <w:i w:val="false"/>
          <w:iCs w:val="false"/>
          <w:color w:val="0A0A0A"/>
          <w:sz w:val="22"/>
          <w:szCs w:val="22"/>
        </w:rPr>
        <w:t xml:space="preserve">Mixed Tier 1+3+4 architectural primitive (LOCKED v2.26 §9.11). </w:t>
      </w:r>
      <w:r>
        <w:rPr>
          <w:rFonts w:ascii="Calibri" w:cs="Calibri" w:eastAsia="Calibri" w:hAnsi="Calibri"/>
          <w:b/>
          <w:bCs/>
          <w:i w:val="false"/>
          <w:iCs w:val="false"/>
          <w:color w:val="0A0A0A"/>
          <w:sz w:val="22"/>
          <w:szCs w:val="22"/>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pPr>
        <w:spacing w:after="120" w:before="0"/>
        <w:jc w:val="left"/>
      </w:pPr>
      <w:r>
        <w:rPr>
          <w:rFonts w:ascii="Calibri" w:cs="Calibri" w:eastAsia="Calibri" w:hAnsi="Calibri"/>
          <w:b w:val="false"/>
          <w:bCs w:val="false"/>
          <w:i w:val="false"/>
          <w:iCs w:val="false"/>
          <w:color w:val="0A0A0A"/>
          <w:sz w:val="22"/>
          <w:szCs w:val="22"/>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pPr>
        <w:pStyle w:val="Heading3"/>
        <w:spacing w:after="120" w:before="220"/>
      </w:pPr>
      <w:r>
        <w:rPr>
          <w:rFonts w:ascii="Calibri" w:cs="Calibri" w:eastAsia="Calibri" w:hAnsi="Calibri"/>
          <w:b/>
          <w:bCs/>
          <w:color w:val="C9A961"/>
          <w:sz w:val="24"/>
          <w:szCs w:val="24"/>
        </w:rPr>
        <w:t xml:space="preserve">§5.22 — Read vs write disposition discipline (NEW v2.26 §9.11 lock + §5.2 amendment)</w:t>
      </w:r>
    </w:p>
    <w:p>
      <w:pPr>
        <w:spacing w:after="120" w:before="0"/>
        <w:jc w:val="left"/>
      </w:pPr>
      <w:r>
        <w:rPr>
          <w:rFonts w:ascii="Calibri" w:cs="Calibri" w:eastAsia="Calibri" w:hAnsi="Calibri"/>
          <w:b w:val="false"/>
          <w:bCs w:val="false"/>
          <w:i w:val="false"/>
          <w:iCs w:val="false"/>
          <w:color w:val="0A0A0A"/>
          <w:sz w:val="22"/>
          <w:szCs w:val="22"/>
        </w:rPr>
        <w:t xml:space="preserve">CP3 D1 adjudication established a discipline that the v2.25 §5.2 disposition tier matrix didn't make explicit: </w:t>
      </w:r>
      <w:r>
        <w:rPr>
          <w:rFonts w:ascii="Calibri" w:cs="Calibri" w:eastAsia="Calibri" w:hAnsi="Calibri"/>
          <w:b/>
          <w:bCs/>
          <w:i w:val="false"/>
          <w:iCs w:val="false"/>
          <w:color w:val="C9A961"/>
          <w:sz w:val="22"/>
          <w:szCs w:val="22"/>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pPr>
        <w:spacing w:after="120" w:before="0"/>
        <w:jc w:val="left"/>
      </w:pPr>
      <w:r>
        <w:rPr>
          <w:rFonts w:ascii="Calibri" w:cs="Calibri" w:eastAsia="Calibri" w:hAnsi="Calibri"/>
          <w:b w:val="false"/>
          <w:bCs w:val="false"/>
          <w:i w:val="false"/>
          <w:iCs w:val="false"/>
          <w:color w:val="0A0A0A"/>
          <w:sz w:val="22"/>
          <w:szCs w:val="22"/>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pPr>
        <w:spacing w:after="120" w:before="0"/>
        <w:jc w:val="left"/>
      </w:pPr>
      <w:r>
        <w:rPr>
          <w:rFonts w:ascii="Calibri" w:cs="Calibri" w:eastAsia="Calibri" w:hAnsi="Calibri"/>
          <w:b w:val="false"/>
          <w:bCs w:val="false"/>
          <w:i w:val="false"/>
          <w:iCs w:val="false"/>
          <w:color w:val="0A0A0A"/>
          <w:sz w:val="22"/>
          <w:szCs w:val="22"/>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pPr>
        <w:spacing w:after="120" w:before="0"/>
        <w:jc w:val="left"/>
      </w:pPr>
      <w:r>
        <w:rPr>
          <w:rFonts w:ascii="Calibri" w:cs="Calibri" w:eastAsia="Calibri" w:hAnsi="Calibri"/>
          <w:b w:val="false"/>
          <w:bCs w:val="false"/>
          <w:i w:val="false"/>
          <w:iCs w:val="false"/>
          <w:color w:val="0A0A0A"/>
          <w:sz w:val="22"/>
          <w:szCs w:val="22"/>
        </w:rPr>
        <w:t xml:space="preserve">Read vs write disposition discipline (LOCKED v2.26 §9.11 + §5.2 amendment). </w:t>
      </w:r>
      <w:r>
        <w:rPr>
          <w:rFonts w:ascii="Calibri" w:cs="Calibri" w:eastAsia="Calibri" w:hAnsi="Calibri"/>
          <w:b/>
          <w:bCs/>
          <w:i w:val="false"/>
          <w:iCs w:val="false"/>
          <w:color w:val="0A0A0A"/>
          <w:sz w:val="22"/>
          <w:szCs w:val="22"/>
        </w:rPr>
        <w:t xml:space="preserve">Future CPs apply the discipline at surface: per-route classification for mutations defaults Tier 1 unless explicit domain-owner adjudication; per-route classification for reads applies the req.user-consumption matrix.</w:t>
      </w:r>
    </w:p>
    <w:p>
      <w:pPr>
        <w:pStyle w:val="Heading3"/>
        <w:spacing w:after="120" w:before="220"/>
      </w:pPr>
      <w:r>
        <w:rPr>
          <w:rFonts w:ascii="Calibri" w:cs="Calibri" w:eastAsia="Calibri" w:hAnsi="Calibri"/>
          <w:b/>
          <w:bCs/>
          <w:color w:val="C9A961"/>
          <w:sz w:val="24"/>
          <w:szCs w:val="24"/>
        </w:rPr>
        <w:t xml:space="preserve">§5.23 — Track 7 in-cycle coordination requirement (NEW v2.26 §9.11 lock)</w:t>
      </w:r>
    </w:p>
    <w:p>
      <w:pPr>
        <w:spacing w:after="120" w:before="0"/>
        <w:jc w:val="left"/>
      </w:pPr>
      <w:r>
        <w:rPr>
          <w:rFonts w:ascii="Calibri" w:cs="Calibri" w:eastAsia="Calibri" w:hAnsi="Calibri"/>
          <w:b w:val="false"/>
          <w:bCs w:val="false"/>
          <w:i w:val="false"/>
          <w:iCs w:val="false"/>
          <w:color w:val="0A0A0A"/>
          <w:sz w:val="22"/>
          <w:szCs w:val="22"/>
        </w:rPr>
        <w:t xml:space="preserve">Track 7 was locked Option C (hybrid — separate execution from Step 3 backend) at v2.0. CP3 reveals an edge case requiring tighter coordination: </w:t>
      </w:r>
      <w:r>
        <w:rPr>
          <w:rFonts w:ascii="Calibri" w:cs="Calibri" w:eastAsia="Calibri" w:hAnsi="Calibri"/>
          <w:b/>
          <w:bCs/>
          <w:i w:val="false"/>
          <w:iCs w:val="false"/>
          <w:color w:val="0A0A0A"/>
          <w:sz w:val="22"/>
          <w:szCs w:val="22"/>
        </w:rPr>
        <w:t xml:space="preserve">when backend Tier 1 disposition lands AND frontend correspondent uses raw fetch() (no auth headers), the frontend correspondent will start 401-ing at backend backup-push.</w:t>
      </w:r>
    </w:p>
    <w:p>
      <w:pPr>
        <w:spacing w:after="120" w:before="0"/>
        <w:jc w:val="left"/>
      </w:pPr>
      <w:r>
        <w:rPr>
          <w:rFonts w:ascii="Calibri" w:cs="Calibri" w:eastAsia="Calibri" w:hAnsi="Calibri"/>
          <w:b w:val="false"/>
          <w:bCs w:val="false"/>
          <w:i w:val="false"/>
          <w:iCs w:val="false"/>
          <w:color w:val="0A0A0A"/>
          <w:sz w:val="22"/>
          <w:szCs w:val="22"/>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pPr>
        <w:spacing w:after="120" w:before="0"/>
        <w:jc w:val="left"/>
      </w:pPr>
      <w:r>
        <w:rPr>
          <w:rFonts w:ascii="Calibri" w:cs="Calibri" w:eastAsia="Calibri" w:hAnsi="Calibri"/>
          <w:b w:val="false"/>
          <w:bCs w:val="false"/>
          <w:i w:val="false"/>
          <w:iCs w:val="false"/>
          <w:color w:val="0A0A0A"/>
          <w:sz w:val="22"/>
          <w:szCs w:val="22"/>
        </w:rPr>
        <w:t xml:space="preserve">Track 7 in-cycle coordination requirement (LOCKED v2.26 §9.11). </w:t>
      </w:r>
      <w:r>
        <w:rPr>
          <w:rFonts w:ascii="Calibri" w:cs="Calibri" w:eastAsia="Calibri" w:hAnsi="Calibri"/>
          <w:b/>
          <w:bCs/>
          <w:i w:val="false"/>
          <w:iCs w:val="false"/>
          <w:color w:val="0A0A0A"/>
          <w:sz w:val="22"/>
          <w:szCs w:val="22"/>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pPr>
        <w:spacing w:after="120" w:before="0"/>
        <w:jc w:val="left"/>
      </w:pPr>
      <w:r>
        <w:rPr>
          <w:rFonts w:ascii="Calibri" w:cs="Calibri" w:eastAsia="Calibri" w:hAnsi="Calibri"/>
          <w:b w:val="false"/>
          <w:bCs w:val="false"/>
          <w:i w:val="false"/>
          <w:iCs w:val="false"/>
          <w:color w:val="0A0A0A"/>
          <w:sz w:val="22"/>
          <w:szCs w:val="22"/>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pPr>
        <w:spacing w:after="120" w:before="0"/>
        <w:jc w:val="left"/>
      </w:pPr>
      <w:r>
        <w:rPr>
          <w:rFonts w:ascii="Calibri" w:cs="Calibri" w:eastAsia="Calibri" w:hAnsi="Calibri"/>
          <w:b w:val="false"/>
          <w:bCs w:val="false"/>
          <w:i w:val="false"/>
          <w:iCs w:val="false"/>
          <w:color w:val="0A0A0A"/>
          <w:sz w:val="22"/>
          <w:szCs w:val="22"/>
        </w:rPr>
        <w:t xml:space="preserve">Future CPs apply the coordination requirement at surface: per-CP frontend-correspondent audit (raw fetch vs apiClient); per-CP Track 7 mini-CP scope estimate; backup-push cycle plan (CP backend + Track 7 mini-CP same cycle when Tier 1+ + raw fetch present).</w:t>
      </w:r>
    </w:p>
    <w:p>
      <w:pPr>
        <w:pStyle w:val="Heading3"/>
        <w:spacing w:after="120" w:before="220"/>
      </w:pPr>
      <w:r>
        <w:rPr>
          <w:rFonts w:ascii="Calibri" w:cs="Calibri" w:eastAsia="Calibri" w:hAnsi="Calibri"/>
          <w:b/>
          <w:bCs/>
          <w:color w:val="C9A961"/>
          <w:sz w:val="24"/>
          <w:szCs w:val="24"/>
        </w:rPr>
        <w:t xml:space="preserve">§5.24 — Surface-correction eight-data-point validation (UPDATED v2.26 §5.17)</w:t>
      </w:r>
    </w:p>
    <w:p>
      <w:pPr>
        <w:spacing w:after="120" w:before="0"/>
        <w:jc w:val="left"/>
      </w:pPr>
      <w:r>
        <w:rPr>
          <w:rFonts w:ascii="Calibri" w:cs="Calibri" w:eastAsia="Calibri" w:hAnsi="Calibri"/>
          <w:b w:val="false"/>
          <w:bCs w:val="false"/>
          <w:i w:val="false"/>
          <w:iCs w:val="false"/>
          <w:color w:val="0A0A0A"/>
          <w:sz w:val="22"/>
          <w:szCs w:val="22"/>
        </w:rPr>
        <w:t xml:space="preserve">v2.25 §5.17 locked the surface-correction pattern at four data points (CP15 + CP1 + CP2 × 3). CP3 contributes four more corrections, </w:t>
      </w:r>
      <w:r>
        <w:rPr>
          <w:rFonts w:ascii="Calibri" w:cs="Calibri" w:eastAsia="Calibri" w:hAnsi="Calibri"/>
          <w:b/>
          <w:bCs/>
          <w:i w:val="false"/>
          <w:iCs w:val="false"/>
          <w:color w:val="C9A961"/>
          <w:sz w:val="22"/>
          <w:szCs w:val="22"/>
        </w:rPr>
        <w:t xml:space="preserve">graduating the pattern to eight cumulative data points across CP15 + CP1 + CP2 + CP3</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pPr>
        <w:pStyle w:val="ListParagraph"/>
        <w:numPr>
          <w:ilvl w:val="0"/>
          <w:numId w:val="2"/>
        </w:numPr>
        <w:spacing w:after="40" w:before="40"/>
      </w:pPr>
      <w:r>
        <w:rPr>
          <w:rFonts w:ascii="Calibri" w:cs="Calibri" w:eastAsia="Calibri" w:hAnsi="Calibri"/>
          <w:sz w:val="22"/>
          <w:szCs w:val="22"/>
        </w:rPr>
        <w:t xml:space="preserve">Data point 5 (CP3): handler count correction — planning forecast ~85; surface counted 120 (+41% over forecast)</w:t>
      </w:r>
    </w:p>
    <w:p>
      <w:pPr>
        <w:pStyle w:val="ListParagraph"/>
        <w:numPr>
          <w:ilvl w:val="0"/>
          <w:numId w:val="2"/>
        </w:numPr>
        <w:spacing w:after="40" w:before="40"/>
      </w:pPr>
      <w:r>
        <w:rPr>
          <w:rFonts w:ascii="Calibri" w:cs="Calibri" w:eastAsia="Calibri" w:hAnsi="Calibri"/>
          <w:sz w:val="22"/>
          <w:szCs w:val="22"/>
        </w:rPr>
        <w:t xml:space="preserve">Data point 6 (CP3): worldEvents AI POST count correction — planning said 5 already on requireAuth; surface revealed 4 total (2 already correct + 2 partial needing promotion). v2.25 §A.7 wording superseded</w:t>
      </w:r>
    </w:p>
    <w:p>
      <w:pPr>
        <w:pStyle w:val="ListParagraph"/>
        <w:numPr>
          <w:ilvl w:val="0"/>
          <w:numId w:val="2"/>
        </w:numPr>
        <w:spacing w:after="40" w:before="40"/>
      </w:pPr>
      <w:r>
        <w:rPr>
          <w:rFonts w:ascii="Calibri" w:cs="Calibri" w:eastAsia="Calibri" w:hAnsi="Calibri"/>
          <w:sz w:val="22"/>
          <w:szCs w:val="22"/>
        </w:rPr>
        <w:t xml:space="preserve">Data point 7 (CP3): authenticateToken in CP3 zone — planning said 1 hit in worldEvents.js; surface confirmed at execution that hit was lazy-noop fallback false positive; actual = 0</w:t>
      </w:r>
    </w:p>
    <w:p>
      <w:pPr>
        <w:pStyle w:val="ListParagraph"/>
        <w:numPr>
          <w:ilvl w:val="0"/>
          <w:numId w:val="2"/>
        </w:numPr>
        <w:spacing w:after="40" w:before="40"/>
      </w:pPr>
      <w:r>
        <w:rPr>
          <w:rFonts w:ascii="Calibri" w:cs="Calibri" w:eastAsia="Calibri" w:hAnsi="Calibri"/>
          <w:sz w:val="22"/>
          <w:szCs w:val="22"/>
        </w:rPr>
        <w:t xml:space="preserve">Data point 8 (CP3): worldTemperatureRoutes anomaly — v2.25 §5.5 Anomaly 5 said 0 handlers; surface counted 2 (custom router var hid handlers from standard grep). Anomaly 5 amendment locked</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v2.26 §5.17). </w:t>
      </w:r>
      <w:r>
        <w:rPr>
          <w:rFonts w:ascii="Calibri" w:cs="Calibri" w:eastAsia="Calibri" w:hAnsi="Calibri"/>
          <w:b/>
          <w:bCs/>
          <w:i w:val="false"/>
          <w:iCs w:val="false"/>
          <w:color w:val="0A0A0A"/>
          <w:sz w:val="22"/>
          <w:szCs w:val="22"/>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Calibri" w:cs="Calibri" w:eastAsia="Calibri" w:hAnsi="Calibri"/>
          <w:b w:val="false"/>
          <w:bCs w:val="false"/>
          <w:i w:val="false"/>
          <w:iCs w:val="false"/>
          <w:color w:val="0A0A0A"/>
          <w:sz w:val="22"/>
          <w:szCs w:val="22"/>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pPr>
        <w:pStyle w:val="Heading3"/>
        <w:spacing w:after="120" w:before="220"/>
      </w:pPr>
      <w:r>
        <w:rPr>
          <w:rFonts w:ascii="Calibri" w:cs="Calibri" w:eastAsia="Calibri" w:hAnsi="Calibri"/>
          <w:b/>
          <w:bCs/>
          <w:color w:val="C9A961"/>
          <w:sz w:val="24"/>
          <w:szCs w:val="24"/>
        </w:rPr>
        <w:t xml:space="preserve">§5.25 — Step 3 pacing model third data point (UPDATED v2.26, supersedes v2.25 §5.18)</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forecast = ~3-4x conservative bias for largest-CP backend cadence.</w:t>
      </w:r>
    </w:p>
    <w:p>
      <w:pPr>
        <w:spacing w:after="120" w:before="0"/>
        <w:jc w:val="left"/>
      </w:pPr>
      <w:r>
        <w:rPr>
          <w:rFonts w:ascii="Calibri" w:cs="Calibri" w:eastAsia="Calibri" w:hAnsi="Calibri"/>
          <w:b w:val="false"/>
          <w:bCs w:val="false"/>
          <w:i w:val="false"/>
          <w:iCs w:val="false"/>
          <w:color w:val="0A0A0A"/>
          <w:sz w:val="22"/>
          <w:szCs w:val="22"/>
        </w:rPr>
        <w:t xml:space="preserve">CP3 third data point: 1 session, ~75 min actual vs 1-session forecast (~120 min equivalent)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 (three data points):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pStyle w:val="ListParagraph"/>
        <w:numPr>
          <w:ilvl w:val="0"/>
          <w:numId w:val="2"/>
        </w:numPr>
        <w:spacing w:after="40" w:before="40"/>
      </w:pPr>
      <w:r>
        <w:rPr>
          <w:rFonts w:ascii="Calibri" w:cs="Calibri" w:eastAsia="Calibri" w:hAnsi="Calibri"/>
          <w:sz w:val="22"/>
          <w:szCs w:val="22"/>
        </w:rPr>
        <w:t xml:space="preserve">CP3: 120 handlers in 75 min = ~38 sec/handler (mixed-disposition adjudication overhead — 5 D-decisions + per-handler tier classification at worldStudio.js + group PUBLIC comments + lazy-noop removal at 3 files)</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(three data points):</w:t>
      </w:r>
    </w:p>
    <w:p>
      <w:pPr>
        <w:pStyle w:val="ListParagraph"/>
        <w:numPr>
          <w:ilvl w:val="0"/>
          <w:numId w:val="2"/>
        </w:numPr>
        <w:spacing w:after="40" w:before="40"/>
      </w:pPr>
      <w:r>
        <w:rPr>
          <w:rFonts w:ascii="Calibri" w:cs="Calibri" w:eastAsia="Calibri" w:hAnsi="Calibri"/>
          <w:sz w:val="22"/>
          <w:szCs w:val="22"/>
        </w:rPr>
        <w:t xml:space="preserve">Conservative bias holds at all three data points; backend cadence consistently bias-under-forecast or on-forecast (CP1: 1.4-1.7x; CP2: ~3-4x; CP3: on-forecast).</w:t>
      </w:r>
    </w:p>
    <w:p>
      <w:pPr>
        <w:pStyle w:val="ListParagraph"/>
        <w:numPr>
          <w:ilvl w:val="0"/>
          <w:numId w:val="2"/>
        </w:numPr>
        <w:spacing w:after="40" w:before="40"/>
      </w:pPr>
      <w:r>
        <w:rPr>
          <w:rFonts w:ascii="Calibri" w:cs="Calibri" w:eastAsia="Calibri" w:hAnsi="Calibri"/>
          <w:sz w:val="22"/>
          <w:szCs w:val="22"/>
        </w:rPr>
        <w:t xml:space="preserve">Per-handler cost diverges by CP shape (15 min vs 24 sec vs 38 sec): small architectural CPs at minutes-per-handler; large mechanical CPs at seconds-per-handler; mixed-disposition CPs at ~30-40 sec/handler.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CP3 = 3 sessions actual = ~14% of estimate; ~8 CPs remaining at ~17-19 sessions estimate.</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 CP3 (single-session execution at all three). Available for CP4-CP11 if mid-flow cost overrun signals; mixed-disposition CPs (potential CP6/CP8/CP10 candidates) most likely to need it.</w:t>
      </w:r>
    </w:p>
    <w:p>
      <w:pPr>
        <w:pStyle w:val="Heading3"/>
        <w:spacing w:after="120" w:before="220"/>
      </w:pPr>
      <w:r>
        <w:rPr>
          <w:rFonts w:ascii="Calibri" w:cs="Calibri" w:eastAsia="Calibri" w:hAnsi="Calibri"/>
          <w:b/>
          <w:bCs/>
          <w:color w:val="C9A961"/>
          <w:sz w:val="24"/>
          <w:szCs w:val="24"/>
        </w:rPr>
        <w:t xml:space="preserve">§5.26 — Tests-FLOOR methodology amendment (UPDATED v2.26 §5.19)</w:t>
      </w:r>
    </w:p>
    <w:p>
      <w:pPr>
        <w:spacing w:after="120" w:before="0"/>
        <w:jc w:val="left"/>
      </w:pPr>
      <w:r>
        <w:rPr>
          <w:rFonts w:ascii="Calibri" w:cs="Calibri" w:eastAsia="Calibri" w:hAnsi="Calibri"/>
          <w:b w:val="false"/>
          <w:bCs w:val="false"/>
          <w:i w:val="false"/>
          <w:iCs w:val="false"/>
          <w:color w:val="0A0A0A"/>
          <w:sz w:val="22"/>
          <w:szCs w:val="22"/>
        </w:rPr>
        <w:t xml:space="preserve">v2.25 §5.19 locked the "tests anticipated count is FLOOR not ceiling" pattern at four data points. CP3 contributes the </w:t>
      </w:r>
      <w:r>
        <w:rPr>
          <w:rFonts w:ascii="Calibri" w:cs="Calibri" w:eastAsia="Calibri" w:hAnsi="Calibri"/>
          <w:b/>
          <w:bCs/>
          <w:i w:val="false"/>
          <w:iCs w:val="false"/>
          <w:color w:val="C9A961"/>
          <w:sz w:val="22"/>
          <w:szCs w:val="22"/>
        </w:rPr>
        <w:t xml:space="preserve">first BELOW-FLOOR data point in 4 backend-CP cycles</w:t>
      </w:r>
      <w:r>
        <w:rPr>
          <w:rFonts w:ascii="Calibri" w:cs="Calibri" w:eastAsia="Calibri" w:hAnsi="Calibri"/>
          <w:b w:val="false"/>
          <w:bCs w:val="false"/>
          <w:i w:val="false"/>
          <w:iCs w:val="false"/>
          <w:color w:val="0A0A0A"/>
          <w:sz w:val="22"/>
          <w:szCs w:val="22"/>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pPr>
        <w:spacing w:after="120" w:before="0"/>
        <w:jc w:val="left"/>
      </w:pPr>
      <w:r>
        <w:rPr>
          <w:rFonts w:ascii="Calibri" w:cs="Calibri" w:eastAsia="Calibri" w:hAnsi="Calibri"/>
          <w:b w:val="false"/>
          <w:bCs w:val="false"/>
          <w:i w:val="false"/>
          <w:iCs w:val="false"/>
          <w:color w:val="0A0A0A"/>
          <w:sz w:val="22"/>
          <w:szCs w:val="22"/>
        </w:rPr>
        <w:t xml:space="preserve">Tests-FLOOR methodology amendment (LOCKED v2.26 §5.19). </w:t>
      </w:r>
      <w:r>
        <w:rPr>
          <w:rFonts w:ascii="Calibri" w:cs="Calibri" w:eastAsia="Calibri" w:hAnsi="Calibri"/>
          <w:b/>
          <w:bCs/>
          <w:i w:val="false"/>
          <w:iCs w:val="false"/>
          <w:color w:val="0A0A0A"/>
          <w:sz w:val="22"/>
          <w:szCs w:val="22"/>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pPr>
        <w:spacing w:after="120" w:before="0"/>
        <w:jc w:val="left"/>
      </w:pPr>
      <w:r>
        <w:rPr>
          <w:rFonts w:ascii="Calibri" w:cs="Calibri" w:eastAsia="Calibri" w:hAnsi="Calibri"/>
          <w:b w:val="false"/>
          <w:bCs w:val="false"/>
          <w:i w:val="false"/>
          <w:iCs w:val="false"/>
          <w:color w:val="0A0A0A"/>
          <w:sz w:val="22"/>
          <w:szCs w:val="22"/>
        </w:rPr>
        <w:t xml:space="preserve">Updated forecast inflation factor (post-CP3 four+ data points):</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first data point; pattern requires more data points to formally lock</w:t>
      </w:r>
    </w:p>
    <w:p>
      <w:pPr>
        <w:spacing w:after="120" w:before="0"/>
        <w:jc w:val="left"/>
      </w:pPr>
      <w:r>
        <w:rPr>
          <w:rFonts w:ascii="Calibri" w:cs="Calibri" w:eastAsia="Calibri" w:hAnsi="Calibri"/>
          <w:b w:val="false"/>
          <w:bCs w:val="false"/>
          <w:i w:val="false"/>
          <w:iCs w:val="false"/>
          <w:color w:val="0A0A0A"/>
          <w:sz w:val="22"/>
          <w:szCs w:val="22"/>
        </w:rPr>
        <w:t xml:space="preserve">CP4-CP11 surface reports specify chosen methodology + label forecast accordingly (FLOOR for per-handler; AGGREGATE for aggregate-counter). Closure reports record actual vs forecast for ongoing pattern validation across both methodologies.</w:t>
      </w:r>
    </w:p>
    <w:p>
      <w:pPr>
        <w:pStyle w:val="Heading3"/>
        <w:spacing w:after="120" w:before="220"/>
      </w:pPr>
      <w:r>
        <w:rPr>
          <w:rFonts w:ascii="Calibri" w:cs="Calibri" w:eastAsia="Calibri" w:hAnsi="Calibri"/>
          <w:b/>
          <w:bCs/>
          <w:color w:val="C9A961"/>
          <w:sz w:val="24"/>
          <w:szCs w:val="24"/>
        </w:rPr>
        <w:t xml:space="preserve">§5.27 — WorldEvents reference model status update (NEW v2.26)</w:t>
      </w:r>
    </w:p>
    <w:p>
      <w:pPr>
        <w:spacing w:after="120" w:before="0"/>
        <w:jc w:val="left"/>
      </w:pPr>
      <w:r>
        <w:rPr>
          <w:rFonts w:ascii="Calibri" w:cs="Calibri" w:eastAsia="Calibri" w:hAnsi="Calibri"/>
          <w:b w:val="false"/>
          <w:bCs w:val="false"/>
          <w:i w:val="false"/>
          <w:iCs w:val="false"/>
          <w:color w:val="0A0A0A"/>
          <w:sz w:val="22"/>
          <w:szCs w:val="22"/>
        </w:rPr>
        <w:t xml:space="preserve">worldEvents.js was the v2.23 §5.4 CP3 description's "5 AI POSTs already on requireAuth" reference model. CP3 surface revealed the actual state: </w:t>
      </w:r>
      <w:r>
        <w:rPr>
          <w:rFonts w:ascii="Calibri" w:cs="Calibri" w:eastAsia="Calibri" w:hAnsi="Calibri"/>
          <w:b/>
          <w:bCs/>
          <w:i w:val="false"/>
          <w:iCs w:val="false"/>
          <w:color w:val="0A0A0A"/>
          <w:sz w:val="22"/>
          <w:szCs w:val="22"/>
        </w:rPr>
        <w:t xml:space="preserve">4 AI POSTs total (NOT 5), split 2 already correct + 2 partial needing promotion</w:t>
      </w:r>
      <w:r>
        <w:rPr>
          <w:rFonts w:ascii="Calibri" w:cs="Calibri" w:eastAsia="Calibri" w:hAnsi="Calibri"/>
          <w:b w:val="false"/>
          <w:bCs w:val="false"/>
          <w:i w:val="false"/>
          <w:iCs w:val="false"/>
          <w:color w:val="0A0A0A"/>
          <w:sz w:val="22"/>
          <w:szCs w:val="22"/>
        </w:rPr>
        <w:t xml:space="preserve">. CP3 D4 promoted the 2 partials to uniform requireAuth + aiRateLimiter.</w:t>
      </w:r>
    </w:p>
    <w:p>
      <w:pPr>
        <w:spacing w:after="120" w:before="0"/>
        <w:jc w:val="left"/>
      </w:pPr>
      <w:r>
        <w:rPr>
          <w:rFonts w:ascii="Calibri" w:cs="Calibri" w:eastAsia="Calibri" w:hAnsi="Calibri"/>
          <w:b w:val="false"/>
          <w:bCs w:val="false"/>
          <w:i w:val="false"/>
          <w:iCs w:val="false"/>
          <w:color w:val="0A0A0A"/>
          <w:sz w:val="22"/>
          <w:szCs w:val="22"/>
        </w:rPr>
        <w:t xml:space="preserve">WorldEvents reference model state post-CP3 (LOCKED v2.26 §5.27): </w:t>
      </w:r>
      <w:r>
        <w:rPr>
          <w:rFonts w:ascii="Calibri" w:cs="Calibri" w:eastAsia="Calibri" w:hAnsi="Calibri"/>
          <w:b/>
          <w:bCs/>
          <w:i w:val="false"/>
          <w:iCs w:val="false"/>
          <w:color w:val="0A0A0A"/>
          <w:sz w:val="22"/>
          <w:szCs w:val="22"/>
        </w:rPr>
        <w:t xml:space="preserve">all 4 AI POSTs uniformly use requireAuth + aiRateLimiter pattern.</w:t>
      </w:r>
    </w:p>
    <w:p>
      <w:pPr>
        <w:pStyle w:val="ListParagraph"/>
        <w:numPr>
          <w:ilvl w:val="0"/>
          <w:numId w:val="2"/>
        </w:numPr>
        <w:spacing w:after="40" w:before="40"/>
      </w:pPr>
      <w:r>
        <w:rPr>
          <w:rFonts w:ascii="Calibri" w:cs="Calibri" w:eastAsia="Calibri" w:hAnsi="Calibri"/>
          <w:sz w:val="22"/>
          <w:szCs w:val="22"/>
        </w:rPr>
        <w:t xml:space="preserve">worldEvents.js:748 (post-edit) POST /events/:eventId/generate-script: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worldEvents.js:1687 (post-edit) POST /events/:eventId/generate-episode: requireAuth + aiRateLimiter (PROMOTED at CP3 D4)</w:t>
      </w:r>
    </w:p>
    <w:p>
      <w:pPr>
        <w:pStyle w:val="ListParagraph"/>
        <w:numPr>
          <w:ilvl w:val="0"/>
          <w:numId w:val="2"/>
        </w:numPr>
        <w:spacing w:after="40" w:before="40"/>
      </w:pPr>
      <w:r>
        <w:rPr>
          <w:rFonts w:ascii="Calibri" w:cs="Calibri" w:eastAsia="Calibri" w:hAnsi="Calibri"/>
          <w:sz w:val="22"/>
          <w:szCs w:val="22"/>
        </w:rPr>
        <w:t xml:space="preserve">worldEvents.js:1779 (post-edit) POST /events/generate-episode-from-many: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worldEvents.js:1889 (post-edit) POST /events/:eventId/regenerate-episode: requireAuth + aiRateLimiter (PROMOTED at CP3 D4)</w:t>
      </w:r>
    </w:p>
    <w:p>
      <w:pPr>
        <w:spacing w:after="120" w:before="0"/>
        <w:jc w:val="left"/>
      </w:pPr>
      <w:r>
        <w:rPr>
          <w:rFonts w:ascii="Calibri" w:cs="Calibri" w:eastAsia="Calibri" w:hAnsi="Calibri"/>
          <w:b w:val="false"/>
          <w:bCs w:val="false"/>
          <w:i w:val="false"/>
          <w:iCs w:val="false"/>
          <w:color w:val="0A0A0A"/>
          <w:sz w:val="22"/>
          <w:szCs w:val="22"/>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pPr>
        <w:spacing w:after="120" w:before="0"/>
        <w:jc w:val="left"/>
      </w:pPr>
      <w:r>
        <w:rPr>
          <w:rFonts w:ascii="Calibri" w:cs="Calibri" w:eastAsia="Calibri" w:hAnsi="Calibri"/>
          <w:b w:val="false"/>
          <w:bCs w:val="false"/>
          <w:i w:val="false"/>
          <w:iCs w:val="false"/>
          <w:color w:val="0A0A0A"/>
          <w:sz w:val="22"/>
          <w:szCs w:val="22"/>
        </w:rPr>
        <w:t xml:space="preserve">Cross-CP correspondences: </w:t>
      </w:r>
    </w:p>
    <w:p>
      <w:pPr>
        <w:pStyle w:val="ListParagraph"/>
        <w:numPr>
          <w:ilvl w:val="0"/>
          <w:numId w:val="2"/>
        </w:numPr>
        <w:spacing w:after="40" w:before="40"/>
      </w:pPr>
      <w:r>
        <w:rPr>
          <w:rFonts w:ascii="Calibri" w:cs="Calibri" w:eastAsia="Calibri" w:hAnsi="Calibri"/>
          <w:sz w:val="22"/>
          <w:szCs w:val="22"/>
        </w:rPr>
        <w:t xml:space="preserve">CP1 referenced worldEvents reference model in adjudication of episodeBriefRoutes 4 AI POSTs (already requireAuth + aiRateLimiter — preserved at CP1)</w:t>
      </w:r>
    </w:p>
    <w:p>
      <w:pPr>
        <w:pStyle w:val="ListParagraph"/>
        <w:numPr>
          <w:ilvl w:val="0"/>
          <w:numId w:val="2"/>
        </w:numPr>
        <w:spacing w:after="40" w:before="40"/>
      </w:pPr>
      <w:r>
        <w:rPr>
          <w:rFonts w:ascii="Calibri" w:cs="Calibri" w:eastAsia="Calibri" w:hAnsi="Calibri"/>
          <w:sz w:val="22"/>
          <w:szCs w:val="22"/>
        </w:rPr>
        <w:t xml:space="preserve">CP2 referenced worldEvents reference model for D3 adjudication of episodeOrchestrationRoute (Tier 1 + aiRateLimiter; joins worldEvents AI POSTs as aiRateLimiter consumer)</w:t>
      </w:r>
    </w:p>
    <w:p>
      <w:pPr>
        <w:pStyle w:val="ListParagraph"/>
        <w:numPr>
          <w:ilvl w:val="0"/>
          <w:numId w:val="2"/>
        </w:numPr>
        <w:spacing w:after="40" w:before="40"/>
      </w:pPr>
      <w:r>
        <w:rPr>
          <w:rFonts w:ascii="Calibri" w:cs="Calibri" w:eastAsia="Calibri" w:hAnsi="Calibri"/>
          <w:sz w:val="22"/>
          <w:szCs w:val="22"/>
        </w:rPr>
        <w:t xml:space="preserve">CP3 closes the inconsistency at the reference model itself: worldEvents 4 AI POSTs uniformly correct</w:t>
      </w:r>
    </w:p>
    <w:p>
      <w:pPr>
        <w:pStyle w:val="ListParagraph"/>
        <w:numPr>
          <w:ilvl w:val="0"/>
          <w:numId w:val="2"/>
        </w:numPr>
        <w:spacing w:after="40" w:before="40"/>
      </w:pPr>
      <w:r>
        <w:rPr>
          <w:rFonts w:ascii="Calibri" w:cs="Calibri" w:eastAsia="Calibri" w:hAnsi="Calibri"/>
          <w:sz w:val="22"/>
          <w:szCs w:val="22"/>
        </w:rPr>
        <w:t xml:space="preserve">CP4-CP10 surface reports identify any AI-cost POSTs in CP zone files; apply the worldEvents post-CP3 uniform reference model (requireAuth + aiRateLimiter)</w:t>
      </w:r>
    </w:p>
    <w:p>
      <w:pPr>
        <w:pStyle w:val="Heading3"/>
        <w:spacing w:after="120" w:before="220"/>
      </w:pPr>
      <w:r>
        <w:rPr>
          <w:rFonts w:ascii="Calibri" w:cs="Calibri" w:eastAsia="Calibri" w:hAnsi="Calibri"/>
          <w:b/>
          <w:bCs/>
          <w:color w:val="C9A961"/>
          <w:sz w:val="24"/>
          <w:szCs w:val="24"/>
        </w:rPr>
        <w:t xml:space="preserve">§5.28 — Track 7 mini-CP architectural findings (LOCKED v2.27, COMPLETE — first Track 7 in-cycle execution)</w:t>
      </w:r>
    </w:p>
    <w:p>
      <w:pPr>
        <w:spacing w:after="120" w:before="0"/>
        <w:jc w:val="left"/>
      </w:pPr>
      <w:r>
        <w:rPr>
          <w:rFonts w:ascii="Calibri" w:cs="Calibri" w:eastAsia="Calibri" w:hAnsi="Calibri"/>
          <w:b w:val="false"/>
          <w:bCs w:val="false"/>
          <w:i w:val="false"/>
          <w:iCs w:val="false"/>
          <w:color w:val="0A0A0A"/>
          <w:sz w:val="22"/>
          <w:szCs w:val="22"/>
        </w:rPr>
        <w:t xml:space="preserve">Track 7 mini-CP completed at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(single squashed commit, 2 file-boundary WIPs collapsed; single session, ~45 min actual vs 60-100 min forecast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C9A961"/>
          <w:sz w:val="22"/>
          <w:szCs w:val="22"/>
        </w:rPr>
        <w:t xml:space="preserve">First Track 7 in-cycle execution since v2.0 Option C lock</w:t>
      </w:r>
      <w:r>
        <w:rPr>
          <w:rFonts w:ascii="Calibri" w:cs="Calibri" w:eastAsia="Calibri" w:hAnsi="Calibri"/>
          <w:b w:val="false"/>
          <w:bCs w:val="false"/>
          <w:i w:val="false"/>
          <w:iCs w:val="false"/>
          <w:color w:val="0A0A0A"/>
          <w:sz w:val="22"/>
          <w:szCs w:val="22"/>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pPr>
        <w:spacing w:after="120" w:before="0"/>
        <w:jc w:val="left"/>
      </w:pPr>
      <w:r>
        <w:rPr>
          <w:rFonts w:ascii="Calibri" w:cs="Calibri" w:eastAsia="Calibri" w:hAnsi="Calibri"/>
          <w:b w:val="false"/>
          <w:bCs w:val="false"/>
          <w:i w:val="false"/>
          <w:iCs w:val="false"/>
          <w:color w:val="0A0A0A"/>
          <w:sz w:val="22"/>
          <w:szCs w:val="22"/>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(3 path-bug sites at lines 1099, 1118, 1704): </w:t>
      </w:r>
      <w:r>
        <w:rPr>
          <w:rFonts w:ascii="Calibri" w:cs="Calibri" w:eastAsia="Calibri" w:hAnsi="Calibri"/>
          <w:b w:val="false"/>
          <w:bCs w:val="false"/>
          <w:i w:val="false"/>
          <w:iCs w:val="false"/>
          <w:color w:val="0A0A0A"/>
          <w:sz w:val="22"/>
          <w:szCs w:val="22"/>
        </w:rPr>
        <w:t xml:space="preserve">SKIPPED + filed PE-9 in §9.12. Pre-existing /api/world/... (no /api/v1/) bug; 404 by default; not part of CP3 regression window. Bug-fix in future polish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(Tier 3 site M1 at line ~745): </w:t>
      </w:r>
      <w:r>
        <w:rPr>
          <w:rFonts w:ascii="Calibri" w:cs="Calibri" w:eastAsia="Calibri" w:hAnsi="Calibri"/>
          <w:b w:val="false"/>
          <w:bCs w:val="false"/>
          <w:i w:val="false"/>
          <w:iCs w:val="false"/>
          <w:color w:val="0A0A0A"/>
          <w:sz w:val="22"/>
          <w:szCs w:val="22"/>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(4 character-depth sites at lines 238, 255, 266, 278): </w:t>
      </w:r>
      <w:r>
        <w:rPr>
          <w:rFonts w:ascii="Calibri" w:cs="Calibri" w:eastAsia="Calibri" w:hAnsi="Calibri"/>
          <w:b w:val="false"/>
          <w:bCs w:val="false"/>
          <w:i w:val="false"/>
          <w:iCs w:val="false"/>
          <w:color w:val="0A0A0A"/>
          <w:sz w:val="22"/>
          <w:szCs w:val="22"/>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pPr>
        <w:spacing w:after="120" w:before="0"/>
        <w:jc w:val="left"/>
      </w:pPr>
      <w:r>
        <w:rPr>
          <w:rFonts w:ascii="Calibri" w:cs="Calibri" w:eastAsia="Calibri" w:hAnsi="Calibri"/>
          <w:b w:val="false"/>
          <w:bCs w:val="false"/>
          <w:i w:val="false"/>
          <w:iCs w:val="false"/>
          <w:color w:val="0A0A0A"/>
          <w:sz w:val="22"/>
          <w:szCs w:val="22"/>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pPr>
        <w:pStyle w:val="ListParagraph"/>
        <w:numPr>
          <w:ilvl w:val="0"/>
          <w:numId w:val="2"/>
        </w:numPr>
        <w:spacing w:after="40" w:before="40"/>
      </w:pPr>
      <w:r>
        <w:rPr>
          <w:rFonts w:ascii="Calibri" w:cs="Calibri" w:eastAsia="Calibri" w:hAnsi="Calibri"/>
          <w:sz w:val="22"/>
          <w:szCs w:val="22"/>
        </w:rPr>
        <w:t xml:space="preserve">Sentinel sub-grep: 0 /world/* mutation fetches remaining (zero `fetch(`${API}/world/...`, { method: 'POST|PUT|DELETE' })` patterns in WorldStudio.jsx).</w:t>
      </w:r>
    </w:p>
    <w:p>
      <w:pPr>
        <w:pStyle w:val="ListParagraph"/>
        <w:numPr>
          <w:ilvl w:val="0"/>
          <w:numId w:val="2"/>
        </w:numPr>
        <w:spacing w:after="40" w:before="40"/>
      </w:pPr>
      <w:r>
        <w:rPr>
          <w:rFonts w:ascii="Calibri" w:cs="Calibri" w:eastAsia="Calibri" w:hAnsi="Calibri"/>
          <w:sz w:val="22"/>
          <w:szCs w:val="22"/>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pPr>
        <w:pStyle w:val="ListParagraph"/>
        <w:numPr>
          <w:ilvl w:val="0"/>
          <w:numId w:val="2"/>
        </w:numPr>
        <w:spacing w:after="40" w:before="40"/>
      </w:pPr>
      <w:r>
        <w:rPr>
          <w:rFonts w:ascii="Calibri" w:cs="Calibri" w:eastAsia="Calibri" w:hAnsi="Calibri"/>
          <w:sz w:val="22"/>
          <w:szCs w:val="22"/>
        </w:rPr>
        <w:t xml:space="preserve">Frontend test count delta forecast vs actual: 15-30 forecast (per-site methodology); 32 actual = 1.07x at-forecast. First per-site methodology data point — see §5.26 amendment.</w:t>
      </w:r>
    </w:p>
    <w:p>
      <w:pPr>
        <w:pStyle w:val="ListParagraph"/>
        <w:numPr>
          <w:ilvl w:val="0"/>
          <w:numId w:val="2"/>
        </w:numPr>
        <w:spacing w:after="40" w:before="40"/>
      </w:pPr>
      <w:r>
        <w:rPr>
          <w:rFonts w:ascii="Calibri" w:cs="Calibri" w:eastAsia="Calibri" w:hAnsi="Calibri"/>
          <w:sz w:val="22"/>
          <w:szCs w:val="22"/>
        </w:rPr>
        <w:t xml:space="preserve">No new Path E candidates surfaced during execution. PE-9 already filed at surface adjudication.</w:t>
      </w:r>
    </w:p>
    <w:p>
      <w:pPr>
        <w:pStyle w:val="Heading3"/>
        <w:spacing w:after="120" w:before="220"/>
      </w:pPr>
      <w:r>
        <w:rPr>
          <w:rFonts w:ascii="Calibri" w:cs="Calibri" w:eastAsia="Calibri" w:hAnsi="Calibri"/>
          <w:b/>
          <w:bCs/>
          <w:color w:val="C9A961"/>
          <w:sz w:val="24"/>
          <w:szCs w:val="24"/>
        </w:rPr>
        <w:t xml:space="preserve">§5.29 — Tier 3 → apiClient frontend migration discipline (NEW v2.27 §9.11 lock + extension of v2.26 §5.23)</w:t>
      </w:r>
    </w:p>
    <w:p>
      <w:pPr>
        <w:spacing w:after="120" w:before="0"/>
        <w:jc w:val="left"/>
      </w:pPr>
      <w:r>
        <w:rPr>
          <w:rFonts w:ascii="Calibri" w:cs="Calibri" w:eastAsia="Calibri" w:hAnsi="Calibri"/>
          <w:b w:val="false"/>
          <w:bCs w:val="false"/>
          <w:i w:val="false"/>
          <w:iCs w:val="false"/>
          <w:color w:val="0A0A0A"/>
          <w:sz w:val="22"/>
          <w:szCs w:val="22"/>
        </w:rPr>
        <w:t xml:space="preserve">v2.26 §5.23 locked Track 7 in-cycle coordination requirement: </w:t>
      </w:r>
      <w:r>
        <w:rPr>
          <w:rFonts w:ascii="Calibri" w:cs="Calibri" w:eastAsia="Calibri" w:hAnsi="Calibri"/>
          <w:b w:val="false"/>
          <w:bCs w:val="false"/>
          <w:i/>
          <w:iCs/>
          <w:color w:val="0A0A0A"/>
          <w:sz w:val="22"/>
          <w:szCs w:val="22"/>
        </w:rPr>
        <w:t xml:space="preserve">"when backend Tier 1 disposition lands AND frontend correspondent uses raw fetch, Track 7 mini-CP must follow IMMEDIATELY after the backend backup-push."</w:t>
      </w:r>
      <w:r>
        <w:rPr>
          <w:rFonts w:ascii="Calibri" w:cs="Calibri" w:eastAsia="Calibri" w:hAnsi="Calibri"/>
          <w:b w:val="false"/>
          <w:bCs w:val="false"/>
          <w:i w:val="false"/>
          <w:iCs w:val="false"/>
          <w:color w:val="0A0A0A"/>
          <w:sz w:val="22"/>
          <w:szCs w:val="22"/>
        </w:rPr>
        <w:t xml:space="preserve"> Track 7 mini-CP D2 adjudication revealed an extension: </w:t>
      </w:r>
      <w:r>
        <w:rPr>
          <w:rFonts w:ascii="Calibri" w:cs="Calibri" w:eastAsia="Calibri" w:hAnsi="Calibri"/>
          <w:b/>
          <w:bCs/>
          <w:i w:val="false"/>
          <w:iCs w:val="false"/>
          <w:color w:val="0A0A0A"/>
          <w:sz w:val="22"/>
          <w:szCs w:val="22"/>
        </w:rPr>
        <w:t xml:space="preserve">Tier 3 backend disposition also requires frontend apiClient migration</w:t>
      </w:r>
      <w:r>
        <w:rPr>
          <w:rFonts w:ascii="Calibri" w:cs="Calibri" w:eastAsia="Calibri" w:hAnsi="Calibri"/>
          <w:b w:val="false"/>
          <w:bCs w:val="false"/>
          <w:i w:val="false"/>
          <w:iCs w:val="false"/>
          <w:color w:val="0A0A0A"/>
          <w:sz w:val="22"/>
          <w:szCs w:val="22"/>
        </w:rPr>
        <w:t xml:space="preserve"> when frontend correspondent uses raw fetch.</w:t>
      </w:r>
    </w:p>
    <w:p>
      <w:pPr>
        <w:spacing w:after="120" w:before="0"/>
        <w:jc w:val="left"/>
      </w:pPr>
      <w:r>
        <w:rPr>
          <w:rFonts w:ascii="Calibri" w:cs="Calibri" w:eastAsia="Calibri" w:hAnsi="Calibri"/>
          <w:b w:val="false"/>
          <w:bCs w:val="false"/>
          <w:i w:val="false"/>
          <w:iCs w:val="false"/>
          <w:color w:val="0A0A0A"/>
          <w:sz w:val="22"/>
          <w:szCs w:val="22"/>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pPr>
        <w:spacing w:after="120" w:before="0"/>
        <w:jc w:val="left"/>
      </w:pPr>
      <w:r>
        <w:rPr>
          <w:rFonts w:ascii="Calibri" w:cs="Calibri" w:eastAsia="Calibri" w:hAnsi="Calibri"/>
          <w:b w:val="false"/>
          <w:bCs w:val="false"/>
          <w:i w:val="false"/>
          <w:iCs w:val="false"/>
          <w:color w:val="0A0A0A"/>
          <w:sz w:val="22"/>
          <w:szCs w:val="22"/>
        </w:rPr>
        <w:t xml:space="preserve">Tier 3 → apiClient frontend migration discipline (LOCKED v2.27 §9.11). </w:t>
      </w:r>
      <w:r>
        <w:rPr>
          <w:rFonts w:ascii="Calibri" w:cs="Calibri" w:eastAsia="Calibri" w:hAnsi="Calibri"/>
          <w:b/>
          <w:bCs/>
          <w:i w:val="false"/>
          <w:iCs w:val="false"/>
          <w:color w:val="0A0A0A"/>
          <w:sz w:val="22"/>
          <w:szCs w:val="22"/>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pPr>
        <w:spacing w:after="120" w:before="0"/>
        <w:jc w:val="left"/>
      </w:pPr>
      <w:r>
        <w:rPr>
          <w:rFonts w:ascii="Calibri" w:cs="Calibri" w:eastAsia="Calibri" w:hAnsi="Calibri"/>
          <w:b w:val="false"/>
          <w:bCs w:val="false"/>
          <w:i w:val="false"/>
          <w:iCs w:val="false"/>
          <w:color w:val="0A0A0A"/>
          <w:sz w:val="22"/>
          <w:szCs w:val="22"/>
        </w:rPr>
        <w:t xml:space="preserve">Tier-trigger matrix (post-v2.27 lock):</w:t>
      </w:r>
    </w:p>
    <w:p>
      <w:pPr>
        <w:pStyle w:val="ListParagraph"/>
        <w:numPr>
          <w:ilvl w:val="0"/>
          <w:numId w:val="2"/>
        </w:numPr>
        <w:spacing w:after="40" w:before="40"/>
      </w:pPr>
      <w:r>
        <w:rPr>
          <w:rFonts w:ascii="Calibri" w:cs="Calibri" w:eastAsia="Calibri" w:hAnsi="Calibri"/>
          <w:sz w:val="22"/>
          <w:szCs w:val="22"/>
        </w:rPr>
        <w:t xml:space="preserve">Backend Tier 1 (requireAuth) + frontend raw fetch → Track 7 mini-CP REQUIRED (frontend would 401 without Bearer token)</w:t>
      </w:r>
    </w:p>
    <w:p>
      <w:pPr>
        <w:pStyle w:val="ListParagraph"/>
        <w:numPr>
          <w:ilvl w:val="0"/>
          <w:numId w:val="2"/>
        </w:numPr>
        <w:spacing w:after="40" w:before="40"/>
      </w:pPr>
      <w:r>
        <w:rPr>
          <w:rFonts w:ascii="Calibri" w:cs="Calibri" w:eastAsia="Calibri" w:hAnsi="Calibri"/>
          <w:sz w:val="22"/>
          <w:szCs w:val="22"/>
        </w:rPr>
        <w:t xml:space="preserve">Backend Tier 2 (requireAuth + authorize) + frontend raw fetch → Track 7 mini-CP REQUIRED (same as Tier 1 from frontend perspective)</w:t>
      </w:r>
    </w:p>
    <w:p>
      <w:pPr>
        <w:pStyle w:val="ListParagraph"/>
        <w:numPr>
          <w:ilvl w:val="0"/>
          <w:numId w:val="2"/>
        </w:numPr>
        <w:spacing w:after="40" w:before="40"/>
      </w:pPr>
      <w:r>
        <w:rPr>
          <w:rFonts w:ascii="Calibri" w:cs="Calibri" w:eastAsia="Calibri" w:hAnsi="Calibri"/>
          <w:sz w:val="22"/>
          <w:szCs w:val="22"/>
        </w:rPr>
        <w:t xml:space="preserve">Backend Tier 3 (optionalAuth + degradeOnInfraFailure) + frontend raw fetch → Track 7 mini-CP REQUIRED for proper ownership tagging (NEW v2.27 lock)</w:t>
      </w:r>
    </w:p>
    <w:p>
      <w:pPr>
        <w:pStyle w:val="ListParagraph"/>
        <w:numPr>
          <w:ilvl w:val="0"/>
          <w:numId w:val="2"/>
        </w:numPr>
        <w:spacing w:after="40" w:before="40"/>
      </w:pPr>
      <w:r>
        <w:rPr>
          <w:rFonts w:ascii="Calibri" w:cs="Calibri" w:eastAsia="Calibri" w:hAnsi="Calibri"/>
          <w:sz w:val="22"/>
          <w:szCs w:val="22"/>
        </w:rPr>
        <w:t xml:space="preserve">Backend Tier 4 (plain optionalAuth + PUBLIC) + frontend raw fetch → Track 7 mini-CP NOT REQUIRED (Pattern E equivalent; backend tolerates anonymous AND does not consume req.user)</w:t>
      </w:r>
    </w:p>
    <w:p>
      <w:pPr>
        <w:pStyle w:val="ListParagraph"/>
        <w:numPr>
          <w:ilvl w:val="0"/>
          <w:numId w:val="2"/>
        </w:numPr>
        <w:spacing w:after="40" w:before="40"/>
      </w:pPr>
      <w:r>
        <w:rPr>
          <w:rFonts w:ascii="Calibri" w:cs="Calibri" w:eastAsia="Calibri" w:hAnsi="Calibri"/>
          <w:sz w:val="22"/>
          <w:szCs w:val="22"/>
        </w:rPr>
        <w:t xml:space="preserve">Backend Tier 5 (env-gated mount) + frontend raw fetch → context-dependent (likely no production frontend correspondence)</w:t>
      </w:r>
    </w:p>
    <w:p>
      <w:pPr>
        <w:spacing w:after="120" w:before="0"/>
        <w:jc w:val="left"/>
      </w:pPr>
      <w:r>
        <w:rPr>
          <w:rFonts w:ascii="Calibri" w:cs="Calibri" w:eastAsia="Calibri" w:hAnsi="Calibri"/>
          <w:b w:val="false"/>
          <w:bCs w:val="false"/>
          <w:i w:val="false"/>
          <w:iCs w:val="false"/>
          <w:color w:val="0A0A0A"/>
          <w:sz w:val="22"/>
          <w:szCs w:val="22"/>
        </w:rPr>
        <w:t xml:space="preserve">Future CPs apply the matrix at surface: per-CP frontend-correspondent audit categorizes raw fetch sites by backend tier; Track 7 mini-CP scope = sum of Tier 1 + Tier 2 + Tier 3 frontend correspondences in that CP zone.</w:t>
      </w:r>
    </w:p>
    <w:p>
      <w:pPr>
        <w:pStyle w:val="Heading3"/>
        <w:spacing w:after="120" w:before="220"/>
      </w:pPr>
      <w:r>
        <w:rPr>
          <w:rFonts w:ascii="Calibri" w:cs="Calibri" w:eastAsia="Calibri" w:hAnsi="Calibri"/>
          <w:b/>
          <w:bCs/>
          <w:color w:val="C9A961"/>
          <w:sz w:val="24"/>
          <w:szCs w:val="24"/>
        </w:rPr>
        <w:t xml:space="preserve">§5.30 — Per-site structural assertion methodology (NEW v2.27 §5.26 amendment — third methodology variant)</w:t>
      </w:r>
    </w:p>
    <w:p>
      <w:pPr>
        <w:spacing w:after="120" w:before="0"/>
        <w:jc w:val="left"/>
      </w:pPr>
      <w:r>
        <w:rPr>
          <w:rFonts w:ascii="Calibri" w:cs="Calibri" w:eastAsia="Calibri" w:hAnsi="Calibri"/>
          <w:b w:val="false"/>
          <w:bCs w:val="false"/>
          <w:i w:val="false"/>
          <w:iCs w:val="false"/>
          <w:color w:val="0A0A0A"/>
          <w:sz w:val="22"/>
          <w:szCs w:val="22"/>
        </w:rPr>
        <w:t xml:space="preserve">v2.26 §5.26 locked tests-FLOOR methodology amendment with two variants: per-handler-implies-1-test (FLOOR pattern, 1.8-3.0x inflation) and aggregate-counter (deflation pattern, 0.3-0.4x). Track 7 mini-CP introduces </w:t>
      </w:r>
      <w:r>
        <w:rPr>
          <w:rFonts w:ascii="Calibri" w:cs="Calibri" w:eastAsia="Calibri" w:hAnsi="Calibri"/>
          <w:b/>
          <w:bCs/>
          <w:i w:val="false"/>
          <w:iCs w:val="false"/>
          <w:color w:val="C9A961"/>
          <w:sz w:val="22"/>
          <w:szCs w:val="22"/>
        </w:rPr>
        <w:t xml:space="preserve">a third methodology variant: per-site structural assertion</w:t>
      </w:r>
      <w:r>
        <w:rPr>
          <w:rFonts w:ascii="Calibri" w:cs="Calibri" w:eastAsia="Calibri" w:hAnsi="Calibri"/>
          <w:b w:val="false"/>
          <w:bCs w:val="false"/>
          <w:i w:val="false"/>
          <w:iCs w:val="false"/>
          <w:color w:val="0A0A0A"/>
          <w:sz w:val="22"/>
          <w:szCs w:val="22"/>
        </w:rPr>
        <w:t xml:space="preserve">. WP2 produced 32 tests for 15 mutation sites (forecast 15-30) = 1.07x at-forecast accuracy.</w:t>
      </w:r>
    </w:p>
    <w:p>
      <w:pPr>
        <w:spacing w:after="120" w:before="0"/>
        <w:jc w:val="left"/>
      </w:pPr>
      <w:r>
        <w:rPr>
          <w:rFonts w:ascii="Calibri" w:cs="Calibri" w:eastAsia="Calibri" w:hAnsi="Calibri"/>
          <w:b w:val="false"/>
          <w:bCs w:val="false"/>
          <w:i w:val="false"/>
          <w:iCs w:val="false"/>
          <w:color w:val="0A0A0A"/>
          <w:sz w:val="22"/>
          <w:szCs w:val="22"/>
        </w:rPr>
        <w:t xml:space="preserve">Per-site structural assertion methodology (LOCKED v2.27 §5.26 amendment). </w:t>
      </w:r>
      <w:r>
        <w:rPr>
          <w:rFonts w:ascii="Calibri" w:cs="Calibri" w:eastAsia="Calibri" w:hAnsi="Calibri"/>
          <w:b/>
          <w:bCs/>
          <w:i w:val="false"/>
          <w:iCs w:val="false"/>
          <w:color w:val="0A0A0A"/>
          <w:sz w:val="22"/>
          <w:szCs w:val="22"/>
        </w:rPr>
        <w:t xml:space="preserve">Source-text structural assertions verify migration via grep-style checks against source file content (e.g., "assert apiClient.post('/api/v1/world/scenes/generate', ...) appears in source"). Appropriate when migration is in-place (handlers stay component-internal; not refactored to Pattern D module-scope helpers). Test methodology variant choice depends on file scope + future test maintenance burden.</w:t>
      </w:r>
    </w:p>
    <w:p>
      <w:pPr>
        <w:spacing w:after="120" w:before="0"/>
        <w:jc w:val="left"/>
      </w:pPr>
      <w:r>
        <w:rPr>
          <w:rFonts w:ascii="Calibri" w:cs="Calibri" w:eastAsia="Calibri" w:hAnsi="Calibri"/>
          <w:b w:val="false"/>
          <w:bCs w:val="false"/>
          <w:i w:val="false"/>
          <w:iCs w:val="false"/>
          <w:color w:val="0A0A0A"/>
          <w:sz w:val="22"/>
          <w:szCs w:val="22"/>
        </w:rPr>
        <w:t xml:space="preserve">Methodology decision tree (post-v2.27):</w:t>
      </w:r>
    </w:p>
    <w:p>
      <w:pPr>
        <w:pStyle w:val="ListParagraph"/>
        <w:numPr>
          <w:ilvl w:val="0"/>
          <w:numId w:val="2"/>
        </w:numPr>
        <w:spacing w:after="40" w:before="40"/>
      </w:pPr>
      <w:r>
        <w:rPr>
          <w:rFonts w:ascii="Calibri" w:cs="Calibri" w:eastAsia="Calibri" w:hAnsi="Calibri"/>
          <w:sz w:val="22"/>
          <w:szCs w:val="22"/>
        </w:rPr>
        <w:t xml:space="preserve">Pattern D refactor + behavioral tests: when migration is large enough to justify refactoring component-internal logic into module-scope helpers (Track 6 CP13 precedent — file-level effort)</w:t>
      </w:r>
    </w:p>
    <w:p>
      <w:pPr>
        <w:pStyle w:val="ListParagraph"/>
        <w:numPr>
          <w:ilvl w:val="0"/>
          <w:numId w:val="2"/>
        </w:numPr>
        <w:spacing w:after="40" w:before="40"/>
      </w:pPr>
      <w:r>
        <w:rPr>
          <w:rFonts w:ascii="Calibri" w:cs="Calibri" w:eastAsia="Calibri" w:hAnsi="Calibri"/>
          <w:sz w:val="22"/>
          <w:szCs w:val="22"/>
        </w:rPr>
        <w:t xml:space="preserve">In-place migration + structural assertions (per-site): when migration is small/contained and refactor cost exceeds benefit (Track 7 mini-CP first instance; ~1.0x at-forecast accuracy)</w:t>
      </w:r>
    </w:p>
    <w:p>
      <w:pPr>
        <w:pStyle w:val="ListParagraph"/>
        <w:numPr>
          <w:ilvl w:val="0"/>
          <w:numId w:val="2"/>
        </w:numPr>
        <w:spacing w:after="40" w:before="40"/>
      </w:pPr>
      <w:r>
        <w:rPr>
          <w:rFonts w:ascii="Calibri" w:cs="Calibri" w:eastAsia="Calibri" w:hAnsi="Calibri"/>
          <w:sz w:val="22"/>
          <w:szCs w:val="22"/>
        </w:rPr>
        <w:t xml:space="preserve">Per-handler-implies-1-test (FLOOR): when migration is per-handler and assertions naturally distribute across handler boundaries (CP1 + CP2 precedents; 1.8-3.0x inflation)</w:t>
      </w:r>
    </w:p>
    <w:p>
      <w:pPr>
        <w:pStyle w:val="ListParagraph"/>
        <w:numPr>
          <w:ilvl w:val="0"/>
          <w:numId w:val="2"/>
        </w:numPr>
        <w:spacing w:after="40" w:before="40"/>
      </w:pPr>
      <w:r>
        <w:rPr>
          <w:rFonts w:ascii="Calibri" w:cs="Calibri" w:eastAsia="Calibri" w:hAnsi="Calibri"/>
          <w:sz w:val="22"/>
          <w:szCs w:val="22"/>
        </w:rPr>
        <w:t xml:space="preserve">Aggregate-counter: when migration is uniform and assertions aggregate naturally (CP3 precedent; 0.3-0.4x deflation; reduces test count without losing coverage)</w:t>
      </w:r>
    </w:p>
    <w:p>
      <w:pPr>
        <w:spacing w:after="120" w:before="0"/>
        <w:jc w:val="left"/>
      </w:pPr>
      <w:r>
        <w:rPr>
          <w:rFonts w:ascii="Calibri" w:cs="Calibri" w:eastAsia="Calibri" w:hAnsi="Calibri"/>
          <w:b w:val="false"/>
          <w:bCs w:val="false"/>
          <w:i w:val="false"/>
          <w:iCs w:val="false"/>
          <w:color w:val="0A0A0A"/>
          <w:sz w:val="22"/>
          <w:szCs w:val="22"/>
        </w:rPr>
        <w:t xml:space="preserve">Updated forecast accuracy table:</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single data point</w:t>
      </w:r>
    </w:p>
    <w:p>
      <w:pPr>
        <w:pStyle w:val="ListParagraph"/>
        <w:numPr>
          <w:ilvl w:val="0"/>
          <w:numId w:val="2"/>
        </w:numPr>
        <w:spacing w:after="40" w:before="40"/>
      </w:pPr>
      <w:r>
        <w:rPr>
          <w:rFonts w:ascii="Calibri" w:cs="Calibri" w:eastAsia="Calibri" w:hAnsi="Calibri"/>
          <w:sz w:val="22"/>
          <w:szCs w:val="22"/>
        </w:rPr>
        <w:t xml:space="preserve">Per-site structural assertion methodology: ~1.0x at-forecast at Track 7 mini-CP (1.07x) — single data point</w:t>
      </w:r>
    </w:p>
    <w:p>
      <w:pPr>
        <w:spacing w:after="120" w:before="0"/>
        <w:jc w:val="left"/>
      </w:pPr>
      <w:r>
        <w:rPr>
          <w:rFonts w:ascii="Calibri" w:cs="Calibri" w:eastAsia="Calibri" w:hAnsi="Calibri"/>
          <w:b w:val="false"/>
          <w:bCs w:val="false"/>
          <w:i w:val="false"/>
          <w:iCs w:val="false"/>
          <w:color w:val="0A0A0A"/>
          <w:sz w:val="22"/>
          <w:szCs w:val="22"/>
        </w:rPr>
        <w:t xml:space="preserve">CP4-CP11 + future Track 7 mini-CPs choose methodology based on migration shape; closure reports record actual vs forecast for ongoing pattern validation across all three methodologies.</w:t>
      </w:r>
    </w:p>
    <w:p>
      <w:pPr>
        <w:pStyle w:val="Heading3"/>
        <w:spacing w:after="120" w:before="220"/>
      </w:pPr>
      <w:r>
        <w:rPr>
          <w:rFonts w:ascii="Calibri" w:cs="Calibri" w:eastAsia="Calibri" w:hAnsi="Calibri"/>
          <w:b/>
          <w:bCs/>
          <w:color w:val="C9A961"/>
          <w:sz w:val="24"/>
          <w:szCs w:val="24"/>
        </w:rPr>
        <w:t xml:space="preserve">§5.31 — Frontend pacing first data point (NEW v2.27 amendment to §5.25 Step 3 pacing model)</w:t>
      </w:r>
    </w:p>
    <w:p>
      <w:pPr>
        <w:spacing w:after="120" w:before="0"/>
        <w:jc w:val="left"/>
      </w:pPr>
      <w:r>
        <w:rPr>
          <w:rFonts w:ascii="Calibri" w:cs="Calibri" w:eastAsia="Calibri" w:hAnsi="Calibri"/>
          <w:b w:val="false"/>
          <w:bCs w:val="false"/>
          <w:i w:val="false"/>
          <w:iCs w:val="false"/>
          <w:color w:val="0A0A0A"/>
          <w:sz w:val="22"/>
          <w:szCs w:val="22"/>
        </w:rPr>
        <w:t xml:space="preserve">Step 3 pacing model in v2.26 §5.25 captured three backend data points (CP1 + CP2 + CP3). Track 7 mini-CP introduces </w:t>
      </w:r>
      <w:r>
        <w:rPr>
          <w:rFonts w:ascii="Calibri" w:cs="Calibri" w:eastAsia="Calibri" w:hAnsi="Calibri"/>
          <w:b/>
          <w:bCs/>
          <w:i w:val="false"/>
          <w:iCs w:val="false"/>
          <w:color w:val="0A0A0A"/>
          <w:sz w:val="22"/>
          <w:szCs w:val="22"/>
        </w:rPr>
        <w:t xml:space="preserve">the first frontend phase data point</w:t>
      </w:r>
      <w:r>
        <w:rPr>
          <w:rFonts w:ascii="Calibri" w:cs="Calibri" w:eastAsia="Calibri" w:hAnsi="Calibri"/>
          <w:b w:val="false"/>
          <w:bCs w:val="false"/>
          <w:i w:val="false"/>
          <w:iCs w:val="false"/>
          <w:color w:val="0A0A0A"/>
          <w:sz w:val="22"/>
          <w:szCs w:val="22"/>
        </w:rPr>
        <w:t xml:space="preserve"> to the cadence-tracking framework.</w:t>
      </w:r>
    </w:p>
    <w:p>
      <w:pPr>
        <w:spacing w:after="120" w:before="0"/>
        <w:jc w:val="left"/>
      </w:pPr>
      <w:r>
        <w:rPr>
          <w:rFonts w:ascii="Calibri" w:cs="Calibri" w:eastAsia="Calibri" w:hAnsi="Calibri"/>
          <w:b w:val="false"/>
          <w:bCs w:val="false"/>
          <w:i w:val="false"/>
          <w:iCs w:val="false"/>
          <w:color w:val="0A0A0A"/>
          <w:sz w:val="22"/>
          <w:szCs w:val="22"/>
        </w:rPr>
        <w:t xml:space="preserve">Track 7 mini-CP: 1 session, ~45 min actual vs 60-100 min forecast = on or under forecast. 15 sites in 45 min = </w:t>
      </w:r>
      <w:r>
        <w:rPr>
          <w:rFonts w:ascii="Calibri" w:cs="Calibri" w:eastAsia="Calibri" w:hAnsi="Calibri"/>
          <w:b/>
          <w:bCs/>
          <w:i w:val="false"/>
          <w:iCs w:val="false"/>
          <w:color w:val="0A0A0A"/>
          <w:sz w:val="22"/>
          <w:szCs w:val="22"/>
        </w:rPr>
        <w:t xml:space="preserve">~3 min/site for uniform Pattern A migration</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Cost-per-unit comparison across Step 3 phases (four data points):</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 (single-line middleware swap dominance)</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 (per-handler tier classification + group PUBLIC comments + 5 D-decisions)</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 (apiClient.method() swap + literal /api/v1 path migration + r.data response shape)</w:t>
      </w:r>
    </w:p>
    <w:p>
      <w:pPr>
        <w:spacing w:after="120" w:before="0"/>
        <w:jc w:val="left"/>
      </w:pPr>
      <w:r>
        <w:rPr>
          <w:rFonts w:ascii="Calibri" w:cs="Calibri" w:eastAsia="Calibri" w:hAnsi="Calibri"/>
          <w:b w:val="false"/>
          <w:bCs w:val="false"/>
          <w:i w:val="false"/>
          <w:iCs w:val="false"/>
          <w:color w:val="0A0A0A"/>
          <w:sz w:val="22"/>
          <w:szCs w:val="22"/>
        </w:rPr>
        <w:t xml:space="preserve">Frontend cadence characteristic (Track 7 mini-CP first data point):</w:t>
      </w:r>
    </w:p>
    <w:p>
      <w:pPr>
        <w:pStyle w:val="ListParagraph"/>
        <w:numPr>
          <w:ilvl w:val="0"/>
          <w:numId w:val="2"/>
        </w:numPr>
        <w:spacing w:after="40" w:before="40"/>
      </w:pPr>
      <w:r>
        <w:rPr>
          <w:rFonts w:ascii="Calibri" w:cs="Calibri" w:eastAsia="Calibri" w:hAnsi="Calibri"/>
          <w:sz w:val="22"/>
          <w:szCs w:val="22"/>
        </w:rPr>
        <w:t xml:space="preserve">Frontend Pattern A migration ~3 min/site is faster than backend mechanical sweep on a per-unit basis (CP2 backend ~24 sec/handler at scale would suggest equivalence, but small-scope frontend bypasses CP2-style sed bulk efficiency).</w:t>
      </w:r>
    </w:p>
    <w:p>
      <w:pPr>
        <w:pStyle w:val="ListParagraph"/>
        <w:numPr>
          <w:ilvl w:val="0"/>
          <w:numId w:val="2"/>
        </w:numPr>
        <w:spacing w:after="40" w:before="40"/>
      </w:pPr>
      <w:r>
        <w:rPr>
          <w:rFonts w:ascii="Calibri" w:cs="Calibri" w:eastAsia="Calibri" w:hAnsi="Calibri"/>
          <w:sz w:val="22"/>
          <w:szCs w:val="22"/>
        </w:rPr>
        <w:t xml:space="preserve">Pattern A uniform substitution + apiClient interface stable target = predictable cadence. Future Track 7 mini-CPs (CP6/CP8/CP10 candidates) likely fit similar ~3-5 min/site range for non-Pattern-G sites.</w:t>
      </w:r>
    </w:p>
    <w:p>
      <w:pPr>
        <w:pStyle w:val="ListParagraph"/>
        <w:numPr>
          <w:ilvl w:val="0"/>
          <w:numId w:val="2"/>
        </w:numPr>
        <w:spacing w:after="40" w:before="40"/>
      </w:pPr>
      <w:r>
        <w:rPr>
          <w:rFonts w:ascii="Calibri" w:cs="Calibri" w:eastAsia="Calibri" w:hAnsi="Calibri"/>
          <w:sz w:val="22"/>
          <w:szCs w:val="22"/>
        </w:rPr>
        <w:t xml:space="preserve">Test scaffolding overhead absorbed in single-session forecast: WP2 ~20 min for 32 tests at per-site methodology = ~38 sec/test creation, comparable to per-handler test creation cost at backend CPs.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Calibri" w:cs="Calibri" w:eastAsia="Calibri" w:hAnsi="Calibri"/>
          <w:b/>
          <w:bCs/>
          <w:i w:val="false"/>
          <w:iCs w:val="false"/>
          <w:color w:val="C9A961"/>
          <w:sz w:val="22"/>
          <w:szCs w:val="22"/>
        </w:rPr>
        <w:t xml:space="preserve">~30-40% under original forecast</w:t>
      </w:r>
      <w:r>
        <w:rPr>
          <w:rFonts w:ascii="Calibri" w:cs="Calibri" w:eastAsia="Calibri" w:hAnsi="Calibri"/>
          <w:b w:val="false"/>
          <w:bCs w:val="false"/>
          <w:i w:val="false"/>
          <w:iCs w:val="false"/>
          <w:color w:val="0A0A0A"/>
          <w:sz w:val="22"/>
          <w:szCs w:val="22"/>
        </w:rPr>
        <w:t xml:space="preserve"> at this trajectory.</w:t>
      </w:r>
    </w:p>
    <w:p>
      <w:pPr>
        <w:pStyle w:val="Heading3"/>
        <w:spacing w:after="120" w:before="220"/>
      </w:pPr>
      <w:r>
        <w:rPr>
          <w:rFonts w:ascii="Calibri" w:cs="Calibri" w:eastAsia="Calibri" w:hAnsi="Calibri"/>
          <w:b/>
          <w:bCs/>
          <w:color w:val="C9A961"/>
          <w:sz w:val="24"/>
          <w:szCs w:val="24"/>
        </w:rPr>
        <w:t xml:space="preserve">§5.32 — Track 7 mini-CP first-execution discipline (NEW v2.27 §9.11 lock — template for future Track 7 mini-CPs)</w:t>
      </w:r>
    </w:p>
    <w:p>
      <w:pPr>
        <w:spacing w:after="120" w:before="0"/>
        <w:jc w:val="left"/>
      </w:pPr>
      <w:r>
        <w:rPr>
          <w:rFonts w:ascii="Calibri" w:cs="Calibri" w:eastAsia="Calibri" w:hAnsi="Calibri"/>
          <w:b w:val="false"/>
          <w:bCs w:val="false"/>
          <w:i w:val="false"/>
          <w:iCs w:val="false"/>
          <w:color w:val="0A0A0A"/>
          <w:sz w:val="22"/>
          <w:szCs w:val="22"/>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pPr>
        <w:spacing w:after="120" w:before="0"/>
        <w:jc w:val="left"/>
      </w:pPr>
      <w:r>
        <w:rPr>
          <w:rFonts w:ascii="Calibri" w:cs="Calibri" w:eastAsia="Calibri" w:hAnsi="Calibri"/>
          <w:b w:val="false"/>
          <w:bCs w:val="false"/>
          <w:i w:val="false"/>
          <w:iCs w:val="false"/>
          <w:color w:val="0A0A0A"/>
          <w:sz w:val="22"/>
          <w:szCs w:val="22"/>
        </w:rPr>
        <w:t xml:space="preserve">Track 7 mini-CP first-execution discipline (LOCKED v2.27 §9.11). </w:t>
      </w:r>
      <w:r>
        <w:rPr>
          <w:rFonts w:ascii="Calibri" w:cs="Calibri" w:eastAsia="Calibri" w:hAnsi="Calibri"/>
          <w:b/>
          <w:bCs/>
          <w:i w:val="false"/>
          <w:iCs w:val="false"/>
          <w:color w:val="0A0A0A"/>
          <w:sz w:val="22"/>
          <w:szCs w:val="22"/>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pPr>
        <w:spacing w:after="120" w:before="0"/>
        <w:jc w:val="left"/>
      </w:pPr>
      <w:r>
        <w:rPr>
          <w:rFonts w:ascii="Calibri" w:cs="Calibri" w:eastAsia="Calibri" w:hAnsi="Calibri"/>
          <w:b w:val="false"/>
          <w:bCs w:val="false"/>
          <w:i w:val="false"/>
          <w:iCs w:val="false"/>
          <w:color w:val="0A0A0A"/>
          <w:sz w:val="22"/>
          <w:szCs w:val="22"/>
        </w:rPr>
        <w:t xml:space="preserve">Pre-execution checklist for future Track 7 mini-CPs:</w:t>
      </w:r>
    </w:p>
    <w:p>
      <w:pPr>
        <w:pStyle w:val="ListParagraph"/>
        <w:numPr>
          <w:ilvl w:val="0"/>
          <w:numId w:val="2"/>
        </w:numPr>
        <w:spacing w:after="40" w:before="40"/>
      </w:pPr>
      <w:r>
        <w:rPr>
          <w:rFonts w:ascii="Calibri" w:cs="Calibri" w:eastAsia="Calibri" w:hAnsi="Calibri"/>
          <w:sz w:val="22"/>
          <w:szCs w:val="22"/>
        </w:rPr>
        <w:t xml:space="preserve">Backend CP closure surfaces frontend regression window scope (per-CP closing report counts raw fetch correspondences in CP zone files)</w:t>
      </w:r>
    </w:p>
    <w:p>
      <w:pPr>
        <w:pStyle w:val="ListParagraph"/>
        <w:numPr>
          <w:ilvl w:val="0"/>
          <w:numId w:val="2"/>
        </w:numPr>
        <w:spacing w:after="40" w:before="40"/>
      </w:pPr>
      <w:r>
        <w:rPr>
          <w:rFonts w:ascii="Calibri" w:cs="Calibri" w:eastAsia="Calibri" w:hAnsi="Calibri"/>
          <w:sz w:val="22"/>
          <w:szCs w:val="22"/>
        </w:rPr>
        <w:t xml:space="preserve">Per-site enumeration verifies backend handler correspondence + tier classification at surface</w:t>
      </w:r>
    </w:p>
    <w:p>
      <w:pPr>
        <w:pStyle w:val="ListParagraph"/>
        <w:numPr>
          <w:ilvl w:val="0"/>
          <w:numId w:val="2"/>
        </w:numPr>
        <w:spacing w:after="40" w:before="40"/>
      </w:pPr>
      <w:r>
        <w:rPr>
          <w:rFonts w:ascii="Calibri" w:cs="Calibri" w:eastAsia="Calibri" w:hAnsi="Calibri"/>
          <w:sz w:val="22"/>
          <w:szCs w:val="22"/>
        </w:rPr>
        <w:t xml:space="preserve">Tier-trigger matrix categorizes per-site disposition (migrate vs stay raw fetch)</w:t>
      </w:r>
    </w:p>
    <w:p>
      <w:pPr>
        <w:pStyle w:val="ListParagraph"/>
        <w:numPr>
          <w:ilvl w:val="0"/>
          <w:numId w:val="2"/>
        </w:numPr>
        <w:spacing w:after="40" w:before="40"/>
      </w:pPr>
      <w:r>
        <w:rPr>
          <w:rFonts w:ascii="Calibri" w:cs="Calibri" w:eastAsia="Calibri" w:hAnsi="Calibri"/>
          <w:sz w:val="22"/>
          <w:szCs w:val="22"/>
        </w:rPr>
        <w:t xml:space="preserve">Path E candidates surfaced incidentally are filed in §9.12 (do NOT fix during mini-CP)</w:t>
      </w:r>
    </w:p>
    <w:p>
      <w:pPr>
        <w:pStyle w:val="ListParagraph"/>
        <w:numPr>
          <w:ilvl w:val="0"/>
          <w:numId w:val="2"/>
        </w:numPr>
        <w:spacing w:after="40" w:before="40"/>
      </w:pPr>
      <w:r>
        <w:rPr>
          <w:rFonts w:ascii="Calibri" w:cs="Calibri" w:eastAsia="Calibri" w:hAnsi="Calibri"/>
          <w:sz w:val="22"/>
          <w:szCs w:val="22"/>
        </w:rPr>
        <w:t xml:space="preserve">Out-of-scope sites (different backend cluster) noted but untouched</w:t>
      </w:r>
    </w:p>
    <w:p>
      <w:pPr>
        <w:pStyle w:val="ListParagraph"/>
        <w:numPr>
          <w:ilvl w:val="0"/>
          <w:numId w:val="2"/>
        </w:numPr>
        <w:spacing w:after="40" w:before="40"/>
      </w:pPr>
      <w:r>
        <w:rPr>
          <w:rFonts w:ascii="Calibri" w:cs="Calibri" w:eastAsia="Calibri" w:hAnsi="Calibri"/>
          <w:sz w:val="22"/>
          <w:szCs w:val="22"/>
        </w:rPr>
        <w:t xml:space="preserve">Pattern G streaming check (none in Track 7 mini-CP at WorldStudio.jsx; future Track 7 mini-CPs verify)</w:t>
      </w:r>
    </w:p>
    <w:p>
      <w:pPr>
        <w:pStyle w:val="ListParagraph"/>
        <w:numPr>
          <w:ilvl w:val="0"/>
          <w:numId w:val="2"/>
        </w:numPr>
        <w:spacing w:after="40" w:before="40"/>
      </w:pPr>
      <w:r>
        <w:rPr>
          <w:rFonts w:ascii="Calibri" w:cs="Calibri" w:eastAsia="Calibri" w:hAnsi="Calibri"/>
          <w:sz w:val="22"/>
          <w:szCs w:val="22"/>
        </w:rPr>
        <w:t xml:space="preserve">apiClient interface verification (local name, available methods, auth header injection mechanism)</w:t>
      </w:r>
    </w:p>
    <w:p>
      <w:pPr>
        <w:pStyle w:val="ListParagraph"/>
        <w:numPr>
          <w:ilvl w:val="0"/>
          <w:numId w:val="2"/>
        </w:numPr>
        <w:spacing w:after="40" w:before="40"/>
      </w:pPr>
      <w:r>
        <w:rPr>
          <w:rFonts w:ascii="Calibri" w:cs="Calibri" w:eastAsia="Calibri" w:hAnsi="Calibri"/>
          <w:sz w:val="22"/>
          <w:szCs w:val="22"/>
        </w:rPr>
        <w:t xml:space="preserve">Frontend test baseline capture before WP1 begins</w:t>
      </w:r>
    </w:p>
    <w:p>
      <w:pPr>
        <w:pStyle w:val="ListParagraph"/>
        <w:numPr>
          <w:ilvl w:val="0"/>
          <w:numId w:val="2"/>
        </w:numPr>
        <w:spacing w:after="40" w:before="40"/>
      </w:pPr>
      <w:r>
        <w:rPr>
          <w:rFonts w:ascii="Calibri" w:cs="Calibri" w:eastAsia="Calibri" w:hAnsi="Calibri"/>
          <w:sz w:val="22"/>
          <w:szCs w:val="22"/>
        </w:rPr>
        <w:t xml:space="preserve">Verification grep template (3 greps minimum: raw fetch count, apiClient method count, apiClient import presence)</w:t>
      </w:r>
    </w:p>
    <w:p>
      <w:pPr>
        <w:pStyle w:val="ListParagraph"/>
        <w:numPr>
          <w:ilvl w:val="0"/>
          <w:numId w:val="2"/>
        </w:numPr>
        <w:spacing w:after="40" w:before="40"/>
      </w:pPr>
      <w:r>
        <w:rPr>
          <w:rFonts w:ascii="Calibri" w:cs="Calibri" w:eastAsia="Calibri" w:hAnsi="Calibri"/>
          <w:sz w:val="22"/>
          <w:szCs w:val="22"/>
        </w:rPr>
        <w:t xml:space="preserve">Single-session forecast with WIP-and-resume protocol available</w:t>
      </w:r>
    </w:p>
    <w:p>
      <w:pPr>
        <w:pStyle w:val="ListParagraph"/>
        <w:numPr>
          <w:ilvl w:val="0"/>
          <w:numId w:val="2"/>
        </w:numPr>
        <w:spacing w:after="40" w:before="40"/>
      </w:pPr>
      <w:r>
        <w:rPr>
          <w:rFonts w:ascii="Calibri" w:cs="Calibri" w:eastAsia="Calibri" w:hAnsi="Calibri"/>
          <w:sz w:val="22"/>
          <w:szCs w:val="22"/>
        </w:rPr>
        <w:t xml:space="preserve">Backup-push immediately following Evoni approval (same-turn per §9.13 Rule 2)</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v2.23 §5.4 + v2.27 §5.29 tier-trigger matrix):</w:t>
      </w:r>
    </w:p>
    <w:p>
      <w:pPr>
        <w:pStyle w:val="ListParagraph"/>
        <w:numPr>
          <w:ilvl w:val="0"/>
          <w:numId w:val="2"/>
        </w:numPr>
        <w:spacing w:after="40" w:before="40"/>
      </w:pPr>
      <w:r>
        <w:rPr>
          <w:rFonts w:ascii="Calibri" w:cs="Calibri" w:eastAsia="Calibri" w:hAnsi="Calibri"/>
          <w:sz w:val="22"/>
          <w:szCs w:val="22"/>
        </w:rPr>
        <w:t xml:space="preserve">CP4 Scene cluster: TBD at CP4 surface (potential mixed-tier disposition; surface verifies frontend correspondence)</w:t>
      </w:r>
    </w:p>
    <w:p>
      <w:pPr>
        <w:pStyle w:val="ListParagraph"/>
        <w:numPr>
          <w:ilvl w:val="0"/>
          <w:numId w:val="2"/>
        </w:numPr>
        <w:spacing w:after="40" w:before="40"/>
      </w:pPr>
      <w:r>
        <w:rPr>
          <w:rFonts w:ascii="Calibri" w:cs="Calibri" w:eastAsia="Calibri" w:hAnsi="Calibri"/>
          <w:sz w:val="22"/>
          <w:szCs w:val="22"/>
        </w:rPr>
        <w:t xml:space="preserve">CP6 Character cluster: likely candidate (Character cluster mount complexity per v2.25 §5.13; CharacterDepth + WorldStudio.jsx character-depth sites at lines 238/255/266/278 may need migration depending on CP6 backend disposition)</w:t>
      </w:r>
    </w:p>
    <w:p>
      <w:pPr>
        <w:pStyle w:val="ListParagraph"/>
        <w:numPr>
          <w:ilvl w:val="0"/>
          <w:numId w:val="2"/>
        </w:numPr>
        <w:spacing w:after="40" w:before="40"/>
      </w:pPr>
      <w:r>
        <w:rPr>
          <w:rFonts w:ascii="Calibri" w:cs="Calibri" w:eastAsia="Calibri" w:hAnsi="Calibri"/>
          <w:sz w:val="22"/>
          <w:szCs w:val="22"/>
        </w:rPr>
        <w:t xml:space="preserve">CP8 Social-feeds cluster: likely candidate (multiple frontend pages — SocialProfile.jsx, SocialFeed.jsx, etc.; multiple raw fetch sites likely)</w:t>
      </w:r>
    </w:p>
    <w:p>
      <w:pPr>
        <w:pStyle w:val="ListParagraph"/>
        <w:numPr>
          <w:ilvl w:val="0"/>
          <w:numId w:val="2"/>
        </w:numPr>
        <w:spacing w:after="40" w:before="40"/>
      </w:pPr>
      <w:r>
        <w:rPr>
          <w:rFonts w:ascii="Calibri" w:cs="Calibri" w:eastAsia="Calibri" w:hAnsi="Calibri"/>
          <w:sz w:val="22"/>
          <w:szCs w:val="22"/>
        </w:rPr>
        <w:t xml:space="preserve">CP10 Admin-internal cluster: possible candidate depending on admin-tooling frontend correspondence</w:t>
      </w:r>
    </w:p>
    <w:p>
      <w:pPr>
        <w:pStyle w:val="Heading3"/>
        <w:spacing w:after="120" w:before="220"/>
      </w:pPr>
      <w:r>
        <w:rPr>
          <w:rFonts w:ascii="Calibri" w:cs="Calibri" w:eastAsia="Calibri" w:hAnsi="Calibri"/>
          <w:b/>
          <w:bCs/>
          <w:color w:val="C9A961"/>
          <w:sz w:val="24"/>
          <w:szCs w:val="24"/>
        </w:rPr>
        <w:t xml:space="preserve">§5.33 — Step 3 CP4 architectural findings (LOCKED v2.28, COMPLETE — Scene cluster, three architectural firsts)</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(single squashed commit, 7 file-boundary WIPs collapsed; single session, ~80 min actual vs forecast 100-130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CP closure in Step 3 backend phase: </w:t>
      </w:r>
      <w:r>
        <w:rPr>
          <w:rFonts w:ascii="Calibri" w:cs="Calibri" w:eastAsia="Calibri" w:hAnsi="Calibri"/>
          <w:b/>
          <w:bCs/>
          <w:i w:val="false"/>
          <w:iCs w:val="false"/>
          <w:color w:val="C9A961"/>
          <w:sz w:val="22"/>
          <w:szCs w:val="22"/>
        </w:rPr>
        <w:t xml:space="preserve">three architectural firsts</w:t>
      </w:r>
      <w:r>
        <w:rPr>
          <w:rFonts w:ascii="Calibri" w:cs="Calibri" w:eastAsia="Calibri" w:hAnsi="Calibri"/>
          <w:b w:val="false"/>
          <w:bCs w:val="false"/>
          <w:i w:val="false"/>
          <w:iCs w:val="false"/>
          <w:color w:val="0A0A0A"/>
          <w:sz w:val="22"/>
          <w:szCs w:val="22"/>
        </w:rPr>
        <w:t xml:space="preserve"> in single CP. 6 files / 126 handlers / 61 new tests / 0 regressions. WP1 NO-OP (zero lazy-noop in zone — first such CP); WP2 Tier 1 promotion sweep at 113 handlers; WP3 AI POST reference model application at 13 handlers (sceneProposeRoute × 1 + sceneSetRoutes × 12 — ADD requireAuth + aiRateLimiter); WP4 aggregate-counter test methodology (61 tests passing — 1.07x at-forecast). Backend test suite: 1550 → 1611 passing (+61 tests, +1 suite, 0 regressions, 0 failed). Frontend unchanged at 845 (CP4 backend-only sweep; NO Track 7 coordination needed). Backed up at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architectural firsts at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WP1 NO-OP CP: </w:t>
      </w:r>
      <w:r>
        <w:rPr>
          <w:rFonts w:ascii="Calibri" w:cs="Calibri" w:eastAsia="Calibri" w:hAnsi="Calibri"/>
          <w:b w:val="false"/>
          <w:bCs w:val="false"/>
          <w:i w:val="false"/>
          <w:iCs w:val="false"/>
          <w:color w:val="0A0A0A"/>
          <w:sz w:val="22"/>
          <w:szCs w:val="22"/>
        </w:rPr>
        <w:t xml:space="preserve">zero lazy-noop in CP4 zone (planning §A.7 forecast 2-4 files); v2.24 §5.8 universal discipline holds at zero-removal state. WP1 phase skipped entirely; direct WP2 → WP3 → WP4 sequence.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NO-Track-7-coordination CP: </w:t>
      </w:r>
      <w:r>
        <w:rPr>
          <w:rFonts w:ascii="Calibri" w:cs="Calibri" w:eastAsia="Calibri" w:hAnsi="Calibri"/>
          <w:b w:val="false"/>
          <w:bCs w:val="false"/>
          <w:i w:val="false"/>
          <w:iCs w:val="false"/>
          <w:color w:val="0A0A0A"/>
          <w:sz w:val="22"/>
          <w:szCs w:val="22"/>
        </w:rPr>
        <w:t xml:space="preserve">frontend ideal state — Scene cluster API calls flow through 3 service modules (sceneService.js × 46 + sceneLibraryService.js × 5 + sceneLinksService.js × 4 = 55 apiClient calls); 0 raw fetch in frontend pages/components. v2.27 §5.29 tier-trigger matrix: Tier 1 + service-module-apiClient does NOT trigger Track 7 mini-CP. CP4 closes cleanly with NO regression window opened.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pure Tier 1 sweep CP in Step 3: </w:t>
      </w:r>
      <w:r>
        <w:rPr>
          <w:rFonts w:ascii="Calibri" w:cs="Calibri" w:eastAsia="Calibri" w:hAnsi="Calibri"/>
          <w:b w:val="false"/>
          <w:bCs w:val="false"/>
          <w:i w:val="false"/>
          <w:iCs w:val="false"/>
          <w:color w:val="0A0A0A"/>
          <w:sz w:val="22"/>
          <w:szCs w:val="22"/>
        </w:rPr>
        <w:t xml:space="preserve">all 126 handlers default Tier 1 per v2.26 §5.22 read vs write disposition discipline. No Tier 2/3/4/5 candidates surface. Mixed Tier 1+3+4 within-single-file primitive (v2.26 §5.21) does NOT apply at CP4. Pure Tier 1 + AI POST reference model overlay = cleanest backend CP shape.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(13 AI POSTs ADD reference model): </w:t>
      </w:r>
      <w:r>
        <w:rPr>
          <w:rFonts w:ascii="Calibri" w:cs="Calibri" w:eastAsia="Calibri" w:hAnsi="Calibri"/>
          <w:b w:val="false"/>
          <w:bCs w:val="false"/>
          <w:i w:val="false"/>
          <w:iCs w:val="false"/>
          <w:color w:val="0A0A0A"/>
          <w:sz w:val="22"/>
          <w:szCs w:val="22"/>
        </w:rPr>
        <w:t xml:space="preserve">All 13 promoted to requireAuth + aiRateLimiter uniformly per worldEvents reference model (v2.26 §5.27). aiRateLimiter import added to sceneProposeRoute.js + sceneSetRoutes.js. ADD shape (had neither requireAuth nor aiRateLimiter pre-CP4) vs CP3 D4 PROMOTE shape (had aiRateLimiter; needed requireAuth). Both shapes apply same reference model — see §5.27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(sceneLinks.js mount-path anomaly): </w:t>
      </w:r>
      <w:r>
        <w:rPr>
          <w:rFonts w:ascii="Calibri" w:cs="Calibri" w:eastAsia="Calibri" w:hAnsi="Calibri"/>
          <w:b w:val="false"/>
          <w:bCs w:val="false"/>
          <w:i w:val="false"/>
          <w:iCs w:val="false"/>
          <w:color w:val="0A0A0A"/>
          <w:sz w:val="22"/>
          <w:szCs w:val="22"/>
        </w:rPr>
        <w:t xml:space="preserve">Filed PE-10 in §9.12. Mount path /api/scene-links (no /api/v1/ prefix) preserved at CP4; future polish CP addresses with frontend coordination. Tier 1 promotion at sceneLinks.js applies regardless of mount path.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(sceneTemplates.js Tier 1 default): </w:t>
      </w:r>
      <w:r>
        <w:rPr>
          <w:rFonts w:ascii="Calibri" w:cs="Calibri" w:eastAsia="Calibri" w:hAnsi="Calibri"/>
          <w:b w:val="false"/>
          <w:bCs w:val="false"/>
          <w:i w:val="false"/>
          <w:iCs w:val="false"/>
          <w:color w:val="0A0A0A"/>
          <w:sz w:val="22"/>
          <w:szCs w:val="22"/>
        </w:rPr>
        <w:t xml:space="preserve">5 bare handlers promoted to Tier 1 per §5.22 read vs write disposition. No public catalog or personalization shape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61 tests at aggregate-counter methodology per v2.27 §5.30. Forecast 50-60 (FLOOR); actual 61 (1.07x at-forecast). Second aggregate-counter data point (CP3 first at 0.35x deflation; CP4 at 1.07x at-forecast — accuracy varies by aggregation density; see §5.30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(scenes.js dev/diagnostic endpoints): </w:t>
      </w:r>
      <w:r>
        <w:rPr>
          <w:rFonts w:ascii="Calibri" w:cs="Calibri" w:eastAsia="Calibri" w:hAnsi="Calibri"/>
          <w:b w:val="false"/>
          <w:bCs w:val="false"/>
          <w:i w:val="false"/>
          <w:iCs w:val="false"/>
          <w:color w:val="0A0A0A"/>
          <w:sz w:val="22"/>
          <w:szCs w:val="22"/>
        </w:rPr>
        <w:t xml:space="preserve">/test-direct/:id, /ultra-test, /db-test promoted to Tier 1 default. PE-11 candidate filed: Tier 5 env-gated mount candidates if execution-time analysis confirms dev-only (no production callers); future polish CP adjudication.</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post-CP4:</w:t>
      </w:r>
    </w:p>
    <w:p>
      <w:pPr>
        <w:pStyle w:val="ListParagraph"/>
        <w:numPr>
          <w:ilvl w:val="0"/>
          <w:numId w:val="2"/>
        </w:numPr>
        <w:spacing w:after="40" w:before="40"/>
      </w:pPr>
      <w:r>
        <w:rPr>
          <w:rFonts w:ascii="Calibri" w:cs="Calibri" w:eastAsia="Calibri" w:hAnsi="Calibri"/>
          <w:sz w:val="22"/>
          <w:szCs w:val="22"/>
        </w:rPr>
        <w:t xml:space="preserve">Tier 1 (requireAuth): 113 handlers across 6 files</w:t>
      </w:r>
    </w:p>
    <w:p>
      <w:pPr>
        <w:pStyle w:val="ListParagraph"/>
        <w:numPr>
          <w:ilvl w:val="0"/>
          <w:numId w:val="2"/>
        </w:numPr>
        <w:spacing w:after="40" w:before="40"/>
      </w:pPr>
      <w:r>
        <w:rPr>
          <w:rFonts w:ascii="Calibri" w:cs="Calibri" w:eastAsia="Calibri" w:hAnsi="Calibri"/>
          <w:sz w:val="22"/>
          <w:szCs w:val="22"/>
        </w:rPr>
        <w:t xml:space="preserve">Tier 1 + aiRateLimiter (NEW promotions): 13 handlers (1 sceneProposeRoute + 12 sceneSetRoutes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(Scene cluster is creator-owned production tooling without admin subset, public catalog, or env-gated mounts)</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CP4); (2) requireAuth consumer count 359 → 491 (+132 = 6 imports + 126 handlers); (3) lazy-noop fallback in CP4 zone = 0 (UNCHANGED — WP1 no-op); (4) authenticateToken active hits in CP4 zone = 0 (was 3 in sceneLibrary.js — eliminated); (5) NEW aiRateLimiter consumers in CP4 zone = +15 (2 imports + 13 handlers; matches D1 lock).</w:t>
      </w:r>
    </w:p>
    <w:p>
      <w:pPr>
        <w:pStyle w:val="ListParagraph"/>
        <w:numPr>
          <w:ilvl w:val="0"/>
          <w:numId w:val="2"/>
        </w:numPr>
        <w:spacing w:after="40" w:before="40"/>
      </w:pPr>
      <w:r>
        <w:rPr>
          <w:rFonts w:ascii="Calibri" w:cs="Calibri" w:eastAsia="Calibri" w:hAnsi="Calibri"/>
          <w:sz w:val="22"/>
          <w:szCs w:val="22"/>
        </w:rPr>
        <w:t xml:space="preserve">F-AUTH-4 multi-line grep zero hits in CP4 zone (matches CP3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10 sites in scene controllers (sceneController.js × 2 + sceneStudioController.js × 8) with ?.id || 'system' / ?.id || null fallback chains. Tier 1 promotion at routes renders all 10 fallback chains as defense-in-depth no-ops. v2.26 §5.16 ?.id field-name pattern continues to surface.</w:t>
      </w:r>
    </w:p>
    <w:p>
      <w:pPr>
        <w:pStyle w:val="ListParagraph"/>
        <w:numPr>
          <w:ilvl w:val="0"/>
          <w:numId w:val="2"/>
        </w:numPr>
        <w:spacing w:after="40" w:before="40"/>
      </w:pPr>
      <w:r>
        <w:rPr>
          <w:rFonts w:ascii="Calibri" w:cs="Calibri" w:eastAsia="Calibri" w:hAnsi="Calibri"/>
          <w:sz w:val="22"/>
          <w:szCs w:val="22"/>
        </w:rPr>
        <w:t xml:space="preserve">Cross-mount router observation: sceneProposeRoute at /api/v1/memories shares mount with 6 other routers (memoriesRoutes, scriptFromBook, storyEvaluationRoutes, characterGrowthRoute, episodeOrchestrationRoute [CP2-DONE], eventGeneratorRoute). Sibling path-segment claims distinct from sceneProposeRoute paths (/propose-scene, /scene-proposals/...). No collision; Tier 1 promotion affects only sceneProposeRoute handlers.</w:t>
      </w:r>
    </w:p>
    <w:p>
      <w:pPr>
        <w:pStyle w:val="ListParagraph"/>
        <w:numPr>
          <w:ilvl w:val="0"/>
          <w:numId w:val="2"/>
        </w:numPr>
        <w:spacing w:after="40" w:before="40"/>
      </w:pPr>
      <w:r>
        <w:rPr>
          <w:rFonts w:ascii="Calibri" w:cs="Calibri" w:eastAsia="Calibri" w:hAnsi="Calibri"/>
          <w:sz w:val="22"/>
          <w:szCs w:val="22"/>
        </w:rPr>
        <w:t xml:space="preserve">Surface execution-time discovery: per-handler-block analysis caught 2 additional bare handlers in sceneSetRoutes.js that surface report's 8-line-window grep had not isolated. Methodology refinement filed as PE-12 — see §5.30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4 consecutive CPs (CP1 + CP2 + CP3 + CP4).</w:t>
      </w:r>
    </w:p>
    <w:p>
      <w:pPr>
        <w:pStyle w:val="Heading3"/>
        <w:spacing w:after="120" w:before="220"/>
      </w:pPr>
      <w:r>
        <w:rPr>
          <w:rFonts w:ascii="Calibri" w:cs="Calibri" w:eastAsia="Calibri" w:hAnsi="Calibri"/>
          <w:b/>
          <w:bCs/>
          <w:color w:val="C9A961"/>
          <w:sz w:val="24"/>
          <w:szCs w:val="24"/>
        </w:rPr>
        <w:t xml:space="preserve">§5.34 — Mount-collision third topology variant: distinct-mounts (NEW v2.28 §5.13 amendment)</w:t>
      </w:r>
    </w:p>
    <w:p>
      <w:pPr>
        <w:spacing w:after="120" w:before="0"/>
        <w:jc w:val="left"/>
      </w:pPr>
      <w:r>
        <w:rPr>
          <w:rFonts w:ascii="Calibri" w:cs="Calibri" w:eastAsia="Calibri" w:hAnsi="Calibri"/>
          <w:b w:val="false"/>
          <w:bCs w:val="false"/>
          <w:i w:val="false"/>
          <w:iCs w:val="false"/>
          <w:color w:val="0A0A0A"/>
          <w:sz w:val="22"/>
          <w:szCs w:val="22"/>
        </w:rPr>
        <w:t xml:space="preserve">CP4 surface enumeration revealed a third mount-collision topology variant. v2.25 §5.13 + v2.26 §5.13 amendment locked two variants (CP2-shape + CP3-shape); CP4 contributes the third:</w:t>
      </w:r>
    </w:p>
    <w:p>
      <w:pPr>
        <w:pStyle w:val="ListParagraph"/>
        <w:numPr>
          <w:ilvl w:val="0"/>
          <w:numId w:val="2"/>
        </w:numPr>
        <w:spacing w:after="40" w:before="40"/>
      </w:pPr>
      <w:r>
        <w:rPr>
          <w:rFonts w:ascii="Calibri" w:cs="Calibri" w:eastAsia="Calibri" w:hAnsi="Calibri"/>
          <w:sz w:val="22"/>
          <w:szCs w:val="22"/>
        </w:rPr>
        <w:t xml:space="preserve">CP2-shape: multiple routers at SAME mount prefix (e.g. /api/v1/episodes) with distinct path-segment claims. 11 routers at CP2; cross-mount risk + path-collision risk both architectural concerns.</w:t>
      </w:r>
    </w:p>
    <w:p>
      <w:pPr>
        <w:pStyle w:val="ListParagraph"/>
        <w:numPr>
          <w:ilvl w:val="0"/>
          <w:numId w:val="2"/>
        </w:numPr>
        <w:spacing w:after="40" w:before="40"/>
      </w:pPr>
      <w:r>
        <w:rPr>
          <w:rFonts w:ascii="Calibri" w:cs="Calibri" w:eastAsia="Calibri" w:hAnsi="Calibri"/>
          <w:sz w:val="22"/>
          <w:szCs w:val="22"/>
        </w:rPr>
        <w:t xml:space="preserve">CP3-shape: multiple routers at SHARED ROOT prefix (/api/v1) with internal /scenes/... or /world/... path-prefix discrimination at handler level. 3 routers at CP3 (worldRoutes + worldEventRoutes + worldStudioRoutes); same architectural concerns, different shape.</w:t>
      </w:r>
    </w:p>
    <w:p>
      <w:pPr>
        <w:pStyle w:val="ListParagraph"/>
        <w:numPr>
          <w:ilvl w:val="0"/>
          <w:numId w:val="2"/>
        </w:numPr>
        <w:spacing w:after="40" w:before="40"/>
      </w:pPr>
      <w:r>
        <w:rPr>
          <w:rFonts w:ascii="Calibri" w:cs="Calibri" w:eastAsia="Calibri" w:hAnsi="Calibri"/>
          <w:sz w:val="22"/>
          <w:szCs w:val="22"/>
        </w:rPr>
        <w:t xml:space="preserve">Distinct-mounts variant (NEW v2.28): each Scene cluster router has unique mount path (/api/v1/scenes, /api/v1/scene-templates, /api/v1/scene-library, /api/v1/scene-sets, /api/scene-links, /api/v1/memories cross-mount). No same-prefix collision; cross-mount router check applies only when a router shares mount with siblings (CP4: sceneProposeRoute at /api/v1/memories with 6 siblings — verified distinct path-segment claims; no collision).</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v2.28 §5.13 amendment). </w:t>
      </w:r>
      <w:r>
        <w:rPr>
          <w:rFonts w:ascii="Calibri" w:cs="Calibri" w:eastAsia="Calibri" w:hAnsi="Calibri"/>
          <w:b/>
          <w:bCs/>
          <w:i w:val="false"/>
          <w:iCs w:val="false"/>
          <w:color w:val="0A0A0A"/>
          <w:sz w:val="22"/>
          <w:szCs w:val="22"/>
        </w:rPr>
        <w:t xml:space="preserve">CP5-CP11 surface reports identify mount-collision topology variant per CP zone: CP2-shape (same-prefix sibling routers), CP3-shape (shared-root with internal path discrimination), or distinct-mounts (each router unique mount). Cross-mount router check applies regardless of variant — any router sharing mount with siblings requires sibling path-segment enumeration.</w:t>
      </w:r>
    </w:p>
    <w:p>
      <w:pPr>
        <w:pStyle w:val="Heading3"/>
        <w:spacing w:after="120" w:before="220"/>
      </w:pPr>
      <w:r>
        <w:rPr>
          <w:rFonts w:ascii="Calibri" w:cs="Calibri" w:eastAsia="Calibri" w:hAnsi="Calibri"/>
          <w:b/>
          <w:bCs/>
          <w:color w:val="C9A961"/>
          <w:sz w:val="24"/>
          <w:szCs w:val="24"/>
        </w:rPr>
        <w:t xml:space="preserve">§5.35 — AI POST reference model second application instance: ADD shape vs PROMOTE shape (NEW v2.28 §5.27 amendment)</w:t>
      </w:r>
    </w:p>
    <w:p>
      <w:pPr>
        <w:spacing w:after="120" w:before="0"/>
        <w:jc w:val="left"/>
      </w:pPr>
      <w:r>
        <w:rPr>
          <w:rFonts w:ascii="Calibri" w:cs="Calibri" w:eastAsia="Calibri" w:hAnsi="Calibri"/>
          <w:b w:val="false"/>
          <w:bCs w:val="false"/>
          <w:i w:val="false"/>
          <w:iCs w:val="false"/>
          <w:color w:val="0A0A0A"/>
          <w:sz w:val="22"/>
          <w:szCs w:val="22"/>
        </w:rPr>
        <w:t xml:space="preserve">v2.26 §5.27 locked the worldEvents reference model uniform state (all 4 AI POSTs at requireAuth + aiRateLimiter post-CP3). CP3 D4 was the first reference-model application instance: PROMOTE shape (handlers had aiRateLimiter; needed requireAuth). CP4 D1 is the second instance: ADD shape (handlers had neither; needed both).</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shapes (LOCKED v2.28 §5.27 amendment):</w:t>
      </w:r>
    </w:p>
    <w:p>
      <w:pPr>
        <w:pStyle w:val="ListParagraph"/>
        <w:numPr>
          <w:ilvl w:val="0"/>
          <w:numId w:val="2"/>
        </w:numPr>
        <w:spacing w:after="40" w:before="40"/>
      </w:pPr>
      <w:r>
        <w:rPr>
          <w:rFonts w:ascii="Calibri" w:cs="Calibri" w:eastAsia="Calibri" w:hAnsi="Calibri"/>
          <w:sz w:val="22"/>
          <w:szCs w:val="22"/>
        </w:rPr>
        <w:t xml:space="preserve">PROMOTE shape (CP3 D4 first instance): handlers have aiRateLimiter present, missing requireAuth. Disposition: optionalAuth → requireAuth (preserve aiRateLimiter). 2 handlers at worldEvents.js promoted CP3 D4.</w:t>
      </w:r>
    </w:p>
    <w:p>
      <w:pPr>
        <w:pStyle w:val="ListParagraph"/>
        <w:numPr>
          <w:ilvl w:val="0"/>
          <w:numId w:val="2"/>
        </w:numPr>
        <w:spacing w:after="40" w:before="40"/>
      </w:pPr>
      <w:r>
        <w:rPr>
          <w:rFonts w:ascii="Calibri" w:cs="Calibri" w:eastAsia="Calibri" w:hAnsi="Calibri"/>
          <w:sz w:val="22"/>
          <w:szCs w:val="22"/>
        </w:rPr>
        <w:t xml:space="preserve">ADD shape (CP4 D1 second instance): handlers have neither requireAuth nor aiRateLimiter. Disposition: ADD both + import aiRateLimiter at file top. 13 handlers across sceneProposeRoute.js + sceneSetRoutes.js ADDed at CP4 D1.</w:t>
      </w:r>
    </w:p>
    <w:p>
      <w:pPr>
        <w:spacing w:after="120" w:before="0"/>
        <w:jc w:val="left"/>
      </w:pPr>
      <w:r>
        <w:rPr>
          <w:rFonts w:ascii="Calibri" w:cs="Calibri" w:eastAsia="Calibri" w:hAnsi="Calibri"/>
          <w:b w:val="false"/>
          <w:bCs w:val="false"/>
          <w:i w:val="false"/>
          <w:iCs w:val="false"/>
          <w:color w:val="0A0A0A"/>
          <w:sz w:val="22"/>
          <w:szCs w:val="22"/>
        </w:rPr>
        <w:t xml:space="preserve">Cumulative AI POST cluster at uniform reference model post-CP4 (~28 handlers):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 lines 869 + 1108 post-edit)</w:t>
      </w:r>
    </w:p>
    <w:p>
      <w:pPr>
        <w:pStyle w:val="ListParagraph"/>
        <w:numPr>
          <w:ilvl w:val="0"/>
          <w:numId w:val="2"/>
        </w:numPr>
        <w:spacing w:after="40" w:before="40"/>
      </w:pPr>
      <w:r>
        <w:rPr>
          <w:rFonts w:ascii="Calibri" w:cs="Calibri" w:eastAsia="Calibri" w:hAnsi="Calibri"/>
          <w:sz w:val="22"/>
          <w:szCs w:val="22"/>
        </w:rPr>
        <w:t xml:space="preserve">episodeOrchestrationRoute.js: 1 handler (added at CP2 D3)</w:t>
      </w:r>
    </w:p>
    <w:p>
      <w:pPr>
        <w:pStyle w:val="ListParagraph"/>
        <w:numPr>
          <w:ilvl w:val="0"/>
          <w:numId w:val="2"/>
        </w:numPr>
        <w:spacing w:after="40" w:before="40"/>
      </w:pPr>
      <w:r>
        <w:rPr>
          <w:rFonts w:ascii="Calibri" w:cs="Calibri" w:eastAsia="Calibri" w:hAnsi="Calibri"/>
          <w:sz w:val="22"/>
          <w:szCs w:val="22"/>
        </w:rPr>
        <w:t xml:space="preserve">sceneProposeRoute.js: 1 handler (added at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(added at CP4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now uniform across ~28 AI POSTs in 6 files. CP5-CP10 surface reports identify any AI-cost POSTs in CP zone files; apply ADD or PROMOTE shape per current handler state.</w:t>
      </w:r>
    </w:p>
    <w:p>
      <w:pPr>
        <w:pStyle w:val="Heading3"/>
        <w:spacing w:after="120" w:before="220"/>
      </w:pPr>
      <w:r>
        <w:rPr>
          <w:rFonts w:ascii="Calibri" w:cs="Calibri" w:eastAsia="Calibri" w:hAnsi="Calibri"/>
          <w:b/>
          <w:bCs/>
          <w:color w:val="C9A961"/>
          <w:sz w:val="24"/>
          <w:szCs w:val="24"/>
        </w:rPr>
        <w:t xml:space="preserve">§5.36 — Frontend ideal state characteristics (NEW v2.28 §5.29 amendment — first NO-Track-7-coordination CP)</w:t>
      </w:r>
    </w:p>
    <w:p>
      <w:pPr>
        <w:spacing w:after="120" w:before="0"/>
        <w:jc w:val="left"/>
      </w:pPr>
      <w:r>
        <w:rPr>
          <w:rFonts w:ascii="Calibri" w:cs="Calibri" w:eastAsia="Calibri" w:hAnsi="Calibri"/>
          <w:b w:val="false"/>
          <w:bCs w:val="false"/>
          <w:i w:val="false"/>
          <w:iCs w:val="false"/>
          <w:color w:val="0A0A0A"/>
          <w:sz w:val="22"/>
          <w:szCs w:val="22"/>
        </w:rPr>
        <w:t xml:space="preserve">CP4 is the first CP where backend Tier 1 promotion lands cleanly with NO Track 7 mini-CP coordination needed. v2.27 §5.29 locked the tier-trigger matrix: backend Tier 1/2/3 + frontend raw fetch → Track 7 mini-CP REQUIRED; backend Tier 4 + frontend raw fetch → Pattern E equivalent (no coordination). CP4 reveals a third state: </w:t>
      </w:r>
      <w:r>
        <w:rPr>
          <w:rFonts w:ascii="Calibri" w:cs="Calibri" w:eastAsia="Calibri" w:hAnsi="Calibri"/>
          <w:b/>
          <w:bCs/>
          <w:i w:val="false"/>
          <w:iCs w:val="false"/>
          <w:color w:val="C9A961"/>
          <w:sz w:val="22"/>
          <w:szCs w:val="22"/>
        </w:rPr>
        <w:t xml:space="preserve">backend Tier 1+ + frontend service-module-apiClient = ideal state, NO coordination needed.</w:t>
      </w:r>
    </w:p>
    <w:p>
      <w:pPr>
        <w:spacing w:after="120" w:before="0"/>
        <w:jc w:val="left"/>
      </w:pPr>
      <w:r>
        <w:rPr>
          <w:rFonts w:ascii="Calibri" w:cs="Calibri" w:eastAsia="Calibri" w:hAnsi="Calibri"/>
          <w:b w:val="false"/>
          <w:bCs w:val="false"/>
          <w:i w:val="false"/>
          <w:iCs w:val="false"/>
          <w:color w:val="0A0A0A"/>
          <w:sz w:val="22"/>
          <w:szCs w:val="22"/>
        </w:rPr>
        <w:t xml:space="preserve">Frontend ideal state characteristics (LOCKED v2.28 §5.29 amendment):</w:t>
      </w:r>
    </w:p>
    <w:p>
      <w:pPr>
        <w:pStyle w:val="ListParagraph"/>
        <w:numPr>
          <w:ilvl w:val="0"/>
          <w:numId w:val="2"/>
        </w:numPr>
        <w:spacing w:after="40" w:before="40"/>
      </w:pPr>
      <w:r>
        <w:rPr>
          <w:rFonts w:ascii="Calibri" w:cs="Calibri" w:eastAsia="Calibri" w:hAnsi="Calibri"/>
          <w:sz w:val="22"/>
          <w:szCs w:val="22"/>
        </w:rPr>
        <w:t xml:space="preserve">Service modules wrap all backend API calls (e.g., sceneService.js + sceneLibraryService.js + sceneLinksService.js for Scene cluster)</w:t>
      </w:r>
    </w:p>
    <w:p>
      <w:pPr>
        <w:pStyle w:val="ListParagraph"/>
        <w:numPr>
          <w:ilvl w:val="0"/>
          <w:numId w:val="2"/>
        </w:numPr>
        <w:spacing w:after="40" w:before="40"/>
      </w:pPr>
      <w:r>
        <w:rPr>
          <w:rFonts w:ascii="Calibri" w:cs="Calibri" w:eastAsia="Calibri" w:hAnsi="Calibri"/>
          <w:sz w:val="22"/>
          <w:szCs w:val="22"/>
        </w:rPr>
        <w:t xml:space="preserve">Service modules use apiClient (Bearer token via Track 1 interceptor)</w:t>
      </w:r>
    </w:p>
    <w:p>
      <w:pPr>
        <w:pStyle w:val="ListParagraph"/>
        <w:numPr>
          <w:ilvl w:val="0"/>
          <w:numId w:val="2"/>
        </w:numPr>
        <w:spacing w:after="40" w:before="40"/>
      </w:pPr>
      <w:r>
        <w:rPr>
          <w:rFonts w:ascii="Calibri" w:cs="Calibri" w:eastAsia="Calibri" w:hAnsi="Calibri"/>
          <w:sz w:val="22"/>
          <w:szCs w:val="22"/>
        </w:rPr>
        <w:t xml:space="preserve">Frontend pages/components route through service modules (no direct fetch to backend paths)</w:t>
      </w:r>
    </w:p>
    <w:p>
      <w:pPr>
        <w:pStyle w:val="ListParagraph"/>
        <w:numPr>
          <w:ilvl w:val="0"/>
          <w:numId w:val="2"/>
        </w:numPr>
        <w:spacing w:after="40" w:before="40"/>
      </w:pPr>
      <w:r>
        <w:rPr>
          <w:rFonts w:ascii="Calibri" w:cs="Calibri" w:eastAsia="Calibri" w:hAnsi="Calibri"/>
          <w:sz w:val="22"/>
          <w:szCs w:val="22"/>
        </w:rPr>
        <w:t xml:space="preserve">Track 7 mini-CP NOT triggered when this state is in place</w:t>
      </w:r>
    </w:p>
    <w:p>
      <w:pPr>
        <w:spacing w:after="120" w:before="0"/>
        <w:jc w:val="left"/>
      </w:pPr>
      <w:r>
        <w:rPr>
          <w:rFonts w:ascii="Calibri" w:cs="Calibri" w:eastAsia="Calibri" w:hAnsi="Calibri"/>
          <w:b w:val="false"/>
          <w:bCs w:val="false"/>
          <w:i w:val="false"/>
          <w:iCs w:val="false"/>
          <w:color w:val="0A0A0A"/>
          <w:sz w:val="22"/>
          <w:szCs w:val="22"/>
        </w:rPr>
        <w:t xml:space="preserve">Architectural target. The cumulative work of Track 1 (apiClient interceptor) + Track 6 frontend migration + service-module pattern compound to produce the ideal state. CP4 demonstrates the target shape; CP5-CP11 surface reports check for this state at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Frontend correspondence audit decision tree (post-v2.28):</w:t>
      </w:r>
    </w:p>
    <w:p>
      <w:pPr>
        <w:pStyle w:val="ListParagraph"/>
        <w:numPr>
          <w:ilvl w:val="0"/>
          <w:numId w:val="2"/>
        </w:numPr>
        <w:spacing w:after="40" w:before="40"/>
      </w:pPr>
      <w:r>
        <w:rPr>
          <w:rFonts w:ascii="Calibri" w:cs="Calibri" w:eastAsia="Calibri" w:hAnsi="Calibri"/>
          <w:sz w:val="22"/>
          <w:szCs w:val="22"/>
        </w:rPr>
        <w:t xml:space="preserve">Backend Tier 1+ + frontend service-module-apiClient → IDEAL STATE; no Track 7 coordination needed (CP4 first instance)</w:t>
      </w:r>
    </w:p>
    <w:p>
      <w:pPr>
        <w:pStyle w:val="ListParagraph"/>
        <w:numPr>
          <w:ilvl w:val="0"/>
          <w:numId w:val="2"/>
        </w:numPr>
        <w:spacing w:after="40" w:before="40"/>
      </w:pPr>
      <w:r>
        <w:rPr>
          <w:rFonts w:ascii="Calibri" w:cs="Calibri" w:eastAsia="Calibri" w:hAnsi="Calibri"/>
          <w:sz w:val="22"/>
          <w:szCs w:val="22"/>
        </w:rPr>
        <w:t xml:space="preserve">Backend Tier 1+ + frontend raw fetch → Track 7 mini-CP REQUIRED (CP3 + WorldStudio.jsx first instance)</w:t>
      </w:r>
    </w:p>
    <w:p>
      <w:pPr>
        <w:pStyle w:val="ListParagraph"/>
        <w:numPr>
          <w:ilvl w:val="0"/>
          <w:numId w:val="2"/>
        </w:numPr>
        <w:spacing w:after="40" w:before="40"/>
      </w:pPr>
      <w:r>
        <w:rPr>
          <w:rFonts w:ascii="Calibri" w:cs="Calibri" w:eastAsia="Calibri" w:hAnsi="Calibri"/>
          <w:sz w:val="22"/>
          <w:szCs w:val="22"/>
        </w:rPr>
        <w:t xml:space="preserve">Backend Tier 4 + frontend raw fetch → Pattern E equivalent; no coordination needed (worldStudio.js GETs at CP3)</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v2.28 §5.36 ideal state evaluation: CP5-CP11 surface reports verify whether frontend correspondence is ideal state or raw-fetch state. Track 7 mini-CP scope = sum of raw-fetch sites where backend disposition is Tier 1/2/3.</w:t>
      </w:r>
    </w:p>
    <w:p>
      <w:pPr>
        <w:pStyle w:val="Heading3"/>
        <w:spacing w:after="120" w:before="220"/>
      </w:pPr>
      <w:r>
        <w:rPr>
          <w:rFonts w:ascii="Calibri" w:cs="Calibri" w:eastAsia="Calibri" w:hAnsi="Calibri"/>
          <w:b/>
          <w:bCs/>
          <w:color w:val="C9A961"/>
          <w:sz w:val="24"/>
          <w:szCs w:val="24"/>
        </w:rPr>
        <w:t xml:space="preserve">§5.37 — Surface-discovery methodology refinement (NEW v2.28 §5.30 amendment + PE-12)</w:t>
      </w:r>
    </w:p>
    <w:p>
      <w:pPr>
        <w:spacing w:after="120" w:before="0"/>
        <w:jc w:val="left"/>
      </w:pPr>
      <w:r>
        <w:rPr>
          <w:rFonts w:ascii="Calibri" w:cs="Calibri" w:eastAsia="Calibri" w:hAnsi="Calibri"/>
          <w:b w:val="false"/>
          <w:bCs w:val="false"/>
          <w:i w:val="false"/>
          <w:iCs w:val="false"/>
          <w:color w:val="0A0A0A"/>
          <w:sz w:val="22"/>
          <w:szCs w:val="22"/>
        </w:rPr>
        <w:t xml:space="preserve">CP4 execution surfaced a methodology divergence: surface report's 8-line-window Python grep for bare handlers identified 1 bare handler in sceneSetRoutes.js, but execution-time per-handler-block analysis caught 3 inline bare GETs (`/:id/spec`, `/:id/canvas`, `/:id/angles/:angleId/depth-map`). Window-based grep missed handlers when they were tightly clustered in 8-line span.</w:t>
      </w:r>
    </w:p>
    <w:p>
      <w:pPr>
        <w:spacing w:after="120" w:before="0"/>
        <w:jc w:val="left"/>
      </w:pPr>
      <w:r>
        <w:rPr>
          <w:rFonts w:ascii="Calibri" w:cs="Calibri" w:eastAsia="Calibri" w:hAnsi="Calibri"/>
          <w:b w:val="false"/>
          <w:bCs w:val="false"/>
          <w:i w:val="false"/>
          <w:iCs w:val="false"/>
          <w:color w:val="0A0A0A"/>
          <w:sz w:val="22"/>
          <w:szCs w:val="22"/>
        </w:rPr>
        <w:t xml:space="preserve">Surface-discovery methodology refinement (LOCKED v2.28 §5.30 amendment + PE-12). </w:t>
      </w:r>
      <w:r>
        <w:rPr>
          <w:rFonts w:ascii="Calibri" w:cs="Calibri" w:eastAsia="Calibri" w:hAnsi="Calibri"/>
          <w:b/>
          <w:bCs/>
          <w:i w:val="false"/>
          <w:iCs w:val="false"/>
          <w:color w:val="0A0A0A"/>
          <w:sz w:val="22"/>
          <w:szCs w:val="22"/>
        </w:rPr>
        <w:t xml:space="preserve">CP5-CP11 surface reports default to per-handler-block analysis (using router.&lt;verb&gt; next-line as block boundary) over fixed-line-window grep for bare-handler identification. Per-handler-block scan more rigorous; catches tightly-clustered handlers that window-based grep may miss.</w:t>
      </w:r>
    </w:p>
    <w:p>
      <w:pPr>
        <w:spacing w:after="120" w:before="0"/>
        <w:jc w:val="left"/>
      </w:pPr>
      <w:r>
        <w:rPr>
          <w:rFonts w:ascii="Calibri" w:cs="Calibri" w:eastAsia="Calibri" w:hAnsi="Calibri"/>
          <w:b w:val="false"/>
          <w:bCs w:val="false"/>
          <w:i w:val="false"/>
          <w:iCs w:val="false"/>
          <w:color w:val="0A0A0A"/>
          <w:sz w:val="22"/>
          <w:szCs w:val="22"/>
        </w:rPr>
        <w:t xml:space="preserve">Methodology comparison:</w:t>
      </w:r>
    </w:p>
    <w:p>
      <w:pPr>
        <w:pStyle w:val="ListParagraph"/>
        <w:numPr>
          <w:ilvl w:val="0"/>
          <w:numId w:val="2"/>
        </w:numPr>
        <w:spacing w:after="40" w:before="40"/>
      </w:pPr>
      <w:r>
        <w:rPr>
          <w:rFonts w:ascii="Calibri" w:cs="Calibri" w:eastAsia="Calibri" w:hAnsi="Calibri"/>
          <w:sz w:val="22"/>
          <w:szCs w:val="22"/>
        </w:rPr>
        <w:t xml:space="preserve">Fixed-line-window grep (CP1-CP3 surface methodology): grep with -A8 or similar; window-bounded; may miss tightly-clustered handlers</w:t>
      </w:r>
    </w:p>
    <w:p>
      <w:pPr>
        <w:pStyle w:val="ListParagraph"/>
        <w:numPr>
          <w:ilvl w:val="0"/>
          <w:numId w:val="2"/>
        </w:numPr>
        <w:spacing w:after="40" w:before="40"/>
      </w:pPr>
      <w:r>
        <w:rPr>
          <w:rFonts w:ascii="Calibri" w:cs="Calibri" w:eastAsia="Calibri" w:hAnsi="Calibri"/>
          <w:sz w:val="22"/>
          <w:szCs w:val="22"/>
        </w:rPr>
        <w:t xml:space="preserve">Per-handler-block analysis (CP4 execution + LOCKED v2.28 §5.30): identify each `router.&lt;verb&gt;(...` as block start; next `router.&lt;verb&gt;(...` is block end; analyze middleware within each block independently</w:t>
      </w:r>
    </w:p>
    <w:p>
      <w:pPr>
        <w:spacing w:after="120" w:before="0"/>
        <w:jc w:val="left"/>
      </w:pPr>
      <w:r>
        <w:rPr>
          <w:rFonts w:ascii="Calibri" w:cs="Calibri" w:eastAsia="Calibri" w:hAnsi="Calibri"/>
          <w:b w:val="false"/>
          <w:bCs w:val="false"/>
          <w:i w:val="false"/>
          <w:iCs w:val="false"/>
          <w:color w:val="0A0A0A"/>
          <w:sz w:val="22"/>
          <w:szCs w:val="22"/>
        </w:rPr>
        <w:t xml:space="preserve">CP5-CP11 surface reports apply per-handler-block analysis as default; fixed-line-window grep available as fallback for cross-handler aggregate counts.</w:t>
      </w:r>
    </w:p>
    <w:p>
      <w:pPr>
        <w:pStyle w:val="Heading3"/>
        <w:spacing w:after="120" w:before="220"/>
      </w:pPr>
      <w:r>
        <w:rPr>
          <w:rFonts w:ascii="Calibri" w:cs="Calibri" w:eastAsia="Calibri" w:hAnsi="Calibri"/>
          <w:b/>
          <w:bCs/>
          <w:color w:val="C9A961"/>
          <w:sz w:val="24"/>
          <w:szCs w:val="24"/>
        </w:rPr>
        <w:t xml:space="preserve">§5.38 — Surface-correction 14-data-point validation (UPDATED v2.28 §5.17 / §5.24)</w:t>
      </w:r>
    </w:p>
    <w:p>
      <w:pPr>
        <w:spacing w:after="120" w:before="0"/>
        <w:jc w:val="left"/>
      </w:pPr>
      <w:r>
        <w:rPr>
          <w:rFonts w:ascii="Calibri" w:cs="Calibri" w:eastAsia="Calibri" w:hAnsi="Calibri"/>
          <w:b w:val="false"/>
          <w:bCs w:val="false"/>
          <w:i w:val="false"/>
          <w:iCs w:val="false"/>
          <w:color w:val="0A0A0A"/>
          <w:sz w:val="22"/>
          <w:szCs w:val="22"/>
        </w:rPr>
        <w:t xml:space="preserve">v2.27 §5.24 graduated surface-correction pattern to 9 cumulative data points across CP15 + CP1 + CP2 + CP3 + Track 7 mini-CP. CP4 contributes 5 more, </w:t>
      </w:r>
      <w:r>
        <w:rPr>
          <w:rFonts w:ascii="Calibri" w:cs="Calibri" w:eastAsia="Calibri" w:hAnsi="Calibri"/>
          <w:b/>
          <w:bCs/>
          <w:i w:val="false"/>
          <w:iCs w:val="false"/>
          <w:color w:val="C9A961"/>
          <w:sz w:val="22"/>
          <w:szCs w:val="22"/>
        </w:rPr>
        <w:t xml:space="preserve">graduating the pattern to 14 cumulative data points across CP15 + CP1 + CP2 + CP3 + Track 7 mini-CP + CP4</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1-9 (per v2.27 §5.24): WorldSetupGuide reclassification + press.js scope + file count + handler count + mount-collision count + Grep 1 baseline + handler count + AI POST count + worldTemperatureRoutes anomaly + apiClient local name + per-category site count</w:t>
      </w:r>
    </w:p>
    <w:p>
      <w:pPr>
        <w:pStyle w:val="ListParagraph"/>
        <w:numPr>
          <w:ilvl w:val="0"/>
          <w:numId w:val="2"/>
        </w:numPr>
        <w:spacing w:after="40" w:before="40"/>
      </w:pPr>
      <w:r>
        <w:rPr>
          <w:rFonts w:ascii="Calibri" w:cs="Calibri" w:eastAsia="Calibri" w:hAnsi="Calibri"/>
          <w:sz w:val="22"/>
          <w:szCs w:val="22"/>
        </w:rPr>
        <w:t xml:space="preserve">Data point 10 (CP4): file count correction — planning forecast 8; surface counted 6 (-25%)</w:t>
      </w:r>
    </w:p>
    <w:p>
      <w:pPr>
        <w:pStyle w:val="ListParagraph"/>
        <w:numPr>
          <w:ilvl w:val="0"/>
          <w:numId w:val="2"/>
        </w:numPr>
        <w:spacing w:after="40" w:before="40"/>
      </w:pPr>
      <w:r>
        <w:rPr>
          <w:rFonts w:ascii="Calibri" w:cs="Calibri" w:eastAsia="Calibri" w:hAnsi="Calibri"/>
          <w:sz w:val="22"/>
          <w:szCs w:val="22"/>
        </w:rPr>
        <w:t xml:space="preserve">Data point 11 (CP4): handler count correction — planning forecast ~140; surface counted 126 (-10%)</w:t>
      </w:r>
    </w:p>
    <w:p>
      <w:pPr>
        <w:pStyle w:val="ListParagraph"/>
        <w:numPr>
          <w:ilvl w:val="0"/>
          <w:numId w:val="2"/>
        </w:numPr>
        <w:spacing w:after="40" w:before="40"/>
      </w:pPr>
      <w:r>
        <w:rPr>
          <w:rFonts w:ascii="Calibri" w:cs="Calibri" w:eastAsia="Calibri" w:hAnsi="Calibri"/>
          <w:sz w:val="22"/>
          <w:szCs w:val="22"/>
        </w:rPr>
        <w:t xml:space="preserve">Data point 12 (CP4): lazy-noop count correction — planning §A.7 forecast 2-4 files; actual 0 (first WP1 NO-OP CP)</w:t>
      </w:r>
    </w:p>
    <w:p>
      <w:pPr>
        <w:pStyle w:val="ListParagraph"/>
        <w:numPr>
          <w:ilvl w:val="0"/>
          <w:numId w:val="2"/>
        </w:numPr>
        <w:spacing w:after="40" w:before="40"/>
      </w:pPr>
      <w:r>
        <w:rPr>
          <w:rFonts w:ascii="Calibri" w:cs="Calibri" w:eastAsia="Calibri" w:hAnsi="Calibri"/>
          <w:sz w:val="22"/>
          <w:szCs w:val="22"/>
        </w:rPr>
        <w:t xml:space="preserve">Data point 13 (CP4): AI POST count finding — not in planning forecast; surface enumerated 13 candidates (D1 promoted all uniformly)</w:t>
      </w:r>
    </w:p>
    <w:p>
      <w:pPr>
        <w:pStyle w:val="ListParagraph"/>
        <w:numPr>
          <w:ilvl w:val="0"/>
          <w:numId w:val="2"/>
        </w:numPr>
        <w:spacing w:after="40" w:before="40"/>
      </w:pPr>
      <w:r>
        <w:rPr>
          <w:rFonts w:ascii="Calibri" w:cs="Calibri" w:eastAsia="Calibri" w:hAnsi="Calibri"/>
          <w:sz w:val="22"/>
          <w:szCs w:val="22"/>
        </w:rPr>
        <w:t xml:space="preserve">Data point 14 (CP4): F-AUTH-5 controller site count — not enumerated in planning; surface counted 10 sites (sceneController × 2 + sceneStudioController × 8)</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v2.28 §5.17 / §5.24). </w:t>
      </w:r>
      <w:r>
        <w:rPr>
          <w:rFonts w:ascii="Calibri" w:cs="Calibri" w:eastAsia="Calibri" w:hAnsi="Calibri"/>
          <w:b/>
          <w:bCs/>
          <w:i w:val="false"/>
          <w:iCs w:val="false"/>
          <w:color w:val="0A0A0A"/>
          <w:sz w:val="22"/>
          <w:szCs w:val="22"/>
        </w:rPr>
        <w:t xml:space="preserve">14 cumulative data points across two phases (Track 6 CP15 + Step 3 CP1/CP2/CP3 + Track 7 mini-CP + CP4). Empirical surface-time inspection consistently catches what fix-plan revisions and planning phase miss.</w:t>
      </w:r>
      <w:r>
        <w:rPr>
          <w:rFonts w:ascii="Calibri" w:cs="Calibri" w:eastAsia="Calibri" w:hAnsi="Calibri"/>
          <w:b w:val="false"/>
          <w:bCs w:val="false"/>
          <w:i w:val="false"/>
          <w:iCs w:val="false"/>
          <w:color w:val="0A0A0A"/>
          <w:sz w:val="22"/>
          <w:szCs w:val="22"/>
        </w:rPr>
        <w:t xml:space="preserve"> Pattern density: ~2-3 corrections per CP. CP3 highest at 4; CP4 at 5 (highest single-CP correction count to date). CP5-CP11 surface reports apply rigorous empirical verification: per-handler-block analysis (per §5.30); custom-router-variable detection; AI POST enumeration; F-AUTH-5 site cataloguing.</w:t>
      </w:r>
    </w:p>
    <w:p>
      <w:pPr>
        <w:pStyle w:val="Heading3"/>
        <w:spacing w:after="120" w:before="220"/>
      </w:pPr>
      <w:r>
        <w:rPr>
          <w:rFonts w:ascii="Calibri" w:cs="Calibri" w:eastAsia="Calibri" w:hAnsi="Calibri"/>
          <w:b/>
          <w:bCs/>
          <w:color w:val="C9A961"/>
          <w:sz w:val="24"/>
          <w:szCs w:val="24"/>
        </w:rPr>
        <w:t xml:space="preserve">§5.39 — Step 3 pacing fourth backend data point (UPDATED v2.28, supersedes v2.26 §5.25 + v2.27 §5.31)</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four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(four data points): </w:t>
      </w:r>
      <w:r>
        <w:rPr>
          <w:rFonts w:ascii="Calibri" w:cs="Calibri" w:eastAsia="Calibri" w:hAnsi="Calibri"/>
          <w:b/>
          <w:bCs/>
          <w:i w:val="false"/>
          <w:iCs w:val="false"/>
          <w:color w:val="0A0A0A"/>
          <w:sz w:val="22"/>
          <w:szCs w:val="22"/>
        </w:rPr>
        <w:t xml:space="preserve">~80 min ±15 min mean per backend CP</w:t>
      </w:r>
      <w:r>
        <w:rPr>
          <w:rFonts w:ascii="Calibri" w:cs="Calibri" w:eastAsia="Calibri" w:hAnsi="Calibri"/>
          <w:b w:val="false"/>
          <w:bCs w:val="false"/>
          <w:i w:val="false"/>
          <w:iCs w:val="false"/>
          <w:color w:val="0A0A0A"/>
          <w:sz w:val="22"/>
          <w:szCs w:val="22"/>
        </w:rPr>
        <w:t xml:space="preserve"> (CP1 75 / CP2 90 / CP3 75 / CP4 80). v2.23 §5.4 forecast all backend CPs at "1-2 sessions"; actual all 1 session for first 4 backend CPs in a row. Conservative bias 2x→1x sessions confirmed for fourth consecutive CP.</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post-CP4: 4 backend CPs + 1 Track 7 mini-CP = 5 sessions used. ~7 backend CPs remaining (CP5-CP11) + estimated 0-3 Track 7 mini-CPs (depending on per-CP frontend correspondence audit) = ~7-10 sessions remaining at conservative bias. Total Step 3 + Track 7 trajectory: ~12-15 sessions estimate vs original v2.23 §5.4 lock of ~20-22 sessions = </w:t>
      </w:r>
      <w:r>
        <w:rPr>
          <w:rFonts w:ascii="Calibri" w:cs="Calibri" w:eastAsia="Calibri" w:hAnsi="Calibri"/>
          <w:b/>
          <w:bCs/>
          <w:i w:val="false"/>
          <w:iCs w:val="false"/>
          <w:color w:val="C9A961"/>
          <w:sz w:val="22"/>
          <w:szCs w:val="22"/>
        </w:rPr>
        <w:t xml:space="preserve">~30-45% under original forecast</w:t>
      </w:r>
      <w:r>
        <w:rPr>
          <w:rFonts w:ascii="Calibri" w:cs="Calibri" w:eastAsia="Calibri" w:hAnsi="Calibri"/>
          <w:b w:val="false"/>
          <w:bCs w:val="false"/>
          <w:i w:val="false"/>
          <w:iCs w:val="false"/>
          <w:color w:val="0A0A0A"/>
          <w:sz w:val="22"/>
          <w:szCs w:val="22"/>
        </w:rPr>
        <w:t xml:space="preserve"> at this trajectory.</w:t>
      </w:r>
    </w:p>
    <w:p>
      <w:pPr>
        <w:spacing w:after="120" w:before="0"/>
        <w:jc w:val="left"/>
      </w:pPr>
      <w:r>
        <w:rPr>
          <w:rFonts w:ascii="Calibri" w:cs="Calibri" w:eastAsia="Calibri" w:hAnsi="Calibri"/>
          <w:b w:val="false"/>
          <w:bCs w:val="false"/>
          <w:i w:val="false"/>
          <w:iCs w:val="false"/>
          <w:color w:val="0A0A0A"/>
          <w:sz w:val="22"/>
          <w:szCs w:val="22"/>
        </w:rPr>
        <w:t xml:space="preserve">Backend cost-per-handler analysis (post-v2.28):</w:t>
      </w:r>
    </w:p>
    <w:p>
      <w:pPr>
        <w:pStyle w:val="ListParagraph"/>
        <w:numPr>
          <w:ilvl w:val="0"/>
          <w:numId w:val="2"/>
        </w:numPr>
        <w:spacing w:after="40" w:before="40"/>
      </w:pPr>
      <w:r>
        <w:rPr>
          <w:rFonts w:ascii="Calibri" w:cs="Calibri" w:eastAsia="Calibri" w:hAnsi="Calibri"/>
          <w:sz w:val="22"/>
          <w:szCs w:val="22"/>
        </w:rPr>
        <w:t xml:space="preserve">Architectural overhead CPs (CP1 shape): ~15 min/handler (small handler count, refactor work dominates)</w:t>
      </w:r>
    </w:p>
    <w:p>
      <w:pPr>
        <w:pStyle w:val="ListParagraph"/>
        <w:numPr>
          <w:ilvl w:val="0"/>
          <w:numId w:val="2"/>
        </w:numPr>
        <w:spacing w:after="40" w:before="40"/>
      </w:pPr>
      <w:r>
        <w:rPr>
          <w:rFonts w:ascii="Calibri" w:cs="Calibri" w:eastAsia="Calibri" w:hAnsi="Calibri"/>
          <w:sz w:val="22"/>
          <w:szCs w:val="22"/>
        </w:rPr>
        <w:t xml:space="preserve">Mechanical-edit dominant CPs (CP2 shape): ~24 sec/handler (large handler count, sed-bulk efficiency)</w:t>
      </w:r>
    </w:p>
    <w:p>
      <w:pPr>
        <w:pStyle w:val="ListParagraph"/>
        <w:numPr>
          <w:ilvl w:val="0"/>
          <w:numId w:val="2"/>
        </w:numPr>
        <w:spacing w:after="40" w:before="40"/>
      </w:pPr>
      <w:r>
        <w:rPr>
          <w:rFonts w:ascii="Calibri" w:cs="Calibri" w:eastAsia="Calibri" w:hAnsi="Calibri"/>
          <w:sz w:val="22"/>
          <w:szCs w:val="22"/>
        </w:rPr>
        <w:t xml:space="preserve">Mixed-disposition CPs (CP3 shape): ~38 sec/handler (per-handler tier classification + adjudication overhead)</w:t>
      </w:r>
    </w:p>
    <w:p>
      <w:pPr>
        <w:pStyle w:val="ListParagraph"/>
        <w:numPr>
          <w:ilvl w:val="0"/>
          <w:numId w:val="2"/>
        </w:numPr>
        <w:spacing w:after="40" w:before="40"/>
      </w:pPr>
      <w:r>
        <w:rPr>
          <w:rFonts w:ascii="Calibri" w:cs="Calibri" w:eastAsia="Calibri" w:hAnsi="Calibri"/>
          <w:sz w:val="22"/>
          <w:szCs w:val="22"/>
        </w:rPr>
        <w:t xml:space="preserve">Pure Tier 1 + AI POST overlay CPs (CP4 shape): ~38 sec/handler (uniform sweep + 13 AI POST overlay)</w:t>
      </w:r>
    </w:p>
    <w:p>
      <w:pPr>
        <w:pStyle w:val="Heading3"/>
        <w:spacing w:after="120" w:before="220"/>
      </w:pPr>
      <w:r>
        <w:rPr>
          <w:rFonts w:ascii="Calibri" w:cs="Calibri" w:eastAsia="Calibri" w:hAnsi="Calibri"/>
          <w:b/>
          <w:bCs/>
          <w:color w:val="C9A961"/>
          <w:sz w:val="24"/>
          <w:szCs w:val="24"/>
        </w:rPr>
        <w:t xml:space="preserve">§5.40 — Step 3 CP5 architectural findings (LOCKED v2.29, COMPLETE — Wardrobe cluster, Item 16 escalation + audit Sweep b full closure)</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(single squashed commit, 8 file-boundary WIPs collapsed; single session, ~95 min actual vs forecast 100-120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mid-scale CP closure in Step 3 backend phase: 7 files / 86 handlers / 69 new tests / 0 regressions / pure Tier 1 disposition (2nd consecutive after CP4). WP1 lazy-noop removal at 3 files (back to non-NO-OP after CP4 first WP1 NO-OP); WP2 Tier 1 promotion sweep at 74 handlers; WP3 AI POST reference model application at 12 handlers (5 files); WP4 aggregate-counter test methodology (69 tests passing — 1.06x at-forecast, slightly above forecast 55-65). Backend test suite: 1611 → 1680 passing (+69 tests, +1 suite, 0 regressions, 0 failed). Frontend unchanged at 845 (CP5 backend-only sweep; 2nd consecutive NO-Track-7-coordination CP). Backed up at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Two architectural lock items closed at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Item 16 closure ESCALATED: </w:t>
      </w:r>
      <w:r>
        <w:rPr>
          <w:rFonts w:ascii="Calibri" w:cs="Calibri" w:eastAsia="Calibri" w:hAnsi="Calibri"/>
          <w:b w:val="false"/>
          <w:bCs w:val="false"/>
          <w:i w:val="false"/>
          <w:iCs w:val="false"/>
          <w:color w:val="0A0A0A"/>
          <w:sz w:val="22"/>
          <w:szCs w:val="22"/>
        </w:rPr>
        <w:t xml:space="preserve">original v1.x Item 16 lock specified replacement of wardrobeLibrary.js:18 env-conditional with `authenticate`; CP5 D2 escalates to `requireAuth` per Step 3 Tier 1 default + §5.22 read vs write disposition discipline. `requireAuth` is the canonical Step 3 Tier 1 middleware. Net effect at wardrobeLibrary.js: dev-mode auth-bypass eliminated (isDevelopment + authMiddleware const + dev-user literal + authenticate legacy alias all removed); 5 affected handlers (and 25 total in file) require valid auth in ALL environments post-CP5. Architectural improvement on original lock — see §5.41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outfitSets §4.1(b) FULL audit Sweep b closure: </w:t>
      </w:r>
      <w:r>
        <w:rPr>
          <w:rFonts w:ascii="Calibri" w:cs="Calibri" w:eastAsia="Calibri" w:hAnsi="Calibri"/>
          <w:b w:val="false"/>
          <w:bCs w:val="false"/>
          <w:i w:val="false"/>
          <w:iCs w:val="false"/>
          <w:color w:val="0A0A0A"/>
          <w:sz w:val="22"/>
          <w:szCs w:val="22"/>
        </w:rPr>
        <w:t xml:space="preserve">CP5 D3 ADDed requireAuth import + applied requireAuth to all 5 outfitSets.js routes. Combined with CP2 D5 (episodes.js /:id/outfits half at lines 99/105/113/117): full audit §4.1(b) Sweep b closure achieved at CP5. Both halves of audit handoff §4.1(b) sub-form now resolved — see §5.42 amendment.</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(12 AI POSTs ADD reference model): </w:t>
      </w:r>
      <w:r>
        <w:rPr>
          <w:rFonts w:ascii="Calibri" w:cs="Calibri" w:eastAsia="Calibri" w:hAnsi="Calibri"/>
          <w:b w:val="false"/>
          <w:bCs w:val="false"/>
          <w:i w:val="false"/>
          <w:iCs w:val="false"/>
          <w:color w:val="0A0A0A"/>
          <w:sz w:val="22"/>
          <w:szCs w:val="22"/>
        </w:rPr>
        <w:t xml:space="preserve">All 12 promoted to requireAuth + aiRateLimiter uniformly per worldEvents reference model. ADD shape (no existing aiRateLimiter to PRESERVE). aiRateLimiter import added to 5 files (wardrobe + wardrobeLibrary + wardrobeBrands + hairLibraryRoutes + makeupLibraryRoutes). 8 sites in wardrobe.js + 1 each in 4 other files. Third reference-model application instance after CP3 D4 PROMOTE + CP4 D1 ADD; cumulative 29 handlers across 11 files at uniform pattern — see §5.43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(Item 16 escalation to requireAuth): </w:t>
      </w:r>
      <w:r>
        <w:rPr>
          <w:rFonts w:ascii="Calibri" w:cs="Calibri" w:eastAsia="Calibri" w:hAnsi="Calibri"/>
          <w:b w:val="false"/>
          <w:bCs w:val="false"/>
          <w:i w:val="false"/>
          <w:iCs w:val="false"/>
          <w:color w:val="0A0A0A"/>
          <w:sz w:val="22"/>
          <w:szCs w:val="22"/>
        </w:rPr>
        <w:t xml:space="preserve">LOCKED with escalation note. Mechanism: removed isDevelopment + authMiddleware const block + 5 handlers escalated from authMiddleware to requireAuth in single edit. Architectural improvement; see §5.41.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(outfitSets.js §4.1(b) Sweep b closure): </w:t>
      </w:r>
      <w:r>
        <w:rPr>
          <w:rFonts w:ascii="Calibri" w:cs="Calibri" w:eastAsia="Calibri" w:hAnsi="Calibri"/>
          <w:b w:val="false"/>
          <w:bCs w:val="false"/>
          <w:i w:val="false"/>
          <w:iCs w:val="false"/>
          <w:color w:val="0A0A0A"/>
          <w:sz w:val="22"/>
          <w:szCs w:val="22"/>
        </w:rPr>
        <w:t xml:space="preserve">All 5 routes ADDed requireAuth (GET / + GET /:id + POST / + PUT /:id + DELETE /:id). Combined with CP2 D5: full audit Sweep b closure; see §5.42.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69 tests at aggregate-counter methodology per v2.27 §5.30. Forecast 55-65; actual 69 (1.06x at-forecast — slightly above forecast). Third aggregate-counter data point (CP3 0.35x deflation; CP4 1.07x at-forecast; CP5 1.06x at-forecast). Aggregate-counter accuracy varies by aggregation density; CP4+CP5 show ~1.0x norm — see §5.30 amendment continued.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(wardrobe.js 7 bare AI POSTs single-edit ADD shape): </w:t>
      </w:r>
      <w:r>
        <w:rPr>
          <w:rFonts w:ascii="Calibri" w:cs="Calibri" w:eastAsia="Calibri" w:hAnsi="Calibri"/>
          <w:b w:val="false"/>
          <w:bCs w:val="false"/>
          <w:i w:val="false"/>
          <w:iCs w:val="false"/>
          <w:color w:val="0A0A0A"/>
          <w:sz w:val="22"/>
          <w:szCs w:val="22"/>
        </w:rPr>
        <w:t xml:space="preserve">Single edit applies both requireAuth + aiRateLimiter simultaneously per CP4 ADD shape canonical pattern. NOT a two-step process. Pattern preserved across 12 ADD sites at CP5.</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post-CP5:</w:t>
      </w:r>
    </w:p>
    <w:p>
      <w:pPr>
        <w:pStyle w:val="ListParagraph"/>
        <w:numPr>
          <w:ilvl w:val="0"/>
          <w:numId w:val="2"/>
        </w:numPr>
        <w:spacing w:after="40" w:before="40"/>
      </w:pPr>
      <w:r>
        <w:rPr>
          <w:rFonts w:ascii="Calibri" w:cs="Calibri" w:eastAsia="Calibri" w:hAnsi="Calibri"/>
          <w:sz w:val="22"/>
          <w:szCs w:val="22"/>
        </w:rPr>
        <w:t xml:space="preserve">Tier 1 (requireAuth): 74 handlers across 7 files (wardrobe 26 + wardrobeLibrary 24 + wardrobeBrands 6 + wardrobeEventRoutes 3 + outfitSets 5 audit closure + hairLibrary 5 + makeupLibrary 5)</w:t>
      </w:r>
    </w:p>
    <w:p>
      <w:pPr>
        <w:pStyle w:val="ListParagraph"/>
        <w:numPr>
          <w:ilvl w:val="0"/>
          <w:numId w:val="2"/>
        </w:numPr>
        <w:spacing w:after="40" w:before="40"/>
      </w:pPr>
      <w:r>
        <w:rPr>
          <w:rFonts w:ascii="Calibri" w:cs="Calibri" w:eastAsia="Calibri" w:hAnsi="Calibri"/>
          <w:sz w:val="22"/>
          <w:szCs w:val="22"/>
        </w:rPr>
        <w:t xml:space="preserve">Tier 1 + aiRateLimiter (NEW promotions): 12 handlers (wardrobe 8 + wardrobeLibrary 1 + wardrobeBrands 1 + hairLibrary 1 + makeupLibrary 1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(Wardrobe cluster is creator-owned production tooling without admin subset, public catalog, or env-gated mounts; matches CP4 pure Tier 1 shape)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CP5); (2) requireAuth consumer count 491 → 584 (+93 = 7 imports + 86 handlers); (3) lazy-noop fallback in CP5 zone 3 → 0 (3 files cleaned at WP1); (4) authenticateToken active hits in CP5 zone = 0 (UNCHANGED); (5) NEW aiRateLimiter consumers in CP5 zone = +22 (5 imports × 2 match counts + 12 handlers).</w:t>
      </w:r>
    </w:p>
    <w:p>
      <w:pPr>
        <w:pStyle w:val="ListParagraph"/>
        <w:numPr>
          <w:ilvl w:val="0"/>
          <w:numId w:val="2"/>
        </w:numPr>
        <w:spacing w:after="40" w:before="40"/>
      </w:pPr>
      <w:r>
        <w:rPr>
          <w:rFonts w:ascii="Calibri" w:cs="Calibri" w:eastAsia="Calibri" w:hAnsi="Calibri"/>
          <w:sz w:val="22"/>
          <w:szCs w:val="22"/>
        </w:rPr>
        <w:t xml:space="preserve">F-AUTH-4 multi-line grep zero hits in CP5 zone (matches CP3 + CP4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13 sites in wardrobe controllers (5 in wardrobeApprovalController.js — CP2 zone, already always-resolved post-CP2 Tier 2 admin promotion; 8 in wardrobeLibraryController.js — CP5 zone, defense-in-depth no-ops post-CP5 Tier 1 promotion). Cumulative F-AUTH-5 site cataloguing across F-AUTH-1: ~50+ controller fallback chains rendered always-resolved by route-tier promotion.</w:t>
      </w:r>
    </w:p>
    <w:p>
      <w:pPr>
        <w:pStyle w:val="ListParagraph"/>
        <w:numPr>
          <w:ilvl w:val="0"/>
          <w:numId w:val="2"/>
        </w:numPr>
        <w:spacing w:after="40" w:before="40"/>
      </w:pPr>
      <w:r>
        <w:rPr>
          <w:rFonts w:ascii="Calibri" w:cs="Calibri" w:eastAsia="Calibri" w:hAnsi="Calibri"/>
          <w:sz w:val="22"/>
          <w:szCs w:val="22"/>
        </w:rPr>
        <w:t xml:space="preserve">Mount-collision distinct-mounts variant verified (CP4 third-shape precedent applies). 7 routers each with unique /api/v1/&lt;domain&gt; mount path; no cross-mounts in CP5 zone.</w:t>
      </w:r>
    </w:p>
    <w:p>
      <w:pPr>
        <w:pStyle w:val="ListParagraph"/>
        <w:numPr>
          <w:ilvl w:val="0"/>
          <w:numId w:val="2"/>
        </w:numPr>
        <w:spacing w:after="40" w:before="40"/>
      </w:pPr>
      <w:r>
        <w:rPr>
          <w:rFonts w:ascii="Calibri" w:cs="Calibri" w:eastAsia="Calibri" w:hAnsi="Calibri"/>
          <w:sz w:val="22"/>
          <w:szCs w:val="22"/>
        </w:rPr>
        <w:t xml:space="preserve">Frontend ideal state confirmed at 2nd consecutive CP: wardrobeService.js × 9 apiClient calls + 0 raw fetch to Wardrobe cluster paths in frontend pages/components. Track 6 frontend migration + service-module pattern + apiClient interceptor combine for default ideal-state shape across multiple production-tooling clusters — see §5.44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5 consecutive CPs (CP1 + CP2 + CP3 + CP4 + CP5).</w:t>
      </w:r>
    </w:p>
    <w:p>
      <w:pPr>
        <w:pStyle w:val="ListParagraph"/>
        <w:numPr>
          <w:ilvl w:val="0"/>
          <w:numId w:val="2"/>
        </w:numPr>
        <w:spacing w:after="40" w:before="40"/>
      </w:pPr>
      <w:r>
        <w:rPr>
          <w:rFonts w:ascii="Calibri" w:cs="Calibri" w:eastAsia="Calibri" w:hAnsi="Calibri"/>
          <w:sz w:val="22"/>
          <w:szCs w:val="22"/>
        </w:rPr>
        <w:t xml:space="preserve">PE-13 filed (from surface): wardrobe.js:1289-1294 schema-drift comment ("RDS table may have been created from a simpler migration that lacks approval_status, worn_at, etc.") — defensive schema coding pattern; methodology finding, not security finding.</w:t>
      </w:r>
    </w:p>
    <w:p>
      <w:pPr>
        <w:pStyle w:val="ListParagraph"/>
        <w:numPr>
          <w:ilvl w:val="0"/>
          <w:numId w:val="2"/>
        </w:numPr>
        <w:spacing w:after="40" w:before="40"/>
      </w:pPr>
      <w:r>
        <w:rPr>
          <w:rFonts w:ascii="Calibri" w:cs="Calibri" w:eastAsia="Calibri" w:hAnsi="Calibri"/>
          <w:sz w:val="22"/>
          <w:szCs w:val="22"/>
        </w:rPr>
        <w:t xml:space="preserve">PE-14 filed (NEW at execution): wardrobe.js:217 /:id/upscale + wardrobe.js:239 /bulk/upscale — likely AI POSTs not in D1 lock; promoted to Tier 1 (requireAuth) per locked plan but WITHOUT aiRateLimiter; aiRateLimiter ADD candidate for future polish CP. Surface-discovery methodology refinement candidate (extend AI POST keyword set to include `upscale|denoise|interpolate`).</w:t>
      </w:r>
    </w:p>
    <w:p>
      <w:pPr>
        <w:pStyle w:val="Heading3"/>
        <w:spacing w:after="120" w:before="220"/>
      </w:pPr>
      <w:r>
        <w:rPr>
          <w:rFonts w:ascii="Calibri" w:cs="Calibri" w:eastAsia="Calibri" w:hAnsi="Calibri"/>
          <w:b/>
          <w:bCs/>
          <w:color w:val="C9A961"/>
          <w:sz w:val="24"/>
          <w:szCs w:val="24"/>
        </w:rPr>
        <w:t xml:space="preserve">§5.41 — Item 16 lock escalation: authenticate → requireAuth (NEW v2.29 §5.5 amendment)</w:t>
      </w:r>
    </w:p>
    <w:p>
      <w:pPr>
        <w:spacing w:after="120" w:before="0"/>
        <w:jc w:val="left"/>
      </w:pPr>
      <w:r>
        <w:rPr>
          <w:rFonts w:ascii="Calibri" w:cs="Calibri" w:eastAsia="Calibri" w:hAnsi="Calibri"/>
          <w:b w:val="false"/>
          <w:bCs w:val="false"/>
          <w:i w:val="false"/>
          <w:iCs w:val="false"/>
          <w:color w:val="0A0A0A"/>
          <w:sz w:val="22"/>
          <w:szCs w:val="22"/>
        </w:rPr>
        <w:t xml:space="preserve">Original v1.x Item 16 lock at v1.7 fix plan specified replacement of wardrobeLibrary.js:18 env-conditional middleware (`const authMiddleware = isDevelopment ? &lt;noop&gt; : authenticate`) with uniform `authenticate` everywhere. CP5 D2 surface adjudication recognized that Step 3's canonical Tier 1 middleware is `requireAuth`, not `authenticate`. Applying `authenticate` would have created a tier-mismatch with the rest of CP5's Tier 1 promotion. CP5 escalates Item 16 closure to `requireAuth`.</w:t>
      </w:r>
    </w:p>
    <w:p>
      <w:pPr>
        <w:spacing w:after="120" w:before="0"/>
        <w:jc w:val="left"/>
      </w:pPr>
      <w:r>
        <w:rPr>
          <w:rFonts w:ascii="Calibri" w:cs="Calibri" w:eastAsia="Calibri" w:hAnsi="Calibri"/>
          <w:b w:val="false"/>
          <w:bCs w:val="false"/>
          <w:i w:val="false"/>
          <w:iCs w:val="false"/>
          <w:color w:val="0A0A0A"/>
          <w:sz w:val="22"/>
          <w:szCs w:val="22"/>
        </w:rPr>
        <w:t xml:space="preserve">Architectural improvement (LOCKED v2.29 §5.5 amendment). </w:t>
      </w:r>
      <w:r>
        <w:rPr>
          <w:rFonts w:ascii="Calibri" w:cs="Calibri" w:eastAsia="Calibri" w:hAnsi="Calibri"/>
          <w:b/>
          <w:bCs/>
          <w:i w:val="false"/>
          <w:iCs w:val="false"/>
          <w:color w:val="0A0A0A"/>
          <w:sz w:val="22"/>
          <w:szCs w:val="22"/>
        </w:rPr>
        <w:t xml:space="preserve">Item 16 closure ESCALATED from `authenticate` to `requireAuth` per Step 3 Tier 1 default + §5.22 read vs write disposition discipline. The original v1.x Item 16 lock was correct for the v1.x fix plan scope (single-file fix); CP5 D2 recognizes that within Step 3 cluster sweeps, Tier 1 default applies to all handlers in scope.</w:t>
      </w:r>
    </w:p>
    <w:p>
      <w:pPr>
        <w:spacing w:after="120" w:before="0"/>
        <w:jc w:val="left"/>
      </w:pPr>
      <w:r>
        <w:rPr>
          <w:rFonts w:ascii="Calibri" w:cs="Calibri" w:eastAsia="Calibri" w:hAnsi="Calibri"/>
          <w:b w:val="false"/>
          <w:bCs w:val="false"/>
          <w:i w:val="false"/>
          <w:iCs w:val="false"/>
          <w:color w:val="0A0A0A"/>
          <w:sz w:val="22"/>
          <w:szCs w:val="22"/>
        </w:rPr>
        <w:t xml:space="preserve">Net effect at wardrobeLibrary.js: dev-mode auth-bypass eliminated. All 25 handlers in file (the 5 originally using authMiddleware + 4 optionalAuth + 16 bare) now wrap requireAuth. The dev-user injection (`req.user = { id: 'dev-user', email: 'dev@example.com', name: 'Dev User' }`) that the env-conditional installed is gone. Production safety: even if NODE_ENV is misconfigured, no dev-user injection path exists.</w:t>
      </w:r>
    </w:p>
    <w:p>
      <w:pPr>
        <w:spacing w:after="120" w:before="0"/>
        <w:jc w:val="left"/>
      </w:pPr>
      <w:r>
        <w:rPr>
          <w:rFonts w:ascii="Calibri" w:cs="Calibri" w:eastAsia="Calibri" w:hAnsi="Calibri"/>
          <w:b w:val="false"/>
          <w:bCs w:val="false"/>
          <w:i w:val="false"/>
          <w:iCs w:val="false"/>
          <w:color w:val="0A0A0A"/>
          <w:sz w:val="22"/>
          <w:szCs w:val="22"/>
        </w:rPr>
        <w:t xml:space="preserve">Pattern for future lock escalations (LOCKED v2.29 §5.5 amendment): when v1.x or v2.x lock specifies a middleware replacement that pre-dates Step 3 Tier 1 default, CP-level adjudication may escalate to `requireAuth` if the target file falls within a Step 3 cluster sweep. Surface report flags candidate; closing report records escalation rationale.</w:t>
      </w:r>
    </w:p>
    <w:p>
      <w:pPr>
        <w:pStyle w:val="Heading3"/>
        <w:spacing w:after="120" w:before="220"/>
      </w:pPr>
      <w:r>
        <w:rPr>
          <w:rFonts w:ascii="Calibri" w:cs="Calibri" w:eastAsia="Calibri" w:hAnsi="Calibri"/>
          <w:b/>
          <w:bCs/>
          <w:color w:val="C9A961"/>
          <w:sz w:val="24"/>
          <w:szCs w:val="24"/>
        </w:rPr>
        <w:t xml:space="preserve">§5.42 — Audit §4.1(b) Sweep b FULL closure (NEW v2.29 §4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§4.1(b) Sweep b identified two halves of the same auth gap: (1) outfitSets.js — 5 routes with no auth middleware declared; (2) episodes.js — sub-form mount of outfit-set controller at lines 99/105/113/117. Sweep b lock specified ADD requireAuth to both halves.</w:t>
      </w:r>
    </w:p>
    <w:p>
      <w:pPr>
        <w:spacing w:after="120" w:before="0"/>
        <w:jc w:val="left"/>
      </w:pPr>
      <w:r>
        <w:rPr>
          <w:rFonts w:ascii="Calibri" w:cs="Calibri" w:eastAsia="Calibri" w:hAnsi="Calibri"/>
          <w:b w:val="false"/>
          <w:bCs w:val="false"/>
          <w:i w:val="false"/>
          <w:iCs w:val="false"/>
          <w:color w:val="0A0A0A"/>
          <w:sz w:val="22"/>
          <w:szCs w:val="22"/>
        </w:rPr>
        <w:t xml:space="preserve">Closure trajectory:</w:t>
      </w:r>
    </w:p>
    <w:p>
      <w:pPr>
        <w:pStyle w:val="ListParagraph"/>
        <w:numPr>
          <w:ilvl w:val="0"/>
          <w:numId w:val="2"/>
        </w:numPr>
        <w:spacing w:after="40" w:before="40"/>
      </w:pPr>
      <w:r>
        <w:rPr>
          <w:rFonts w:ascii="Calibri" w:cs="Calibri" w:eastAsia="Calibri" w:hAnsi="Calibri"/>
          <w:sz w:val="22"/>
          <w:szCs w:val="22"/>
        </w:rPr>
        <w:t xml:space="preserve">CP2 D5 (commit d73599f8): episodes.js /:id/outfits half closed. Lines 99/105/113/117 promoted to Tier 1 within Episodes cluster sweep.</w:t>
      </w:r>
    </w:p>
    <w:p>
      <w:pPr>
        <w:pStyle w:val="ListParagraph"/>
        <w:numPr>
          <w:ilvl w:val="0"/>
          <w:numId w:val="2"/>
        </w:numPr>
        <w:spacing w:after="40" w:before="40"/>
      </w:pPr>
      <w:r>
        <w:rPr>
          <w:rFonts w:ascii="Calibri" w:cs="Calibri" w:eastAsia="Calibri" w:hAnsi="Calibri"/>
          <w:sz w:val="22"/>
          <w:szCs w:val="22"/>
        </w:rPr>
        <w:t xml:space="preserve">CP5 D3 (commit 1a2d433d): outfitSets.js half closed. ADD requireAuth import + 5 routes wrapped requireAuth.</w:t>
      </w:r>
    </w:p>
    <w:p>
      <w:pPr>
        <w:spacing w:after="120" w:before="0"/>
        <w:jc w:val="left"/>
      </w:pPr>
      <w:r>
        <w:rPr>
          <w:rFonts w:ascii="Calibri" w:cs="Calibri" w:eastAsia="Calibri" w:hAnsi="Calibri"/>
          <w:b w:val="false"/>
          <w:bCs w:val="false"/>
          <w:i w:val="false"/>
          <w:iCs w:val="false"/>
          <w:color w:val="0A0A0A"/>
          <w:sz w:val="22"/>
          <w:szCs w:val="22"/>
        </w:rPr>
        <w:t xml:space="preserve">Combined closure (LOCKED v2.29 §4 amendment). </w:t>
      </w:r>
      <w:r>
        <w:rPr>
          <w:rFonts w:ascii="Calibri" w:cs="Calibri" w:eastAsia="Calibri" w:hAnsi="Calibri"/>
          <w:b/>
          <w:bCs/>
          <w:i w:val="false"/>
          <w:iCs w:val="false"/>
          <w:color w:val="C9A961"/>
          <w:sz w:val="22"/>
          <w:szCs w:val="22"/>
        </w:rPr>
        <w:t xml:space="preserve">Audit §4.1(b) Sweep b is FULLY CLOSED at CP5. Both halves of the sub-form resolved through coordinated work across CP2 + CP5. No remaining outfit-set route handlers without Tier 1 disposition.</w:t>
      </w:r>
    </w:p>
    <w:p>
      <w:pPr>
        <w:spacing w:after="120" w:before="0"/>
        <w:jc w:val="left"/>
      </w:pPr>
      <w:r>
        <w:rPr>
          <w:rFonts w:ascii="Calibri" w:cs="Calibri" w:eastAsia="Calibri" w:hAnsi="Calibri"/>
          <w:b w:val="false"/>
          <w:bCs w:val="false"/>
          <w:i w:val="false"/>
          <w:iCs w:val="false"/>
          <w:color w:val="0A0A0A"/>
          <w:sz w:val="22"/>
          <w:szCs w:val="22"/>
        </w:rPr>
        <w:t xml:space="preserve">Pattern for future multi-CP audit closures (LOCKED v2.29 §4 amendment): when audit findings span multiple clusters, mark each half's CP closure individually + record full closure at the second CP's fix plan revision. Combined-closure pattern serves audit handoff verification: v9 audit handoff (when generated) can reference §5.42 for §4.1(b) Sweep b resolution.</w:t>
      </w:r>
    </w:p>
    <w:p>
      <w:pPr>
        <w:pStyle w:val="Heading3"/>
        <w:spacing w:after="120" w:before="220"/>
      </w:pPr>
      <w:r>
        <w:rPr>
          <w:rFonts w:ascii="Calibri" w:cs="Calibri" w:eastAsia="Calibri" w:hAnsi="Calibri"/>
          <w:b/>
          <w:bCs/>
          <w:color w:val="C9A961"/>
          <w:sz w:val="24"/>
          <w:szCs w:val="24"/>
        </w:rPr>
        <w:t xml:space="preserve">§5.43 — AI POST reference model third application instance: cumulative 29 handlers across 11 files (UPDATED v2.29 §5.27)</w:t>
      </w:r>
    </w:p>
    <w:p>
      <w:pPr>
        <w:spacing w:after="120" w:before="0"/>
        <w:jc w:val="left"/>
      </w:pPr>
      <w:r>
        <w:rPr>
          <w:rFonts w:ascii="Calibri" w:cs="Calibri" w:eastAsia="Calibri" w:hAnsi="Calibri"/>
          <w:b w:val="false"/>
          <w:bCs w:val="false"/>
          <w:i w:val="false"/>
          <w:iCs w:val="false"/>
          <w:color w:val="0A0A0A"/>
          <w:sz w:val="22"/>
          <w:szCs w:val="22"/>
        </w:rPr>
        <w:t xml:space="preserve">CP3 D4 (PROMOTE shape, 2 handlers in worldEvents.js) + CP4 D1 (ADD shape, 13 handlers in sceneProposeRoute + sceneSetRoutes) + CP5 D1 (ADD shape, 12 handlers across 5 wardrobe files) = </w:t>
      </w:r>
      <w:r>
        <w:rPr>
          <w:rFonts w:ascii="Calibri" w:cs="Calibri" w:eastAsia="Calibri" w:hAnsi="Calibri"/>
          <w:b/>
          <w:bCs/>
          <w:i w:val="false"/>
          <w:iCs w:val="false"/>
          <w:color w:val="C9A961"/>
          <w:sz w:val="22"/>
          <w:szCs w:val="22"/>
        </w:rPr>
        <w:t xml:space="preserve">29 handlers cumulative at uniform requireAuth + aiRateLimiter pattern across 11 files</w:t>
      </w:r>
      <w:r>
        <w:rPr>
          <w:rFonts w:ascii="Calibri" w:cs="Calibri" w:eastAsia="Calibri" w:hAnsi="Calibri"/>
          <w:b w:val="false"/>
          <w:bCs w:val="false"/>
          <w:i w:val="false"/>
          <w:iCs w:val="false"/>
          <w:color w:val="0A0A0A"/>
          <w:sz w:val="22"/>
          <w:szCs w:val="22"/>
        </w:rPr>
        <w:t xml:space="preserve">. Reference model now extends across: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w:t>
      </w:r>
    </w:p>
    <w:p>
      <w:pPr>
        <w:pStyle w:val="ListParagraph"/>
        <w:numPr>
          <w:ilvl w:val="0"/>
          <w:numId w:val="2"/>
        </w:numPr>
        <w:spacing w:after="40" w:before="40"/>
      </w:pPr>
      <w:r>
        <w:rPr>
          <w:rFonts w:ascii="Calibri" w:cs="Calibri" w:eastAsia="Calibri" w:hAnsi="Calibri"/>
          <w:sz w:val="22"/>
          <w:szCs w:val="22"/>
        </w:rPr>
        <w:t xml:space="preserve">episodeOrchestrationRoute.js: 1 handler (CP2 D3)</w:t>
      </w:r>
    </w:p>
    <w:p>
      <w:pPr>
        <w:pStyle w:val="ListParagraph"/>
        <w:numPr>
          <w:ilvl w:val="0"/>
          <w:numId w:val="2"/>
        </w:numPr>
        <w:spacing w:after="40" w:before="40"/>
      </w:pPr>
      <w:r>
        <w:rPr>
          <w:rFonts w:ascii="Calibri" w:cs="Calibri" w:eastAsia="Calibri" w:hAnsi="Calibri"/>
          <w:sz w:val="22"/>
          <w:szCs w:val="22"/>
        </w:rPr>
        <w:t xml:space="preserve">sceneProposeRoute.js: 1 handler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(CP4 D1 — ADD shape)</w:t>
      </w:r>
    </w:p>
    <w:p>
      <w:pPr>
        <w:pStyle w:val="ListParagraph"/>
        <w:numPr>
          <w:ilvl w:val="0"/>
          <w:numId w:val="2"/>
        </w:numPr>
        <w:spacing w:after="40" w:before="40"/>
      </w:pPr>
      <w:r>
        <w:rPr>
          <w:rFonts w:ascii="Calibri" w:cs="Calibri" w:eastAsia="Calibri" w:hAnsi="Calibri"/>
          <w:sz w:val="22"/>
          <w:szCs w:val="22"/>
        </w:rPr>
        <w:t xml:space="preserve">wardrobe.js: 8 handlers (CP5 D1 — ADD shape)</w:t>
      </w:r>
    </w:p>
    <w:p>
      <w:pPr>
        <w:pStyle w:val="ListParagraph"/>
        <w:numPr>
          <w:ilvl w:val="0"/>
          <w:numId w:val="2"/>
        </w:numPr>
        <w:spacing w:after="40" w:before="40"/>
      </w:pPr>
      <w:r>
        <w:rPr>
          <w:rFonts w:ascii="Calibri" w:cs="Calibri" w:eastAsia="Calibri" w:hAnsi="Calibri"/>
          <w:sz w:val="22"/>
          <w:szCs w:val="22"/>
        </w:rPr>
        <w:t xml:space="preserve">wardrobeLibrary.js: 1 handler (CP5 D1 — ADD shape)</w:t>
      </w:r>
    </w:p>
    <w:p>
      <w:pPr>
        <w:pStyle w:val="ListParagraph"/>
        <w:numPr>
          <w:ilvl w:val="0"/>
          <w:numId w:val="2"/>
        </w:numPr>
        <w:spacing w:after="40" w:before="40"/>
      </w:pPr>
      <w:r>
        <w:rPr>
          <w:rFonts w:ascii="Calibri" w:cs="Calibri" w:eastAsia="Calibri" w:hAnsi="Calibri"/>
          <w:sz w:val="22"/>
          <w:szCs w:val="22"/>
        </w:rPr>
        <w:t xml:space="preserve">wardrobeBrands.js: 1 handler (CP5 D1 — ADD shape)</w:t>
      </w:r>
    </w:p>
    <w:p>
      <w:pPr>
        <w:pStyle w:val="ListParagraph"/>
        <w:numPr>
          <w:ilvl w:val="0"/>
          <w:numId w:val="2"/>
        </w:numPr>
        <w:spacing w:after="40" w:before="40"/>
      </w:pPr>
      <w:r>
        <w:rPr>
          <w:rFonts w:ascii="Calibri" w:cs="Calibri" w:eastAsia="Calibri" w:hAnsi="Calibri"/>
          <w:sz w:val="22"/>
          <w:szCs w:val="22"/>
        </w:rPr>
        <w:t xml:space="preserve">hairLibraryRoutes.js: 1 handler (CP5 D1 — ADD shape)</w:t>
      </w:r>
    </w:p>
    <w:p>
      <w:pPr>
        <w:pStyle w:val="ListParagraph"/>
        <w:numPr>
          <w:ilvl w:val="0"/>
          <w:numId w:val="2"/>
        </w:numPr>
        <w:spacing w:after="40" w:before="40"/>
      </w:pPr>
      <w:r>
        <w:rPr>
          <w:rFonts w:ascii="Calibri" w:cs="Calibri" w:eastAsia="Calibri" w:hAnsi="Calibri"/>
          <w:sz w:val="22"/>
          <w:szCs w:val="22"/>
        </w:rPr>
        <w:t xml:space="preserve">makeupLibraryRoutes.js: 1 handler (CP5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 distribution:</w:t>
      </w:r>
    </w:p>
    <w:p>
      <w:pPr>
        <w:pStyle w:val="ListParagraph"/>
        <w:numPr>
          <w:ilvl w:val="0"/>
          <w:numId w:val="2"/>
        </w:numPr>
        <w:spacing w:after="40" w:before="40"/>
      </w:pPr>
      <w:r>
        <w:rPr>
          <w:rFonts w:ascii="Calibri" w:cs="Calibri" w:eastAsia="Calibri" w:hAnsi="Calibri"/>
          <w:sz w:val="22"/>
          <w:szCs w:val="22"/>
        </w:rPr>
        <w:t xml:space="preserve">PROMOTE shape (had aiRateLimiter; needed requireAuth): 2 handlers at worldEvents.js (CP3 D4)</w:t>
      </w:r>
    </w:p>
    <w:p>
      <w:pPr>
        <w:pStyle w:val="ListParagraph"/>
        <w:numPr>
          <w:ilvl w:val="0"/>
          <w:numId w:val="2"/>
        </w:numPr>
        <w:spacing w:after="40" w:before="40"/>
      </w:pPr>
      <w:r>
        <w:rPr>
          <w:rFonts w:ascii="Calibri" w:cs="Calibri" w:eastAsia="Calibri" w:hAnsi="Calibri"/>
          <w:sz w:val="22"/>
          <w:szCs w:val="22"/>
        </w:rPr>
        <w:t xml:space="preserve">ADD shape (had neither): 26 handlers across 10 files (CP4 D1 × 13 + CP5 D1 × 12 + CP1/CP2 inline preservations)</w:t>
      </w:r>
    </w:p>
    <w:p>
      <w:pPr>
        <w:spacing w:after="120" w:before="0"/>
        <w:jc w:val="left"/>
      </w:pPr>
      <w:r>
        <w:rPr>
          <w:rFonts w:ascii="Calibri" w:cs="Calibri" w:eastAsia="Calibri" w:hAnsi="Calibri"/>
          <w:b w:val="false"/>
          <w:bCs w:val="false"/>
          <w:i w:val="false"/>
          <w:iCs w:val="false"/>
          <w:color w:val="0A0A0A"/>
          <w:sz w:val="22"/>
          <w:szCs w:val="22"/>
        </w:rPr>
        <w:t xml:space="preserve">CP6-CP11 surface reports identify any AI-cost POSTs in CP zone files; apply ADD or PROMOTE shape per current handler state. Reference model uniform across the 29-handler cluster post-CP5.</w:t>
      </w:r>
    </w:p>
    <w:p>
      <w:pPr>
        <w:pStyle w:val="Heading3"/>
        <w:spacing w:after="120" w:before="220"/>
      </w:pPr>
      <w:r>
        <w:rPr>
          <w:rFonts w:ascii="Calibri" w:cs="Calibri" w:eastAsia="Calibri" w:hAnsi="Calibri"/>
          <w:b/>
          <w:bCs/>
          <w:color w:val="C9A961"/>
          <w:sz w:val="24"/>
          <w:szCs w:val="24"/>
        </w:rPr>
        <w:t xml:space="preserve">§5.44 — Frontend ideal state at 2nd consecutive CP (UPDATED v2.29 §5.36)</w:t>
      </w:r>
    </w:p>
    <w:p>
      <w:pPr>
        <w:spacing w:after="120" w:before="0"/>
        <w:jc w:val="left"/>
      </w:pPr>
      <w:r>
        <w:rPr>
          <w:rFonts w:ascii="Calibri" w:cs="Calibri" w:eastAsia="Calibri" w:hAnsi="Calibri"/>
          <w:b w:val="false"/>
          <w:bCs w:val="false"/>
          <w:i w:val="false"/>
          <w:iCs w:val="false"/>
          <w:color w:val="0A0A0A"/>
          <w:sz w:val="22"/>
          <w:szCs w:val="22"/>
        </w:rPr>
        <w:t xml:space="preserve">CP4 was the first instance of frontend ideal state (Scene cluster — service modules using apiClient cover all backend paths; 0 raw fetch). v2.28 §5.36 locked the characteristics + amendment. CP5 confirms repeatability for Wardrobe cluster (different domain, different file set).</w:t>
      </w:r>
    </w:p>
    <w:p>
      <w:pPr>
        <w:spacing w:after="120" w:before="0"/>
        <w:jc w:val="left"/>
      </w:pPr>
      <w:r>
        <w:rPr>
          <w:rFonts w:ascii="Calibri" w:cs="Calibri" w:eastAsia="Calibri" w:hAnsi="Calibri"/>
          <w:b w:val="false"/>
          <w:bCs w:val="false"/>
          <w:i w:val="false"/>
          <w:iCs w:val="false"/>
          <w:color w:val="0A0A0A"/>
          <w:sz w:val="22"/>
          <w:szCs w:val="22"/>
        </w:rPr>
        <w:t xml:space="preserve">Pattern reliable across multiple production-tooling clusters (LOCKED v2.29 §5.36 amendment). </w:t>
      </w:r>
      <w:r>
        <w:rPr>
          <w:rFonts w:ascii="Calibri" w:cs="Calibri" w:eastAsia="Calibri" w:hAnsi="Calibri"/>
          <w:b/>
          <w:bCs/>
          <w:i w:val="false"/>
          <w:iCs w:val="false"/>
          <w:color w:val="0A0A0A"/>
          <w:sz w:val="22"/>
          <w:szCs w:val="22"/>
        </w:rPr>
        <w:t xml:space="preserve">CP4 (Scene) + CP5 (Wardrobe) + retroactive CP2 verification (Episodes + shows) confirm: when Track 6 frontend migration is complete + service-module pattern is in place + apiClient interceptor handles Bearer token attachment, backend Tier 1 promotion lands cleanly with NO regression window. Ideal state is the default shape for production-tooling clusters in this codebase, not an outlier.</w:t>
      </w:r>
    </w:p>
    <w:p>
      <w:pPr>
        <w:spacing w:after="120" w:before="0"/>
        <w:jc w:val="left"/>
      </w:pPr>
      <w:r>
        <w:rPr>
          <w:rFonts w:ascii="Calibri" w:cs="Calibri" w:eastAsia="Calibri" w:hAnsi="Calibri"/>
          <w:b w:val="false"/>
          <w:bCs w:val="false"/>
          <w:i w:val="false"/>
          <w:iCs w:val="false"/>
          <w:color w:val="0A0A0A"/>
          <w:sz w:val="22"/>
          <w:szCs w:val="22"/>
        </w:rPr>
        <w:t xml:space="preserve">Cumulative ideal-state observations:</w:t>
      </w:r>
    </w:p>
    <w:p>
      <w:pPr>
        <w:pStyle w:val="ListParagraph"/>
        <w:numPr>
          <w:ilvl w:val="0"/>
          <w:numId w:val="2"/>
        </w:numPr>
        <w:spacing w:after="40" w:before="40"/>
      </w:pPr>
      <w:r>
        <w:rPr>
          <w:rFonts w:ascii="Calibri" w:cs="Calibri" w:eastAsia="Calibri" w:hAnsi="Calibri"/>
          <w:sz w:val="22"/>
          <w:szCs w:val="22"/>
        </w:rPr>
        <w:t xml:space="preserve">CP4 Scene cluster: 55 service-module apiClient calls + 0 raw fetch</w:t>
      </w:r>
    </w:p>
    <w:p>
      <w:pPr>
        <w:pStyle w:val="ListParagraph"/>
        <w:numPr>
          <w:ilvl w:val="0"/>
          <w:numId w:val="2"/>
        </w:numPr>
        <w:spacing w:after="40" w:before="40"/>
      </w:pPr>
      <w:r>
        <w:rPr>
          <w:rFonts w:ascii="Calibri" w:cs="Calibri" w:eastAsia="Calibri" w:hAnsi="Calibri"/>
          <w:sz w:val="22"/>
          <w:szCs w:val="22"/>
        </w:rPr>
        <w:t xml:space="preserve">CP5 Wardrobe cluster: 9 service-module apiClient calls + 0 raw fetch</w:t>
      </w:r>
    </w:p>
    <w:p>
      <w:pPr>
        <w:pStyle w:val="ListParagraph"/>
        <w:numPr>
          <w:ilvl w:val="0"/>
          <w:numId w:val="2"/>
        </w:numPr>
        <w:spacing w:after="40" w:before="40"/>
      </w:pPr>
      <w:r>
        <w:rPr>
          <w:rFonts w:ascii="Calibri" w:cs="Calibri" w:eastAsia="Calibri" w:hAnsi="Calibri"/>
          <w:sz w:val="22"/>
          <w:szCs w:val="22"/>
        </w:rPr>
        <w:t xml:space="preserve">Retroactive CP2 verification (Episodes + shows): episodeService.js + showService.js exist; 0 raw fetch to /api/v1/shows or /api/v1/episodes anywhere in frontend/src/</w:t>
      </w:r>
    </w:p>
    <w:p>
      <w:pPr>
        <w:pStyle w:val="ListParagraph"/>
        <w:numPr>
          <w:ilvl w:val="0"/>
          <w:numId w:val="2"/>
        </w:numPr>
        <w:spacing w:after="40" w:before="40"/>
      </w:pPr>
      <w:r>
        <w:rPr>
          <w:rFonts w:ascii="Calibri" w:cs="Calibri" w:eastAsia="Calibri" w:hAnsi="Calibri"/>
          <w:sz w:val="22"/>
          <w:szCs w:val="22"/>
        </w:rPr>
        <w:t xml:space="preserve">CP3 World cluster: WorldStudio.jsx (anomalous case) used raw fetch — Track 7 mini-CP coordination required (commit 3e447814)</w:t>
      </w:r>
    </w:p>
    <w:p>
      <w:pPr>
        <w:spacing w:after="120" w:before="0"/>
        <w:jc w:val="left"/>
      </w:pPr>
      <w:r>
        <w:rPr>
          <w:rFonts w:ascii="Calibri" w:cs="Calibri" w:eastAsia="Calibri" w:hAnsi="Calibri"/>
          <w:b w:val="false"/>
          <w:bCs w:val="false"/>
          <w:i w:val="false"/>
          <w:iCs w:val="false"/>
          <w:color w:val="0A0A0A"/>
          <w:sz w:val="22"/>
          <w:szCs w:val="22"/>
        </w:rPr>
        <w:t xml:space="preserve">Track 7 mini-CP scope (LOCKED v2.29 §5.36 amendment). </w:t>
      </w:r>
      <w:r>
        <w:rPr>
          <w:rFonts w:ascii="Calibri" w:cs="Calibri" w:eastAsia="Calibri" w:hAnsi="Calibri"/>
          <w:b/>
          <w:bCs/>
          <w:i w:val="false"/>
          <w:iCs w:val="false"/>
          <w:color w:val="0A0A0A"/>
          <w:sz w:val="22"/>
          <w:szCs w:val="22"/>
        </w:rPr>
        <w:t xml:space="preserve">Track 7 mini-CPs are exception-class work, not default-class. Scope = sum of raw-fetch sites where backend disposition is Tier 1/2/3 in CP zone. CP6-CP11 surface reports continue checking; ideal state expected to remain default; Track 7 mini-CP triggered only when raw fetch surfaces.</w:t>
      </w:r>
    </w:p>
    <w:p>
      <w:pPr>
        <w:spacing w:after="120" w:before="0"/>
        <w:jc w:val="left"/>
      </w:pPr>
      <w:r>
        <w:rPr>
          <w:rFonts w:ascii="Calibri" w:cs="Calibri" w:eastAsia="Calibri" w:hAnsi="Calibri"/>
          <w:b w:val="false"/>
          <w:bCs w:val="false"/>
          <w:i w:val="false"/>
          <w:iCs w:val="false"/>
          <w:color w:val="0A0A0A"/>
          <w:sz w:val="22"/>
          <w:szCs w:val="22"/>
        </w:rPr>
        <w:t xml:space="preserve">AUDIT-GAP CALLOUT (NEW v2.29 §5.36 amendment — important architectural note). </w:t>
      </w:r>
      <w:r>
        <w:rPr>
          <w:rFonts w:ascii="Calibri" w:cs="Calibri" w:eastAsia="Calibri" w:hAnsi="Calibri"/>
          <w:b/>
          <w:bCs/>
          <w:i w:val="false"/>
          <w:iCs w:val="false"/>
          <w:color w:val="C9A961"/>
          <w:sz w:val="22"/>
          <w:szCs w:val="22"/>
        </w:rPr>
        <w:t xml:space="preserve">v2.27 §5.29 + v2.28 §5.36 ideal-state characteristic locks specified "service modules + apiClient + Bearer token attachment" as sufficient for ideal-state disposition. CP5 closure surfaced an architectural finding (F-AUTH-X1, see §10): Bearer token attachment is necessary but NOT sufficient — token format must also match requireAuth's verifier expectation. F-AUTH-1's requireAuth uses CognitoJwtVerifier (RS256 only); frontend's actual login flow issues HS256 tokens via routes/auth.js + tokenService.js. Bearer token IS attached + IS HS256 + IS rejected by Cognito-only verifier. Track 7 frontend correspondence audit verified attachment shape, not token format compatibility. v2.29 §5.36 amends ideal-state characteristic to: "service modules + apiClient + Bearer token attachment + token format compatibility with requireAuth verifier." See §10 for F-AUTH-X1 finding details.</w:t>
      </w:r>
    </w:p>
    <w:p>
      <w:pPr>
        <w:pStyle w:val="Heading3"/>
        <w:spacing w:after="120" w:before="220"/>
      </w:pPr>
      <w:r>
        <w:rPr>
          <w:rFonts w:ascii="Calibri" w:cs="Calibri" w:eastAsia="Calibri" w:hAnsi="Calibri"/>
          <w:b/>
          <w:bCs/>
          <w:color w:val="C9A961"/>
          <w:sz w:val="24"/>
          <w:szCs w:val="24"/>
        </w:rPr>
        <w:t xml:space="preserve">§5.45 — Pure Tier 1 sweep at 2nd consecutive CP (UPDATED v2.29 §5.22)</w:t>
      </w:r>
    </w:p>
    <w:p>
      <w:pPr>
        <w:spacing w:after="120" w:before="0"/>
        <w:jc w:val="left"/>
      </w:pPr>
      <w:r>
        <w:rPr>
          <w:rFonts w:ascii="Calibri" w:cs="Calibri" w:eastAsia="Calibri" w:hAnsi="Calibri"/>
          <w:b w:val="false"/>
          <w:bCs w:val="false"/>
          <w:i w:val="false"/>
          <w:iCs w:val="false"/>
          <w:color w:val="0A0A0A"/>
          <w:sz w:val="22"/>
          <w:szCs w:val="22"/>
        </w:rPr>
        <w:t xml:space="preserve">CP4 (Scene cluster) + CP5 (Wardrobe cluster) both pure Tier 1 sweeps (no Tier 2/3/4/5 candidates). Both creator-owned production tooling clusters. CP3 was mixed disposition (worldStudio.js had Tier 4 PUBLIC scene catalog routes); CP1 was Tier 3-only at architectural-overhead scale.</w:t>
      </w:r>
    </w:p>
    <w:p>
      <w:pPr>
        <w:spacing w:after="120" w:before="0"/>
        <w:jc w:val="left"/>
      </w:pPr>
      <w:r>
        <w:rPr>
          <w:rFonts w:ascii="Calibri" w:cs="Calibri" w:eastAsia="Calibri" w:hAnsi="Calibri"/>
          <w:b w:val="false"/>
          <w:bCs w:val="false"/>
          <w:i w:val="false"/>
          <w:iCs w:val="false"/>
          <w:color w:val="0A0A0A"/>
          <w:sz w:val="22"/>
          <w:szCs w:val="22"/>
        </w:rPr>
        <w:t xml:space="preserve">Pure Tier 1 sweep as default disposition shape (LOCKED v2.29 §5.22 amendment). </w:t>
      </w:r>
      <w:r>
        <w:rPr>
          <w:rFonts w:ascii="Calibri" w:cs="Calibri" w:eastAsia="Calibri" w:hAnsi="Calibri"/>
          <w:b/>
          <w:bCs/>
          <w:i w:val="false"/>
          <w:iCs w:val="false"/>
          <w:color w:val="0A0A0A"/>
          <w:sz w:val="22"/>
          <w:szCs w:val="22"/>
        </w:rPr>
        <w:t xml:space="preserve">Pure Tier 1 sweep is the default disposition shape for creator-owned production tooling clusters without genuinely public catalogs. CP3's mixed disposition was the exception (worldStudio.js had explicitly-public scene catalog routes); CP4 + CP5 demonstrate that production tooling without genuinely public catalogs uniformly disposes Tier 1.</w:t>
      </w:r>
    </w:p>
    <w:p>
      <w:pPr>
        <w:spacing w:after="120" w:before="0"/>
        <w:jc w:val="left"/>
      </w:pPr>
      <w:r>
        <w:rPr>
          <w:rFonts w:ascii="Calibri" w:cs="Calibri" w:eastAsia="Calibri" w:hAnsi="Calibri"/>
          <w:b w:val="false"/>
          <w:bCs w:val="false"/>
          <w:i w:val="false"/>
          <w:iCs w:val="false"/>
          <w:color w:val="0A0A0A"/>
          <w:sz w:val="22"/>
          <w:szCs w:val="22"/>
        </w:rPr>
        <w:t xml:space="preserve">CP6-CP11 default expectation: pure Tier 1 sweep unless surface reveals genuinely public catalog routes (Tier 4 candidates) or admin-only workflow (Tier 2 candidates). Mixed Tier 1+3+4 within single file (v2.26 §5.21 architectural primitive) remains available if specific files require, but is exception-class.</w:t>
      </w:r>
    </w:p>
    <w:p>
      <w:pPr>
        <w:pStyle w:val="Heading3"/>
        <w:spacing w:after="120" w:before="220"/>
      </w:pPr>
      <w:r>
        <w:rPr>
          <w:rFonts w:ascii="Calibri" w:cs="Calibri" w:eastAsia="Calibri" w:hAnsi="Calibri"/>
          <w:b/>
          <w:bCs/>
          <w:color w:val="C9A961"/>
          <w:sz w:val="24"/>
          <w:szCs w:val="24"/>
        </w:rPr>
        <w:t xml:space="preserve">§5.46 — Surface-correction 19-data-point validation (UPDATED v2.29 §5.17 / §5.24)</w:t>
      </w:r>
    </w:p>
    <w:p>
      <w:pPr>
        <w:spacing w:after="120" w:before="0"/>
        <w:jc w:val="left"/>
      </w:pPr>
      <w:r>
        <w:rPr>
          <w:rFonts w:ascii="Calibri" w:cs="Calibri" w:eastAsia="Calibri" w:hAnsi="Calibri"/>
          <w:b w:val="false"/>
          <w:bCs w:val="false"/>
          <w:i w:val="false"/>
          <w:iCs w:val="false"/>
          <w:color w:val="0A0A0A"/>
          <w:sz w:val="22"/>
          <w:szCs w:val="22"/>
        </w:rPr>
        <w:t xml:space="preserve">v2.28 §5.38 graduated surface-correction pattern to 14 cumulative data points across CP15 + CP1 + CP2 + CP3 + Track 7 mini-CP + CP4. CP5 contributes 5 more, </w:t>
      </w:r>
      <w:r>
        <w:rPr>
          <w:rFonts w:ascii="Calibri" w:cs="Calibri" w:eastAsia="Calibri" w:hAnsi="Calibri"/>
          <w:b/>
          <w:bCs/>
          <w:i w:val="false"/>
          <w:iCs w:val="false"/>
          <w:color w:val="C9A961"/>
          <w:sz w:val="22"/>
          <w:szCs w:val="22"/>
        </w:rPr>
        <w:t xml:space="preserve">graduating the pattern to 19 cumulative data points across CP15 + CP1 + CP2 + CP3 + Track 7 mini-CP + CP4 + CP5</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1-14 (per v2.28 §5.38)</w:t>
      </w:r>
    </w:p>
    <w:p>
      <w:pPr>
        <w:pStyle w:val="ListParagraph"/>
        <w:numPr>
          <w:ilvl w:val="0"/>
          <w:numId w:val="2"/>
        </w:numPr>
        <w:spacing w:after="40" w:before="40"/>
      </w:pPr>
      <w:r>
        <w:rPr>
          <w:rFonts w:ascii="Calibri" w:cs="Calibri" w:eastAsia="Calibri" w:hAnsi="Calibri"/>
          <w:sz w:val="22"/>
          <w:szCs w:val="22"/>
        </w:rPr>
        <w:t xml:space="preserve">Data point 15 (CP5): file count correction — planning forecast 7; surface counted 7 (matches; first CP with no file-count correction since CP1)</w:t>
      </w:r>
    </w:p>
    <w:p>
      <w:pPr>
        <w:pStyle w:val="ListParagraph"/>
        <w:numPr>
          <w:ilvl w:val="0"/>
          <w:numId w:val="2"/>
        </w:numPr>
        <w:spacing w:after="40" w:before="40"/>
      </w:pPr>
      <w:r>
        <w:rPr>
          <w:rFonts w:ascii="Calibri" w:cs="Calibri" w:eastAsia="Calibri" w:hAnsi="Calibri"/>
          <w:sz w:val="22"/>
          <w:szCs w:val="22"/>
        </w:rPr>
        <w:t xml:space="preserve">Data point 16 (CP5): handler count correction — planning forecast ~80; surface counted 86 (+7.5%; smallest delta of any CP)</w:t>
      </w:r>
    </w:p>
    <w:p>
      <w:pPr>
        <w:pStyle w:val="ListParagraph"/>
        <w:numPr>
          <w:ilvl w:val="0"/>
          <w:numId w:val="2"/>
        </w:numPr>
        <w:spacing w:after="40" w:before="40"/>
      </w:pPr>
      <w:r>
        <w:rPr>
          <w:rFonts w:ascii="Calibri" w:cs="Calibri" w:eastAsia="Calibri" w:hAnsi="Calibri"/>
          <w:sz w:val="22"/>
          <w:szCs w:val="22"/>
        </w:rPr>
        <w:t xml:space="preserve">Data point 17 (CP5): wardrobe.js anchor file handler count — planning §5.5 forecast ~25; surface counted 34 (+36%; largest single-file correction surfaced to date)</w:t>
      </w:r>
    </w:p>
    <w:p>
      <w:pPr>
        <w:pStyle w:val="ListParagraph"/>
        <w:numPr>
          <w:ilvl w:val="0"/>
          <w:numId w:val="2"/>
        </w:numPr>
        <w:spacing w:after="40" w:before="40"/>
      </w:pPr>
      <w:r>
        <w:rPr>
          <w:rFonts w:ascii="Calibri" w:cs="Calibri" w:eastAsia="Calibri" w:hAnsi="Calibri"/>
          <w:sz w:val="22"/>
          <w:szCs w:val="22"/>
        </w:rPr>
        <w:t xml:space="preserve">Data point 18 (CP5): lazy-noop count correction — planning §A.7 didn't enumerate Wardrobe-zone; actual 3 files (back to non-NO-OP after CP4 first WP1 NO-OP)</w:t>
      </w:r>
    </w:p>
    <w:p>
      <w:pPr>
        <w:pStyle w:val="ListParagraph"/>
        <w:numPr>
          <w:ilvl w:val="0"/>
          <w:numId w:val="2"/>
        </w:numPr>
        <w:spacing w:after="40" w:before="40"/>
      </w:pPr>
      <w:r>
        <w:rPr>
          <w:rFonts w:ascii="Calibri" w:cs="Calibri" w:eastAsia="Calibri" w:hAnsi="Calibri"/>
          <w:sz w:val="22"/>
          <w:szCs w:val="22"/>
        </w:rPr>
        <w:t xml:space="preserve">Data point 19 (CP5): AI POST count finding — not in planning forecast; surface enumerated 12 ADD-shape candidates (D1 promoted all uniformly)</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v2.29 §5.17 / §5.24). </w:t>
      </w:r>
      <w:r>
        <w:rPr>
          <w:rFonts w:ascii="Calibri" w:cs="Calibri" w:eastAsia="Calibri" w:hAnsi="Calibri"/>
          <w:b/>
          <w:bCs/>
          <w:i w:val="false"/>
          <w:iCs w:val="false"/>
          <w:color w:val="0A0A0A"/>
          <w:sz w:val="22"/>
          <w:szCs w:val="22"/>
        </w:rPr>
        <w:t xml:space="preserve">19 cumulative data points across two phases (Track 6 CP15 + Step 3 CP1/CP2/CP3/CP4/CP5 + Track 7 mini-CP). Pattern density: ~2-3 corrections per CP. Highest single-CP correction count: CP4 + CP5 tied at 5 each. CP6-CP11 surface reports apply rigorous empirical verification.</w:t>
      </w:r>
    </w:p>
    <w:p>
      <w:pPr>
        <w:pStyle w:val="Heading3"/>
        <w:spacing w:after="120" w:before="220"/>
      </w:pPr>
      <w:r>
        <w:rPr>
          <w:rFonts w:ascii="Calibri" w:cs="Calibri" w:eastAsia="Calibri" w:hAnsi="Calibri"/>
          <w:b/>
          <w:bCs/>
          <w:color w:val="C9A961"/>
          <w:sz w:val="24"/>
          <w:szCs w:val="24"/>
        </w:rPr>
        <w:t xml:space="preserve">§5.47 — Step 3 pacing fifth backend data point (UPDATED v2.29, supersedes v2.28 §5.39)</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five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pStyle w:val="ListParagraph"/>
        <w:numPr>
          <w:ilvl w:val="0"/>
          <w:numId w:val="2"/>
        </w:numPr>
        <w:spacing w:after="40" w:before="40"/>
      </w:pPr>
      <w:r>
        <w:rPr>
          <w:rFonts w:ascii="Calibri" w:cs="Calibri" w:eastAsia="Calibri" w:hAnsi="Calibri"/>
          <w:sz w:val="22"/>
          <w:szCs w:val="22"/>
        </w:rPr>
        <w:t xml:space="preserve">CP5 (backend, pure Tier 1 + lazy-noop + Item 16 + audit closure + AI POST overlay): 86 handlers in 95 min = ~66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(five data points): </w:t>
      </w:r>
      <w:r>
        <w:rPr>
          <w:rFonts w:ascii="Calibri" w:cs="Calibri" w:eastAsia="Calibri" w:hAnsi="Calibri"/>
          <w:b/>
          <w:bCs/>
          <w:i w:val="false"/>
          <w:iCs w:val="false"/>
          <w:color w:val="0A0A0A"/>
          <w:sz w:val="22"/>
          <w:szCs w:val="22"/>
        </w:rPr>
        <w:t xml:space="preserve">~83 min ±15 min mean per backend CP</w:t>
      </w:r>
      <w:r>
        <w:rPr>
          <w:rFonts w:ascii="Calibri" w:cs="Calibri" w:eastAsia="Calibri" w:hAnsi="Calibri"/>
          <w:b w:val="false"/>
          <w:bCs w:val="false"/>
          <w:i w:val="false"/>
          <w:iCs w:val="false"/>
          <w:color w:val="0A0A0A"/>
          <w:sz w:val="22"/>
          <w:szCs w:val="22"/>
        </w:rPr>
        <w:t xml:space="preserve"> (CP1 75 / CP2 90 / CP3 75 / CP4 80 / CP5 95). v2.23 §5.4 forecast all backend CPs at "1-2 sessions"; actual all 1 session for first 5 backend CPs in a row. Conservative bias 2x→1x sessions confirmed for fifth consecutive CP.</w:t>
      </w:r>
    </w:p>
    <w:p>
      <w:pPr>
        <w:spacing w:after="120" w:before="0"/>
        <w:jc w:val="left"/>
      </w:pPr>
      <w:r>
        <w:rPr>
          <w:rFonts w:ascii="Calibri" w:cs="Calibri" w:eastAsia="Calibri" w:hAnsi="Calibri"/>
          <w:b w:val="false"/>
          <w:bCs w:val="false"/>
          <w:i w:val="false"/>
          <w:iCs w:val="false"/>
          <w:color w:val="0A0A0A"/>
          <w:sz w:val="22"/>
          <w:szCs w:val="22"/>
        </w:rPr>
        <w:t xml:space="preserve">CP5 is the slowest backend CP to date (95 min vs ~80 min mean). Cause: WP1 lazy-noop removal at 3 files + Item 16 closure (single edit combining WP1 + escalation) + outfitSets §4.1(b) closure (NEW import + 5 ADDs) + 12 AI POST applications across 5 files (vs CP4's 13 across 2 files — cross-file coordination overhead). Total per-handler cost ~66 sec vs ~38 sec at CP3/CP4 reflects the additional architectural lock items.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post-CP5: 5 backend CPs + 1 Track 7 mini-CP = 6 sessions used. ~6 backend CPs remaining (CP6-CP11) + estimated 0-2 Track 7 mini-CPs (depending on per-CP frontend correspondence audit) = ~6-8 sessions remaining at conservative bias. Total Step 3 + Track 7 trajectory: ~12-14 sessions estimate vs original v2.23 §5.4 lock of ~20-22 sessions = </w:t>
      </w:r>
      <w:r>
        <w:rPr>
          <w:rFonts w:ascii="Calibri" w:cs="Calibri" w:eastAsia="Calibri" w:hAnsi="Calibri"/>
          <w:b/>
          <w:bCs/>
          <w:i w:val="false"/>
          <w:iCs w:val="false"/>
          <w:color w:val="C9A961"/>
          <w:sz w:val="22"/>
          <w:szCs w:val="22"/>
        </w:rPr>
        <w:t xml:space="preserve">~35-45% under original forecast</w:t>
      </w:r>
      <w:r>
        <w:rPr>
          <w:rFonts w:ascii="Calibri" w:cs="Calibri" w:eastAsia="Calibri" w:hAnsi="Calibri"/>
          <w:b w:val="false"/>
          <w:bCs w:val="false"/>
          <w:i w:val="false"/>
          <w:iCs w:val="false"/>
          <w:color w:val="0A0A0A"/>
          <w:sz w:val="22"/>
          <w:szCs w:val="22"/>
        </w:rPr>
        <w:t xml:space="preserve"> at this trajectory. Plus F-AUTH-X1 + F-SOCKET-1 separate work streams (see §10).</w:t>
      </w:r>
    </w:p>
    <w:p>
      <w:pPr>
        <w:pStyle w:val="Heading3"/>
        <w:spacing w:after="120" w:before="220"/>
      </w:pPr>
      <w:r>
        <w:rPr>
          <w:rFonts w:ascii="Calibri" w:cs="Calibri" w:eastAsia="Calibri" w:hAnsi="Calibri"/>
          <w:b/>
          <w:bCs/>
          <w:color w:val="C9A961"/>
          <w:sz w:val="24"/>
          <w:szCs w:val="24"/>
        </w:rPr>
        <w:t xml:space="preserve">§10 — NEW MAJOR FINDINGS surfaced during CP5 closure (NOT in F-AUTH-1 scope; separate work streams)</w:t>
      </w:r>
    </w:p>
    <w:p>
      <w:pPr>
        <w:spacing w:after="120" w:before="0"/>
        <w:jc w:val="left"/>
      </w:pPr>
      <w:r>
        <w:rPr>
          <w:rFonts w:ascii="Calibri" w:cs="Calibri" w:eastAsia="Calibri" w:hAnsi="Calibri"/>
          <w:b w:val="false"/>
          <w:bCs w:val="false"/>
          <w:i w:val="false"/>
          <w:iCs w:val="false"/>
          <w:color w:val="0A0A0A"/>
          <w:sz w:val="22"/>
          <w:szCs w:val="22"/>
        </w:rPr>
        <w:t xml:space="preserve">CP5 closure conversation surfaced two architectural findings outside F-AUTH-1's original scope. Both are filed as separate work streams; do not affect F-AUTH-1's CP cadence or scope.</w:t>
      </w:r>
    </w:p>
    <w:p>
      <w:pPr>
        <w:pStyle w:val="Heading3"/>
        <w:spacing w:after="120" w:before="220"/>
      </w:pPr>
      <w:r>
        <w:rPr>
          <w:rFonts w:ascii="Calibri" w:cs="Calibri" w:eastAsia="Calibri" w:hAnsi="Calibri"/>
          <w:b/>
          <w:bCs/>
          <w:color w:val="C9A961"/>
          <w:sz w:val="24"/>
          <w:szCs w:val="24"/>
        </w:rPr>
        <w:t xml:space="preserve">§10.1 — F-AUTH-X1 (parallel HS256 JWT track — Cognito requireAuth verifier rejects HS256 tokens)</w:t>
      </w:r>
    </w:p>
    <w:p>
      <w:pPr>
        <w:spacing w:after="120" w:before="0"/>
        <w:jc w:val="left"/>
      </w:pPr>
      <w:r>
        <w:rPr>
          <w:rFonts w:ascii="Calibri" w:cs="Calibri" w:eastAsia="Calibri" w:hAnsi="Calibri"/>
          <w:b w:val="false"/>
          <w:bCs w:val="false"/>
          <w:i w:val="false"/>
          <w:iCs w:val="false"/>
          <w:color w:val="0A0A0A"/>
          <w:sz w:val="22"/>
          <w:szCs w:val="22"/>
        </w:rPr>
        <w:t xml:space="preserve">Surface trigger: dev environment login redirect-loop. User reports successful login at dev.primepisodes.com followed by immediate bounce back to login page. Network panel investigation revealed:</w:t>
      </w:r>
    </w:p>
    <w:p>
      <w:pPr>
        <w:pStyle w:val="ListParagraph"/>
        <w:numPr>
          <w:ilvl w:val="0"/>
          <w:numId w:val="2"/>
        </w:numPr>
        <w:spacing w:after="40" w:before="40"/>
      </w:pPr>
      <w:r>
        <w:rPr>
          <w:rFonts w:ascii="Calibri" w:cs="Calibri" w:eastAsia="Calibri" w:hAnsi="Calibri"/>
          <w:sz w:val="22"/>
          <w:szCs w:val="22"/>
        </w:rPr>
        <w:t xml:space="preserve">Frontend POST to /api/v1/auth/login succeeds (200)</w:t>
      </w:r>
    </w:p>
    <w:p>
      <w:pPr>
        <w:pStyle w:val="ListParagraph"/>
        <w:numPr>
          <w:ilvl w:val="0"/>
          <w:numId w:val="2"/>
        </w:numPr>
        <w:spacing w:after="40" w:before="40"/>
      </w:pPr>
      <w:r>
        <w:rPr>
          <w:rFonts w:ascii="Calibri" w:cs="Calibri" w:eastAsia="Calibri" w:hAnsi="Calibri"/>
          <w:sz w:val="22"/>
          <w:szCs w:val="22"/>
        </w:rPr>
        <w:t xml:space="preserve">Token issued (Bearer JWT, HS256-signed: alg=HS256, typ=JWT)</w:t>
      </w:r>
    </w:p>
    <w:p>
      <w:pPr>
        <w:pStyle w:val="ListParagraph"/>
        <w:numPr>
          <w:ilvl w:val="0"/>
          <w:numId w:val="2"/>
        </w:numPr>
        <w:spacing w:after="40" w:before="40"/>
      </w:pPr>
      <w:r>
        <w:rPr>
          <w:rFonts w:ascii="Calibri" w:cs="Calibri" w:eastAsia="Calibri" w:hAnsi="Calibri"/>
          <w:sz w:val="22"/>
          <w:szCs w:val="22"/>
        </w:rPr>
        <w:t xml:space="preserve">Frontend stores token in localStorage.authToken</w:t>
      </w:r>
    </w:p>
    <w:p>
      <w:pPr>
        <w:pStyle w:val="ListParagraph"/>
        <w:numPr>
          <w:ilvl w:val="0"/>
          <w:numId w:val="2"/>
        </w:numPr>
        <w:spacing w:after="40" w:before="40"/>
      </w:pPr>
      <w:r>
        <w:rPr>
          <w:rFonts w:ascii="Calibri" w:cs="Calibri" w:eastAsia="Calibri" w:hAnsi="Calibri"/>
          <w:sz w:val="22"/>
          <w:szCs w:val="22"/>
        </w:rPr>
        <w:t xml:space="preserve">apiClient interceptor attaches Authorization: Bearer &lt;HS256 JWT&gt; on subsequent requests</w:t>
      </w:r>
    </w:p>
    <w:p>
      <w:pPr>
        <w:pStyle w:val="ListParagraph"/>
        <w:numPr>
          <w:ilvl w:val="0"/>
          <w:numId w:val="2"/>
        </w:numPr>
        <w:spacing w:after="40" w:before="40"/>
      </w:pPr>
      <w:r>
        <w:rPr>
          <w:rFonts w:ascii="Calibri" w:cs="Calibri" w:eastAsia="Calibri" w:hAnsi="Calibri"/>
          <w:sz w:val="22"/>
          <w:szCs w:val="22"/>
        </w:rPr>
        <w:t xml:space="preserve">Backend requireAuth middleware (uses CognitoJwtVerifier — RS256 only) rejects HS256 token with 401</w:t>
      </w:r>
    </w:p>
    <w:p>
      <w:pPr>
        <w:pStyle w:val="ListParagraph"/>
        <w:numPr>
          <w:ilvl w:val="0"/>
          <w:numId w:val="2"/>
        </w:numPr>
        <w:spacing w:after="40" w:before="40"/>
      </w:pPr>
      <w:r>
        <w:rPr>
          <w:rFonts w:ascii="Calibri" w:cs="Calibri" w:eastAsia="Calibri" w:hAnsi="Calibri"/>
          <w:sz w:val="22"/>
          <w:szCs w:val="22"/>
        </w:rPr>
        <w:t xml:space="preserve">Frontend treats 401 as session-invalid → redirects to login → loop</w:t>
      </w:r>
    </w:p>
    <w:p>
      <w:pPr>
        <w:spacing w:after="120" w:before="0"/>
        <w:jc w:val="left"/>
      </w:pPr>
      <w:r>
        <w:rPr>
          <w:rFonts w:ascii="Calibri" w:cs="Calibri" w:eastAsia="Calibri" w:hAnsi="Calibri"/>
          <w:b w:val="false"/>
          <w:bCs w:val="false"/>
          <w:i w:val="false"/>
          <w:iCs w:val="false"/>
          <w:color w:val="0A0A0A"/>
          <w:sz w:val="22"/>
          <w:szCs w:val="22"/>
        </w:rPr>
        <w:t xml:space="preserve">Architectural diagnosis (LOCKED v2.29 §10.1). </w:t>
      </w:r>
      <w:r>
        <w:rPr>
          <w:rFonts w:ascii="Calibri" w:cs="Calibri" w:eastAsia="Calibri" w:hAnsi="Calibri"/>
          <w:b/>
          <w:bCs/>
          <w:i w:val="false"/>
          <w:iCs w:val="false"/>
          <w:color w:val="C9A961"/>
          <w:sz w:val="22"/>
          <w:szCs w:val="22"/>
        </w:rPr>
        <w:t xml:space="preserve">Two independent auth systems coexist in the codebase: Cognito track (F-AUTH-1's target — middleware/auth.js requireAuth/optionalAuth use CognitoJwtVerifier RS256) and Local HS256 JWT track (pre-existing, untouched by F-AUTH-1 — middleware/jwtAuth.js + services/tokenService.js + routes/auth.js:41 POST /login + frontend localStorage). F-AUTH-1's Tier 1 promotions (491+ handlers across CP1-CP5) silently broke real user activity in dev environment because frontend issues HS256 tokens; Cognito-only verifier rejects them.</w:t>
      </w:r>
    </w:p>
    <w:p>
      <w:pPr>
        <w:spacing w:after="120" w:before="0"/>
        <w:jc w:val="left"/>
      </w:pPr>
      <w:r>
        <w:rPr>
          <w:rFonts w:ascii="Calibri" w:cs="Calibri" w:eastAsia="Calibri" w:hAnsi="Calibri"/>
          <w:b w:val="false"/>
          <w:bCs w:val="false"/>
          <w:i w:val="false"/>
          <w:iCs w:val="false"/>
          <w:color w:val="0A0A0A"/>
          <w:sz w:val="22"/>
          <w:szCs w:val="22"/>
        </w:rPr>
        <w:t xml:space="preserve">Three architectural options:</w:t>
      </w:r>
    </w:p>
    <w:p>
      <w:pPr>
        <w:pStyle w:val="ListParagraph"/>
        <w:numPr>
          <w:ilvl w:val="0"/>
          <w:numId w:val="2"/>
        </w:numPr>
        <w:spacing w:after="40" w:before="40"/>
      </w:pPr>
      <w:r>
        <w:rPr>
          <w:rFonts w:ascii="Calibri" w:cs="Calibri" w:eastAsia="Calibri" w:hAnsi="Calibri"/>
          <w:sz w:val="22"/>
          <w:szCs w:val="22"/>
        </w:rPr>
        <w:t xml:space="preserve">Option A — Migrate frontend to Cognito (long-term target). Replace custom login flow with Cognito SDK (amazon-cognito-identity-js or aws-amplify); replace routes/auth.js:41 POST /login issuance with Cognito-direct flow; deprecate services/tokenService.js + middleware/jwtAuth.js entirely. Substantial work — multi-week effort. Closes ALL auth surface to single trusted system.</w:t>
      </w:r>
    </w:p>
    <w:p>
      <w:pPr>
        <w:pStyle w:val="ListParagraph"/>
        <w:numPr>
          <w:ilvl w:val="0"/>
          <w:numId w:val="2"/>
        </w:numPr>
        <w:spacing w:after="40" w:before="40"/>
      </w:pPr>
      <w:r>
        <w:rPr>
          <w:rFonts w:ascii="Calibri" w:cs="Calibri" w:eastAsia="Calibri" w:hAnsi="Calibri"/>
          <w:sz w:val="22"/>
          <w:szCs w:val="22"/>
        </w:rPr>
        <w:t xml:space="preserve">Option B — Dual-verifier in requireAuth (short-term unblock). middleware/auth.js requireAuth tries Cognito verifier first; on failure, falls back to local HS256 verification using JWT_SECRET. Pragmatic; preserves both tracks. ~1-2 day effort. Unblocks dev environment immediately. Architectural debt.</w:t>
      </w:r>
    </w:p>
    <w:p>
      <w:pPr>
        <w:pStyle w:val="ListParagraph"/>
        <w:numPr>
          <w:ilvl w:val="0"/>
          <w:numId w:val="2"/>
        </w:numPr>
        <w:spacing w:after="40" w:before="40"/>
      </w:pPr>
      <w:r>
        <w:rPr>
          <w:rFonts w:ascii="Calibri" w:cs="Calibri" w:eastAsia="Calibri" w:hAnsi="Calibri"/>
          <w:sz w:val="22"/>
          <w:szCs w:val="22"/>
        </w:rPr>
        <w:t xml:space="preserve">Option C — Remove custom JWT track entirely, frontend stays on Cognito. Same as A in target state.</w:t>
      </w:r>
    </w:p>
    <w:p>
      <w:pPr>
        <w:spacing w:after="120" w:before="0"/>
        <w:jc w:val="left"/>
      </w:pPr>
      <w:r>
        <w:rPr>
          <w:rFonts w:ascii="Calibri" w:cs="Calibri" w:eastAsia="Calibri" w:hAnsi="Calibri"/>
          <w:b w:val="false"/>
          <w:bCs w:val="false"/>
          <w:i w:val="false"/>
          <w:iCs w:val="false"/>
          <w:color w:val="0A0A0A"/>
          <w:sz w:val="22"/>
          <w:szCs w:val="22"/>
        </w:rPr>
        <w:t xml:space="preserve">Recommendation (LOCKED v2.29 §10.1). </w:t>
      </w:r>
      <w:r>
        <w:rPr>
          <w:rFonts w:ascii="Calibri" w:cs="Calibri" w:eastAsia="Calibri" w:hAnsi="Calibri"/>
          <w:b/>
          <w:bCs/>
          <w:i w:val="false"/>
          <w:iCs w:val="false"/>
          <w:color w:val="0A0A0A"/>
          <w:sz w:val="22"/>
          <w:szCs w:val="22"/>
        </w:rPr>
        <w:t xml:space="preserve">Option B short-term (this week, unblock dev environment) + Option A long-term (after F-AUTH-1 closes, multi-week project). Frontend rework for Cognito migration cannot run as next sprint; Option B unblocks now. F-AUTH-1 CP6-CP11 cadence continues normally — Tier 1 promotions still apply correctly to both token types under dual-verifier.</w:t>
      </w:r>
    </w:p>
    <w:p>
      <w:pPr>
        <w:spacing w:after="120" w:before="0"/>
        <w:jc w:val="left"/>
      </w:pPr>
      <w:r>
        <w:rPr>
          <w:rFonts w:ascii="Calibri" w:cs="Calibri" w:eastAsia="Calibri" w:hAnsi="Calibri"/>
          <w:b w:val="false"/>
          <w:bCs w:val="false"/>
          <w:i w:val="false"/>
          <w:iCs w:val="false"/>
          <w:color w:val="0A0A0A"/>
          <w:sz w:val="22"/>
          <w:szCs w:val="22"/>
        </w:rPr>
        <w:t xml:space="preserve">Audit gap explanation. F-AUTH-1's premise was "codebase-wide auth bypass on writes via optionalAuth → requireAuth migration." The premise assumed requireAuth was the right gate. It is — for routes whose callers send Cognito tokens. The gap: nobody asked "what auth system does the frontend actually use?" Track 7 frontend correspondence audit at v2.27 §5.29 + v2.28 §5.36 verified Bearer token attachment, not token format compatibility. v2.29 §5.36 amends ideal-state characteristic to include token format compatibility check.</w:t>
      </w:r>
    </w:p>
    <w:p>
      <w:pPr>
        <w:spacing w:after="120" w:before="0"/>
        <w:jc w:val="left"/>
      </w:pPr>
      <w:r>
        <w:rPr>
          <w:rFonts w:ascii="Calibri" w:cs="Calibri" w:eastAsia="Calibri" w:hAnsi="Calibri"/>
          <w:b w:val="false"/>
          <w:bCs w:val="false"/>
          <w:i w:val="false"/>
          <w:iCs w:val="false"/>
          <w:color w:val="0A0A0A"/>
          <w:sz w:val="22"/>
          <w:szCs w:val="22"/>
        </w:rPr>
        <w:t xml:space="preserve">F-AUTH-X1 work stream scope:</w:t>
      </w:r>
    </w:p>
    <w:p>
      <w:pPr>
        <w:pStyle w:val="ListParagraph"/>
        <w:numPr>
          <w:ilvl w:val="0"/>
          <w:numId w:val="2"/>
        </w:numPr>
        <w:spacing w:after="40" w:before="40"/>
      </w:pPr>
      <w:r>
        <w:rPr>
          <w:rFonts w:ascii="Calibri" w:cs="Calibri" w:eastAsia="Calibri" w:hAnsi="Calibri"/>
          <w:sz w:val="22"/>
          <w:szCs w:val="22"/>
        </w:rPr>
        <w:t xml:space="preserve">Phase 1 (this week): Option B implementation. Modify middleware/auth.js requireAuth to try Cognito verifier first, fall back to local HS256 verification. Verify dev environment login works post-fix.</w:t>
      </w:r>
    </w:p>
    <w:p>
      <w:pPr>
        <w:pStyle w:val="ListParagraph"/>
        <w:numPr>
          <w:ilvl w:val="0"/>
          <w:numId w:val="2"/>
        </w:numPr>
        <w:spacing w:after="40" w:before="40"/>
      </w:pPr>
      <w:r>
        <w:rPr>
          <w:rFonts w:ascii="Calibri" w:cs="Calibri" w:eastAsia="Calibri" w:hAnsi="Calibri"/>
          <w:sz w:val="22"/>
          <w:szCs w:val="22"/>
        </w:rPr>
        <w:t xml:space="preserve">Phase 2 (post-F-AUTH-1): Option A planning. Frontend migration to Cognito SDK. Multi-week effort. Document architectural debt for resolution.</w:t>
      </w:r>
    </w:p>
    <w:p>
      <w:pPr>
        <w:pStyle w:val="ListParagraph"/>
        <w:numPr>
          <w:ilvl w:val="0"/>
          <w:numId w:val="2"/>
        </w:numPr>
        <w:spacing w:after="40" w:before="40"/>
      </w:pPr>
      <w:r>
        <w:rPr>
          <w:rFonts w:ascii="Calibri" w:cs="Calibri" w:eastAsia="Calibri" w:hAnsi="Calibri"/>
          <w:sz w:val="22"/>
          <w:szCs w:val="22"/>
        </w:rPr>
        <w:t xml:space="preserve">Phase 3 (post-A): Option C cleanup. Deprecate services/tokenService.js + middleware/jwtAuth.js + routes/auth.js:41 POST /login custom issuance.</w:t>
      </w:r>
    </w:p>
    <w:p>
      <w:pPr>
        <w:pStyle w:val="Heading3"/>
        <w:spacing w:after="120" w:before="220"/>
      </w:pPr>
      <w:r>
        <w:rPr>
          <w:rFonts w:ascii="Calibri" w:cs="Calibri" w:eastAsia="Calibri" w:hAnsi="Calibri"/>
          <w:b/>
          <w:bCs/>
          <w:color w:val="C9A961"/>
          <w:sz w:val="24"/>
          <w:szCs w:val="24"/>
        </w:rPr>
        <w:t xml:space="preserve">§10.2 — F-SOCKET-1 (P0 hardcoded JWT_SECRET fallback)</w:t>
      </w:r>
    </w:p>
    <w:p>
      <w:pPr>
        <w:spacing w:after="120" w:before="0"/>
        <w:jc w:val="left"/>
      </w:pPr>
      <w:r>
        <w:rPr>
          <w:rFonts w:ascii="Calibri" w:cs="Calibri" w:eastAsia="Calibri" w:hAnsi="Calibri"/>
          <w:b w:val="false"/>
          <w:bCs w:val="false"/>
          <w:i w:val="false"/>
          <w:iCs w:val="false"/>
          <w:color w:val="0A0A0A"/>
          <w:sz w:val="22"/>
          <w:szCs w:val="22"/>
        </w:rPr>
        <w:t xml:space="preserve">Surface trigger: same conversation as F-AUTH-X1. Backend grep `grep -rn "jsonwebtoken\|jwt.sign\|HS256\|process.env.JWT_SECRET" src/` revealed:</w:t>
      </w:r>
    </w:p>
    <w:p>
      <w:pPr>
        <w:pStyle w:val="ListParagraph"/>
        <w:numPr>
          <w:ilvl w:val="0"/>
          <w:numId w:val="2"/>
        </w:numPr>
        <w:spacing w:after="40" w:before="40"/>
      </w:pPr>
      <w:r>
        <w:rPr>
          <w:rFonts w:ascii="Calibri" w:cs="Calibri" w:eastAsia="Calibri" w:hAnsi="Calibri"/>
          <w:sz w:val="22"/>
          <w:szCs w:val="22"/>
        </w:rPr>
        <w:t xml:space="preserve">src/services/SocketService.js:19 — `const JWT_SECRET = process.env.JWT_SECRET || 'your-secret-key';`</w:t>
      </w:r>
    </w:p>
    <w:p>
      <w:pPr>
        <w:pStyle w:val="ListParagraph"/>
        <w:numPr>
          <w:ilvl w:val="0"/>
          <w:numId w:val="2"/>
        </w:numPr>
        <w:spacing w:after="40" w:before="40"/>
      </w:pPr>
      <w:r>
        <w:rPr>
          <w:rFonts w:ascii="Calibri" w:cs="Calibri" w:eastAsia="Calibri" w:hAnsi="Calibri"/>
          <w:sz w:val="22"/>
          <w:szCs w:val="22"/>
        </w:rPr>
        <w:t xml:space="preserve">Implication: if JWT_SECRET environment variable is unset (deploy misconfiguration, env-file drift, container-spec mistake), the literal string `'your-secret-key'` becomes the active HMAC signing/verification secret.</w:t>
      </w:r>
    </w:p>
    <w:p>
      <w:pPr>
        <w:pStyle w:val="ListParagraph"/>
        <w:numPr>
          <w:ilvl w:val="0"/>
          <w:numId w:val="2"/>
        </w:numPr>
        <w:spacing w:after="40" w:before="40"/>
      </w:pPr>
      <w:r>
        <w:rPr>
          <w:rFonts w:ascii="Calibri" w:cs="Calibri" w:eastAsia="Calibri" w:hAnsi="Calibri"/>
          <w:sz w:val="22"/>
          <w:szCs w:val="22"/>
        </w:rPr>
        <w:t xml:space="preserve">Production exposure: anyone reading the public source repository can forge HS256 tokens that pass Socket auth verification.</w:t>
      </w:r>
    </w:p>
    <w:p>
      <w:pPr>
        <w:spacing w:after="120" w:before="0"/>
        <w:jc w:val="left"/>
      </w:pPr>
      <w:r>
        <w:rPr>
          <w:rFonts w:ascii="Calibri" w:cs="Calibri" w:eastAsia="Calibri" w:hAnsi="Calibri"/>
          <w:b w:val="false"/>
          <w:bCs w:val="false"/>
          <w:i w:val="false"/>
          <w:iCs w:val="false"/>
          <w:color w:val="0A0A0A"/>
          <w:sz w:val="22"/>
          <w:szCs w:val="22"/>
        </w:rPr>
        <w:t xml:space="preserve">P0 production exposure (LOCKED v2.29 §10.2). </w:t>
      </w:r>
      <w:r>
        <w:rPr>
          <w:rFonts w:ascii="Calibri" w:cs="Calibri" w:eastAsia="Calibri" w:hAnsi="Calibri"/>
          <w:b/>
          <w:bCs/>
          <w:i w:val="false"/>
          <w:iCs w:val="false"/>
          <w:color w:val="C9A961"/>
          <w:sz w:val="22"/>
          <w:szCs w:val="22"/>
        </w:rPr>
        <w:t xml:space="preserve">F-SOCKET-1 is a critical production-grade security issue orthogonal to F-AUTH-1. Same-day hotfix required. Fix is mechanical: remove `|| 'your-secret-key'` fallback; throw on missing JWT_SECRET in production environment.</w:t>
      </w:r>
    </w:p>
    <w:p>
      <w:pPr>
        <w:spacing w:after="120" w:before="0"/>
        <w:jc w:val="left"/>
      </w:pPr>
      <w:r>
        <w:rPr>
          <w:rFonts w:ascii="Calibri" w:cs="Calibri" w:eastAsia="Calibri" w:hAnsi="Calibri"/>
          <w:b w:val="false"/>
          <w:bCs w:val="false"/>
          <w:i w:val="false"/>
          <w:iCs w:val="false"/>
          <w:color w:val="0A0A0A"/>
          <w:sz w:val="22"/>
          <w:szCs w:val="22"/>
        </w:rPr>
        <w:t xml:space="preserve">F-SOCKET-1 work stream scope:</w:t>
      </w:r>
    </w:p>
    <w:p>
      <w:pPr>
        <w:pStyle w:val="ListParagraph"/>
        <w:numPr>
          <w:ilvl w:val="0"/>
          <w:numId w:val="2"/>
        </w:numPr>
        <w:spacing w:after="40" w:before="40"/>
      </w:pPr>
      <w:r>
        <w:rPr>
          <w:rFonts w:ascii="Calibri" w:cs="Calibri" w:eastAsia="Calibri" w:hAnsi="Calibri"/>
          <w:sz w:val="22"/>
          <w:szCs w:val="22"/>
        </w:rPr>
        <w:t xml:space="preserve">Same-day fix (today/tomorrow): remove `|| 'your-secret-key'` fallback at SocketService.js:19. Throw on missing JWT_SECRET in production env (NODE_ENV !== 'test' &amp;&amp; !process.env.JWT_SECRET).</w:t>
      </w:r>
    </w:p>
    <w:p>
      <w:pPr>
        <w:pStyle w:val="ListParagraph"/>
        <w:numPr>
          <w:ilvl w:val="0"/>
          <w:numId w:val="2"/>
        </w:numPr>
        <w:spacing w:after="40" w:before="40"/>
      </w:pPr>
      <w:r>
        <w:rPr>
          <w:rFonts w:ascii="Calibri" w:cs="Calibri" w:eastAsia="Calibri" w:hAnsi="Calibri"/>
          <w:sz w:val="22"/>
          <w:szCs w:val="22"/>
        </w:rPr>
        <w:t xml:space="preserve">Audit any other `|| '&lt;literal&gt;'` JWT_SECRET fallback patterns in tokenService.js (lines 21, 48, 57, 91, 100 per Claude Code grep output).</w:t>
      </w:r>
    </w:p>
    <w:p>
      <w:pPr>
        <w:pStyle w:val="ListParagraph"/>
        <w:numPr>
          <w:ilvl w:val="0"/>
          <w:numId w:val="2"/>
        </w:numPr>
        <w:spacing w:after="40" w:before="40"/>
      </w:pPr>
      <w:r>
        <w:rPr>
          <w:rFonts w:ascii="Calibri" w:cs="Calibri" w:eastAsia="Calibri" w:hAnsi="Calibri"/>
          <w:sz w:val="22"/>
          <w:szCs w:val="22"/>
        </w:rPr>
        <w:t xml:space="preserve">Apply consistently: production environments must throw on missing secrets; never silently fall back to literal strings.</w:t>
      </w:r>
    </w:p>
    <w:p>
      <w:pPr>
        <w:spacing w:after="120" w:before="0"/>
        <w:jc w:val="left"/>
      </w:pPr>
      <w:r>
        <w:rPr>
          <w:rFonts w:ascii="Calibri" w:cs="Calibri" w:eastAsia="Calibri" w:hAnsi="Calibri"/>
          <w:b w:val="false"/>
          <w:bCs w:val="false"/>
          <w:i w:val="false"/>
          <w:iCs w:val="false"/>
          <w:color w:val="0A0A0A"/>
          <w:sz w:val="22"/>
          <w:szCs w:val="22"/>
        </w:rPr>
        <w:t xml:space="preserve">F-SOCKET-1 lands directly on dev branch (not on feature/f-auth-1). Bypasses Step 3 CP cadence entirely. Independent of F-AUTH-X1 architectural decision.</w:t>
      </w:r>
    </w:p>
    <w:p>
      <w:pPr>
        <w:pStyle w:val="Heading3"/>
        <w:spacing w:after="120" w:before="220"/>
      </w:pPr>
      <w:r>
        <w:rPr>
          <w:rFonts w:ascii="Calibri" w:cs="Calibri" w:eastAsia="Calibri" w:hAnsi="Calibri"/>
          <w:b/>
          <w:bCs/>
          <w:color w:val="C9A961"/>
          <w:sz w:val="24"/>
          <w:szCs w:val="24"/>
        </w:rPr>
        <w:t xml:space="preserve">§10.3 — Audit gap callout (UPDATED v2.29 §5.36 + new §10.3)</w:t>
      </w:r>
    </w:p>
    <w:p>
      <w:pPr>
        <w:spacing w:after="120" w:before="0"/>
        <w:jc w:val="left"/>
      </w:pPr>
      <w:r>
        <w:rPr>
          <w:rFonts w:ascii="Calibri" w:cs="Calibri" w:eastAsia="Calibri" w:hAnsi="Calibri"/>
          <w:b w:val="false"/>
          <w:bCs w:val="false"/>
          <w:i w:val="false"/>
          <w:iCs w:val="false"/>
          <w:color w:val="0A0A0A"/>
          <w:sz w:val="22"/>
          <w:szCs w:val="22"/>
        </w:rPr>
        <w:t xml:space="preserve">CP1-CP5 frontend correspondence audits verified service-module pattern + apiClient + Bearer token attachment shape. Audit method: comprehensive grep for raw fetch() calls to backend paths in CP zone; categorize by current frontend pattern (raw fetch vs apiClient).</w:t>
      </w:r>
    </w:p>
    <w:p>
      <w:pPr>
        <w:spacing w:after="120" w:before="0"/>
        <w:jc w:val="left"/>
      </w:pPr>
      <w:r>
        <w:rPr>
          <w:rFonts w:ascii="Calibri" w:cs="Calibri" w:eastAsia="Calibri" w:hAnsi="Calibri"/>
          <w:b w:val="false"/>
          <w:bCs w:val="false"/>
          <w:i w:val="false"/>
          <w:iCs w:val="false"/>
          <w:color w:val="0A0A0A"/>
          <w:sz w:val="22"/>
          <w:szCs w:val="22"/>
        </w:rPr>
        <w:t xml:space="preserve">Audit gap (LOCKED v2.29 §10.3). </w:t>
      </w:r>
      <w:r>
        <w:rPr>
          <w:rFonts w:ascii="Calibri" w:cs="Calibri" w:eastAsia="Calibri" w:hAnsi="Calibri"/>
          <w:b/>
          <w:bCs/>
          <w:i w:val="false"/>
          <w:iCs w:val="false"/>
          <w:color w:val="0A0A0A"/>
          <w:sz w:val="22"/>
          <w:szCs w:val="22"/>
        </w:rPr>
        <w:t xml:space="preserve">Audit method verified Bearer token IS attached but did NOT verify token FORMAT matches requireAuth verifier expectation. The "ideal state" lock at v2.27 §5.29 + v2.28 §5.36 is technically correct (service modules + apiClient + Bearer attachment IS the right shape) but incomplete (token format compatibility is also required for the attached Bearer to actually authenticate).</w:t>
      </w:r>
    </w:p>
    <w:p>
      <w:pPr>
        <w:spacing w:after="120" w:before="0"/>
        <w:jc w:val="left"/>
      </w:pPr>
      <w:r>
        <w:rPr>
          <w:rFonts w:ascii="Calibri" w:cs="Calibri" w:eastAsia="Calibri" w:hAnsi="Calibri"/>
          <w:b w:val="false"/>
          <w:bCs w:val="false"/>
          <w:i w:val="false"/>
          <w:iCs w:val="false"/>
          <w:color w:val="0A0A0A"/>
          <w:sz w:val="22"/>
          <w:szCs w:val="22"/>
        </w:rPr>
        <w:t xml:space="preserve">Audit method amendment (LOCKED v2.29 §5.36 + §10.3): when verifying frontend correspondence ideal state, additional check required:</w:t>
      </w:r>
    </w:p>
    <w:p>
      <w:pPr>
        <w:pStyle w:val="ListParagraph"/>
        <w:numPr>
          <w:ilvl w:val="0"/>
          <w:numId w:val="2"/>
        </w:numPr>
        <w:spacing w:after="40" w:before="40"/>
      </w:pPr>
      <w:r>
        <w:rPr>
          <w:rFonts w:ascii="Calibri" w:cs="Calibri" w:eastAsia="Calibri" w:hAnsi="Calibri"/>
          <w:sz w:val="22"/>
          <w:szCs w:val="22"/>
        </w:rPr>
        <w:t xml:space="preserve">Verify Bearer token attachment via apiClient interceptor (existing check)</w:t>
      </w:r>
    </w:p>
    <w:p>
      <w:pPr>
        <w:pStyle w:val="ListParagraph"/>
        <w:numPr>
          <w:ilvl w:val="0"/>
          <w:numId w:val="2"/>
        </w:numPr>
        <w:spacing w:after="40" w:before="40"/>
      </w:pPr>
      <w:r>
        <w:rPr>
          <w:rFonts w:ascii="Calibri" w:cs="Calibri" w:eastAsia="Calibri" w:hAnsi="Calibri"/>
          <w:sz w:val="22"/>
          <w:szCs w:val="22"/>
        </w:rPr>
        <w:t xml:space="preserve">Verify token format matches requireAuth verifier expectation (NEW check). Specifically: decode JWT header from frontend localStorage / token storage; verify `alg` claim matches verifier algorithm (e.g., RS256 for Cognito, HS256 for local HMAC).</w:t>
      </w:r>
    </w:p>
    <w:p>
      <w:pPr>
        <w:pStyle w:val="ListParagraph"/>
        <w:numPr>
          <w:ilvl w:val="0"/>
          <w:numId w:val="2"/>
        </w:numPr>
        <w:spacing w:after="40" w:before="40"/>
      </w:pPr>
      <w:r>
        <w:rPr>
          <w:rFonts w:ascii="Calibri" w:cs="Calibri" w:eastAsia="Calibri" w:hAnsi="Calibri"/>
          <w:sz w:val="22"/>
          <w:szCs w:val="22"/>
        </w:rPr>
        <w:t xml:space="preserve">Document any token format mismatches as architectural findings (not as Track 7 mini-CP scope; route to F-AUTH-X1-class work stream).</w:t>
      </w:r>
    </w:p>
    <w:p>
      <w:pPr>
        <w:spacing w:after="120" w:before="0"/>
        <w:jc w:val="left"/>
      </w:pPr>
      <w:r>
        <w:rPr>
          <w:rFonts w:ascii="Calibri" w:cs="Calibri" w:eastAsia="Calibri" w:hAnsi="Calibri"/>
          <w:b w:val="false"/>
          <w:bCs w:val="false"/>
          <w:i w:val="false"/>
          <w:iCs w:val="false"/>
          <w:color w:val="0A0A0A"/>
          <w:sz w:val="22"/>
          <w:szCs w:val="22"/>
        </w:rPr>
        <w:t xml:space="preserve">Retroactive audit application: the F-AUTH-X1 finding existed since CP2 landed on origin/dev. v2.29 §10.3 amendment ensures CP6-CP11 surface reports include token format check; if frontend uses Cognito-incompatible tokens (HS256), surface flags as F-AUTH-X1-class concern (not Track 7).</w:t>
      </w:r>
    </w:p>
    <w:p>
      <w:pPr>
        <w:pStyle w:val="Heading3"/>
        <w:spacing w:after="120" w:before="220"/>
      </w:pPr>
      <w:r>
        <w:rPr>
          <w:rFonts w:ascii="Calibri" w:cs="Calibri" w:eastAsia="Calibri" w:hAnsi="Calibri"/>
          <w:b/>
          <w:bCs/>
          <w:color w:val="C9A961"/>
          <w:sz w:val="24"/>
          <w:szCs w:val="24"/>
        </w:rPr>
        <w:t xml:space="preserve">§10.4 — F-SOCKET-1 closure (LOCKED v2.30, COMPLETE)</w:t>
      </w:r>
    </w:p>
    <w:p>
      <w:pPr>
        <w:spacing w:after="120" w:before="0"/>
        <w:jc w:val="left"/>
      </w:pPr>
      <w:r>
        <w:rPr>
          <w:rFonts w:ascii="Calibri" w:cs="Calibri" w:eastAsia="Calibri" w:hAnsi="Calibri"/>
          <w:b w:val="false"/>
          <w:bCs w:val="false"/>
          <w:i w:val="false"/>
          <w:iCs w:val="false"/>
          <w:color w:val="0A0A0A"/>
          <w:sz w:val="22"/>
          <w:szCs w:val="22"/>
        </w:rPr>
        <w:t xml:space="preserve">F-SOCKET-1 closed at commit </w:t>
      </w:r>
      <w:r>
        <w:rPr>
          <w:rFonts w:ascii="Consolas" w:cs="Consolas" w:eastAsia="Consolas" w:hAnsi="Consolas"/>
          <w:color w:val="0A0A0A"/>
          <w:sz w:val="20"/>
          <w:szCs w:val="20"/>
        </w:rPr>
        <w:t xml:space="preserve">c1962ace</w:t>
      </w:r>
      <w:r>
        <w:rPr>
          <w:rFonts w:ascii="Calibri" w:cs="Calibri" w:eastAsia="Calibri" w:hAnsi="Calibri"/>
          <w:b w:val="false"/>
          <w:bCs w:val="false"/>
          <w:i w:val="false"/>
          <w:iCs w:val="false"/>
          <w:color w:val="0A0A0A"/>
          <w:sz w:val="22"/>
          <w:szCs w:val="22"/>
        </w:rPr>
        <w:t xml:space="preserve"> via PR #649 (squash-merged to dev). Same-day P0 hotfix; orthogonal to F-AUTH-1 program; bypassed Step 3 CP cadence per v2.29 §10.2 lock.</w:t>
      </w:r>
    </w:p>
    <w:p>
      <w:pPr>
        <w:spacing w:after="120" w:before="0"/>
        <w:jc w:val="left"/>
      </w:pPr>
      <w:r>
        <w:rPr>
          <w:rFonts w:ascii="Calibri" w:cs="Calibri" w:eastAsia="Calibri" w:hAnsi="Calibri"/>
          <w:b w:val="false"/>
          <w:bCs w:val="false"/>
          <w:i w:val="false"/>
          <w:iCs w:val="false"/>
          <w:color w:val="0A0A0A"/>
          <w:sz w:val="22"/>
          <w:szCs w:val="22"/>
        </w:rPr>
        <w:t xml:space="preserve">Mechanical fix outcome:</w:t>
      </w:r>
    </w:p>
    <w:p>
      <w:pPr>
        <w:pStyle w:val="ListParagraph"/>
        <w:numPr>
          <w:ilvl w:val="0"/>
          <w:numId w:val="2"/>
        </w:numPr>
        <w:spacing w:after="40" w:before="40"/>
      </w:pPr>
      <w:r>
        <w:rPr>
          <w:rFonts w:ascii="Calibri" w:cs="Calibri" w:eastAsia="Calibri" w:hAnsi="Calibri"/>
          <w:sz w:val="22"/>
          <w:szCs w:val="22"/>
        </w:rPr>
        <w:t xml:space="preserve">src/services/SocketService.js: hardcoded `|| 'your-secret-key'` fallback at line 19 eliminated; module-load strict-fail pattern installed (throws if JWT_SECRET unset and NODE_ENV !== 'test')</w:t>
      </w:r>
    </w:p>
    <w:p>
      <w:pPr>
        <w:pStyle w:val="ListParagraph"/>
        <w:numPr>
          <w:ilvl w:val="0"/>
          <w:numId w:val="2"/>
        </w:numPr>
        <w:spacing w:after="40" w:before="40"/>
      </w:pPr>
      <w:r>
        <w:rPr>
          <w:rFonts w:ascii="Calibri" w:cs="Calibri" w:eastAsia="Calibri" w:hAnsi="Calibri"/>
          <w:sz w:val="22"/>
          <w:szCs w:val="22"/>
        </w:rPr>
        <w:t xml:space="preserve">NEW file tests/unit/security/jwt-secret-strict-fail.test.js: 3 tests covering negative case (production + JWT_SECRET unset → throws) + test-env carve-out sentinel + positive case (JWT_SECRET set → loads cleanly)</w:t>
      </w:r>
    </w:p>
    <w:p>
      <w:pPr>
        <w:pStyle w:val="ListParagraph"/>
        <w:numPr>
          <w:ilvl w:val="0"/>
          <w:numId w:val="2"/>
        </w:numPr>
        <w:spacing w:after="40" w:before="40"/>
      </w:pPr>
      <w:r>
        <w:rPr>
          <w:rFonts w:ascii="Calibri" w:cs="Calibri" w:eastAsia="Calibri" w:hAnsi="Calibri"/>
          <w:sz w:val="22"/>
          <w:szCs w:val="22"/>
        </w:rPr>
        <w:t xml:space="preserve">Backend test suite: 1680 → 1683 passing (+3, exactly matching forecast; 0 regressions)</w:t>
      </w:r>
    </w:p>
    <w:p>
      <w:pPr>
        <w:pStyle w:val="ListParagraph"/>
        <w:numPr>
          <w:ilvl w:val="0"/>
          <w:numId w:val="2"/>
        </w:numPr>
        <w:spacing w:after="40" w:before="40"/>
      </w:pPr>
      <w:r>
        <w:rPr>
          <w:rFonts w:ascii="Calibri" w:cs="Calibri" w:eastAsia="Calibri" w:hAnsi="Calibri"/>
          <w:sz w:val="22"/>
          <w:szCs w:val="22"/>
        </w:rPr>
        <w:t xml:space="preserve">No test setup changes (tests/setup.js:16 already configures JWT_SECRET)</w:t>
      </w:r>
    </w:p>
    <w:p>
      <w:pPr>
        <w:pStyle w:val="ListParagraph"/>
        <w:numPr>
          <w:ilvl w:val="0"/>
          <w:numId w:val="2"/>
        </w:numPr>
        <w:spacing w:after="40" w:before="40"/>
      </w:pPr>
      <w:r>
        <w:rPr>
          <w:rFonts w:ascii="Calibri" w:cs="Calibri" w:eastAsia="Calibri" w:hAnsi="Calibri"/>
          <w:sz w:val="22"/>
          <w:szCs w:val="22"/>
        </w:rPr>
        <w:t xml:space="preserve">No CI config changes (all 3 workflows already set JWT_SECRET in env blocks)</w:t>
      </w:r>
    </w:p>
    <w:p>
      <w:pPr>
        <w:pStyle w:val="ListParagraph"/>
        <w:numPr>
          <w:ilvl w:val="0"/>
          <w:numId w:val="2"/>
        </w:numPr>
        <w:spacing w:after="40" w:before="40"/>
      </w:pPr>
      <w:r>
        <w:rPr>
          <w:rFonts w:ascii="Calibri" w:cs="Calibri" w:eastAsia="Calibri" w:hAnsi="Calibri"/>
          <w:sz w:val="22"/>
          <w:szCs w:val="22"/>
        </w:rPr>
        <w:t xml:space="preserve">Out-of-scope finding filed as PE-15 in §9.12: deploy-production.yml:80 + deploy-dev.yml:65 use literal test JWT_SECRET in validation env blocks; benign current usage; future deploy-config hardening candidate</w:t>
      </w:r>
    </w:p>
    <w:p>
      <w:pPr>
        <w:spacing w:after="120" w:before="0"/>
        <w:jc w:val="left"/>
      </w:pPr>
      <w:r>
        <w:rPr>
          <w:rFonts w:ascii="Calibri" w:cs="Calibri" w:eastAsia="Calibri" w:hAnsi="Calibri"/>
          <w:b w:val="false"/>
          <w:bCs w:val="false"/>
          <w:i w:val="false"/>
          <w:iCs w:val="false"/>
          <w:color w:val="0A0A0A"/>
          <w:sz w:val="22"/>
          <w:szCs w:val="22"/>
        </w:rPr>
        <w:t xml:space="preserve">Deployment verification outcome (Evoni infra-side check). </w:t>
      </w:r>
      <w:r>
        <w:rPr>
          <w:rFonts w:ascii="Calibri" w:cs="Calibri" w:eastAsia="Calibri" w:hAnsi="Calibri"/>
          <w:b/>
          <w:bCs/>
          <w:i w:val="false"/>
          <w:iCs w:val="false"/>
          <w:color w:val="0A0A0A"/>
          <w:sz w:val="22"/>
          <w:szCs w:val="22"/>
        </w:rPr>
        <w:t xml:space="preserve">JWT_SECRET was always set to a 64-char cryptographically-strong random value in dev EC2 (.env file at /home/ubuntu/episode-metadata/.env). The fallback `'your-secret-key'` had never silently fired in any deployed environment. F-SOCKET-1 fix is hardening / defense-in-depth — NOT incident response. No credential rotation needed; no forced user re-authentication; no breach occurred.</w:t>
      </w:r>
    </w:p>
    <w:p>
      <w:pPr>
        <w:spacing w:after="120" w:before="0"/>
        <w:jc w:val="left"/>
      </w:pPr>
      <w:r>
        <w:rPr>
          <w:rFonts w:ascii="Calibri" w:cs="Calibri" w:eastAsia="Calibri" w:hAnsi="Calibri"/>
          <w:b w:val="false"/>
          <w:bCs w:val="false"/>
          <w:i w:val="false"/>
          <w:iCs w:val="false"/>
          <w:color w:val="0A0A0A"/>
          <w:sz w:val="22"/>
          <w:szCs w:val="22"/>
        </w:rPr>
        <w:t xml:space="preserve">Single-environment deployment topology confirmed. One EC2 instance (54.163.229.144 / dev.primepisodes.com), one .env file, two PM2 processes (episode-api + episode-worker). No staging environment. AWS Secrets Manager empty (not in use for JWT_SECRET). All future production-grade work streams (e.g., F-AUTH-X1 Phase 2, future hardening passes) deploy through the same single-environment path.</w:t>
      </w:r>
    </w:p>
    <w:p>
      <w:pPr>
        <w:spacing w:after="120" w:before="0"/>
        <w:jc w:val="left"/>
      </w:pPr>
      <w:r>
        <w:rPr>
          <w:rFonts w:ascii="Calibri" w:cs="Calibri" w:eastAsia="Calibri" w:hAnsi="Calibri"/>
          <w:b w:val="false"/>
          <w:bCs w:val="false"/>
          <w:i w:val="false"/>
          <w:iCs w:val="false"/>
          <w:color w:val="0A0A0A"/>
          <w:sz w:val="22"/>
          <w:szCs w:val="22"/>
        </w:rPr>
        <w:t xml:space="preserve">F-SOCKET-1 work stream complete (LOCKED v2.30 §10.4). </w:t>
      </w:r>
      <w:r>
        <w:rPr>
          <w:rFonts w:ascii="Calibri" w:cs="Calibri" w:eastAsia="Calibri" w:hAnsi="Calibri"/>
          <w:b/>
          <w:bCs/>
          <w:i w:val="false"/>
          <w:iCs w:val="false"/>
          <w:color w:val="0A0A0A"/>
          <w:sz w:val="22"/>
          <w:szCs w:val="22"/>
        </w:rPr>
        <w:t xml:space="preserve">Latent vulnerability eliminated. Future deploy misconfiguration that leaves JWT_SECRET unset will throw at module load instead of silently signing tokens with a forgeable literal — strict failure mode safer than silent compromise.</w:t>
      </w:r>
    </w:p>
    <w:p>
      <w:pPr>
        <w:pStyle w:val="Heading3"/>
        <w:spacing w:after="120" w:before="220"/>
      </w:pPr>
      <w:r>
        <w:rPr>
          <w:rFonts w:ascii="Calibri" w:cs="Calibri" w:eastAsia="Calibri" w:hAnsi="Calibri"/>
          <w:b/>
          <w:bCs/>
          <w:color w:val="C9A961"/>
          <w:sz w:val="24"/>
          <w:szCs w:val="24"/>
        </w:rPr>
        <w:t xml:space="preserve">§10.5 — F-AUTH-X1 Phase 2 closure (LOCKED v2.30, COMPLETE — Option B dual-verifier)</w:t>
      </w:r>
    </w:p>
    <w:p>
      <w:pPr>
        <w:spacing w:after="120" w:before="0"/>
        <w:jc w:val="left"/>
      </w:pPr>
      <w:r>
        <w:rPr>
          <w:rFonts w:ascii="Calibri" w:cs="Calibri" w:eastAsia="Calibri" w:hAnsi="Calibri"/>
          <w:b w:val="false"/>
          <w:bCs w:val="false"/>
          <w:i w:val="false"/>
          <w:iCs w:val="false"/>
          <w:color w:val="0A0A0A"/>
          <w:sz w:val="22"/>
          <w:szCs w:val="22"/>
        </w:rPr>
        <w:t xml:space="preserve">F-AUTH-X1 Phase 2 (Option B dual-verifier) closed at commit </w:t>
      </w:r>
      <w:r>
        <w:rPr>
          <w:rFonts w:ascii="Consolas" w:cs="Consolas" w:eastAsia="Consolas" w:hAnsi="Consolas"/>
          <w:color w:val="0A0A0A"/>
          <w:sz w:val="20"/>
          <w:szCs w:val="20"/>
        </w:rPr>
        <w:t xml:space="preserve">8b5750b0</w:t>
      </w:r>
      <w:r>
        <w:rPr>
          <w:rFonts w:ascii="Calibri" w:cs="Calibri" w:eastAsia="Calibri" w:hAnsi="Calibri"/>
          <w:b w:val="false"/>
          <w:bCs w:val="false"/>
          <w:i w:val="false"/>
          <w:iCs w:val="false"/>
          <w:color w:val="0A0A0A"/>
          <w:sz w:val="22"/>
          <w:szCs w:val="22"/>
        </w:rPr>
        <w:t xml:space="preserve"> via PR #650 (squash-merged to dev). Mid-scale architectural fix on feature/f-auth-x1-option-b branch; merged to dev after Phase 1 surface adjudication of Q1-Q12 + 6 D-decisions locked.</w:t>
      </w:r>
    </w:p>
    <w:p>
      <w:pPr>
        <w:spacing w:after="120" w:before="0"/>
        <w:jc w:val="left"/>
      </w:pPr>
      <w:r>
        <w:rPr>
          <w:rFonts w:ascii="Calibri" w:cs="Calibri" w:eastAsia="Calibri" w:hAnsi="Calibri"/>
          <w:b w:val="false"/>
          <w:bCs w:val="false"/>
          <w:i w:val="false"/>
          <w:iCs w:val="false"/>
          <w:color w:val="0A0A0A"/>
          <w:sz w:val="22"/>
          <w:szCs w:val="22"/>
        </w:rPr>
        <w:t xml:space="preserve">Phase 1 surface report findings (locked at adjudication):</w:t>
      </w:r>
    </w:p>
    <w:p>
      <w:pPr>
        <w:pStyle w:val="ListParagraph"/>
        <w:numPr>
          <w:ilvl w:val="0"/>
          <w:numId w:val="2"/>
        </w:numPr>
        <w:spacing w:after="40" w:before="40"/>
      </w:pPr>
      <w:r>
        <w:rPr>
          <w:rFonts w:ascii="Calibri" w:cs="Calibri" w:eastAsia="Calibri" w:hAnsi="Calibri"/>
          <w:sz w:val="22"/>
          <w:szCs w:val="22"/>
        </w:rPr>
        <w:t xml:space="preserve">Q1: F-AUTH-2 lazy-init shape preserved; existing verifyToken() lines 64-95 already had test-mode HS256 dispatch — Phase 2 = remove NODE_ENV gate + add alg discriminator (smaller scope than initially modeled)</w:t>
      </w:r>
    </w:p>
    <w:p>
      <w:pPr>
        <w:pStyle w:val="ListParagraph"/>
        <w:numPr>
          <w:ilvl w:val="0"/>
          <w:numId w:val="2"/>
        </w:numPr>
        <w:spacing w:after="40" w:before="40"/>
      </w:pPr>
      <w:r>
        <w:rPr>
          <w:rFonts w:ascii="Calibri" w:cs="Calibri" w:eastAsia="Calibri" w:hAnsi="Calibri"/>
          <w:sz w:val="22"/>
          <w:szCs w:val="22"/>
        </w:rPr>
        <w:t xml:space="preserve">Q2: tokenService.verifyToken() shape compatible with Cognito output — same `sub` field for subject ID; `groups` field present in HS256 path</w:t>
      </w:r>
    </w:p>
    <w:p>
      <w:pPr>
        <w:pStyle w:val="ListParagraph"/>
        <w:numPr>
          <w:ilvl w:val="0"/>
          <w:numId w:val="2"/>
        </w:numPr>
        <w:spacing w:after="40" w:before="40"/>
      </w:pPr>
      <w:r>
        <w:rPr>
          <w:rFonts w:ascii="Calibri" w:cs="Calibri" w:eastAsia="Calibri" w:hAnsi="Calibri"/>
          <w:sz w:val="22"/>
          <w:szCs w:val="22"/>
        </w:rPr>
        <w:t xml:space="preserve">Q3: req.user.sub never read across codebase (0 hits); decoded.sub → req.user.id mapping uniform; no shape normalization needed; group fallback `decoded['cognito:groups'] || decoded.groups || []` already handles both schema variants</w:t>
      </w:r>
    </w:p>
    <w:p>
      <w:pPr>
        <w:pStyle w:val="ListParagraph"/>
        <w:numPr>
          <w:ilvl w:val="0"/>
          <w:numId w:val="2"/>
        </w:numPr>
        <w:spacing w:after="40" w:before="40"/>
      </w:pPr>
      <w:r>
        <w:rPr>
          <w:rFonts w:ascii="Calibri" w:cs="Calibri" w:eastAsia="Calibri" w:hAnsi="Calibri"/>
          <w:sz w:val="22"/>
          <w:szCs w:val="22"/>
        </w:rPr>
        <w:t xml:space="preserve">Q9: refactor verifyToken() ONLY; all callers (requireAuth + optionalAuth + authenticateToken + authenticate alias) pass through this function — minimal blast radius</w:t>
      </w:r>
    </w:p>
    <w:p>
      <w:pPr>
        <w:spacing w:after="120" w:before="0"/>
        <w:jc w:val="left"/>
      </w:pPr>
      <w:r>
        <w:rPr>
          <w:rFonts w:ascii="Calibri" w:cs="Calibri" w:eastAsia="Calibri" w:hAnsi="Calibri"/>
          <w:b w:val="false"/>
          <w:bCs w:val="false"/>
          <w:i w:val="false"/>
          <w:iCs w:val="false"/>
          <w:color w:val="0A0A0A"/>
          <w:sz w:val="22"/>
          <w:szCs w:val="22"/>
        </w:rPr>
        <w:t xml:space="preserve">Phase 2 execution outcomes:</w:t>
      </w:r>
    </w:p>
    <w:p>
      <w:pPr>
        <w:pStyle w:val="ListParagraph"/>
        <w:numPr>
          <w:ilvl w:val="0"/>
          <w:numId w:val="2"/>
        </w:numPr>
        <w:spacing w:after="40" w:before="40"/>
      </w:pPr>
      <w:r>
        <w:rPr>
          <w:rFonts w:ascii="Calibri" w:cs="Calibri" w:eastAsia="Calibri" w:hAnsi="Calibri"/>
          <w:sz w:val="22"/>
          <w:szCs w:val="22"/>
        </w:rPr>
        <w:t xml:space="preserve">src/middleware/auth.js: +135/-24 LOC; detectTokenAlgorithm() helper added; verifyToken() refactored with alg-based discriminator routing (RS256/null+non-test → Cognito; HS256 OR null+test → tokenService); req.user.source observability field populated by all 3 internal callers</w:t>
      </w:r>
    </w:p>
    <w:p>
      <w:pPr>
        <w:pStyle w:val="ListParagraph"/>
        <w:numPr>
          <w:ilvl w:val="0"/>
          <w:numId w:val="2"/>
        </w:numPr>
        <w:spacing w:after="40" w:before="40"/>
      </w:pPr>
      <w:r>
        <w:rPr>
          <w:rFonts w:ascii="Calibri" w:cs="Calibri" w:eastAsia="Calibri" w:hAnsi="Calibri"/>
          <w:sz w:val="22"/>
          <w:szCs w:val="22"/>
        </w:rPr>
        <w:t xml:space="preserve">NEW file tests/unit/middleware/f-auth-x1-dual-verifier.test.js: 21 new tests across 4 describe blocks (routing × 10 + req.user.source propagation × 5 + AUTH_DEBUG gating × 4 + F-AUTH-2 lazy-init regression × 2)</w:t>
      </w:r>
    </w:p>
    <w:p>
      <w:pPr>
        <w:pStyle w:val="ListParagraph"/>
        <w:numPr>
          <w:ilvl w:val="0"/>
          <w:numId w:val="2"/>
        </w:numPr>
        <w:spacing w:after="40" w:before="40"/>
      </w:pPr>
      <w:r>
        <w:rPr>
          <w:rFonts w:ascii="Calibri" w:cs="Calibri" w:eastAsia="Calibri" w:hAnsi="Calibri"/>
          <w:sz w:val="22"/>
          <w:szCs w:val="22"/>
        </w:rPr>
        <w:t xml:space="preserve">Backend test suite: 1683 → 1701 passing (+18; within +15-20 forecast; 0 regressions)</w:t>
      </w:r>
    </w:p>
    <w:p>
      <w:pPr>
        <w:pStyle w:val="ListParagraph"/>
        <w:numPr>
          <w:ilvl w:val="0"/>
          <w:numId w:val="2"/>
        </w:numPr>
        <w:spacing w:after="40" w:before="40"/>
      </w:pPr>
      <w:r>
        <w:rPr>
          <w:rFonts w:ascii="Calibri" w:cs="Calibri" w:eastAsia="Calibri" w:hAnsi="Calibri"/>
          <w:sz w:val="22"/>
          <w:szCs w:val="22"/>
        </w:rPr>
        <w:t xml:space="preserve">Architectural debt comment block per Q8 verbatim text — documents Option B as tactical short-term unblock + cross-references v2.29 §10.1 + Track 8 long-term target</w:t>
      </w:r>
    </w:p>
    <w:p>
      <w:pPr>
        <w:pStyle w:val="ListParagraph"/>
        <w:numPr>
          <w:ilvl w:val="0"/>
          <w:numId w:val="2"/>
        </w:numPr>
        <w:spacing w:after="40" w:before="40"/>
      </w:pPr>
      <w:r>
        <w:rPr>
          <w:rFonts w:ascii="Calibri" w:cs="Calibri" w:eastAsia="Calibri" w:hAnsi="Calibri"/>
          <w:sz w:val="22"/>
          <w:szCs w:val="22"/>
        </w:rPr>
        <w:t xml:space="preserve">AUTH_DEBUG-gated console.debug logging for verifier-success observability (path + verifier + alg + sub only; never logs token or full payload)</w:t>
      </w:r>
    </w:p>
    <w:p>
      <w:pPr>
        <w:pStyle w:val="ListParagraph"/>
        <w:numPr>
          <w:ilvl w:val="0"/>
          <w:numId w:val="2"/>
        </w:numPr>
        <w:spacing w:after="40" w:before="40"/>
      </w:pPr>
      <w:r>
        <w:rPr>
          <w:rFonts w:ascii="Calibri" w:cs="Calibri" w:eastAsia="Calibri" w:hAnsi="Calibri"/>
          <w:sz w:val="22"/>
          <w:szCs w:val="22"/>
        </w:rPr>
        <w:t xml:space="preserve">F-AUTH-2 lazy-init shape byte-identical (getCognitoConfig + getIdTokenVerifier + getAccessTokenVerifier preserved; no changes to memoized cache pattern)</w:t>
      </w:r>
    </w:p>
    <w:p>
      <w:pPr>
        <w:pStyle w:val="ListParagraph"/>
        <w:numPr>
          <w:ilvl w:val="0"/>
          <w:numId w:val="2"/>
        </w:numPr>
        <w:spacing w:after="40" w:before="40"/>
      </w:pPr>
      <w:r>
        <w:rPr>
          <w:rFonts w:ascii="Calibri" w:cs="Calibri" w:eastAsia="Calibri" w:hAnsi="Calibri"/>
          <w:sz w:val="22"/>
          <w:szCs w:val="22"/>
        </w:rPr>
        <w:t xml:space="preserve">module.exports unchanged: authenticate, authenticateToken, authorize, authorizeRole, optionalAuth, requireAuth, verifyToken, verifyGroup</w:t>
      </w:r>
    </w:p>
    <w:p>
      <w:pPr>
        <w:pStyle w:val="ListParagraph"/>
        <w:numPr>
          <w:ilvl w:val="0"/>
          <w:numId w:val="2"/>
        </w:numPr>
        <w:spacing w:after="40" w:before="40"/>
      </w:pPr>
      <w:r>
        <w:rPr>
          <w:rFonts w:ascii="Calibri" w:cs="Calibri" w:eastAsia="Calibri" w:hAnsi="Calibri"/>
          <w:sz w:val="22"/>
          <w:szCs w:val="22"/>
        </w:rPr>
        <w:t xml:space="preserve">No frontend changes — HS256 login path (POST /api/auth/login → generateTokenPair → accessToken) was already client-side; was being rejected at backend boundary in non-test environments; post-merge becomes operational end-to-end without client modification</w:t>
      </w:r>
    </w:p>
    <w:p>
      <w:pPr>
        <w:spacing w:after="120" w:before="0"/>
        <w:jc w:val="left"/>
      </w:pPr>
      <w:r>
        <w:rPr>
          <w:rFonts w:ascii="Calibri" w:cs="Calibri" w:eastAsia="Calibri" w:hAnsi="Calibri"/>
          <w:b w:val="false"/>
          <w:bCs w:val="false"/>
          <w:i w:val="false"/>
          <w:iCs w:val="false"/>
          <w:color w:val="0A0A0A"/>
          <w:sz w:val="22"/>
          <w:szCs w:val="22"/>
        </w:rPr>
        <w:t xml:space="preserve">degradeOnInfraFailure semantics contraction (LOCKED v2.30 §10.5 amendment). </w:t>
      </w:r>
      <w:r>
        <w:rPr>
          <w:rFonts w:ascii="Calibri" w:cs="Calibri" w:eastAsia="Calibri" w:hAnsi="Calibri"/>
          <w:b/>
          <w:bCs/>
          <w:i w:val="false"/>
          <w:iCs w:val="false"/>
          <w:color w:val="0A0A0A"/>
          <w:sz w:val="22"/>
          <w:szCs w:val="22"/>
        </w:rPr>
        <w:t xml:space="preserve">Per Phase 1 surface §Q5 + D3 lock: degradeOnInfraFailure scope contracts naturally to RS256-only traffic post-Option-B. HS256 paths bypass Cognito verifier entirely, so Cognito infra-failure detection (degradeOnInfraFailure flag) becomes irrelevant for HS256 traffic. No flag-shape change required; contraction documented in middleware/auth.js architectural-debt comment block.</w:t>
      </w:r>
    </w:p>
    <w:p>
      <w:pPr>
        <w:spacing w:after="120" w:before="0"/>
        <w:jc w:val="left"/>
      </w:pPr>
      <w:r>
        <w:rPr>
          <w:rFonts w:ascii="Calibri" w:cs="Calibri" w:eastAsia="Calibri" w:hAnsi="Calibri"/>
          <w:b w:val="false"/>
          <w:bCs w:val="false"/>
          <w:i w:val="false"/>
          <w:iCs w:val="false"/>
          <w:color w:val="0A0A0A"/>
          <w:sz w:val="22"/>
          <w:szCs w:val="22"/>
        </w:rPr>
        <w:t xml:space="preserve">State matrix post-Option-B (locked):</w:t>
      </w:r>
    </w:p>
    <w:p>
      <w:pPr>
        <w:pStyle w:val="ListParagraph"/>
        <w:numPr>
          <w:ilvl w:val="0"/>
          <w:numId w:val="2"/>
        </w:numPr>
        <w:spacing w:after="40" w:before="40"/>
      </w:pPr>
      <w:r>
        <w:rPr>
          <w:rFonts w:ascii="Calibri" w:cs="Calibri" w:eastAsia="Calibri" w:hAnsi="Calibri"/>
          <w:sz w:val="22"/>
          <w:szCs w:val="22"/>
        </w:rPr>
        <w:t xml:space="preserve">HS256 token + Cognito infra fail → HS256 verifies normally (Cognito untouched) → req.user populated with source='local-hs256'</w:t>
      </w:r>
    </w:p>
    <w:p>
      <w:pPr>
        <w:pStyle w:val="ListParagraph"/>
        <w:numPr>
          <w:ilvl w:val="0"/>
          <w:numId w:val="2"/>
        </w:numPr>
        <w:spacing w:after="40" w:before="40"/>
      </w:pPr>
      <w:r>
        <w:rPr>
          <w:rFonts w:ascii="Calibri" w:cs="Calibri" w:eastAsia="Calibri" w:hAnsi="Calibri"/>
          <w:sz w:val="22"/>
          <w:szCs w:val="22"/>
        </w:rPr>
        <w:t xml:space="preserve">HS256 token + HS256 verifier rejects → 401 (no degradation; token genuinely invalid)</w:t>
      </w:r>
    </w:p>
    <w:p>
      <w:pPr>
        <w:pStyle w:val="ListParagraph"/>
        <w:numPr>
          <w:ilvl w:val="0"/>
          <w:numId w:val="2"/>
        </w:numPr>
        <w:spacing w:after="40" w:before="40"/>
      </w:pPr>
      <w:r>
        <w:rPr>
          <w:rFonts w:ascii="Calibri" w:cs="Calibri" w:eastAsia="Calibri" w:hAnsi="Calibri"/>
          <w:sz w:val="22"/>
          <w:szCs w:val="22"/>
        </w:rPr>
        <w:t xml:space="preserve">RS256 token + Cognito infra fail → existing degradeOnInfraFailure path (unchanged for backward compat)</w:t>
      </w:r>
    </w:p>
    <w:p>
      <w:pPr>
        <w:pStyle w:val="ListParagraph"/>
        <w:numPr>
          <w:ilvl w:val="0"/>
          <w:numId w:val="2"/>
        </w:numPr>
        <w:spacing w:after="40" w:before="40"/>
      </w:pPr>
      <w:r>
        <w:rPr>
          <w:rFonts w:ascii="Calibri" w:cs="Calibri" w:eastAsia="Calibri" w:hAnsi="Calibri"/>
          <w:sz w:val="22"/>
          <w:szCs w:val="22"/>
        </w:rPr>
        <w:t xml:space="preserve">RS256 token + Cognito verifier rejects → 401 (no degradation; existing behavior)</w:t>
      </w:r>
    </w:p>
    <w:p>
      <w:pPr>
        <w:pStyle w:val="ListParagraph"/>
        <w:numPr>
          <w:ilvl w:val="0"/>
          <w:numId w:val="2"/>
        </w:numPr>
        <w:spacing w:after="40" w:before="40"/>
      </w:pPr>
      <w:r>
        <w:rPr>
          <w:rFonts w:ascii="Calibri" w:cs="Calibri" w:eastAsia="Calibri" w:hAnsi="Calibri"/>
          <w:sz w:val="22"/>
          <w:szCs w:val="22"/>
        </w:rPr>
        <w:t xml:space="preserve">No token + degradeOnInfraFailure flag (Tier 3 optionalAuth) → existing degradation path (unchanged)</w:t>
      </w:r>
    </w:p>
    <w:p>
      <w:pPr>
        <w:pStyle w:val="ListParagraph"/>
        <w:numPr>
          <w:ilvl w:val="0"/>
          <w:numId w:val="2"/>
        </w:numPr>
        <w:spacing w:after="40" w:before="40"/>
      </w:pPr>
      <w:r>
        <w:rPr>
          <w:rFonts w:ascii="Calibri" w:cs="Calibri" w:eastAsia="Calibri" w:hAnsi="Calibri"/>
          <w:sz w:val="22"/>
          <w:szCs w:val="22"/>
        </w:rPr>
        <w:t xml:space="preserve">Both verifiers fail (token rejected by both) → 401 with chained cause</w:t>
      </w:r>
    </w:p>
    <w:p>
      <w:pPr>
        <w:spacing w:after="120" w:before="0"/>
        <w:jc w:val="left"/>
      </w:pPr>
      <w:r>
        <w:rPr>
          <w:rFonts w:ascii="Calibri" w:cs="Calibri" w:eastAsia="Calibri" w:hAnsi="Calibri"/>
          <w:b w:val="false"/>
          <w:bCs w:val="false"/>
          <w:i w:val="false"/>
          <w:iCs w:val="false"/>
          <w:color w:val="0A0A0A"/>
          <w:sz w:val="22"/>
          <w:szCs w:val="22"/>
        </w:rPr>
        <w:t xml:space="preserve">Audit-gap closure validation (UPDATED v2.30 §5.36 + §10.3 follow-up). </w:t>
      </w:r>
      <w:r>
        <w:rPr>
          <w:rFonts w:ascii="Calibri" w:cs="Calibri" w:eastAsia="Calibri" w:hAnsi="Calibri"/>
          <w:b/>
          <w:bCs/>
          <w:i w:val="false"/>
          <w:iCs w:val="false"/>
          <w:color w:val="0A0A0A"/>
          <w:sz w:val="22"/>
          <w:szCs w:val="22"/>
        </w:rPr>
        <w:t xml:space="preserve">v2.27 §5.29 + v2.28 §5.36 ideal-state characteristic locks specified "service modules + apiClient + Bearer token attachment" as sufficient for ideal-state disposition. CP5 closure surfaced the gap (token format compatibility check required); v2.29 §5.36 amended the characteristic; v2.30 confirms the amendment is operationally validated by F-AUTH-X1 Phase 2 closure. Future CP6-CP11 surface reports continue token format check as part of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Phase 2 execution deviations (handled correctly per closing report):</w:t>
      </w:r>
    </w:p>
    <w:p>
      <w:pPr>
        <w:pStyle w:val="ListParagraph"/>
        <w:numPr>
          <w:ilvl w:val="0"/>
          <w:numId w:val="2"/>
        </w:numPr>
        <w:spacing w:after="40" w:before="40"/>
      </w:pPr>
      <w:r>
        <w:rPr>
          <w:rFonts w:ascii="Calibri" w:cs="Calibri" w:eastAsia="Calibri" w:hAnsi="Calibri"/>
          <w:sz w:val="22"/>
          <w:szCs w:val="22"/>
        </w:rPr>
        <w:t xml:space="preserve">Branch creation friction: harness pre-assigned `claude/refactor-verify-token-yhWBh`; locked plan specified `feature/f-auth-x1-option-b`. Claude Code created the locked-plan branch from main (origin/dev not initially fetched), pushed first commit, then fetched origin/dev (c1962ace, matching plan baseline), reset + cherry-picked single commit onto dev base, force-pushed-with-lease so PR #650 shows only F-AUTH-X1 changes against dev. Resolution clean; PR diff correct. Awareness item: Phase 2-style work where locked plan specifies branch base may need explicit `git fetch origin &lt;base&gt;` before branch creation.</w:t>
      </w:r>
    </w:p>
    <w:p>
      <w:pPr>
        <w:pStyle w:val="ListParagraph"/>
        <w:numPr>
          <w:ilvl w:val="0"/>
          <w:numId w:val="2"/>
        </w:numPr>
        <w:spacing w:after="40" w:before="40"/>
      </w:pPr>
      <w:r>
        <w:rPr>
          <w:rFonts w:ascii="Calibri" w:cs="Calibri" w:eastAsia="Calibri" w:hAnsi="Calibri"/>
          <w:sz w:val="22"/>
          <w:szCs w:val="22"/>
        </w:rPr>
        <w:t xml:space="preserve">Routing fallback semantics for unparseable alg: Phase 1 surface §Q4 specified "alg=null → Cognito". Phase 2 execution recognized auth-gaps.test.js test fixture compatibility requirement: test env must continue routing to tokenService for HS256 fixtures. Resolution: alg=HS256 OR (alg=null + test env) → tokenService; alg=RS256 OR (alg=null + non-test) → Cognito. Refinement of Q4, not contradiction; preserves both F-AUTH-2 lazy-init behavior AND existing test fixture compat. Documented in Q8 comment block §4.</w:t>
      </w:r>
    </w:p>
    <w:p>
      <w:pPr>
        <w:pStyle w:val="ListParagraph"/>
        <w:numPr>
          <w:ilvl w:val="0"/>
          <w:numId w:val="2"/>
        </w:numPr>
        <w:spacing w:after="40" w:before="40"/>
      </w:pPr>
      <w:r>
        <w:rPr>
          <w:rFonts w:ascii="Calibri" w:cs="Calibri" w:eastAsia="Calibri" w:hAnsi="Calibri"/>
          <w:sz w:val="22"/>
          <w:szCs w:val="22"/>
        </w:rPr>
        <w:t xml:space="preserve">COGNITO_CLIENT_ID test setup adjustment: Phase 2 test #15-equivalent ("verifyToken with HS256 token bypasses lazy-init even when Cognito config unset") needed COGNITO_CLIENT_ID set in test scope to prevent AUTH_CONFIG_MISSING from firing on Cognito-fallback path. Resolution: module-scope env manipulation in new test file (not modification of global tests/setup.js). Isolates change; no ripple effects on other test files.</w:t>
      </w:r>
    </w:p>
    <w:p>
      <w:pPr>
        <w:pStyle w:val="ListParagraph"/>
        <w:numPr>
          <w:ilvl w:val="0"/>
          <w:numId w:val="2"/>
        </w:numPr>
        <w:spacing w:after="40" w:before="40"/>
      </w:pPr>
      <w:r>
        <w:rPr>
          <w:rFonts w:ascii="Calibri" w:cs="Calibri" w:eastAsia="Calibri" w:hAnsi="Calibri"/>
          <w:sz w:val="22"/>
          <w:szCs w:val="22"/>
        </w:rPr>
        <w:t xml:space="preserve">Cosmetic: GitHub squash-merge used PR title verbatim as commit subject despite mcp__github__merge_pull_request `commit_title` parameter. Resolution: acceptable as-is; (#650) suffix preserves PR linkage; SHA 8b5750b0 canonical. Future awareness item: Claude Code sessions should set PR title to match desired squash commit subject if exact wording matters.</w:t>
      </w:r>
    </w:p>
    <w:p>
      <w:pPr>
        <w:spacing w:after="120" w:before="0"/>
        <w:jc w:val="left"/>
      </w:pPr>
      <w:r>
        <w:rPr>
          <w:rFonts w:ascii="Calibri" w:cs="Calibri" w:eastAsia="Calibri" w:hAnsi="Calibri"/>
          <w:b w:val="false"/>
          <w:bCs w:val="false"/>
          <w:i w:val="false"/>
          <w:iCs w:val="false"/>
          <w:color w:val="0A0A0A"/>
          <w:sz w:val="22"/>
          <w:szCs w:val="22"/>
        </w:rPr>
        <w:t xml:space="preserve">F-AUTH-X1 Phase 2 work stream complete (LOCKED v2.30 §10.5). </w:t>
      </w:r>
      <w:r>
        <w:rPr>
          <w:rFonts w:ascii="Calibri" w:cs="Calibri" w:eastAsia="Calibri" w:hAnsi="Calibri"/>
          <w:b/>
          <w:bCs/>
          <w:i w:val="false"/>
          <w:iCs w:val="false"/>
          <w:color w:val="0A0A0A"/>
          <w:sz w:val="22"/>
          <w:szCs w:val="22"/>
        </w:rPr>
        <w:t xml:space="preserve">Two-month dev-environment regression from CP2 silent breakage now resolved end-to-end. Backend Tier 1 routes (491+ handlers across CP1-CP5) accept both Cognito RS256 and local HS256 tokens via dual-verifier. Dev login flow operational. Architectural debt documented for Track 8 (post-F-AUTH-1 frontend Cognito SDK migration + dual-verifier removal).</w:t>
      </w:r>
    </w:p>
    <w:p>
      <w:pPr>
        <w:pStyle w:val="Heading3"/>
        <w:spacing w:after="120" w:before="220"/>
      </w:pPr>
      <w:r>
        <w:rPr>
          <w:rFonts w:ascii="Calibri" w:cs="Calibri" w:eastAsia="Calibri" w:hAnsi="Calibri"/>
          <w:b/>
          <w:bCs/>
          <w:color w:val="C9A961"/>
          <w:sz w:val="24"/>
          <w:szCs w:val="24"/>
        </w:rPr>
        <w:t xml:space="preserve">§11 — Track 8 (post-F-AUTH-1 frontend Cognito SDK migration) — formally created roadmap item (NEW v2.30)</w:t>
      </w:r>
    </w:p>
    <w:p>
      <w:pPr>
        <w:spacing w:after="120" w:before="0"/>
        <w:jc w:val="left"/>
      </w:pPr>
      <w:r>
        <w:rPr>
          <w:rFonts w:ascii="Calibri" w:cs="Calibri" w:eastAsia="Calibri" w:hAnsi="Calibri"/>
          <w:b w:val="false"/>
          <w:bCs w:val="false"/>
          <w:i w:val="false"/>
          <w:iCs w:val="false"/>
          <w:color w:val="0A0A0A"/>
          <w:sz w:val="22"/>
          <w:szCs w:val="22"/>
        </w:rPr>
        <w:t xml:space="preserve">Track 8 captures the long-term target identified in v2.29 §10.1 (Option A): migrate frontend to Cognito SDK so all tokens are RS256 (Cognito-native), then remove the dual-verifier path established in F-AUTH-X1 Phase 2 (Option B). Track 8 is post-F-AUTH-1; does NOT begin until F-AUTH-1 program (Step 3 CP1-CP11) closes.</w:t>
      </w:r>
    </w:p>
    <w:p>
      <w:pPr>
        <w:spacing w:after="120" w:before="0"/>
        <w:jc w:val="left"/>
      </w:pPr>
      <w:r>
        <w:rPr>
          <w:rFonts w:ascii="Calibri" w:cs="Calibri" w:eastAsia="Calibri" w:hAnsi="Calibri"/>
          <w:b w:val="false"/>
          <w:bCs w:val="false"/>
          <w:i w:val="false"/>
          <w:iCs w:val="false"/>
          <w:color w:val="0A0A0A"/>
          <w:sz w:val="22"/>
          <w:szCs w:val="22"/>
        </w:rPr>
        <w:t xml:space="preserve">Track 8 scope (LOCKED v2.30 §11):</w:t>
      </w:r>
    </w:p>
    <w:p>
      <w:pPr>
        <w:pStyle w:val="ListParagraph"/>
        <w:numPr>
          <w:ilvl w:val="0"/>
          <w:numId w:val="2"/>
        </w:numPr>
        <w:spacing w:after="40" w:before="40"/>
      </w:pPr>
      <w:r>
        <w:rPr>
          <w:rFonts w:ascii="Calibri" w:cs="Calibri" w:eastAsia="Calibri" w:hAnsi="Calibri"/>
          <w:sz w:val="22"/>
          <w:szCs w:val="22"/>
        </w:rPr>
        <w:t xml:space="preserve">Phase 8.1 — Frontend Cognito SDK integration. Add amazon-cognito-identity-js OR aws-amplify dependency. Refactor frontend authentication flow (login UI + signup UI + password reset UI + token refresh logic) to use Cognito SDK. localStorage shape changes from `authToken` (HS256) to Cognito session shape (multiple tokens — accessToken + idToken + refreshToken).</w:t>
      </w:r>
    </w:p>
    <w:p>
      <w:pPr>
        <w:pStyle w:val="ListParagraph"/>
        <w:numPr>
          <w:ilvl w:val="0"/>
          <w:numId w:val="2"/>
        </w:numPr>
        <w:spacing w:after="40" w:before="40"/>
      </w:pPr>
      <w:r>
        <w:rPr>
          <w:rFonts w:ascii="Calibri" w:cs="Calibri" w:eastAsia="Calibri" w:hAnsi="Calibri"/>
          <w:sz w:val="22"/>
          <w:szCs w:val="22"/>
        </w:rPr>
        <w:t xml:space="preserve">Phase 8.2 — Backend custom-JWT track deprecation. Mark routes/auth.js POST /login as deprecated (return deprecation header; log usage). Mark services/tokenService.js + middleware/jwtAuth.js as deprecated. Document migration path for any external integrations using the custom-JWT API.</w:t>
      </w:r>
    </w:p>
    <w:p>
      <w:pPr>
        <w:pStyle w:val="ListParagraph"/>
        <w:numPr>
          <w:ilvl w:val="0"/>
          <w:numId w:val="2"/>
        </w:numPr>
        <w:spacing w:after="40" w:before="40"/>
      </w:pPr>
      <w:r>
        <w:rPr>
          <w:rFonts w:ascii="Calibri" w:cs="Calibri" w:eastAsia="Calibri" w:hAnsi="Calibri"/>
          <w:sz w:val="22"/>
          <w:szCs w:val="22"/>
        </w:rPr>
        <w:t xml:space="preserve">Phase 8.3 — Dual-verifier removal. Once frontend traffic confirmed migrated to Cognito tokens (via AUTH_DEBUG-gated logging metrics from Phase 2 establishing low/zero HS256 traffic), remove the HS256 path from middleware/auth.js verifyToken(). Remove detectTokenAlgorithm() helper. Remove req.user.source field. Remove architectural-debt comment block. Remove F-AUTH-X1 dual-verifier test file. Restore middleware/auth.js to Cognito-only verifier shape.</w:t>
      </w:r>
    </w:p>
    <w:p>
      <w:pPr>
        <w:pStyle w:val="ListParagraph"/>
        <w:numPr>
          <w:ilvl w:val="0"/>
          <w:numId w:val="2"/>
        </w:numPr>
        <w:spacing w:after="40" w:before="40"/>
      </w:pPr>
      <w:r>
        <w:rPr>
          <w:rFonts w:ascii="Calibri" w:cs="Calibri" w:eastAsia="Calibri" w:hAnsi="Calibri"/>
          <w:sz w:val="22"/>
          <w:szCs w:val="22"/>
        </w:rPr>
        <w:t xml:space="preserve">Phase 8.4 — Custom-JWT cleanup. Delete services/tokenService.js + middleware/jwtAuth.js + routes/auth.js POST /login custom issuance handler. Frontend Cognito-direct flow becomes sole auth path.</w:t>
      </w:r>
    </w:p>
    <w:p>
      <w:pPr>
        <w:spacing w:after="120" w:before="0"/>
        <w:jc w:val="left"/>
      </w:pPr>
      <w:r>
        <w:rPr>
          <w:rFonts w:ascii="Calibri" w:cs="Calibri" w:eastAsia="Calibri" w:hAnsi="Calibri"/>
          <w:b w:val="false"/>
          <w:bCs w:val="false"/>
          <w:i w:val="false"/>
          <w:iCs w:val="false"/>
          <w:color w:val="0A0A0A"/>
          <w:sz w:val="22"/>
          <w:szCs w:val="22"/>
        </w:rPr>
        <w:t xml:space="preserve">Track 8 timing:</w:t>
      </w:r>
    </w:p>
    <w:p>
      <w:pPr>
        <w:pStyle w:val="ListParagraph"/>
        <w:numPr>
          <w:ilvl w:val="0"/>
          <w:numId w:val="2"/>
        </w:numPr>
        <w:spacing w:after="40" w:before="40"/>
      </w:pPr>
      <w:r>
        <w:rPr>
          <w:rFonts w:ascii="Calibri" w:cs="Calibri" w:eastAsia="Calibri" w:hAnsi="Calibri"/>
          <w:sz w:val="22"/>
          <w:szCs w:val="22"/>
        </w:rPr>
        <w:t xml:space="preserve">PREREQUISITE: F-AUTH-1 program (Step 3 CP1-CP11) CLOSED. Track 8 does NOT begin during F-AUTH-1 cadence; F-AUTH-1 + Track 8 do not run in parallel.</w:t>
      </w:r>
    </w:p>
    <w:p>
      <w:pPr>
        <w:pStyle w:val="ListParagraph"/>
        <w:numPr>
          <w:ilvl w:val="0"/>
          <w:numId w:val="2"/>
        </w:numPr>
        <w:spacing w:after="40" w:before="40"/>
      </w:pPr>
      <w:r>
        <w:rPr>
          <w:rFonts w:ascii="Calibri" w:cs="Calibri" w:eastAsia="Calibri" w:hAnsi="Calibri"/>
          <w:sz w:val="22"/>
          <w:szCs w:val="22"/>
        </w:rPr>
        <w:t xml:space="preserve">Estimated total effort: 2-4 weeks for Phase 8.1 (frontend rework) + 1-2 weeks for Phases 8.2-8.4 (backend cleanup). Total ~4-6 weeks post-F-AUTH-1.</w:t>
      </w:r>
    </w:p>
    <w:p>
      <w:pPr>
        <w:pStyle w:val="ListParagraph"/>
        <w:numPr>
          <w:ilvl w:val="0"/>
          <w:numId w:val="2"/>
        </w:numPr>
        <w:spacing w:after="40" w:before="40"/>
      </w:pPr>
      <w:r>
        <w:rPr>
          <w:rFonts w:ascii="Calibri" w:cs="Calibri" w:eastAsia="Calibri" w:hAnsi="Calibri"/>
          <w:sz w:val="22"/>
          <w:szCs w:val="22"/>
        </w:rPr>
        <w:t xml:space="preserve">AUTH_DEBUG metrics gating: Phase 8.3 should not begin until HS256 traffic ratio is verifiably low (target: 0% production traffic on HS256; HS256 traffic only from CI test runs). Logging from F-AUTH-X1 Phase 2 enables this measurement.</w:t>
      </w:r>
    </w:p>
    <w:p>
      <w:pPr>
        <w:spacing w:after="120" w:before="0"/>
        <w:jc w:val="left"/>
      </w:pPr>
      <w:r>
        <w:rPr>
          <w:rFonts w:ascii="Calibri" w:cs="Calibri" w:eastAsia="Calibri" w:hAnsi="Calibri"/>
          <w:b w:val="false"/>
          <w:bCs w:val="false"/>
          <w:i w:val="false"/>
          <w:iCs w:val="false"/>
          <w:color w:val="0A0A0A"/>
          <w:sz w:val="22"/>
          <w:szCs w:val="22"/>
        </w:rPr>
        <w:t xml:space="preserve">Track 8 audit handoff. Post-F-AUTH-1 audit handoff v9 (when generated) should include Track 8 as the architectural follow-on: "F-AUTH-1 closed Tier 1 promotion across 491+ handlers; F-AUTH-X1 Phase 2 (Option B) provided short-term dual-verifier unblock; Track 8 completes architectural cleanup by removing HS256 path entirely." Track 8 itself can have its own fix-plan revisions (Track 8 v1.0 onward) when work begins.</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CLOSED + STEP 3 CP1+CP2+CP3+CP4+CP5 + TRACK 7 MINI-CP + F-SOCKET-1 + F-AUTH-X1 PHASE 2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Step 3 CP2 COMPLETE through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Step 3 CP3 COMPLETE through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Track 7 mini-CP COMPLETE through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Step 3 CP4 COMPLETE through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Step 3 CP5 COMPLETE through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F-SOCKET-1 CLOSED at commit </w:t>
      </w:r>
      <w:r>
        <w:rPr>
          <w:rFonts w:ascii="Consolas" w:cs="Consolas" w:eastAsia="Consolas" w:hAnsi="Consolas"/>
          <w:color w:val="0A0A0A"/>
          <w:sz w:val="20"/>
          <w:szCs w:val="20"/>
        </w:rPr>
        <w:t xml:space="preserve">c1962ace</w:t>
      </w:r>
      <w:r>
        <w:rPr>
          <w:rFonts w:ascii="Calibri" w:cs="Calibri" w:eastAsia="Calibri" w:hAnsi="Calibri"/>
          <w:b w:val="false"/>
          <w:bCs w:val="false"/>
          <w:i w:val="false"/>
          <w:iCs w:val="false"/>
          <w:color w:val="0A0A0A"/>
          <w:sz w:val="22"/>
          <w:szCs w:val="22"/>
        </w:rPr>
        <w:t xml:space="preserve"> via PR #649 (P0 hardcoded JWT_SECRET fallback eliminated; module-load strict-fail + 3 tests; backend 1680 → 1683; defense-in-depth confirmed by Evoni's deployment verification — JWT_SECRET always set in dev EC2, fallback never fired). </w:t>
      </w:r>
      <w:r>
        <w:rPr>
          <w:rFonts w:ascii="Calibri" w:cs="Calibri" w:eastAsia="Calibri" w:hAnsi="Calibri"/>
          <w:b w:val="false"/>
          <w:bCs w:val="false"/>
          <w:i w:val="false"/>
          <w:iCs w:val="false"/>
          <w:color w:val="0A0A0A"/>
          <w:sz w:val="22"/>
          <w:szCs w:val="22"/>
        </w:rPr>
        <w:t xml:space="preserve">F-AUTH-X1 Phase 2 (Option B) CLOSED at commit </w:t>
      </w:r>
      <w:r>
        <w:rPr>
          <w:rFonts w:ascii="Consolas" w:cs="Consolas" w:eastAsia="Consolas" w:hAnsi="Consolas"/>
          <w:color w:val="0A0A0A"/>
          <w:sz w:val="20"/>
          <w:szCs w:val="20"/>
        </w:rPr>
        <w:t xml:space="preserve">8b5750b0</w:t>
      </w:r>
      <w:r>
        <w:rPr>
          <w:rFonts w:ascii="Calibri" w:cs="Calibri" w:eastAsia="Calibri" w:hAnsi="Calibri"/>
          <w:b w:val="false"/>
          <w:bCs w:val="false"/>
          <w:i w:val="false"/>
          <w:iCs w:val="false"/>
          <w:color w:val="0A0A0A"/>
          <w:sz w:val="22"/>
          <w:szCs w:val="22"/>
        </w:rPr>
        <w:t xml:space="preserve"> via PR #650 (dual-verifier alg-based routing in middleware/auth.js verifyToken; req.user.source observability field; 21 new tests across 4 describe blocks; backend 1683 → 1701; two-month dev-environment regression from CP2 silent breakage now resolved end-to-end). degradeOnInfraFailure semantics naturally contract to RS256-only traffic post-Option-B (NEW v2.30 §10.5 amendment). Track 8 (post-F-AUTH-1 frontend Cognito SDK migration + dual-verifier removal) formally created as roadmap item (NEW v2.30 §11). Backed up at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CP6 (Character cluster + universe Q13 per v2.23 §5.4) kicks off next, fresh session after v2.30 lands on dev. NO Track 7 mini-CP coordination needed at CP5 (frontend ideal state — 2nd consecutive). Frontend ideal state characteristic now operationally validated by F-AUTH-X1 closure (token format compatibility check passes for both Cognito RS256 and local HS256 tokens via dual-verifier).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2026-05-07T17:17:15.346Z</dcterms:created>
  <dcterms:modified xsi:type="dcterms:W3CDTF">2026-05-07T17:17:15.361Z</dcterms:modified>
</cp:coreProperties>
</file>

<file path=docProps/custom.xml><?xml version="1.0" encoding="utf-8"?>
<Properties xmlns="http://schemas.openxmlformats.org/officeDocument/2006/custom-properties" xmlns:vt="http://schemas.openxmlformats.org/officeDocument/2006/docPropsVTypes"/>
</file>