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302260</wp:posOffset>
                </wp:positionH>
                <wp:positionV relativeFrom="page">
                  <wp:align>center</wp:align>
                </wp:positionV>
                <wp:extent cx="2194560" cy="9125712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0"/>
                          <a:ext cx="2194560" cy="9125712"/>
                          <a:chOff x="4248700" y="0"/>
                          <a:chExt cx="2194600" cy="7560000"/>
                        </a:xfrm>
                      </wpg:grpSpPr>
                      <wpg:grpSp>
                        <wpg:cNvGrpSpPr/>
                        <wpg:grpSpPr>
                          <a:xfrm>
                            <a:off x="4248720" y="0"/>
                            <a:ext cx="2194560" cy="7560000"/>
                            <a:chOff x="0" y="0"/>
                            <a:chExt cx="2194560" cy="912571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9125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dk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1466850"/>
                              <a:ext cx="2194560" cy="552055"/>
                            </a:xfrm>
                            <a:prstGeom prst="homePlate">
                              <a:avLst>
                                <a:gd fmla="val 50000" name="adj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29-2-2024</w:t>
                                </w:r>
                              </w:p>
                            </w:txbxContent>
                          </wps:txbx>
                          <wps:bodyPr anchorCtr="0" anchor="ctr" bIns="0" lIns="91425" spcFirstLastPara="1" rIns="182875" wrap="square" tIns="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76200" y="421005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GrpSpPr/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SpPr/>
                              <wps:cNvPr id="8" name="Shape 8"/>
                              <wps:spPr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rect b="b" l="l" r="r" t="t"/>
                                  <a:pathLst>
                                    <a:path extrusionOk="0" h="440" w="122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rect b="b" l="l" r="r" t="t"/>
                                  <a:pathLst>
                                    <a:path extrusionOk="0" h="269" w="116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rect b="b" l="l" r="r" t="t"/>
                                  <a:pathLst>
                                    <a:path extrusionOk="0" h="1272" w="140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rect b="b" l="l" r="r" t="t"/>
                                  <a:pathLst>
                                    <a:path extrusionOk="0" h="854" w="45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2" name="Shape 12"/>
                              <wps:spPr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rect b="b" l="l" r="r" t="t"/>
                                  <a:pathLst>
                                    <a:path extrusionOk="0" h="629" w="154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3" name="Shape 13"/>
                              <wps:spPr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rect b="b" l="l" r="r" t="t"/>
                                  <a:pathLst>
                                    <a:path extrusionOk="0" h="69" w="33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4" name="Shape 14"/>
                              <wps:spPr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rect b="b" l="l" r="r" t="t"/>
                                  <a:pathLst>
                                    <a:path extrusionOk="0" h="93" w="15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5" name="Shape 15"/>
                              <wps:spPr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rect b="b" l="l" r="r" t="t"/>
                                  <a:pathLst>
                                    <a:path extrusionOk="0" h="766" w="394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6" name="Shape 16"/>
                              <wps:spPr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rect b="b" l="l" r="r" t="t"/>
                                  <a:pathLst>
                                    <a:path extrusionOk="0" h="194" w="36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rect b="b" l="l" r="r" t="t"/>
                                  <a:pathLst>
                                    <a:path extrusionOk="0" h="65" w="31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rect b="b" l="l" r="r" t="t"/>
                                  <a:pathLst>
                                    <a:path extrusionOk="0" h="42" w="7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9" name="Shape 19"/>
                              <wps:spPr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rect b="b" l="l" r="r" t="t"/>
                                  <a:pathLst>
                                    <a:path extrusionOk="0" h="118" w="45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cap="flat" cmpd="sng" w="9525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SpPr/>
                              <wps:cNvPr id="21" name="Shape 21"/>
                              <wps:spPr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rect b="b" l="l" r="r" t="t"/>
                                  <a:pathLst>
                                    <a:path extrusionOk="0" h="450" w="125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2" name="Shape 22"/>
                              <wps:spPr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rect b="b" l="l" r="r" t="t"/>
                                  <a:pathLst>
                                    <a:path extrusionOk="0" h="275" w="118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3" name="Shape 23"/>
                              <wps:spPr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rect b="b" l="l" r="r" t="t"/>
                                  <a:pathLst>
                                    <a:path extrusionOk="0" h="121" w="20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4" name="Shape 24"/>
                              <wps:spPr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rect b="b" l="l" r="r" t="t"/>
                                  <a:pathLst>
                                    <a:path extrusionOk="0" h="643" w="158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5" name="Shape 25"/>
                              <wps:spPr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rect b="b" l="l" r="r" t="t"/>
                                  <a:pathLst>
                                    <a:path extrusionOk="0" h="71" w="33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6" name="Shape 26"/>
                              <wps:spPr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rect b="b" l="l" r="r" t="t"/>
                                  <a:pathLst>
                                    <a:path extrusionOk="0" h="95" w="1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7" name="Shape 27"/>
                              <wps:spPr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rect b="b" l="l" r="r" t="t"/>
                                  <a:pathLst>
                                    <a:path extrusionOk="0" h="782" w="40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8" name="Shape 28"/>
                              <wps:spPr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rect b="b" l="l" r="r" t="t"/>
                                  <a:pathLst>
                                    <a:path extrusionOk="0" h="196" w="37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29" name="Shape 29"/>
                              <wps:spPr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rect b="b" l="l" r="r" t="t"/>
                                  <a:pathLst>
                                    <a:path extrusionOk="0" h="66" w="31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0" name="Shape 30"/>
                              <wps:spPr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rect b="b" l="l" r="r" t="t"/>
                                  <a:pathLst>
                                    <a:path extrusionOk="0" h="43" w="7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1" name="Shape 31"/>
                              <wps:spPr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rect b="b" l="l" r="r" t="t"/>
                                  <a:pathLst>
                                    <a:path extrusionOk="0" h="121" w="46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cap="flat" cmpd="sng" w="9525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302260</wp:posOffset>
                </wp:positionH>
                <wp:positionV relativeFrom="page">
                  <wp:align>center</wp:align>
                </wp:positionV>
                <wp:extent cx="2194560" cy="9125712"/>
                <wp:effectExtent b="0" l="0" r="0" t="0"/>
                <wp:wrapNone/>
                <wp:docPr id="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91257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3170238</wp:posOffset>
                </wp:positionH>
                <wp:positionV relativeFrom="page">
                  <wp:posOffset>1865948</wp:posOffset>
                </wp:positionV>
                <wp:extent cx="3667125" cy="1079373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3517200" y="3245076"/>
                          <a:ext cx="3657600" cy="10698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lay" w:cs="Play" w:eastAsia="Play" w:hAnsi="Play"/>
                                <w:b w:val="0"/>
                                <w:i w:val="0"/>
                                <w:smallCaps w:val="0"/>
                                <w:strike w:val="0"/>
                                <w:color w:val="262626"/>
                                <w:sz w:val="72"/>
                                <w:vertAlign w:val="baseline"/>
                              </w:rPr>
                              <w:t xml:space="preserve">TAREA QUOTAS DE DISCO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120" w:line="277.9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lay" w:cs="Play" w:eastAsia="Play" w:hAnsi="Play"/>
                                <w:b w:val="0"/>
                                <w:i w:val="0"/>
                                <w:smallCaps w:val="0"/>
                                <w:strike w:val="0"/>
                                <w:color w:val="262626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Marta Moreno Y Ángel Pinto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3170238</wp:posOffset>
                </wp:positionH>
                <wp:positionV relativeFrom="page">
                  <wp:posOffset>1865948</wp:posOffset>
                </wp:positionV>
                <wp:extent cx="3667125" cy="1079373"/>
                <wp:effectExtent b="0" l="0" r="0" t="0"/>
                <wp:wrapNone/>
                <wp:docPr id="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25" cy="10793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Subtitle"/>
        <w:rPr>
          <w:b w:val="1"/>
        </w:rPr>
      </w:pPr>
      <w:r w:rsidDel="00000000" w:rsidR="00000000" w:rsidRPr="00000000">
        <w:rPr>
          <w:b w:val="1"/>
          <w:rtl w:val="0"/>
        </w:rPr>
        <w:t xml:space="preserve">ENUNCIADO DE LA TAREA: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color w:val="a6a6a6"/>
        </w:rPr>
      </w:pPr>
      <w:r w:rsidDel="00000000" w:rsidR="00000000" w:rsidRPr="00000000">
        <w:rPr>
          <w:rFonts w:ascii="Roboto" w:cs="Roboto" w:eastAsia="Roboto" w:hAnsi="Roboto"/>
          <w:color w:val="a6a6a6"/>
          <w:sz w:val="21"/>
          <w:szCs w:val="21"/>
          <w:rtl w:val="0"/>
        </w:rPr>
        <w:t xml:space="preserve">En ternas debéis crear un enunciado original en el que introduzcáis un ejercicio donde se mezcle la creación de particiones y el montaje de volúmenes con cuotas de discos según lo que hemos visto en clase. Podéis redactarlo y pedir lo que queráis, los únicos temas obligatorios que debéis tratar son: 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before="280" w:line="240" w:lineRule="auto"/>
        <w:ind w:left="720" w:hanging="360"/>
        <w:rPr>
          <w:color w:val="a6a6a6"/>
        </w:rPr>
      </w:pPr>
      <w:r w:rsidDel="00000000" w:rsidR="00000000" w:rsidRPr="00000000">
        <w:rPr>
          <w:rFonts w:ascii="Roboto" w:cs="Roboto" w:eastAsia="Roboto" w:hAnsi="Roboto"/>
          <w:color w:val="a6a6a6"/>
          <w:sz w:val="21"/>
          <w:szCs w:val="21"/>
          <w:rtl w:val="0"/>
        </w:rPr>
        <w:t xml:space="preserve">Montar un nuevo disco con al menos dos particiones. 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before="0" w:line="240" w:lineRule="auto"/>
        <w:ind w:left="720" w:hanging="360"/>
        <w:rPr>
          <w:color w:val="a6a6a6"/>
        </w:rPr>
      </w:pPr>
      <w:r w:rsidDel="00000000" w:rsidR="00000000" w:rsidRPr="00000000">
        <w:rPr>
          <w:rFonts w:ascii="Roboto" w:cs="Roboto" w:eastAsia="Roboto" w:hAnsi="Roboto"/>
          <w:color w:val="a6a6a6"/>
          <w:sz w:val="21"/>
          <w:szCs w:val="21"/>
          <w:rtl w:val="0"/>
        </w:rPr>
        <w:t xml:space="preserve">Crear una cuota de disco para un usuario.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before="0" w:line="240" w:lineRule="auto"/>
        <w:ind w:left="720" w:hanging="360"/>
        <w:rPr>
          <w:color w:val="a6a6a6"/>
        </w:rPr>
      </w:pPr>
      <w:r w:rsidDel="00000000" w:rsidR="00000000" w:rsidRPr="00000000">
        <w:rPr>
          <w:rFonts w:ascii="Roboto" w:cs="Roboto" w:eastAsia="Roboto" w:hAnsi="Roboto"/>
          <w:color w:val="a6a6a6"/>
          <w:sz w:val="21"/>
          <w:szCs w:val="21"/>
          <w:rtl w:val="0"/>
        </w:rPr>
        <w:t xml:space="preserve">Crear una cuota de disco para un grupo. 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80" w:before="0" w:line="240" w:lineRule="auto"/>
        <w:ind w:left="720" w:hanging="360"/>
        <w:rPr>
          <w:color w:val="a6a6a6"/>
        </w:rPr>
      </w:pPr>
      <w:r w:rsidDel="00000000" w:rsidR="00000000" w:rsidRPr="00000000">
        <w:rPr>
          <w:rFonts w:ascii="Roboto" w:cs="Roboto" w:eastAsia="Roboto" w:hAnsi="Roboto"/>
          <w:color w:val="a6a6a6"/>
          <w:sz w:val="21"/>
          <w:szCs w:val="21"/>
          <w:rtl w:val="0"/>
        </w:rPr>
        <w:t xml:space="preserve">Pedir superar los límites blando y duro.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a6a6a6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a6a6a6"/>
          <w:sz w:val="21"/>
          <w:szCs w:val="21"/>
          <w:rtl w:val="0"/>
        </w:rPr>
        <w:t xml:space="preserve">Este ejercicio debéis entregarlo con la solución hecha por vosotros. Sólo debe entregarlo uno del grupo, indicando el nombre de los integrantes.</w:t>
        <w:br w:type="textWrapping"/>
        <w:br w:type="textWrapping"/>
        <w:t xml:space="preserve">Las presentaciones de los ejercicios se harán en la siguiente clase.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La empresa de Software</w:t>
      </w:r>
      <w:r w:rsidDel="00000000" w:rsidR="00000000" w:rsidRPr="00000000">
        <w:rPr>
          <w:rFonts w:ascii="Quattrocento Sans" w:cs="Quattrocento Sans" w:eastAsia="Quattrocento Sans" w:hAnsi="Quattrocento Sans"/>
          <w:color w:val="0d0d0d"/>
          <w:highlight w:val="white"/>
          <w:rtl w:val="0"/>
        </w:rPr>
        <w:t xml:space="preserve"> "CodeCraft Innovations"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 necesita crear ciertas particiones y cuotas de disco para los trabajadores y grupos de la empresa, los trabajadores se llaman: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3c4043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1"/>
          <w:szCs w:val="21"/>
          <w:u w:val="none"/>
          <w:shd w:fill="auto" w:val="clear"/>
          <w:vertAlign w:val="baseline"/>
          <w:rtl w:val="0"/>
        </w:rPr>
        <w:t xml:space="preserve">Paco Moreno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33875" cy="21907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3c4043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1"/>
          <w:szCs w:val="21"/>
          <w:u w:val="none"/>
          <w:shd w:fill="auto" w:val="clear"/>
          <w:vertAlign w:val="baseline"/>
          <w:rtl w:val="0"/>
        </w:rPr>
        <w:t xml:space="preserve">María Sánchez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66663" cy="186609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6663" cy="186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3c4043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1"/>
          <w:szCs w:val="21"/>
          <w:u w:val="none"/>
          <w:shd w:fill="auto" w:val="clear"/>
          <w:vertAlign w:val="baseline"/>
          <w:rtl w:val="0"/>
        </w:rPr>
        <w:t xml:space="preserve">Luis Gómez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68107" cy="239349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107" cy="239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1"/>
          <w:szCs w:val="21"/>
          <w:u w:val="none"/>
          <w:shd w:fill="auto" w:val="clear"/>
          <w:vertAlign w:val="baseline"/>
          <w:rtl w:val="0"/>
        </w:rPr>
        <w:t xml:space="preserve">Jesús Pinto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14825" cy="23812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66607" cy="316931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6607" cy="316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Los cuatro trabajadores forman parte del grupo trabajadores, los cuales se dividen en grupos de dos; María y Jesús, quienes se encargan de ser los desarrolladores y Paco y Luis que forman parte del grupo diseñadores.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5142560" cy="3018774"/>
            <wp:effectExtent b="0" l="0" r="0" t="0"/>
            <wp:docPr descr="Texto&#10;&#10;Descripción generada automáticamente" id="14" name="image11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560" cy="3018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5400040" cy="1869440"/>
            <wp:effectExtent b="0" l="0" r="0" t="0"/>
            <wp:docPr descr="Texto&#10;&#10;Descripción generada automáticamente" id="13" name="image7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5400040" cy="1733550"/>
            <wp:effectExtent b="0" l="0" r="0" t="0"/>
            <wp:docPr descr="Texto&#10;&#10;Descripción generada automáticamente" id="16" name="image13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Se necesita realizar las siguientes tareas: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Añade un disco de 30GB.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11959" cy="1758940"/>
            <wp:effectExtent b="0" l="0" r="0" t="0"/>
            <wp:docPr descr="Interfaz de usuario gráfica, Aplicación, Word&#10;&#10;Descripción generada automáticamente" id="15" name="image10.png"/>
            <a:graphic>
              <a:graphicData uri="http://schemas.openxmlformats.org/drawingml/2006/picture">
                <pic:pic>
                  <pic:nvPicPr>
                    <pic:cNvPr descr="Interfaz de usuario gráfica, Aplicación, Word&#10;&#10;Descripción generada automáticamente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1959" cy="175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92147" cy="60346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147" cy="60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y montar un nuevo disco en el sistema con dos particiones: uno que será dedicado al almacenamiento de datos generales (17 GB) y otra para aplicaciones y sistemas operativos (12 GB).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Partición de 17GB: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40" cy="3670300"/>
            <wp:effectExtent b="0" l="0" r="0" t="0"/>
            <wp:docPr descr="Texto&#10;&#10;Descripción generada automáticamente" id="17" name="image6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40" cy="2088515"/>
            <wp:effectExtent b="0" l="0" r="0" t="0"/>
            <wp:docPr descr="Texto&#10;&#10;Descripción generada automáticamente" id="18" name="image8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67300" cy="742950"/>
            <wp:effectExtent b="0" l="0" r="0" t="0"/>
            <wp:docPr descr="Texto&#10;&#10;Descripción generada automáticamente" id="20" name="image9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Partición de 12GB: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40" cy="3402965"/>
            <wp:effectExtent b="0" l="0" r="0" t="0"/>
            <wp:docPr descr="Texto&#10;&#10;Descripción generada automáticamente" id="21" name="image15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40" cy="1792605"/>
            <wp:effectExtent b="0" l="0" r="0" t="0"/>
            <wp:docPr descr="Texto&#10;&#10;Descripción generada automáticamente" id="22" name="image21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53025" cy="32385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María se le asignará una cuota de disco de 2GB blandos o 2 archivos y otra de 3GB duros o 3 archivos para la partición destinada a aplicaciones y sistemas operativos (12GB).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86225" cy="1905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11150" cy="31115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5195188" y="3629188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1150" cy="311150"/>
                <wp:effectExtent b="0" l="0" r="0" t="0"/>
                <wp:docPr id="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1150" cy="3111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40" cy="243268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01920" cy="51752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51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40" cy="1257935"/>
            <wp:effectExtent b="0" l="0" r="0" t="0"/>
            <wp:docPr descr="Texto&#10;&#10;Descripción generada automáticamente" id="27" name="image22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40" cy="1331595"/>
            <wp:effectExtent b="0" l="0" r="0" t="0"/>
            <wp:docPr descr="Texto&#10;&#10;Descripción generada automáticamente" id="4" name="image1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deberá dar una cuota de disco de 5GB duros al grupo desarrolladores para la partición destinada a aplicaciones y sistemas(12GB).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040" cy="18669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el grupo desarrolladores pondríamos este comando y en duros 5G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Haz que el usuario Mariasanchez intente superar el límite blando de su cuota (2GB - 2archivos).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0" distT="0" distL="0" distR="0">
            <wp:extent cx="5391785" cy="138049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138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Ahora haz que el mismo usuario supere el límite duro de su cuota de (3GB).</w:t>
      </w:r>
    </w:p>
    <w:p w:rsidR="00000000" w:rsidDel="00000000" w:rsidP="00000000" w:rsidRDefault="00000000" w:rsidRPr="00000000" w14:paraId="00000075">
      <w:pPr>
        <w:rPr>
          <w:color w:val="a02b93"/>
        </w:rPr>
      </w:pPr>
      <w:r w:rsidDel="00000000" w:rsidR="00000000" w:rsidRPr="00000000">
        <w:rPr/>
        <w:drawing>
          <wp:inline distB="0" distT="0" distL="0" distR="0">
            <wp:extent cx="5391785" cy="138049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138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426" w:top="1417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Quattrocento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s-E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1.png"/><Relationship Id="rId21" Type="http://schemas.openxmlformats.org/officeDocument/2006/relationships/image" Target="media/image15.png"/><Relationship Id="rId24" Type="http://schemas.openxmlformats.org/officeDocument/2006/relationships/image" Target="media/image2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3.png"/><Relationship Id="rId25" Type="http://schemas.openxmlformats.org/officeDocument/2006/relationships/image" Target="media/image25.png"/><Relationship Id="rId28" Type="http://schemas.openxmlformats.org/officeDocument/2006/relationships/image" Target="media/image22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.png"/><Relationship Id="rId7" Type="http://schemas.openxmlformats.org/officeDocument/2006/relationships/image" Target="media/image26.png"/><Relationship Id="rId8" Type="http://schemas.openxmlformats.org/officeDocument/2006/relationships/image" Target="media/image17.png"/><Relationship Id="rId31" Type="http://schemas.openxmlformats.org/officeDocument/2006/relationships/image" Target="media/image12.png"/><Relationship Id="rId30" Type="http://schemas.openxmlformats.org/officeDocument/2006/relationships/image" Target="media/image4.png"/><Relationship Id="rId11" Type="http://schemas.openxmlformats.org/officeDocument/2006/relationships/image" Target="media/image14.png"/><Relationship Id="rId10" Type="http://schemas.openxmlformats.org/officeDocument/2006/relationships/image" Target="media/image2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16.png"/><Relationship Id="rId16" Type="http://schemas.openxmlformats.org/officeDocument/2006/relationships/image" Target="media/image10.png"/><Relationship Id="rId19" Type="http://schemas.openxmlformats.org/officeDocument/2006/relationships/image" Target="media/image8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QuattrocentoSans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QuattrocentoSans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QuattrocentoSans-regular.ttf"/><Relationship Id="rId8" Type="http://schemas.openxmlformats.org/officeDocument/2006/relationships/font" Target="fonts/Quattrocento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