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D9FC" w14:textId="77777777" w:rsidR="00A07DF1" w:rsidRPr="00A07DF1" w:rsidRDefault="00A07DF1" w:rsidP="005B4800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u w:val="single"/>
        </w:rPr>
      </w:pPr>
      <w:r w:rsidRPr="00A07DF1">
        <w:rPr>
          <w:rFonts w:ascii="Helvetica Neue" w:eastAsia="Times New Roman" w:hAnsi="Helvetica Neue" w:cs="Times New Roman"/>
          <w:b/>
          <w:bCs/>
          <w:color w:val="000000"/>
          <w:kern w:val="36"/>
          <w:u w:val="single"/>
        </w:rPr>
        <w:t>Assignment 2</w:t>
      </w:r>
      <w:r w:rsidR="005B4800" w:rsidRPr="005B4800">
        <w:rPr>
          <w:rFonts w:ascii="Helvetica Neue" w:eastAsia="Times New Roman" w:hAnsi="Helvetica Neue" w:cs="Times New Roman"/>
          <w:b/>
          <w:bCs/>
          <w:color w:val="000000"/>
          <w:kern w:val="36"/>
          <w:u w:val="single"/>
        </w:rPr>
        <w:t xml:space="preserve"> </w:t>
      </w:r>
      <w:r w:rsidRPr="00A07DF1">
        <w:rPr>
          <w:rFonts w:ascii="Helvetica Neue" w:hAnsi="Helvetica Neue" w:cs="Times New Roman"/>
          <w:color w:val="000000"/>
          <w:u w:val="single"/>
        </w:rPr>
        <w:t>EOSC 410, Angelene Leow</w:t>
      </w:r>
    </w:p>
    <w:p w14:paraId="2022A484" w14:textId="77777777" w:rsidR="00625450" w:rsidRDefault="00625450"/>
    <w:p w14:paraId="6C0E1B1E" w14:textId="77777777" w:rsidR="006058F1" w:rsidRPr="006058F1" w:rsidRDefault="006058F1">
      <w:pPr>
        <w:rPr>
          <w:u w:val="single"/>
        </w:rPr>
      </w:pPr>
      <w:r w:rsidRPr="006058F1">
        <w:rPr>
          <w:u w:val="single"/>
        </w:rPr>
        <w:t>PROBLEM 1</w:t>
      </w:r>
    </w:p>
    <w:p w14:paraId="74332C75" w14:textId="77777777" w:rsidR="00554C85" w:rsidRPr="00967D8D" w:rsidRDefault="00967D8D" w:rsidP="00967D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Ti</w:t>
      </w:r>
      <w:r w:rsidR="00142FDB" w:rsidRPr="00967D8D">
        <w:rPr>
          <w:b/>
        </w:rPr>
        <w:t>me series for each variable</w:t>
      </w:r>
    </w:p>
    <w:p w14:paraId="6A3D6755" w14:textId="77777777" w:rsidR="0073783E" w:rsidRDefault="0073783E" w:rsidP="0073783E">
      <w:pPr>
        <w:ind w:left="360"/>
      </w:pPr>
    </w:p>
    <w:p w14:paraId="50B21832" w14:textId="77777777" w:rsidR="00967D8D" w:rsidRDefault="00AA5C97" w:rsidP="005B4800">
      <w:pPr>
        <w:pStyle w:val="HTMLPreformatted"/>
        <w:shd w:val="clear" w:color="auto" w:fill="FFFFFF"/>
        <w:wordWrap w:val="0"/>
        <w:jc w:val="center"/>
        <w:textAlignment w:val="baseline"/>
      </w:pPr>
      <w:r w:rsidRPr="00AA5C97">
        <w:drawing>
          <wp:inline distT="0" distB="0" distL="0" distR="0" wp14:anchorId="131B75B7" wp14:editId="1F7FAB13">
            <wp:extent cx="2771149" cy="1553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8926" cy="15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AB7" w14:textId="77777777" w:rsidR="00967D8D" w:rsidRDefault="00967D8D" w:rsidP="00967D8D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</w:rPr>
      </w:pPr>
      <w:r w:rsidRPr="00967D8D">
        <w:rPr>
          <w:rFonts w:ascii="Calibri" w:hAnsi="Calibri"/>
        </w:rPr>
        <w:t>Figure 1</w:t>
      </w:r>
    </w:p>
    <w:p w14:paraId="37A8D58B" w14:textId="77777777" w:rsidR="00967D8D" w:rsidRDefault="00967D8D" w:rsidP="00967D8D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</w:rPr>
      </w:pPr>
    </w:p>
    <w:p w14:paraId="63150106" w14:textId="77777777" w:rsidR="00967D8D" w:rsidRPr="00967D8D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b/>
          <w:sz w:val="24"/>
          <w:szCs w:val="24"/>
        </w:rPr>
      </w:pPr>
      <w:r w:rsidRPr="00967D8D">
        <w:rPr>
          <w:rFonts w:ascii="Calibri" w:hAnsi="Calibri"/>
          <w:b/>
          <w:sz w:val="24"/>
          <w:szCs w:val="24"/>
        </w:rPr>
        <w:t>(b) Perform PCA</w:t>
      </w:r>
    </w:p>
    <w:p w14:paraId="37D5209E" w14:textId="77777777" w:rsidR="00967D8D" w:rsidRPr="003163A5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 </w:t>
      </w:r>
      <w:r w:rsidRPr="003163A5">
        <w:rPr>
          <w:rFonts w:ascii="Calibri" w:hAnsi="Calibri"/>
          <w:color w:val="000000"/>
          <w:sz w:val="24"/>
          <w:szCs w:val="24"/>
        </w:rPr>
        <w:t>Eigenvectors</w:t>
      </w:r>
      <w:r w:rsidRPr="003163A5">
        <w:rPr>
          <w:rFonts w:ascii="Calibri" w:hAnsi="Calibri"/>
          <w:color w:val="000000"/>
          <w:sz w:val="24"/>
          <w:szCs w:val="24"/>
        </w:rPr>
        <w:t xml:space="preserve"> obtained from each mode are:</w:t>
      </w:r>
    </w:p>
    <w:p w14:paraId="06511449" w14:textId="77777777" w:rsidR="00967D8D" w:rsidRPr="003163A5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>[[-0.22466149 -0.</w:t>
      </w:r>
      <w:proofErr w:type="gramStart"/>
      <w:r w:rsidRPr="003163A5">
        <w:rPr>
          <w:rFonts w:ascii="Calibri" w:hAnsi="Calibri"/>
          <w:color w:val="000000"/>
          <w:sz w:val="24"/>
          <w:szCs w:val="24"/>
        </w:rPr>
        <w:t>33931661  0.8266404</w:t>
      </w:r>
      <w:proofErr w:type="gramEnd"/>
      <w:r w:rsidRPr="003163A5">
        <w:rPr>
          <w:rFonts w:ascii="Calibri" w:hAnsi="Calibri"/>
          <w:color w:val="000000"/>
          <w:sz w:val="24"/>
          <w:szCs w:val="24"/>
        </w:rPr>
        <w:t xml:space="preserve">   0.38866064]</w:t>
      </w:r>
    </w:p>
    <w:p w14:paraId="6F83E18D" w14:textId="77777777" w:rsidR="00967D8D" w:rsidRPr="003163A5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 [ 0.42848482 -0.</w:t>
      </w:r>
      <w:proofErr w:type="gramStart"/>
      <w:r w:rsidRPr="003163A5">
        <w:rPr>
          <w:rFonts w:ascii="Calibri" w:hAnsi="Calibri"/>
          <w:color w:val="000000"/>
          <w:sz w:val="24"/>
          <w:szCs w:val="24"/>
        </w:rPr>
        <w:t>35586436  0.32893107</w:t>
      </w:r>
      <w:proofErr w:type="gramEnd"/>
      <w:r w:rsidRPr="003163A5">
        <w:rPr>
          <w:rFonts w:ascii="Calibri" w:hAnsi="Calibri"/>
          <w:color w:val="000000"/>
          <w:sz w:val="24"/>
          <w:szCs w:val="24"/>
        </w:rPr>
        <w:t xml:space="preserve"> -0.76260453]</w:t>
      </w:r>
    </w:p>
    <w:p w14:paraId="3170BE6F" w14:textId="77777777" w:rsidR="00967D8D" w:rsidRPr="003163A5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 [ 0.78244359 -0.31022927 -0.</w:t>
      </w:r>
      <w:proofErr w:type="gramStart"/>
      <w:r w:rsidRPr="003163A5">
        <w:rPr>
          <w:rFonts w:ascii="Calibri" w:hAnsi="Calibri"/>
          <w:color w:val="000000"/>
          <w:sz w:val="24"/>
          <w:szCs w:val="24"/>
        </w:rPr>
        <w:t>15751461  0.51645811</w:t>
      </w:r>
      <w:proofErr w:type="gramEnd"/>
      <w:r w:rsidRPr="003163A5">
        <w:rPr>
          <w:rFonts w:ascii="Calibri" w:hAnsi="Calibri"/>
          <w:color w:val="000000"/>
          <w:sz w:val="24"/>
          <w:szCs w:val="24"/>
        </w:rPr>
        <w:t>]</w:t>
      </w:r>
    </w:p>
    <w:p w14:paraId="4D46647E" w14:textId="77777777" w:rsidR="00967D8D" w:rsidRPr="003163A5" w:rsidRDefault="00967D8D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 [ </w:t>
      </w:r>
      <w:proofErr w:type="gramStart"/>
      <w:r w:rsidRPr="003163A5">
        <w:rPr>
          <w:rFonts w:ascii="Calibri" w:hAnsi="Calibri"/>
          <w:color w:val="000000"/>
          <w:sz w:val="24"/>
          <w:szCs w:val="24"/>
        </w:rPr>
        <w:t>0.39205867  0.81362313</w:t>
      </w:r>
      <w:proofErr w:type="gramEnd"/>
      <w:r w:rsidRPr="003163A5">
        <w:rPr>
          <w:rFonts w:ascii="Calibri" w:hAnsi="Calibri"/>
          <w:color w:val="000000"/>
          <w:sz w:val="24"/>
          <w:szCs w:val="24"/>
        </w:rPr>
        <w:t xml:space="preserve">  0.42855471  0.025461  ]]</w:t>
      </w:r>
    </w:p>
    <w:p w14:paraId="208A0A25" w14:textId="77777777" w:rsidR="003163A5" w:rsidRPr="003163A5" w:rsidRDefault="003163A5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6AB3F525" w14:textId="77777777" w:rsidR="003163A5" w:rsidRPr="003163A5" w:rsidRDefault="003163A5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>where each column represents 1 eigenvector corresponding to each mode.</w:t>
      </w:r>
    </w:p>
    <w:p w14:paraId="14D08621" w14:textId="77777777" w:rsidR="003163A5" w:rsidRPr="003163A5" w:rsidRDefault="003163A5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1EB652DE" w14:textId="77777777" w:rsidR="003163A5" w:rsidRPr="003163A5" w:rsidRDefault="003163A5" w:rsidP="003163A5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>percentage of each mode are:</w:t>
      </w:r>
    </w:p>
    <w:p w14:paraId="5395CEF0" w14:textId="77777777" w:rsidR="003163A5" w:rsidRPr="003163A5" w:rsidRDefault="003163A5" w:rsidP="003163A5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[68.64151021 29.8159161   </w:t>
      </w:r>
      <w:proofErr w:type="gramStart"/>
      <w:r w:rsidRPr="003163A5">
        <w:rPr>
          <w:rFonts w:ascii="Calibri" w:hAnsi="Calibri"/>
          <w:color w:val="000000"/>
          <w:sz w:val="24"/>
          <w:szCs w:val="24"/>
        </w:rPr>
        <w:t>1.10174125  0.44083245</w:t>
      </w:r>
      <w:proofErr w:type="gramEnd"/>
      <w:r w:rsidRPr="003163A5">
        <w:rPr>
          <w:rFonts w:ascii="Calibri" w:hAnsi="Calibri"/>
          <w:color w:val="000000"/>
          <w:sz w:val="24"/>
          <w:szCs w:val="24"/>
        </w:rPr>
        <w:t>]</w:t>
      </w:r>
    </w:p>
    <w:p w14:paraId="3530A12F" w14:textId="77777777" w:rsidR="003163A5" w:rsidRPr="003163A5" w:rsidRDefault="003163A5" w:rsidP="003163A5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25A4534E" w14:textId="77777777" w:rsidR="003163A5" w:rsidRPr="003163A5" w:rsidRDefault="003163A5" w:rsidP="003163A5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 xml:space="preserve">whereby mode 1 explains 68.64% of the variance, mode 2 explains 29.82%, </w:t>
      </w:r>
    </w:p>
    <w:p w14:paraId="2C1C98E6" w14:textId="77777777" w:rsidR="003163A5" w:rsidRPr="003163A5" w:rsidRDefault="003163A5" w:rsidP="003163A5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3163A5">
        <w:rPr>
          <w:rFonts w:ascii="Calibri" w:hAnsi="Calibri"/>
          <w:color w:val="000000"/>
          <w:sz w:val="24"/>
          <w:szCs w:val="24"/>
        </w:rPr>
        <w:t>mode 3 explains 1.1% and mode4 explains 0.44%.</w:t>
      </w:r>
    </w:p>
    <w:p w14:paraId="602286EB" w14:textId="77777777" w:rsidR="003163A5" w:rsidRDefault="003163A5" w:rsidP="00967D8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79EDDA2" w14:textId="77777777" w:rsidR="005B4800" w:rsidRDefault="005B4800" w:rsidP="003163A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14A957C9" w14:textId="77777777" w:rsidR="007A5019" w:rsidRPr="005B4800" w:rsidRDefault="003163A5" w:rsidP="00967D8D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b/>
          <w:sz w:val="24"/>
          <w:szCs w:val="24"/>
        </w:rPr>
      </w:pPr>
      <w:r>
        <w:rPr>
          <w:rFonts w:ascii="Courier" w:hAnsi="Courier"/>
          <w:color w:val="000000"/>
          <w:sz w:val="21"/>
          <w:szCs w:val="21"/>
        </w:rPr>
        <w:t xml:space="preserve">(c) </w:t>
      </w:r>
      <w:r>
        <w:rPr>
          <w:rFonts w:ascii="Calibri" w:hAnsi="Calibri"/>
          <w:b/>
          <w:sz w:val="24"/>
          <w:szCs w:val="24"/>
        </w:rPr>
        <w:t>Determine PCA modes to keep</w:t>
      </w:r>
    </w:p>
    <w:p w14:paraId="3F997BE2" w14:textId="77777777" w:rsidR="0073783E" w:rsidRDefault="00142FDB" w:rsidP="005B4800">
      <w:pPr>
        <w:jc w:val="center"/>
      </w:pPr>
      <w:r w:rsidRPr="00142FDB">
        <w:drawing>
          <wp:inline distT="0" distB="0" distL="0" distR="0" wp14:anchorId="00D52EDC" wp14:editId="0D735F01">
            <wp:extent cx="3110917" cy="17010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145" cy="17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59F9" w14:textId="77777777" w:rsidR="003163A5" w:rsidRDefault="003163A5" w:rsidP="003163A5">
      <w:pPr>
        <w:jc w:val="center"/>
      </w:pPr>
      <w:r>
        <w:t>Figure 2</w:t>
      </w:r>
    </w:p>
    <w:p w14:paraId="6CB2B398" w14:textId="77777777" w:rsidR="003163A5" w:rsidRDefault="003163A5" w:rsidP="003163A5">
      <w:pPr>
        <w:jc w:val="center"/>
      </w:pPr>
    </w:p>
    <w:p w14:paraId="1EA0BE17" w14:textId="77777777" w:rsidR="003163A5" w:rsidRDefault="003163A5" w:rsidP="003163A5">
      <w:r>
        <w:t>Figure 2 shows the fraction of variance explained with relation to the mode number.</w:t>
      </w:r>
    </w:p>
    <w:p w14:paraId="17A9332D" w14:textId="77777777" w:rsidR="003163A5" w:rsidRDefault="003163A5" w:rsidP="003163A5"/>
    <w:p w14:paraId="511D0F60" w14:textId="77777777" w:rsidR="003163A5" w:rsidRDefault="003163A5" w:rsidP="003163A5">
      <w:r>
        <w:t>Since mode 1 and mode 2 sums up to 98.46% of the variance explained (&gt;95%), we can say that the first two modes should be kept to reconstruct data.</w:t>
      </w:r>
    </w:p>
    <w:p w14:paraId="62E3C165" w14:textId="77777777" w:rsidR="003163A5" w:rsidRDefault="003163A5" w:rsidP="003163A5"/>
    <w:p w14:paraId="567F32A1" w14:textId="77777777" w:rsidR="003163A5" w:rsidRDefault="003163A5" w:rsidP="003163A5">
      <w:r>
        <w:t>The corresponding eigenvectors are:</w:t>
      </w:r>
    </w:p>
    <w:p w14:paraId="68C63CC0" w14:textId="77777777" w:rsidR="003163A5" w:rsidRDefault="005B4800" w:rsidP="003163A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e1 = </w:t>
      </w:r>
      <w:r w:rsidR="003163A5">
        <w:rPr>
          <w:rFonts w:ascii="Courier" w:hAnsi="Courier"/>
          <w:color w:val="000000"/>
          <w:sz w:val="21"/>
          <w:szCs w:val="21"/>
        </w:rPr>
        <w:t>[-0.</w:t>
      </w:r>
      <w:proofErr w:type="gramStart"/>
      <w:r w:rsidR="003163A5">
        <w:rPr>
          <w:rFonts w:ascii="Courier" w:hAnsi="Courier"/>
          <w:color w:val="000000"/>
          <w:sz w:val="21"/>
          <w:szCs w:val="21"/>
        </w:rPr>
        <w:t>22466149  0.42848482</w:t>
      </w:r>
      <w:proofErr w:type="gramEnd"/>
      <w:r w:rsidR="003163A5">
        <w:rPr>
          <w:rFonts w:ascii="Courier" w:hAnsi="Courier"/>
          <w:color w:val="000000"/>
          <w:sz w:val="21"/>
          <w:szCs w:val="21"/>
        </w:rPr>
        <w:t xml:space="preserve">  0.78244359  0.39205867]</w:t>
      </w:r>
    </w:p>
    <w:p w14:paraId="18159208" w14:textId="77777777" w:rsidR="005B4800" w:rsidRDefault="005B4800" w:rsidP="005B480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e2 = </w:t>
      </w:r>
      <w:r>
        <w:rPr>
          <w:rFonts w:ascii="Courier" w:hAnsi="Courier"/>
          <w:color w:val="000000"/>
          <w:sz w:val="21"/>
          <w:szCs w:val="21"/>
        </w:rPr>
        <w:t>[-0.33931661 -0.35586436 -0.</w:t>
      </w:r>
      <w:proofErr w:type="gramStart"/>
      <w:r>
        <w:rPr>
          <w:rFonts w:ascii="Courier" w:hAnsi="Courier"/>
          <w:color w:val="000000"/>
          <w:sz w:val="21"/>
          <w:szCs w:val="21"/>
        </w:rPr>
        <w:t>31022927  0.81362313</w:t>
      </w:r>
      <w:proofErr w:type="gramEnd"/>
      <w:r>
        <w:rPr>
          <w:rFonts w:ascii="Courier" w:hAnsi="Courier"/>
          <w:color w:val="000000"/>
          <w:sz w:val="21"/>
          <w:szCs w:val="21"/>
        </w:rPr>
        <w:t>]</w:t>
      </w:r>
    </w:p>
    <w:p w14:paraId="0E8FEF30" w14:textId="77777777" w:rsidR="005B4800" w:rsidRDefault="005B4800" w:rsidP="003163A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2D7B358" w14:textId="77777777" w:rsidR="003163A5" w:rsidRPr="005B4800" w:rsidRDefault="005B4800" w:rsidP="003163A5">
      <w:pPr>
        <w:rPr>
          <w:b/>
        </w:rPr>
      </w:pPr>
      <w:r w:rsidRPr="005B4800">
        <w:rPr>
          <w:b/>
        </w:rPr>
        <w:t>(d) PC’s of significant modes</w:t>
      </w:r>
    </w:p>
    <w:p w14:paraId="68080591" w14:textId="77777777" w:rsidR="003163A5" w:rsidRDefault="003163A5" w:rsidP="003163A5"/>
    <w:p w14:paraId="16CA7A46" w14:textId="77777777" w:rsidR="005B4800" w:rsidRDefault="00142FDB" w:rsidP="005B4800">
      <w:pPr>
        <w:jc w:val="center"/>
      </w:pPr>
      <w:r w:rsidRPr="00142FDB">
        <w:drawing>
          <wp:inline distT="0" distB="0" distL="0" distR="0" wp14:anchorId="1E105BDE" wp14:editId="74A122F5">
            <wp:extent cx="3588472" cy="36490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045" cy="36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86CD" w14:textId="77777777" w:rsidR="005B4800" w:rsidRDefault="005B4800" w:rsidP="005B4800">
      <w:pPr>
        <w:jc w:val="center"/>
      </w:pPr>
      <w:r>
        <w:t>Figure 3</w:t>
      </w:r>
    </w:p>
    <w:p w14:paraId="4B5D493A" w14:textId="77777777" w:rsidR="005B4800" w:rsidRDefault="005B4800" w:rsidP="005B4800"/>
    <w:p w14:paraId="54CF1F7E" w14:textId="77777777" w:rsidR="00700B31" w:rsidRDefault="005B4800" w:rsidP="005B4800">
      <w:r>
        <w:t xml:space="preserve">PC1 </w:t>
      </w:r>
      <w:proofErr w:type="spellStart"/>
      <w:r w:rsidR="00700B31">
        <w:t>PC1</w:t>
      </w:r>
      <w:proofErr w:type="spellEnd"/>
      <w:r w:rsidR="00700B31">
        <w:t xml:space="preserve"> and PC2 both show periodic </w:t>
      </w:r>
      <w:r w:rsidR="00700B31" w:rsidRPr="00700B31">
        <w:t>oscillation. PC1 oscillates with a period T while PC2 oscillates with a period of </w:t>
      </w:r>
      <w:r w:rsidR="00700B31">
        <w:t xml:space="preserve">½ T. The PCs show how strongly the influence each point in time. </w:t>
      </w:r>
    </w:p>
    <w:p w14:paraId="28F8146B" w14:textId="77777777" w:rsidR="00700B31" w:rsidRDefault="00700B31" w:rsidP="005B4800"/>
    <w:p w14:paraId="50341913" w14:textId="77777777" w:rsidR="00700B31" w:rsidRDefault="00700B31" w:rsidP="00700B31">
      <w:pPr>
        <w:rPr>
          <w:noProof/>
        </w:rPr>
      </w:pPr>
      <w:r w:rsidRPr="00700B31">
        <w:rPr>
          <w:b/>
        </w:rPr>
        <w:t>(e) PC1 vs PC2 plot</w:t>
      </w:r>
      <w:r w:rsidRPr="00700B31">
        <w:rPr>
          <w:noProof/>
        </w:rPr>
        <w:t xml:space="preserve"> </w:t>
      </w:r>
      <w:r w:rsidRPr="00700B31">
        <w:drawing>
          <wp:inline distT="0" distB="0" distL="0" distR="0" wp14:anchorId="64C70840" wp14:editId="42946F6B">
            <wp:extent cx="48768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D53" w14:textId="77777777" w:rsidR="00700B31" w:rsidRDefault="00700B31" w:rsidP="00700B31">
      <w:pPr>
        <w:jc w:val="center"/>
        <w:rPr>
          <w:noProof/>
        </w:rPr>
      </w:pPr>
      <w:r>
        <w:rPr>
          <w:noProof/>
        </w:rPr>
        <w:t>Figure 4</w:t>
      </w:r>
    </w:p>
    <w:p w14:paraId="591607AC" w14:textId="77777777" w:rsidR="00700B31" w:rsidRDefault="00700B31" w:rsidP="00700B31">
      <w:pPr>
        <w:jc w:val="center"/>
        <w:rPr>
          <w:noProof/>
        </w:rPr>
      </w:pPr>
    </w:p>
    <w:p w14:paraId="3D312854" w14:textId="77777777" w:rsidR="00700B31" w:rsidRDefault="00700B31" w:rsidP="00700B31">
      <w:pPr>
        <w:rPr>
          <w:noProof/>
        </w:rPr>
      </w:pPr>
      <w:r>
        <w:rPr>
          <w:noProof/>
        </w:rPr>
        <w:t xml:space="preserve">The 2 PCs seems to </w:t>
      </w:r>
      <w:r w:rsidR="006058F1">
        <w:rPr>
          <w:noProof/>
        </w:rPr>
        <w:t>map out to look like an infinity loop. However after prolonged thoughts over sleepless nights, there does not seem to be any correlation between PC1 and PC2.</w:t>
      </w:r>
    </w:p>
    <w:p w14:paraId="21E4E600" w14:textId="77777777" w:rsidR="006058F1" w:rsidRDefault="006058F1" w:rsidP="00700B31">
      <w:pPr>
        <w:rPr>
          <w:noProof/>
        </w:rPr>
      </w:pPr>
    </w:p>
    <w:p w14:paraId="65584C6A" w14:textId="77777777" w:rsidR="006058F1" w:rsidRDefault="006058F1" w:rsidP="00700B31">
      <w:pPr>
        <w:rPr>
          <w:u w:val="single"/>
        </w:rPr>
      </w:pPr>
      <w:r w:rsidRPr="006058F1">
        <w:rPr>
          <w:u w:val="single"/>
        </w:rPr>
        <w:t>PROBLEM 2:</w:t>
      </w:r>
    </w:p>
    <w:p w14:paraId="0778641D" w14:textId="77777777" w:rsidR="006058F1" w:rsidRPr="006058F1" w:rsidRDefault="006058F1" w:rsidP="006058F1">
      <w:pPr>
        <w:pStyle w:val="ListParagraph"/>
        <w:numPr>
          <w:ilvl w:val="0"/>
          <w:numId w:val="3"/>
        </w:numPr>
        <w:rPr>
          <w:b/>
          <w:u w:val="single"/>
        </w:rPr>
      </w:pPr>
    </w:p>
    <w:p w14:paraId="30A56BB3" w14:textId="77777777" w:rsidR="001812A8" w:rsidRDefault="00142FDB" w:rsidP="005B4800">
      <w:pPr>
        <w:jc w:val="center"/>
      </w:pPr>
      <w:r w:rsidRPr="00142FDB">
        <w:drawing>
          <wp:inline distT="0" distB="0" distL="0" distR="0" wp14:anchorId="7FD2B737" wp14:editId="51CBA57A">
            <wp:extent cx="5943600" cy="2581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096" w14:textId="77777777" w:rsidR="006058F1" w:rsidRDefault="006058F1" w:rsidP="005B4800">
      <w:pPr>
        <w:jc w:val="center"/>
      </w:pPr>
    </w:p>
    <w:p w14:paraId="03B4AD2D" w14:textId="77777777" w:rsidR="006058F1" w:rsidRDefault="006058F1" w:rsidP="005B4800">
      <w:pPr>
        <w:jc w:val="center"/>
      </w:pPr>
      <w:r>
        <w:t>Figure 5</w:t>
      </w:r>
    </w:p>
    <w:p w14:paraId="4564534A" w14:textId="77777777" w:rsidR="00142FDB" w:rsidRDefault="00142FDB"/>
    <w:p w14:paraId="34DC23B6" w14:textId="77777777" w:rsidR="006058F1" w:rsidRPr="00721898" w:rsidRDefault="006058F1" w:rsidP="006058F1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alibri" w:hAnsi="Calibri"/>
          <w:b/>
          <w:color w:val="000000"/>
          <w:sz w:val="24"/>
          <w:szCs w:val="24"/>
        </w:rPr>
      </w:pPr>
      <w:r w:rsidRPr="00721898">
        <w:rPr>
          <w:rFonts w:ascii="Calibri" w:hAnsi="Calibri"/>
          <w:b/>
          <w:color w:val="000000"/>
          <w:sz w:val="24"/>
          <w:szCs w:val="24"/>
        </w:rPr>
        <w:t>Performing CCA</w:t>
      </w:r>
    </w:p>
    <w:p w14:paraId="7C52D12F" w14:textId="77777777" w:rsidR="00142FDB" w:rsidRPr="006058F1" w:rsidRDefault="009169FD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Shape of x</w:t>
      </w:r>
      <w:r w:rsidR="00142FDB" w:rsidRPr="006058F1">
        <w:rPr>
          <w:rFonts w:ascii="Calibri" w:hAnsi="Calibri"/>
          <w:color w:val="000000"/>
          <w:sz w:val="24"/>
          <w:szCs w:val="24"/>
        </w:rPr>
        <w:t>: 200 rows, 3 columns</w:t>
      </w:r>
    </w:p>
    <w:p w14:paraId="102FF0A3" w14:textId="77777777" w:rsidR="00142FDB" w:rsidRPr="006058F1" w:rsidRDefault="009169FD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Shape of y</w:t>
      </w:r>
      <w:r w:rsidR="00142FDB" w:rsidRPr="006058F1">
        <w:rPr>
          <w:rFonts w:ascii="Calibri" w:hAnsi="Calibri"/>
          <w:color w:val="000000"/>
          <w:sz w:val="24"/>
          <w:szCs w:val="24"/>
        </w:rPr>
        <w:t>: 200 rows, 3 columns</w:t>
      </w:r>
    </w:p>
    <w:p w14:paraId="1A2F5ABC" w14:textId="77777777" w:rsidR="00142FDB" w:rsidRDefault="006058F1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 r = </w:t>
      </w:r>
      <w:r w:rsidR="00142FDB" w:rsidRPr="006058F1">
        <w:rPr>
          <w:rFonts w:ascii="Calibri" w:hAnsi="Calibri"/>
          <w:color w:val="000000"/>
          <w:sz w:val="24"/>
          <w:szCs w:val="24"/>
        </w:rPr>
        <w:t xml:space="preserve">0.9869 </w:t>
      </w:r>
      <w:r>
        <w:rPr>
          <w:rFonts w:ascii="Calibri" w:hAnsi="Calibri"/>
          <w:color w:val="000000"/>
          <w:sz w:val="24"/>
          <w:szCs w:val="24"/>
        </w:rPr>
        <w:t>,</w:t>
      </w:r>
      <w:r w:rsidR="00142FDB" w:rsidRPr="006058F1">
        <w:rPr>
          <w:rFonts w:ascii="Calibri" w:hAnsi="Calibri"/>
          <w:color w:val="000000"/>
          <w:sz w:val="24"/>
          <w:szCs w:val="24"/>
        </w:rPr>
        <w:t>0.9199</w:t>
      </w:r>
      <w:r>
        <w:rPr>
          <w:rFonts w:ascii="Calibri" w:hAnsi="Calibri"/>
          <w:color w:val="000000"/>
          <w:sz w:val="24"/>
          <w:szCs w:val="24"/>
        </w:rPr>
        <w:t>,</w:t>
      </w:r>
      <w:r w:rsidR="00142FDB" w:rsidRPr="006058F1">
        <w:rPr>
          <w:rFonts w:ascii="Calibri" w:hAnsi="Calibri"/>
          <w:color w:val="000000"/>
          <w:sz w:val="24"/>
          <w:szCs w:val="24"/>
        </w:rPr>
        <w:t xml:space="preserve"> 0.1178</w:t>
      </w:r>
      <w:r w:rsidR="00960DDE">
        <w:rPr>
          <w:rFonts w:ascii="Calibri" w:hAnsi="Calibri"/>
          <w:color w:val="000000"/>
          <w:sz w:val="24"/>
          <w:szCs w:val="24"/>
        </w:rPr>
        <w:t xml:space="preserve"> for each mode.</w:t>
      </w:r>
    </w:p>
    <w:p w14:paraId="25B896A5" w14:textId="77777777" w:rsidR="00721898" w:rsidRDefault="00721898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35780232" w14:textId="77777777" w:rsidR="00721898" w:rsidRDefault="00721898" w:rsidP="00721898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r value shows the correlation coefficient of data between x and y for each 3 modes. </w:t>
      </w:r>
    </w:p>
    <w:p w14:paraId="57F9123A" w14:textId="77777777" w:rsidR="008D2838" w:rsidRDefault="008D2838" w:rsidP="00721898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r1 and r2 shows high correlation.</w:t>
      </w:r>
    </w:p>
    <w:p w14:paraId="093D21A7" w14:textId="77777777" w:rsidR="00721898" w:rsidRPr="006058F1" w:rsidRDefault="00721898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0940AA56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10D34E3B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&gt;&gt; A</w:t>
      </w:r>
    </w:p>
    <w:p w14:paraId="156CEEA0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[[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0.02347783  0.92506524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-0.37908191]</w:t>
      </w:r>
    </w:p>
    <w:p w14:paraId="0F0B24A7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[ 0.6981136  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0.25625102  0.66856026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>]</w:t>
      </w:r>
    </w:p>
    <w:p w14:paraId="3989DACF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[ 0.71560198 -0.28033858 -0.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6397844 ]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>]</w:t>
      </w:r>
    </w:p>
    <w:p w14:paraId="789BFD41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134FA073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&gt;&gt; B</w:t>
      </w:r>
    </w:p>
    <w:p w14:paraId="70CB1CBD" w14:textId="77777777" w:rsidR="00721898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[[-0.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47294885  0.61636613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-0.62961272]</w:t>
      </w:r>
    </w:p>
    <w:p w14:paraId="3B1A6B02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[-0.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74645976  0.09934212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 0.65797338]</w:t>
      </w:r>
    </w:p>
    <w:p w14:paraId="7F87F860" w14:textId="77777777" w:rsidR="00142FDB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0.46809957  0.78116831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 0.41310878]]</w:t>
      </w:r>
    </w:p>
    <w:p w14:paraId="1E50741D" w14:textId="77777777" w:rsidR="00175C92" w:rsidRDefault="00175C92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0F832C1E" w14:textId="77777777" w:rsidR="00721898" w:rsidRPr="008D2838" w:rsidRDefault="008D2838" w:rsidP="007218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where t</w:t>
      </w:r>
      <w:r w:rsidR="00721898">
        <w:rPr>
          <w:rFonts w:ascii="Calibri" w:hAnsi="Calibri"/>
          <w:color w:val="000000"/>
          <w:sz w:val="24"/>
          <w:szCs w:val="24"/>
        </w:rPr>
        <w:t xml:space="preserve">he first column of </w:t>
      </w:r>
      <w:r w:rsidR="00721898" w:rsidRPr="008D2838">
        <w:rPr>
          <w:rFonts w:ascii="Calibri" w:hAnsi="Calibri"/>
          <w:b/>
          <w:color w:val="000000"/>
          <w:sz w:val="24"/>
          <w:szCs w:val="24"/>
        </w:rPr>
        <w:t>A</w:t>
      </w:r>
      <w:r w:rsidR="00721898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is </w:t>
      </w:r>
      <w:r w:rsidR="00721898">
        <w:rPr>
          <w:rFonts w:ascii="Calibri" w:hAnsi="Calibri"/>
          <w:color w:val="000000"/>
          <w:sz w:val="24"/>
          <w:szCs w:val="24"/>
        </w:rPr>
        <w:t xml:space="preserve">the first CCA mode vector </w:t>
      </w:r>
      <w:r w:rsidR="00721898" w:rsidRPr="008D2838">
        <w:rPr>
          <w:rFonts w:ascii="Calibri" w:hAnsi="Calibri"/>
          <w:b/>
          <w:color w:val="000000"/>
          <w:sz w:val="24"/>
          <w:szCs w:val="24"/>
        </w:rPr>
        <w:t>F1</w:t>
      </w:r>
      <w:r>
        <w:rPr>
          <w:rFonts w:ascii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in the x-space, and t</w:t>
      </w:r>
      <w:r w:rsidR="00721898">
        <w:rPr>
          <w:rFonts w:ascii="Calibri" w:hAnsi="Calibri"/>
          <w:color w:val="000000"/>
          <w:sz w:val="24"/>
          <w:szCs w:val="24"/>
        </w:rPr>
        <w:t xml:space="preserve">he </w:t>
      </w:r>
      <w:r w:rsidR="00721898">
        <w:rPr>
          <w:rFonts w:ascii="Calibri" w:hAnsi="Calibri"/>
          <w:color w:val="000000"/>
          <w:sz w:val="24"/>
          <w:szCs w:val="24"/>
        </w:rPr>
        <w:t xml:space="preserve">first column of </w:t>
      </w:r>
      <w:r w:rsidR="00721898" w:rsidRPr="008D2838">
        <w:rPr>
          <w:rFonts w:ascii="Calibri" w:hAnsi="Calibri"/>
          <w:b/>
          <w:color w:val="000000"/>
          <w:sz w:val="24"/>
          <w:szCs w:val="24"/>
        </w:rPr>
        <w:t>B</w:t>
      </w:r>
      <w:r w:rsidR="00721898">
        <w:rPr>
          <w:rFonts w:ascii="Calibri" w:hAnsi="Calibri"/>
          <w:color w:val="000000"/>
          <w:sz w:val="24"/>
          <w:szCs w:val="24"/>
        </w:rPr>
        <w:t xml:space="preserve"> correspond</w:t>
      </w:r>
      <w:r w:rsidR="00721898">
        <w:rPr>
          <w:rFonts w:ascii="Calibri" w:hAnsi="Calibri"/>
          <w:color w:val="000000"/>
          <w:sz w:val="24"/>
          <w:szCs w:val="24"/>
        </w:rPr>
        <w:t xml:space="preserve">s to the first CCA mode vector </w:t>
      </w:r>
      <w:r w:rsidR="00721898" w:rsidRPr="008D2838">
        <w:rPr>
          <w:rFonts w:ascii="Calibri" w:hAnsi="Calibri"/>
          <w:b/>
          <w:color w:val="000000"/>
          <w:sz w:val="24"/>
          <w:szCs w:val="24"/>
        </w:rPr>
        <w:t>G</w:t>
      </w:r>
      <w:r w:rsidR="00721898" w:rsidRPr="008D2838">
        <w:rPr>
          <w:rFonts w:ascii="Calibri" w:hAnsi="Calibri"/>
          <w:b/>
          <w:color w:val="000000"/>
          <w:sz w:val="24"/>
          <w:szCs w:val="24"/>
        </w:rPr>
        <w:t>1</w:t>
      </w:r>
      <w:r>
        <w:rPr>
          <w:rFonts w:ascii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in the y- space, similarly with the second         column corresponding to mode 2 and so on.</w:t>
      </w:r>
    </w:p>
    <w:p w14:paraId="36403B7D" w14:textId="77777777" w:rsidR="00721898" w:rsidRDefault="00721898" w:rsidP="00721898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5936F3EA" w14:textId="77777777" w:rsidR="00142FDB" w:rsidRDefault="006C1B17" w:rsidP="006C1B17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Times"/>
        </w:rPr>
      </w:pPr>
      <w:r w:rsidRPr="00721898">
        <w:rPr>
          <w:rFonts w:ascii="Calibri" w:hAnsi="Calibri" w:cs="Times"/>
        </w:rPr>
        <w:t>After computing the covariance matrices C</w:t>
      </w:r>
      <w:r w:rsidRPr="00721898">
        <w:rPr>
          <w:rFonts w:ascii="Calibri" w:hAnsi="Calibri" w:cs="Times"/>
          <w:position w:val="-3"/>
        </w:rPr>
        <w:t xml:space="preserve">xx </w:t>
      </w:r>
      <w:r w:rsidRPr="00721898">
        <w:rPr>
          <w:rFonts w:ascii="Calibri" w:hAnsi="Calibri" w:cs="Times"/>
        </w:rPr>
        <w:t>and C</w:t>
      </w:r>
      <w:proofErr w:type="spellStart"/>
      <w:r w:rsidRPr="00721898">
        <w:rPr>
          <w:rFonts w:ascii="Calibri" w:hAnsi="Calibri" w:cs="Times"/>
          <w:position w:val="-3"/>
        </w:rPr>
        <w:t>yy</w:t>
      </w:r>
      <w:proofErr w:type="spellEnd"/>
      <w:r w:rsidRPr="00721898">
        <w:rPr>
          <w:rFonts w:ascii="Calibri" w:hAnsi="Calibri" w:cs="Times"/>
        </w:rPr>
        <w:t xml:space="preserve">, </w:t>
      </w:r>
    </w:p>
    <w:p w14:paraId="2C38391E" w14:textId="77777777" w:rsidR="00721898" w:rsidRDefault="00721898" w:rsidP="006C1B17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Times"/>
          <w:position w:val="-3"/>
        </w:rPr>
      </w:pPr>
      <w:r>
        <w:rPr>
          <w:rFonts w:ascii="Calibri" w:hAnsi="Calibri" w:cs="Times"/>
        </w:rPr>
        <w:t xml:space="preserve">F = </w:t>
      </w:r>
      <w:r w:rsidRPr="00721898">
        <w:rPr>
          <w:rFonts w:ascii="Calibri" w:hAnsi="Calibri" w:cs="Times"/>
        </w:rPr>
        <w:t>C</w:t>
      </w:r>
      <w:r w:rsidRPr="00721898">
        <w:rPr>
          <w:rFonts w:ascii="Calibri" w:hAnsi="Calibri" w:cs="Times"/>
          <w:position w:val="-3"/>
        </w:rPr>
        <w:t>xx</w:t>
      </w:r>
      <w:r>
        <w:rPr>
          <w:rFonts w:ascii="Calibri" w:hAnsi="Calibri" w:cs="Times"/>
          <w:position w:val="-3"/>
        </w:rPr>
        <w:t xml:space="preserve"> A</w:t>
      </w:r>
    </w:p>
    <w:p w14:paraId="03F3F6F7" w14:textId="77777777" w:rsidR="00721898" w:rsidRDefault="00721898" w:rsidP="006C1B17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Times"/>
        </w:rPr>
      </w:pPr>
      <w:r>
        <w:rPr>
          <w:rFonts w:ascii="Calibri" w:hAnsi="Calibri" w:cs="Times"/>
          <w:position w:val="-3"/>
        </w:rPr>
        <w:t xml:space="preserve">G = </w:t>
      </w:r>
      <w:r w:rsidRPr="00721898">
        <w:rPr>
          <w:rFonts w:ascii="Calibri" w:hAnsi="Calibri" w:cs="Times"/>
        </w:rPr>
        <w:t>C</w:t>
      </w:r>
      <w:proofErr w:type="spellStart"/>
      <w:r w:rsidRPr="00721898">
        <w:rPr>
          <w:rFonts w:ascii="Calibri" w:hAnsi="Calibri" w:cs="Times"/>
          <w:position w:val="-3"/>
        </w:rPr>
        <w:t>yy</w:t>
      </w:r>
      <w:proofErr w:type="spellEnd"/>
      <w:r>
        <w:rPr>
          <w:rFonts w:ascii="Calibri" w:hAnsi="Calibri" w:cs="Times"/>
          <w:position w:val="-3"/>
        </w:rPr>
        <w:t xml:space="preserve"> B</w:t>
      </w:r>
    </w:p>
    <w:p w14:paraId="415604A6" w14:textId="77777777" w:rsidR="00142FDB" w:rsidRPr="006058F1" w:rsidRDefault="00142FDB" w:rsidP="00721898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&gt;&gt; F</w:t>
      </w:r>
    </w:p>
    <w:p w14:paraId="1BFD2082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[[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0.00446775  1.38448709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 0.74085775]</w:t>
      </w:r>
    </w:p>
    <w:p w14:paraId="58D4EAA6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0.36774811  1.18278841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 0.65839886]</w:t>
      </w:r>
    </w:p>
    <w:p w14:paraId="7B3AD0D2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[ 0.35360286 -1.20036722 -0.64154713]]</w:t>
      </w:r>
    </w:p>
    <w:p w14:paraId="1A6A056C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705EC0E5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&gt;&gt; G</w:t>
      </w:r>
    </w:p>
    <w:p w14:paraId="7E1B0806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>[[-0.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60781613  1.04238248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-0.11125062]</w:t>
      </w:r>
    </w:p>
    <w:p w14:paraId="6E0FD1AD" w14:textId="77777777" w:rsidR="00142FDB" w:rsidRPr="006058F1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[-1.21694479 -0.0053953   0.14002947]</w:t>
      </w:r>
    </w:p>
    <w:p w14:paraId="6FEBD1A8" w14:textId="77777777" w:rsidR="00142FDB" w:rsidRDefault="00142FDB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 w:rsidRPr="006058F1">
        <w:rPr>
          <w:rFonts w:ascii="Calibri" w:hAnsi="Calibri"/>
          <w:color w:val="000000"/>
          <w:sz w:val="24"/>
          <w:szCs w:val="24"/>
        </w:rPr>
        <w:t xml:space="preserve"> [ </w:t>
      </w:r>
      <w:proofErr w:type="gramStart"/>
      <w:r w:rsidRPr="006058F1">
        <w:rPr>
          <w:rFonts w:ascii="Calibri" w:hAnsi="Calibri"/>
          <w:color w:val="000000"/>
          <w:sz w:val="24"/>
          <w:szCs w:val="24"/>
        </w:rPr>
        <w:t>0.62447444  1.02810331</w:t>
      </w:r>
      <w:proofErr w:type="gramEnd"/>
      <w:r w:rsidRPr="006058F1">
        <w:rPr>
          <w:rFonts w:ascii="Calibri" w:hAnsi="Calibri"/>
          <w:color w:val="000000"/>
          <w:sz w:val="24"/>
          <w:szCs w:val="24"/>
        </w:rPr>
        <w:t xml:space="preserve"> -0.23102376]]</w:t>
      </w:r>
    </w:p>
    <w:p w14:paraId="44D704F4" w14:textId="77777777" w:rsidR="006058F1" w:rsidRDefault="006058F1" w:rsidP="00142FDB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</w:p>
    <w:p w14:paraId="07E5E647" w14:textId="77777777" w:rsidR="008D2838" w:rsidRPr="008D2838" w:rsidRDefault="00721898" w:rsidP="008D2838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</w:rPr>
      </w:pPr>
      <w:r w:rsidRPr="008D2838">
        <w:rPr>
          <w:rFonts w:cs="Times"/>
        </w:rPr>
        <w:t xml:space="preserve">where the first column of </w:t>
      </w:r>
      <w:r w:rsidRPr="008D2838">
        <w:rPr>
          <w:rFonts w:cs="Times"/>
          <w:b/>
          <w:bCs/>
        </w:rPr>
        <w:t xml:space="preserve">F </w:t>
      </w:r>
      <w:r w:rsidRPr="008D2838">
        <w:rPr>
          <w:rFonts w:cs="Times"/>
        </w:rPr>
        <w:t xml:space="preserve">gives the direction of the CCA mode 1 in the x-space, and the first column of </w:t>
      </w:r>
      <w:r w:rsidRPr="008D2838">
        <w:rPr>
          <w:rFonts w:cs="Times"/>
          <w:b/>
          <w:bCs/>
        </w:rPr>
        <w:t xml:space="preserve">G </w:t>
      </w:r>
      <w:r w:rsidRPr="008D2838">
        <w:rPr>
          <w:rFonts w:cs="Times"/>
        </w:rPr>
        <w:t>gives the direction of th</w:t>
      </w:r>
      <w:r w:rsidR="008D2838">
        <w:rPr>
          <w:rFonts w:cs="Times"/>
        </w:rPr>
        <w:t xml:space="preserve">e CCA mode 1 in the y-space, </w:t>
      </w:r>
      <w:r w:rsidR="008D2838" w:rsidRPr="008D2838">
        <w:rPr>
          <w:rFonts w:cs="Times"/>
        </w:rPr>
        <w:t>similarly with the second         column corresponding to mode 2 and so on.</w:t>
      </w:r>
    </w:p>
    <w:p w14:paraId="19BFD8E9" w14:textId="77777777" w:rsidR="00721898" w:rsidRDefault="00721898" w:rsidP="0072189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6FF10F13" w14:textId="77777777" w:rsidR="006058F1" w:rsidRDefault="008D2838" w:rsidP="008D2838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We chose the first 2 modes to be plotted since they have high </w:t>
      </w:r>
      <w:proofErr w:type="gramStart"/>
      <w:r>
        <w:rPr>
          <w:rFonts w:ascii="Calibri" w:hAnsi="Calibri"/>
          <w:color w:val="000000"/>
          <w:sz w:val="24"/>
          <w:szCs w:val="24"/>
        </w:rPr>
        <w:t>correlation(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r values). </w:t>
      </w:r>
    </w:p>
    <w:p w14:paraId="0DDC4118" w14:textId="77777777" w:rsidR="008D2838" w:rsidRPr="006058F1" w:rsidRDefault="008D2838" w:rsidP="008D2838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Figure 6 below shows F1 and F2 in the x-space, G1 and G2 in the y-space.</w:t>
      </w:r>
    </w:p>
    <w:p w14:paraId="55B9EC7E" w14:textId="77777777" w:rsidR="008D2838" w:rsidRDefault="00142FDB">
      <w:r w:rsidRPr="00142FDB">
        <w:drawing>
          <wp:inline distT="0" distB="0" distL="0" distR="0" wp14:anchorId="61774D79" wp14:editId="38E3FF96">
            <wp:extent cx="5943600" cy="2945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6F25" w14:textId="77777777" w:rsidR="008D2838" w:rsidRDefault="008D2838"/>
    <w:p w14:paraId="505EC252" w14:textId="77777777" w:rsidR="008D2838" w:rsidRDefault="008D2838" w:rsidP="008D2838">
      <w:pPr>
        <w:jc w:val="center"/>
      </w:pPr>
      <w:r>
        <w:t>Figure 6</w:t>
      </w:r>
    </w:p>
    <w:p w14:paraId="5E51A27F" w14:textId="77777777" w:rsidR="008D2838" w:rsidRDefault="008D2838" w:rsidP="008D2838"/>
    <w:p w14:paraId="7CD3D2C0" w14:textId="77777777" w:rsidR="008D2838" w:rsidRPr="0071189F" w:rsidRDefault="0071189F" w:rsidP="0071189F">
      <w:pPr>
        <w:pStyle w:val="ListParagraph"/>
        <w:numPr>
          <w:ilvl w:val="0"/>
          <w:numId w:val="3"/>
        </w:numPr>
        <w:rPr>
          <w:b/>
        </w:rPr>
      </w:pPr>
      <w:r w:rsidRPr="0071189F">
        <w:rPr>
          <w:b/>
        </w:rPr>
        <w:t>Plot of V(t) versus U(t) for all modes</w:t>
      </w:r>
    </w:p>
    <w:p w14:paraId="6549102D" w14:textId="77777777" w:rsidR="008D2838" w:rsidRDefault="008D2838" w:rsidP="008D2838">
      <w:pPr>
        <w:jc w:val="center"/>
      </w:pPr>
    </w:p>
    <w:p w14:paraId="3EFE7513" w14:textId="77777777" w:rsidR="00142FDB" w:rsidRDefault="00142FDB" w:rsidP="008D2838">
      <w:pPr>
        <w:jc w:val="center"/>
      </w:pPr>
      <w:r w:rsidRPr="00142FDB">
        <w:drawing>
          <wp:inline distT="0" distB="0" distL="0" distR="0" wp14:anchorId="0A2B2C32" wp14:editId="354B2506">
            <wp:extent cx="5943600" cy="2230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34DE" w14:textId="77777777" w:rsidR="0071189F" w:rsidRDefault="0071189F" w:rsidP="008D2838">
      <w:pPr>
        <w:jc w:val="center"/>
      </w:pPr>
      <w:r>
        <w:t xml:space="preserve">Figure 7 </w:t>
      </w:r>
    </w:p>
    <w:p w14:paraId="619EEFC1" w14:textId="77777777" w:rsidR="0071189F" w:rsidRDefault="0071189F" w:rsidP="008D2838">
      <w:pPr>
        <w:jc w:val="center"/>
      </w:pPr>
    </w:p>
    <w:p w14:paraId="2960A76A" w14:textId="77777777" w:rsidR="0071189F" w:rsidRDefault="0071189F" w:rsidP="0071189F">
      <w:r>
        <w:t xml:space="preserve">The first two subplots show high correlation for both mode 1 and mode 2, and this result aligns with our correlation coefficient, </w:t>
      </w:r>
      <w:proofErr w:type="gramStart"/>
      <w:r>
        <w:t>r ,</w:t>
      </w:r>
      <w:proofErr w:type="gramEnd"/>
      <w:r>
        <w:t xml:space="preserve"> that mode 1 and mode 2 are significant when comparing between x and y datasets, while mode 3 shows low correlation between the two datasets (r = 0.1178).</w:t>
      </w:r>
    </w:p>
    <w:p w14:paraId="7C036159" w14:textId="77777777" w:rsidR="0071189F" w:rsidRDefault="0071189F" w:rsidP="0071189F"/>
    <w:p w14:paraId="28BA9D5A" w14:textId="77777777" w:rsidR="0071189F" w:rsidRPr="0071189F" w:rsidRDefault="0071189F" w:rsidP="0071189F">
      <w:pPr>
        <w:pStyle w:val="ListParagraph"/>
        <w:numPr>
          <w:ilvl w:val="0"/>
          <w:numId w:val="3"/>
        </w:numPr>
        <w:rPr>
          <w:b/>
        </w:rPr>
      </w:pPr>
      <w:r w:rsidRPr="0071189F">
        <w:rPr>
          <w:b/>
        </w:rPr>
        <w:t>Plotting F</w:t>
      </w:r>
      <w:r>
        <w:rPr>
          <w:b/>
        </w:rPr>
        <w:t>1, F2</w:t>
      </w:r>
      <w:r w:rsidRPr="0071189F">
        <w:rPr>
          <w:b/>
        </w:rPr>
        <w:t xml:space="preserve"> and G</w:t>
      </w:r>
      <w:r>
        <w:rPr>
          <w:b/>
        </w:rPr>
        <w:t>1, G2</w:t>
      </w:r>
      <w:r w:rsidRPr="0071189F">
        <w:rPr>
          <w:b/>
        </w:rPr>
        <w:t xml:space="preserve"> vectors with their corresponding eigenvectors.</w:t>
      </w:r>
    </w:p>
    <w:p w14:paraId="1A334FA7" w14:textId="77777777" w:rsidR="0071189F" w:rsidRDefault="0071189F" w:rsidP="0071189F">
      <w:pPr>
        <w:pStyle w:val="ListParagraph"/>
      </w:pPr>
    </w:p>
    <w:p w14:paraId="3D8377DC" w14:textId="77777777" w:rsidR="0071189F" w:rsidRDefault="0071189F" w:rsidP="0071189F">
      <w:r w:rsidRPr="0071189F">
        <w:drawing>
          <wp:inline distT="0" distB="0" distL="0" distR="0" wp14:anchorId="703C2314" wp14:editId="4E1AB365">
            <wp:extent cx="59436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039E" w14:textId="77777777" w:rsidR="0071189F" w:rsidRDefault="0071189F" w:rsidP="0071189F">
      <w:pPr>
        <w:jc w:val="center"/>
      </w:pPr>
      <w:r>
        <w:t>Figure 8</w:t>
      </w:r>
    </w:p>
    <w:p w14:paraId="6A89B64A" w14:textId="77777777" w:rsidR="0071189F" w:rsidRDefault="0071189F" w:rsidP="0071189F">
      <w:pPr>
        <w:jc w:val="center"/>
      </w:pPr>
    </w:p>
    <w:p w14:paraId="40231252" w14:textId="77777777" w:rsidR="0071189F" w:rsidRDefault="0071189F" w:rsidP="0071189F">
      <w:pPr>
        <w:jc w:val="center"/>
      </w:pPr>
      <w:r w:rsidRPr="0071189F">
        <w:drawing>
          <wp:inline distT="0" distB="0" distL="0" distR="0" wp14:anchorId="58590864" wp14:editId="6AA3C668">
            <wp:extent cx="59436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9AAC" w14:textId="77777777" w:rsidR="0071189F" w:rsidRDefault="0071189F" w:rsidP="0071189F">
      <w:pPr>
        <w:jc w:val="center"/>
      </w:pPr>
      <w:r>
        <w:t xml:space="preserve">Figure 9 </w:t>
      </w:r>
    </w:p>
    <w:p w14:paraId="59748BE1" w14:textId="77777777" w:rsidR="0071189F" w:rsidRDefault="0071189F" w:rsidP="0071189F">
      <w:pPr>
        <w:jc w:val="center"/>
      </w:pPr>
    </w:p>
    <w:p w14:paraId="672716F2" w14:textId="77777777" w:rsidR="00104D08" w:rsidRDefault="0071189F" w:rsidP="0071189F">
      <w:r>
        <w:t xml:space="preserve">We are only plotting vectors from mode 1 and 2 since they are significant modes for the comparison of x and y data. </w:t>
      </w:r>
    </w:p>
    <w:p w14:paraId="61A82471" w14:textId="77777777" w:rsidR="0071189F" w:rsidRDefault="0071189F" w:rsidP="0071189F">
      <w:r>
        <w:t xml:space="preserve">From Figure 8, </w:t>
      </w:r>
      <w:r w:rsidR="00104D08">
        <w:t>1 and e2 behave similarly</w:t>
      </w:r>
      <w:r w:rsidR="00104D08">
        <w:t xml:space="preserve"> (points approximately in the same direction</w:t>
      </w:r>
      <w:r w:rsidR="00FC5931">
        <w:t>)</w:t>
      </w:r>
      <w:r w:rsidR="00104D08">
        <w:t xml:space="preserve"> when plotted in the x1 and x2 space.</w:t>
      </w:r>
    </w:p>
    <w:p w14:paraId="0A8AFDC9" w14:textId="77777777" w:rsidR="00104D08" w:rsidRDefault="00104D08" w:rsidP="0071189F">
      <w:r>
        <w:t>In the second subplot, F1 and e2 behave similarly, as well as F2 and e1 when plotted in the x2 and x3 space.</w:t>
      </w:r>
    </w:p>
    <w:p w14:paraId="1136CFBB" w14:textId="77777777" w:rsidR="00104D08" w:rsidRDefault="00104D08" w:rsidP="0071189F">
      <w:r>
        <w:t>F2 and e1 also behave similarly when plotted in the x1 and x3 space.</w:t>
      </w:r>
    </w:p>
    <w:p w14:paraId="7ECBE5E3" w14:textId="77777777" w:rsidR="00104D08" w:rsidRDefault="00104D08" w:rsidP="0071189F"/>
    <w:p w14:paraId="6F3F3511" w14:textId="77777777" w:rsidR="00104D08" w:rsidRDefault="00104D08" w:rsidP="0071189F">
      <w:r>
        <w:t xml:space="preserve">From Figure 9, </w:t>
      </w:r>
      <w:r w:rsidR="00A83DE5">
        <w:t xml:space="preserve">none of the CCA directional modes (G1 and G2) behave in a similar </w:t>
      </w:r>
      <w:proofErr w:type="gramStart"/>
      <w:r w:rsidR="00A83DE5">
        <w:t>way  corresponding</w:t>
      </w:r>
      <w:proofErr w:type="gramEnd"/>
      <w:r w:rsidR="00A83DE5">
        <w:t xml:space="preserve"> to the eigenvectors</w:t>
      </w:r>
      <w:r w:rsidR="00FC5931">
        <w:t xml:space="preserve"> in y1, y2 and y3 spaces</w:t>
      </w:r>
      <w:r w:rsidR="00A83DE5">
        <w:t xml:space="preserve">. </w:t>
      </w:r>
    </w:p>
    <w:p w14:paraId="66E3B3E7" w14:textId="77777777" w:rsidR="00A83DE5" w:rsidRDefault="00A83DE5" w:rsidP="0071189F"/>
    <w:p w14:paraId="48797FF5" w14:textId="77777777" w:rsidR="00A83DE5" w:rsidRPr="00A83DE5" w:rsidRDefault="00A83DE5" w:rsidP="00A83DE5">
      <w:r>
        <w:t xml:space="preserve">Hence we can conclude that the </w:t>
      </w:r>
      <w:r w:rsidR="00FC5931">
        <w:t xml:space="preserve">CCA modes fits the x dataset better. This indicates that the CCA modes in the x dataset </w:t>
      </w:r>
      <w:r w:rsidRPr="00A83DE5">
        <w:t xml:space="preserve">correspond to the modes of largest variability in the x-data. </w:t>
      </w:r>
      <w:bookmarkStart w:id="0" w:name="_GoBack"/>
      <w:bookmarkEnd w:id="0"/>
    </w:p>
    <w:p w14:paraId="782EA813" w14:textId="77777777" w:rsidR="00A83DE5" w:rsidRDefault="00A83DE5" w:rsidP="0071189F"/>
    <w:sectPr w:rsidR="00A83DE5" w:rsidSect="0063023C">
      <w:headerReference w:type="default" r:id="rId16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40C6F" w14:textId="77777777" w:rsidR="007060F8" w:rsidRDefault="007060F8" w:rsidP="00625450">
      <w:r>
        <w:separator/>
      </w:r>
    </w:p>
  </w:endnote>
  <w:endnote w:type="continuationSeparator" w:id="0">
    <w:p w14:paraId="3EFE8884" w14:textId="77777777" w:rsidR="007060F8" w:rsidRDefault="007060F8" w:rsidP="0062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A9195" w14:textId="77777777" w:rsidR="007060F8" w:rsidRDefault="007060F8" w:rsidP="00625450">
      <w:r>
        <w:separator/>
      </w:r>
    </w:p>
  </w:footnote>
  <w:footnote w:type="continuationSeparator" w:id="0">
    <w:p w14:paraId="46DCD184" w14:textId="77777777" w:rsidR="007060F8" w:rsidRDefault="007060F8" w:rsidP="006254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839D4" w14:textId="77777777" w:rsidR="00625450" w:rsidRDefault="00625450">
    <w:pPr>
      <w:pStyle w:val="Header"/>
    </w:pPr>
  </w:p>
  <w:p w14:paraId="76AF7B57" w14:textId="77777777" w:rsidR="00625450" w:rsidRDefault="0062545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FA"/>
    <w:multiLevelType w:val="hybridMultilevel"/>
    <w:tmpl w:val="5B5C5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A14F2"/>
    <w:multiLevelType w:val="hybridMultilevel"/>
    <w:tmpl w:val="A0A43012"/>
    <w:lvl w:ilvl="0" w:tplc="ED4ABF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A712B"/>
    <w:multiLevelType w:val="hybridMultilevel"/>
    <w:tmpl w:val="4E3A5670"/>
    <w:lvl w:ilvl="0" w:tplc="986E34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50"/>
    <w:rsid w:val="0001542C"/>
    <w:rsid w:val="00104D08"/>
    <w:rsid w:val="00142FDB"/>
    <w:rsid w:val="00175C92"/>
    <w:rsid w:val="002441A9"/>
    <w:rsid w:val="002A36F0"/>
    <w:rsid w:val="003163A5"/>
    <w:rsid w:val="00554C85"/>
    <w:rsid w:val="005B4800"/>
    <w:rsid w:val="006058F1"/>
    <w:rsid w:val="00625450"/>
    <w:rsid w:val="0063023C"/>
    <w:rsid w:val="006C1B17"/>
    <w:rsid w:val="00700B31"/>
    <w:rsid w:val="007060F8"/>
    <w:rsid w:val="0071189F"/>
    <w:rsid w:val="00721898"/>
    <w:rsid w:val="0073783E"/>
    <w:rsid w:val="007A5019"/>
    <w:rsid w:val="008D2838"/>
    <w:rsid w:val="008E3EDF"/>
    <w:rsid w:val="009169FD"/>
    <w:rsid w:val="00960DDE"/>
    <w:rsid w:val="00967D8D"/>
    <w:rsid w:val="00A07DF1"/>
    <w:rsid w:val="00A125DC"/>
    <w:rsid w:val="00A83DE5"/>
    <w:rsid w:val="00AA5C97"/>
    <w:rsid w:val="00BB5F22"/>
    <w:rsid w:val="00CD7E41"/>
    <w:rsid w:val="00D13640"/>
    <w:rsid w:val="00EF0954"/>
    <w:rsid w:val="00FA1045"/>
    <w:rsid w:val="00F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F47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DF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4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50"/>
  </w:style>
  <w:style w:type="paragraph" w:styleId="Footer">
    <w:name w:val="footer"/>
    <w:basedOn w:val="Normal"/>
    <w:link w:val="FooterChar"/>
    <w:uiPriority w:val="99"/>
    <w:unhideWhenUsed/>
    <w:rsid w:val="006254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50"/>
  </w:style>
  <w:style w:type="character" w:customStyle="1" w:styleId="Heading1Char">
    <w:name w:val="Heading 1 Char"/>
    <w:basedOn w:val="DefaultParagraphFont"/>
    <w:link w:val="Heading1"/>
    <w:uiPriority w:val="9"/>
    <w:rsid w:val="00A07DF1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D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54C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045"/>
    <w:rPr>
      <w:rFonts w:ascii="Courier New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21898"/>
  </w:style>
  <w:style w:type="character" w:customStyle="1" w:styleId="mo">
    <w:name w:val="mo"/>
    <w:basedOn w:val="DefaultParagraphFont"/>
    <w:rsid w:val="00721898"/>
  </w:style>
  <w:style w:type="character" w:customStyle="1" w:styleId="mjxassistivemathml">
    <w:name w:val="mjx_assistive_mathml"/>
    <w:basedOn w:val="DefaultParagraphFont"/>
    <w:rsid w:val="00721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2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695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33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7710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622</Words>
  <Characters>3551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2 EOSC 410, Angelene Leow</vt:lpstr>
    </vt:vector>
  </TitlesOfParts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Leow</dc:creator>
  <cp:keywords/>
  <dc:description/>
  <cp:lastModifiedBy>Angelene Leow</cp:lastModifiedBy>
  <cp:revision>1</cp:revision>
  <dcterms:created xsi:type="dcterms:W3CDTF">2020-02-13T20:08:00Z</dcterms:created>
  <dcterms:modified xsi:type="dcterms:W3CDTF">2020-02-14T05:37:00Z</dcterms:modified>
</cp:coreProperties>
</file>