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5856150"/>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lang w:eastAsia="es-ES"/>
        </w:rPr>
      </w:sdtEndPr>
      <w:sdtContent>
        <w:p w:rsidR="003406CF" w:rsidRDefault="003406CF">
          <w:r>
            <w:rPr>
              <w:noProof/>
            </w:rPr>
            <mc:AlternateContent>
              <mc:Choice Requires="wpg">
                <w:drawing>
                  <wp:anchor distT="0" distB="0" distL="114300" distR="114300" simplePos="0" relativeHeight="251669504" behindDoc="0" locked="0" layoutInCell="1" allowOverlap="1">
                    <wp:simplePos x="0" y="0"/>
                    <wp:positionH relativeFrom="page">
                      <wp:align>right</wp:align>
                    </wp:positionH>
                    <wp:positionV relativeFrom="page">
                      <wp:align>top</wp:align>
                    </wp:positionV>
                    <wp:extent cx="311284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2840" cy="10058400"/>
                              <a:chOff x="0" y="0"/>
                              <a:chExt cx="311284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00206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024" y="1"/>
                                <a:ext cx="3099816" cy="201929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406CF" w:rsidRDefault="003406CF">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Soberana titular" w:hAnsi="Soberana titular"/>
                                      <w:color w:val="FFFFFF" w:themeColor="background1"/>
                                      <w:sz w:val="28"/>
                                      <w:szCs w:val="32"/>
                                    </w:rPr>
                                    <w:alias w:val="Fecha"/>
                                    <w:id w:val="1724480474"/>
                                    <w:dataBinding w:prefixMappings="xmlns:ns0='http://schemas.microsoft.com/office/2006/coverPageProps'" w:xpath="/ns0:CoverPageProperties[1]/ns0:PublishDate[1]" w:storeItemID="{55AF091B-3C7A-41E3-B477-F2FDAA23CFDA}"/>
                                    <w:date w:fullDate="2018-05-23T00:00:00Z">
                                      <w:dateFormat w:val="d-M-yyyy"/>
                                      <w:lid w:val="es-ES"/>
                                      <w:storeMappedDataAs w:val="dateTime"/>
                                      <w:calendar w:val="gregorian"/>
                                    </w:date>
                                  </w:sdtPr>
                                  <w:sdtContent>
                                    <w:p w:rsidR="003406CF" w:rsidRPr="000379CA" w:rsidRDefault="000379CA">
                                      <w:pPr>
                                        <w:pStyle w:val="Sinespaciado"/>
                                        <w:spacing w:line="360" w:lineRule="auto"/>
                                        <w:rPr>
                                          <w:rFonts w:ascii="Soberana titular" w:hAnsi="Soberana titular"/>
                                          <w:color w:val="FFFFFF" w:themeColor="background1"/>
                                          <w:sz w:val="28"/>
                                          <w:szCs w:val="32"/>
                                        </w:rPr>
                                      </w:pPr>
                                      <w:r w:rsidRPr="000379CA">
                                        <w:rPr>
                                          <w:rFonts w:ascii="Soberana titular" w:hAnsi="Soberana titular"/>
                                          <w:color w:val="FFFFFF" w:themeColor="background1"/>
                                          <w:sz w:val="28"/>
                                          <w:szCs w:val="32"/>
                                        </w:rPr>
                                        <w:t>23-5-2018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pt;margin-top:0;width:245.1pt;height:11in;z-index:251669504;mso-width-percent:400;mso-height-percent:1000;mso-position-horizontal:right;mso-position-horizontal-relative:page;mso-position-vertical:top;mso-position-vertical-relative:page;mso-width-percent:400;mso-height-percent:1000" coordsize="3112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h9RsAA&#10;AADcAAAADwAAAGRycy9kb3ducmV2LnhtbERPz2vCMBS+D/wfwhO8zVSRMqpRdEzwNJhTvD6aZ1Pa&#10;vNQk1bq/fjkMdvz4fq82g23FnXyoHSuYTTMQxKXTNVcKTt/71zcQISJrbB2TgicF2KxHLysstHvw&#10;F92PsRIphEOBCkyMXSFlKA1ZDFPXESfu6rzFmKCvpPb4SOG2lfMsy6XFmlODwY7eDZXNsbcKGsO3&#10;XbMvc0k/tv/wT7qc+0+lJuNhuwQRaYj/4j/3QStY5Gl+OpOO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h9RsAAAADcAAAADwAAAAAAAAAAAAAAAACYAgAAZHJzL2Rvd25y&#10;ZXYueG1sUEsFBgAAAAAEAAQA9QAAAIUDAAAAAA==&#10;" fillcolor="#002060" stroked="f" strokecolor="#d8d8d8"/>
                    <v:rect id="Rectángulo 461" o:spid="_x0000_s1029" style="position:absolute;left:130;width:30998;height:2019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3406CF" w:rsidRDefault="003406CF">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rFonts w:ascii="Soberana titular" w:hAnsi="Soberana titular"/>
                                <w:color w:val="FFFFFF" w:themeColor="background1"/>
                                <w:sz w:val="28"/>
                                <w:szCs w:val="32"/>
                              </w:rPr>
                              <w:alias w:val="Fecha"/>
                              <w:id w:val="1724480474"/>
                              <w:dataBinding w:prefixMappings="xmlns:ns0='http://schemas.microsoft.com/office/2006/coverPageProps'" w:xpath="/ns0:CoverPageProperties[1]/ns0:PublishDate[1]" w:storeItemID="{55AF091B-3C7A-41E3-B477-F2FDAA23CFDA}"/>
                              <w:date w:fullDate="2018-05-23T00:00:00Z">
                                <w:dateFormat w:val="d-M-yyyy"/>
                                <w:lid w:val="es-ES"/>
                                <w:storeMappedDataAs w:val="dateTime"/>
                                <w:calendar w:val="gregorian"/>
                              </w:date>
                            </w:sdtPr>
                            <w:sdtContent>
                              <w:p w:rsidR="003406CF" w:rsidRPr="000379CA" w:rsidRDefault="000379CA">
                                <w:pPr>
                                  <w:pStyle w:val="Sinespaciado"/>
                                  <w:spacing w:line="360" w:lineRule="auto"/>
                                  <w:rPr>
                                    <w:rFonts w:ascii="Soberana titular" w:hAnsi="Soberana titular"/>
                                    <w:color w:val="FFFFFF" w:themeColor="background1"/>
                                    <w:sz w:val="28"/>
                                    <w:szCs w:val="32"/>
                                  </w:rPr>
                                </w:pPr>
                                <w:r w:rsidRPr="000379CA">
                                  <w:rPr>
                                    <w:rFonts w:ascii="Soberana titular" w:hAnsi="Soberana titular"/>
                                    <w:color w:val="FFFFFF" w:themeColor="background1"/>
                                    <w:sz w:val="28"/>
                                    <w:szCs w:val="32"/>
                                  </w:rPr>
                                  <w:t>23-5-2018</w:t>
                                </w:r>
                              </w:p>
                            </w:sdtContent>
                          </w:sdt>
                        </w:txbxContent>
                      </v:textbox>
                    </v:rect>
                    <w10:wrap anchorx="page" anchory="page"/>
                  </v:group>
                </w:pict>
              </mc:Fallback>
            </mc:AlternateContent>
          </w:r>
        </w:p>
        <w:p w:rsidR="003406CF" w:rsidRDefault="00033D0F">
          <w:pPr>
            <w:rPr>
              <w:rFonts w:asciiTheme="majorHAnsi" w:eastAsiaTheme="majorEastAsia" w:hAnsiTheme="majorHAnsi" w:cstheme="majorBidi"/>
              <w:caps/>
              <w:color w:val="FFFFFF" w:themeColor="background1"/>
              <w:spacing w:val="-10"/>
              <w:kern w:val="28"/>
              <w:sz w:val="80"/>
              <w:szCs w:val="80"/>
              <w:lang w:eastAsia="es-ES"/>
            </w:rPr>
          </w:pPr>
          <w:r>
            <w:rPr>
              <w:noProof/>
            </w:rPr>
            <mc:AlternateContent>
              <mc:Choice Requires="wps">
                <w:drawing>
                  <wp:anchor distT="0" distB="0" distL="114300" distR="114300" simplePos="0" relativeHeight="251671552" behindDoc="0" locked="0" layoutInCell="0" allowOverlap="1">
                    <wp:simplePos x="0" y="0"/>
                    <wp:positionH relativeFrom="margin">
                      <wp:align>right</wp:align>
                    </wp:positionH>
                    <wp:positionV relativeFrom="page">
                      <wp:posOffset>6747163</wp:posOffset>
                    </wp:positionV>
                    <wp:extent cx="6762750" cy="990600"/>
                    <wp:effectExtent l="0" t="0" r="1905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90600"/>
                            </a:xfrm>
                            <a:prstGeom prst="rect">
                              <a:avLst/>
                            </a:prstGeom>
                            <a:solidFill>
                              <a:schemeClr val="tx1"/>
                            </a:solidFill>
                            <a:ln w="19050">
                              <a:solidFill>
                                <a:schemeClr val="tx1"/>
                              </a:solidFill>
                              <a:miter lim="800000"/>
                              <a:headEnd/>
                              <a:tailEnd/>
                            </a:ln>
                          </wps:spPr>
                          <wps:txbx>
                            <w:txbxContent>
                              <w:sdt>
                                <w:sdtPr>
                                  <w:rPr>
                                    <w:rFonts w:ascii="Soberana titular" w:hAnsi="Soberana titular"/>
                                    <w:color w:val="FFFFFF" w:themeColor="background1"/>
                                    <w:sz w:val="44"/>
                                    <w:szCs w:val="44"/>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406CF" w:rsidRPr="000379CA" w:rsidRDefault="00033D0F" w:rsidP="000379CA">
                                    <w:pPr>
                                      <w:pStyle w:val="Sinespaciado"/>
                                      <w:jc w:val="center"/>
                                      <w:rPr>
                                        <w:rFonts w:ascii="Soberana titular" w:hAnsi="Soberana titular"/>
                                        <w:color w:val="FFFFFF" w:themeColor="background1"/>
                                        <w:sz w:val="44"/>
                                        <w:szCs w:val="44"/>
                                      </w:rPr>
                                    </w:pPr>
                                    <w:r>
                                      <w:rPr>
                                        <w:rFonts w:ascii="Soberana titular" w:hAnsi="Soberana titular"/>
                                        <w:color w:val="FFFFFF" w:themeColor="background1"/>
                                        <w:sz w:val="44"/>
                                        <w:szCs w:val="44"/>
                                      </w:rPr>
                                      <w:t>MANUAL DE LA ORGANIZACIÓN DE (FAZUCA).</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31" style="position:absolute;left:0;text-align:left;margin-left:481.3pt;margin-top:531.25pt;width:532.5pt;height:7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" o:allowincell="f" fillcolor="black [3213]" strokecolor="black [3213]" strokeweight="1.5pt">
                    <v:textbox inset="14.4pt,,14.4pt">
                      <w:txbxContent>
                        <w:sdt>
                          <w:sdtPr>
                            <w:rPr>
                              <w:rFonts w:ascii="Soberana titular" w:hAnsi="Soberana titular"/>
                              <w:color w:val="FFFFFF" w:themeColor="background1"/>
                              <w:sz w:val="44"/>
                              <w:szCs w:val="44"/>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406CF" w:rsidRPr="000379CA" w:rsidRDefault="00033D0F" w:rsidP="000379CA">
                              <w:pPr>
                                <w:pStyle w:val="Sinespaciado"/>
                                <w:jc w:val="center"/>
                                <w:rPr>
                                  <w:rFonts w:ascii="Soberana titular" w:hAnsi="Soberana titular"/>
                                  <w:color w:val="FFFFFF" w:themeColor="background1"/>
                                  <w:sz w:val="44"/>
                                  <w:szCs w:val="44"/>
                                </w:rPr>
                              </w:pPr>
                              <w:r>
                                <w:rPr>
                                  <w:rFonts w:ascii="Soberana titular" w:hAnsi="Soberana titular"/>
                                  <w:color w:val="FFFFFF" w:themeColor="background1"/>
                                  <w:sz w:val="44"/>
                                  <w:szCs w:val="44"/>
                                </w:rPr>
                                <w:t>MANUAL DE LA ORGANIZACIÓN DE (FAZUCA).</w:t>
                              </w:r>
                            </w:p>
                          </w:sdtContent>
                        </w:sdt>
                      </w:txbxContent>
                    </v:textbox>
                    <w10:wrap anchorx="margin" anchory="page"/>
                  </v:rect>
                </w:pict>
              </mc:Fallback>
            </mc:AlternateContent>
          </w:r>
          <w:r>
            <w:rPr>
              <w:rFonts w:asciiTheme="majorHAnsi" w:eastAsiaTheme="majorEastAsia" w:hAnsiTheme="majorHAnsi" w:cstheme="majorBidi"/>
              <w:caps/>
              <w:noProof/>
              <w:color w:val="FFFFFF" w:themeColor="background1"/>
              <w:spacing w:val="-10"/>
              <w:kern w:val="28"/>
              <w:sz w:val="80"/>
              <w:szCs w:val="80"/>
              <w:lang w:eastAsia="es-ES"/>
            </w:rPr>
            <w:drawing>
              <wp:anchor distT="0" distB="0" distL="114300" distR="114300" simplePos="0" relativeHeight="251672576" behindDoc="0" locked="0" layoutInCell="1" allowOverlap="1">
                <wp:simplePos x="0" y="0"/>
                <wp:positionH relativeFrom="margin">
                  <wp:align>left</wp:align>
                </wp:positionH>
                <wp:positionV relativeFrom="paragraph">
                  <wp:posOffset>19512</wp:posOffset>
                </wp:positionV>
                <wp:extent cx="6428052" cy="57531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idora FAZU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8052" cy="5753100"/>
                        </a:xfrm>
                        <a:prstGeom prst="rect">
                          <a:avLst/>
                        </a:prstGeom>
                      </pic:spPr>
                    </pic:pic>
                  </a:graphicData>
                </a:graphic>
                <wp14:sizeRelH relativeFrom="margin">
                  <wp14:pctWidth>0</wp14:pctWidth>
                </wp14:sizeRelH>
                <wp14:sizeRelV relativeFrom="margin">
                  <wp14:pctHeight>0</wp14:pctHeight>
                </wp14:sizeRelV>
              </wp:anchor>
            </w:drawing>
          </w:r>
          <w:r w:rsidR="003406CF">
            <w:rPr>
              <w:rFonts w:asciiTheme="majorHAnsi" w:eastAsiaTheme="majorEastAsia" w:hAnsiTheme="majorHAnsi" w:cstheme="majorBidi"/>
              <w:caps/>
              <w:color w:val="FFFFFF" w:themeColor="background1"/>
              <w:spacing w:val="-10"/>
              <w:kern w:val="28"/>
              <w:sz w:val="80"/>
              <w:szCs w:val="80"/>
              <w:lang w:eastAsia="es-ES"/>
            </w:rPr>
            <w:br w:type="page"/>
          </w:r>
        </w:p>
      </w:sdtContent>
    </w:sdt>
    <w:p w:rsidR="00CE45C7" w:rsidRPr="00F9683A" w:rsidRDefault="003D4CFA" w:rsidP="00CE45C7">
      <w:pPr>
        <w:jc w:val="center"/>
        <w:rPr>
          <w:rFonts w:asciiTheme="minorHAnsi" w:hAnsiTheme="minorHAnsi"/>
          <w:b/>
          <w:color w:val="000000" w:themeColor="text1"/>
        </w:rPr>
      </w:pPr>
      <w:r>
        <w:rPr>
          <w:rFonts w:asciiTheme="minorHAnsi" w:hAnsiTheme="minorHAnsi"/>
          <w:b/>
          <w:color w:val="000000" w:themeColor="text1"/>
        </w:rPr>
        <w:lastRenderedPageBreak/>
        <w:t>Í</w:t>
      </w:r>
      <w:r w:rsidR="00CE45C7" w:rsidRPr="00F9683A">
        <w:rPr>
          <w:rFonts w:asciiTheme="minorHAnsi" w:hAnsiTheme="minorHAnsi"/>
          <w:b/>
          <w:color w:val="000000" w:themeColor="text1"/>
        </w:rPr>
        <w:t>NDICE</w:t>
      </w:r>
    </w:p>
    <w:p w:rsidR="00CE45C7" w:rsidRPr="00F9683A" w:rsidRDefault="00CE45C7" w:rsidP="00CE45C7">
      <w:pPr>
        <w:ind w:firstLine="708"/>
        <w:rPr>
          <w:rFonts w:asciiTheme="minorHAnsi" w:hAnsiTheme="minorHAnsi"/>
          <w:b/>
          <w:color w:val="000000" w:themeColor="text1"/>
        </w:rPr>
      </w:pPr>
    </w:p>
    <w:sdt>
      <w:sdtPr>
        <w:id w:val="1404021279"/>
        <w:docPartObj>
          <w:docPartGallery w:val="Table of Contents"/>
          <w:docPartUnique/>
        </w:docPartObj>
      </w:sdtPr>
      <w:sdtEndPr>
        <w:rPr>
          <w:rFonts w:asciiTheme="minorHAnsi" w:eastAsiaTheme="minorEastAsia" w:hAnsiTheme="minorHAnsi" w:cs="Times New Roman"/>
          <w:color w:val="auto"/>
          <w:sz w:val="22"/>
          <w:szCs w:val="22"/>
        </w:rPr>
      </w:sdtEndPr>
      <w:sdtContent>
        <w:p w:rsidR="00380FEF" w:rsidRPr="00380FEF" w:rsidRDefault="00380FEF">
          <w:pPr>
            <w:pStyle w:val="TtulodeTDC"/>
          </w:pPr>
        </w:p>
        <w:p w:rsidR="00380FEF" w:rsidRPr="00380FEF" w:rsidRDefault="00380FEF">
          <w:pPr>
            <w:pStyle w:val="TDC1"/>
          </w:pPr>
          <w:r w:rsidRPr="00380FEF">
            <w:rPr>
              <w:bCs/>
            </w:rPr>
            <w:t>Código de Ética y conducta</w:t>
          </w:r>
          <w:r w:rsidRPr="00380FEF">
            <w:ptab w:relativeTo="margin" w:alignment="right" w:leader="dot"/>
          </w:r>
          <w:r w:rsidRPr="00380FEF">
            <w:rPr>
              <w:bCs/>
            </w:rPr>
            <w:t>1</w:t>
          </w:r>
        </w:p>
        <w:p w:rsidR="00380FEF" w:rsidRPr="00380FEF" w:rsidRDefault="003406CF" w:rsidP="003406CF">
          <w:pPr>
            <w:pStyle w:val="TDC2"/>
            <w:ind w:left="0"/>
          </w:pPr>
          <w:r>
            <w:t>Introducción</w:t>
          </w:r>
          <w:r w:rsidR="00380FEF" w:rsidRPr="00380FEF">
            <w:ptab w:relativeTo="margin" w:alignment="right" w:leader="dot"/>
          </w:r>
          <w:r w:rsidR="00380FEF" w:rsidRPr="00380FEF">
            <w:t>2</w:t>
          </w:r>
        </w:p>
        <w:p w:rsidR="00380FEF" w:rsidRPr="00380FEF" w:rsidRDefault="003406CF" w:rsidP="003406CF">
          <w:pPr>
            <w:pStyle w:val="TDC3"/>
            <w:ind w:left="0"/>
          </w:pPr>
          <w:r>
            <w:t>Antecedentes</w:t>
          </w:r>
          <w:r w:rsidR="00380FEF" w:rsidRPr="00380FEF">
            <w:ptab w:relativeTo="margin" w:alignment="right" w:leader="dot"/>
          </w:r>
          <w:r w:rsidR="00380FEF" w:rsidRPr="00380FEF">
            <w:t>3</w:t>
          </w:r>
        </w:p>
        <w:p w:rsidR="00380FEF" w:rsidRPr="00380FEF" w:rsidRDefault="003406CF">
          <w:pPr>
            <w:pStyle w:val="TDC1"/>
          </w:pPr>
          <w:r>
            <w:rPr>
              <w:bCs/>
            </w:rPr>
            <w:t>Marco jurídico</w:t>
          </w:r>
          <w:r w:rsidR="00380FEF" w:rsidRPr="00380FEF">
            <w:ptab w:relativeTo="margin" w:alignment="right" w:leader="dot"/>
          </w:r>
          <w:r>
            <w:rPr>
              <w:bCs/>
            </w:rPr>
            <w:t>3</w:t>
          </w:r>
        </w:p>
        <w:p w:rsidR="003406CF" w:rsidRDefault="003406CF" w:rsidP="003406CF">
          <w:pPr>
            <w:pStyle w:val="TDC2"/>
            <w:ind w:left="0"/>
          </w:pPr>
          <w:r>
            <w:t>Atribuciones</w:t>
          </w:r>
          <w:r w:rsidR="00380FEF" w:rsidRPr="00380FEF">
            <w:ptab w:relativeTo="margin" w:alignment="right" w:leader="dot"/>
          </w:r>
          <w:r>
            <w:t>4</w:t>
          </w:r>
        </w:p>
        <w:p w:rsidR="003406CF" w:rsidRPr="003406CF" w:rsidRDefault="003406CF" w:rsidP="003406CF">
          <w:pPr>
            <w:pStyle w:val="TDC2"/>
            <w:ind w:left="0"/>
          </w:pPr>
          <w:r>
            <w:t xml:space="preserve">Misión y Visión </w:t>
          </w:r>
          <w:r w:rsidRPr="00380FEF">
            <w:ptab w:relativeTo="margin" w:alignment="right" w:leader="dot"/>
          </w:r>
          <w:r>
            <w:t>4</w:t>
          </w:r>
        </w:p>
        <w:p w:rsidR="003406CF" w:rsidRPr="003406CF" w:rsidRDefault="003406CF" w:rsidP="003406CF">
          <w:pPr>
            <w:pStyle w:val="TDC2"/>
            <w:ind w:left="0"/>
          </w:pPr>
          <w:r>
            <w:t>Estructura orgánica</w:t>
          </w:r>
          <w:r w:rsidRPr="00380FEF">
            <w:ptab w:relativeTo="margin" w:alignment="right" w:leader="dot"/>
          </w:r>
          <w:r>
            <w:t>4</w:t>
          </w:r>
        </w:p>
        <w:p w:rsidR="003406CF" w:rsidRDefault="003406CF" w:rsidP="003406CF">
          <w:pPr>
            <w:pStyle w:val="TDC2"/>
            <w:ind w:left="0"/>
          </w:pPr>
          <w:r>
            <w:t>Organigrama</w:t>
          </w:r>
          <w:r w:rsidRPr="00380FEF">
            <w:ptab w:relativeTo="margin" w:alignment="right" w:leader="dot"/>
          </w:r>
          <w:r>
            <w:t>5</w:t>
          </w:r>
        </w:p>
        <w:p w:rsidR="003406CF" w:rsidRDefault="003406CF" w:rsidP="003406CF">
          <w:pPr>
            <w:pStyle w:val="TDC2"/>
            <w:ind w:left="0"/>
          </w:pPr>
          <w:r>
            <w:t>Descripción de funciones</w:t>
          </w:r>
          <w:r w:rsidRPr="00380FEF">
            <w:ptab w:relativeTo="margin" w:alignment="right" w:leader="dot"/>
          </w:r>
          <w:r>
            <w:t>6</w:t>
          </w:r>
        </w:p>
        <w:p w:rsidR="00380FEF" w:rsidRPr="003406CF" w:rsidRDefault="003406CF" w:rsidP="003406CF">
          <w:pPr>
            <w:pStyle w:val="TDC2"/>
            <w:ind w:left="0"/>
          </w:pPr>
          <w:r>
            <w:t>Glosario</w:t>
          </w:r>
          <w:r w:rsidRPr="00380FEF">
            <w:ptab w:relativeTo="margin" w:alignment="right" w:leader="dot"/>
          </w:r>
          <w:r>
            <w:t>7</w:t>
          </w:r>
        </w:p>
      </w:sdtContent>
    </w:sdt>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bookmarkStart w:id="0" w:name="_GoBack"/>
      <w:bookmarkEnd w:id="0"/>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CE45C7" w:rsidRPr="00F9683A" w:rsidRDefault="00CE45C7" w:rsidP="00CE45C7">
      <w:pPr>
        <w:ind w:firstLine="708"/>
        <w:rPr>
          <w:rFonts w:asciiTheme="minorHAnsi" w:hAnsiTheme="minorHAnsi"/>
          <w:b/>
          <w:color w:val="000000" w:themeColor="text1"/>
        </w:rPr>
      </w:pPr>
    </w:p>
    <w:p w:rsidR="00805248" w:rsidRDefault="003406CF" w:rsidP="00805248">
      <w:pPr>
        <w:ind w:firstLine="708"/>
        <w:jc w:val="right"/>
        <w:rPr>
          <w:rFonts w:asciiTheme="minorHAnsi" w:hAnsiTheme="minorHAnsi"/>
          <w:b/>
          <w:color w:val="000000" w:themeColor="text1"/>
        </w:rPr>
      </w:pPr>
      <w:r>
        <w:rPr>
          <w:rFonts w:asciiTheme="minorHAnsi" w:hAnsiTheme="minorHAnsi"/>
          <w:b/>
          <w:noProof/>
          <w:color w:val="000000" w:themeColor="text1"/>
          <w:lang w:eastAsia="es-ES"/>
        </w:rPr>
        <mc:AlternateContent>
          <mc:Choice Requires="wps">
            <w:drawing>
              <wp:anchor distT="0" distB="0" distL="114300" distR="114300" simplePos="0" relativeHeight="251667456" behindDoc="0" locked="0" layoutInCell="1" allowOverlap="1">
                <wp:simplePos x="0" y="0"/>
                <wp:positionH relativeFrom="column">
                  <wp:posOffset>5890260</wp:posOffset>
                </wp:positionH>
                <wp:positionV relativeFrom="paragraph">
                  <wp:posOffset>163830</wp:posOffset>
                </wp:positionV>
                <wp:extent cx="466725" cy="4667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466725"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FBCC6" id="Rectángulo 5" o:spid="_x0000_s1026" style="position:absolute;margin-left:463.8pt;margin-top:12.9pt;width:36.7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" fillcolor="white [3212]" strokecolor="white [3212]" strokeweight="1pt"/>
            </w:pict>
          </mc:Fallback>
        </mc:AlternateContent>
      </w:r>
    </w:p>
    <w:p w:rsidR="00787D48" w:rsidRPr="00805248" w:rsidRDefault="00787D48" w:rsidP="00805248">
      <w:pPr>
        <w:rPr>
          <w:rFonts w:asciiTheme="minorHAnsi" w:hAnsiTheme="minorHAnsi"/>
        </w:rPr>
        <w:sectPr w:rsidR="00787D48" w:rsidRPr="00805248" w:rsidSect="00F9683A">
          <w:footerReference w:type="default" r:id="rId11"/>
          <w:footerReference w:type="first" r:id="rId12"/>
          <w:pgSz w:w="11906" w:h="16838"/>
          <w:pgMar w:top="1134" w:right="1134" w:bottom="1134" w:left="1134" w:header="709" w:footer="709" w:gutter="0"/>
          <w:pgNumType w:start="0"/>
          <w:cols w:space="708"/>
          <w:titlePg/>
          <w:docGrid w:linePitch="360"/>
        </w:sectPr>
      </w:pPr>
    </w:p>
    <w:p w:rsidR="00CE45C7" w:rsidRPr="00F9683A" w:rsidRDefault="00CE45C7" w:rsidP="00805248">
      <w:pPr>
        <w:rPr>
          <w:rFonts w:asciiTheme="minorHAnsi" w:hAnsiTheme="minorHAnsi"/>
          <w:b/>
          <w:color w:val="000000" w:themeColor="text1"/>
        </w:rPr>
      </w:pPr>
    </w:p>
    <w:p w:rsidR="00CE45C7" w:rsidRPr="00F9683A" w:rsidRDefault="00CE45C7" w:rsidP="00CE45C7">
      <w:pPr>
        <w:ind w:firstLine="708"/>
        <w:jc w:val="center"/>
        <w:rPr>
          <w:rFonts w:asciiTheme="minorHAnsi" w:hAnsiTheme="minorHAnsi"/>
          <w:b/>
          <w:color w:val="000000" w:themeColor="text1"/>
        </w:rPr>
      </w:pPr>
      <w:r w:rsidRPr="00F9683A">
        <w:rPr>
          <w:rFonts w:asciiTheme="minorHAnsi" w:hAnsiTheme="minorHAnsi"/>
          <w:b/>
          <w:color w:val="000000" w:themeColor="text1"/>
        </w:rPr>
        <w:t>CÓDIGO DE ÉTICA Y CONDUCTA</w:t>
      </w:r>
    </w:p>
    <w:p w:rsidR="00805248" w:rsidRPr="00AB3261" w:rsidRDefault="00805248" w:rsidP="00787D48">
      <w:pPr>
        <w:rPr>
          <w:rFonts w:asciiTheme="minorHAnsi" w:hAnsiTheme="minorHAnsi"/>
          <w:b/>
          <w:color w:val="000000" w:themeColor="text1"/>
          <w:sz w:val="22"/>
          <w:szCs w:val="22"/>
        </w:rPr>
      </w:pPr>
      <w:r w:rsidRPr="00AB3261">
        <w:rPr>
          <w:rFonts w:asciiTheme="minorHAnsi" w:hAnsiTheme="minorHAnsi"/>
          <w:b/>
          <w:color w:val="000000" w:themeColor="text1"/>
          <w:szCs w:val="22"/>
        </w:rPr>
        <w:t>Calidad</w:t>
      </w:r>
      <w:r w:rsidRPr="00AB3261">
        <w:rPr>
          <w:rFonts w:asciiTheme="minorHAnsi" w:hAnsiTheme="minorHAnsi"/>
          <w:b/>
          <w:color w:val="000000" w:themeColor="text1"/>
          <w:sz w:val="22"/>
          <w:szCs w:val="22"/>
        </w:rPr>
        <w:br/>
      </w:r>
      <w:r w:rsidRPr="002527D8">
        <w:rPr>
          <w:rFonts w:asciiTheme="minorHAnsi" w:hAnsiTheme="minorHAnsi"/>
          <w:color w:val="000000" w:themeColor="text1"/>
          <w:sz w:val="22"/>
          <w:szCs w:val="22"/>
        </w:rPr>
        <w:t>estamos comprometidos con un proceso de mejoramiento continuo, logrando con ello mayor productividad.</w:t>
      </w:r>
      <w:r w:rsidRPr="00AB3261">
        <w:rPr>
          <w:rFonts w:asciiTheme="minorHAnsi" w:hAnsiTheme="minorHAnsi"/>
          <w:b/>
          <w:color w:val="000000" w:themeColor="text1"/>
          <w:sz w:val="22"/>
          <w:szCs w:val="22"/>
        </w:rPr>
        <w:t xml:space="preserve"> </w:t>
      </w:r>
    </w:p>
    <w:p w:rsidR="00805248" w:rsidRPr="00AB3261" w:rsidRDefault="00805248" w:rsidP="00787D48">
      <w:pPr>
        <w:rPr>
          <w:rFonts w:asciiTheme="minorHAnsi" w:hAnsiTheme="minorHAnsi"/>
          <w:b/>
          <w:color w:val="000000" w:themeColor="text1"/>
          <w:sz w:val="22"/>
          <w:szCs w:val="22"/>
        </w:rPr>
      </w:pPr>
      <w:r w:rsidRPr="00AB3261">
        <w:rPr>
          <w:rFonts w:asciiTheme="minorHAnsi" w:hAnsiTheme="minorHAnsi"/>
          <w:b/>
          <w:color w:val="000000" w:themeColor="text1"/>
          <w:szCs w:val="22"/>
        </w:rPr>
        <w:br/>
        <w:t>Transparencia</w:t>
      </w:r>
      <w:r w:rsidRPr="00AB3261">
        <w:rPr>
          <w:rFonts w:asciiTheme="minorHAnsi" w:hAnsiTheme="minorHAnsi"/>
          <w:b/>
          <w:color w:val="000000" w:themeColor="text1"/>
          <w:sz w:val="22"/>
          <w:szCs w:val="22"/>
        </w:rPr>
        <w:br/>
      </w:r>
      <w:r w:rsidRPr="002527D8">
        <w:rPr>
          <w:rFonts w:asciiTheme="minorHAnsi" w:hAnsiTheme="minorHAnsi"/>
          <w:color w:val="000000" w:themeColor="text1"/>
          <w:sz w:val="22"/>
          <w:szCs w:val="22"/>
        </w:rPr>
        <w:t>las acciones de la empresa son respetuosas de las normas y las leyes establecidas, e implican procedimientos</w:t>
      </w:r>
      <w:r w:rsidR="004A08DD" w:rsidRPr="002527D8">
        <w:rPr>
          <w:rFonts w:asciiTheme="minorHAnsi" w:hAnsiTheme="minorHAnsi"/>
          <w:color w:val="000000" w:themeColor="text1"/>
          <w:sz w:val="22"/>
          <w:szCs w:val="22"/>
        </w:rPr>
        <w:t xml:space="preserve"> honrados.</w:t>
      </w:r>
      <w:r w:rsidR="004A08DD">
        <w:rPr>
          <w:rFonts w:asciiTheme="minorHAnsi" w:hAnsiTheme="minorHAnsi"/>
          <w:b/>
          <w:color w:val="000000" w:themeColor="text1"/>
          <w:sz w:val="22"/>
          <w:szCs w:val="22"/>
        </w:rPr>
        <w:t xml:space="preserve"> </w:t>
      </w:r>
    </w:p>
    <w:p w:rsidR="00AB3261" w:rsidRPr="00AB3261" w:rsidRDefault="00AB3261" w:rsidP="00787D48">
      <w:pPr>
        <w:rPr>
          <w:rFonts w:asciiTheme="minorHAnsi" w:hAnsiTheme="minorHAnsi"/>
          <w:b/>
          <w:color w:val="000000" w:themeColor="text1"/>
          <w:sz w:val="22"/>
          <w:szCs w:val="22"/>
        </w:rPr>
      </w:pPr>
    </w:p>
    <w:p w:rsidR="00AB3261" w:rsidRPr="00AB3261" w:rsidRDefault="00AB3261" w:rsidP="00787D48">
      <w:pPr>
        <w:rPr>
          <w:rFonts w:asciiTheme="minorHAnsi" w:hAnsiTheme="minorHAnsi"/>
          <w:b/>
          <w:color w:val="000000" w:themeColor="text1"/>
          <w:sz w:val="22"/>
          <w:szCs w:val="22"/>
        </w:rPr>
      </w:pPr>
      <w:r w:rsidRPr="00AB3261">
        <w:rPr>
          <w:rFonts w:asciiTheme="minorHAnsi" w:hAnsiTheme="minorHAnsi"/>
          <w:b/>
          <w:color w:val="000000" w:themeColor="text1"/>
          <w:szCs w:val="22"/>
        </w:rPr>
        <w:t>Honestidad</w:t>
      </w:r>
      <w:r w:rsidRPr="00AB3261">
        <w:rPr>
          <w:rFonts w:asciiTheme="minorHAnsi" w:hAnsiTheme="minorHAnsi"/>
          <w:b/>
          <w:color w:val="000000" w:themeColor="text1"/>
          <w:sz w:val="22"/>
          <w:szCs w:val="22"/>
        </w:rPr>
        <w:br/>
      </w:r>
      <w:r w:rsidR="002527D8">
        <w:rPr>
          <w:rFonts w:asciiTheme="minorHAnsi" w:hAnsiTheme="minorHAnsi"/>
          <w:color w:val="000000" w:themeColor="text1"/>
          <w:sz w:val="22"/>
          <w:szCs w:val="22"/>
        </w:rPr>
        <w:t>cre</w:t>
      </w:r>
      <w:r w:rsidR="002527D8" w:rsidRPr="002527D8">
        <w:rPr>
          <w:rFonts w:asciiTheme="minorHAnsi" w:hAnsiTheme="minorHAnsi"/>
          <w:color w:val="000000" w:themeColor="text1"/>
          <w:sz w:val="22"/>
          <w:szCs w:val="22"/>
        </w:rPr>
        <w:t>emos</w:t>
      </w:r>
      <w:r w:rsidRPr="002527D8">
        <w:rPr>
          <w:rFonts w:asciiTheme="minorHAnsi" w:hAnsiTheme="minorHAnsi"/>
          <w:color w:val="000000" w:themeColor="text1"/>
          <w:sz w:val="22"/>
          <w:szCs w:val="22"/>
        </w:rPr>
        <w:t xml:space="preserve"> en la honestidad como uno de los pilares fundamentales que rigen todas</w:t>
      </w:r>
      <w:r w:rsidR="004A08DD" w:rsidRPr="002527D8">
        <w:rPr>
          <w:rFonts w:asciiTheme="minorHAnsi" w:hAnsiTheme="minorHAnsi"/>
          <w:color w:val="000000" w:themeColor="text1"/>
          <w:sz w:val="22"/>
          <w:szCs w:val="22"/>
        </w:rPr>
        <w:t xml:space="preserve"> las actividades de la empresa.</w:t>
      </w:r>
      <w:r w:rsidRPr="00AB3261">
        <w:rPr>
          <w:rFonts w:asciiTheme="minorHAnsi" w:hAnsiTheme="minorHAnsi"/>
          <w:b/>
          <w:color w:val="000000" w:themeColor="text1"/>
          <w:sz w:val="22"/>
          <w:szCs w:val="22"/>
        </w:rPr>
        <w:t xml:space="preserve"> </w:t>
      </w:r>
    </w:p>
    <w:p w:rsidR="00AB3261" w:rsidRPr="00AB3261" w:rsidRDefault="00AB3261" w:rsidP="00787D48">
      <w:pPr>
        <w:rPr>
          <w:rFonts w:asciiTheme="minorHAnsi" w:hAnsiTheme="minorHAnsi"/>
          <w:b/>
          <w:color w:val="000000" w:themeColor="text1"/>
          <w:szCs w:val="22"/>
        </w:rPr>
      </w:pPr>
    </w:p>
    <w:p w:rsidR="00AB3261" w:rsidRPr="002527D8" w:rsidRDefault="00AB3261" w:rsidP="00787D48">
      <w:pPr>
        <w:rPr>
          <w:rFonts w:asciiTheme="minorHAnsi" w:hAnsiTheme="minorHAnsi"/>
          <w:color w:val="000000" w:themeColor="text1"/>
          <w:sz w:val="22"/>
          <w:szCs w:val="22"/>
        </w:rPr>
      </w:pPr>
      <w:r w:rsidRPr="00AB3261">
        <w:rPr>
          <w:rFonts w:asciiTheme="minorHAnsi" w:hAnsiTheme="minorHAnsi"/>
          <w:b/>
          <w:color w:val="000000" w:themeColor="text1"/>
          <w:szCs w:val="22"/>
        </w:rPr>
        <w:t>Compromiso</w:t>
      </w:r>
      <w:r w:rsidRPr="00AB3261">
        <w:rPr>
          <w:rFonts w:asciiTheme="minorHAnsi" w:hAnsiTheme="minorHAnsi"/>
          <w:b/>
          <w:color w:val="000000" w:themeColor="text1"/>
          <w:szCs w:val="22"/>
        </w:rPr>
        <w:br/>
      </w:r>
      <w:r w:rsidR="004A08DD" w:rsidRPr="002527D8">
        <w:rPr>
          <w:rFonts w:asciiTheme="minorHAnsi" w:hAnsiTheme="minorHAnsi"/>
          <w:color w:val="000000" w:themeColor="text1"/>
          <w:sz w:val="22"/>
          <w:szCs w:val="22"/>
        </w:rPr>
        <w:t>Estamos comprometidos a brindar un</w:t>
      </w:r>
      <w:r w:rsidRPr="002527D8">
        <w:rPr>
          <w:rFonts w:asciiTheme="minorHAnsi" w:hAnsiTheme="minorHAnsi"/>
          <w:color w:val="000000" w:themeColor="text1"/>
          <w:sz w:val="22"/>
          <w:szCs w:val="22"/>
        </w:rPr>
        <w:t xml:space="preserve"> servicio</w:t>
      </w:r>
      <w:r w:rsidR="004A08DD" w:rsidRPr="002527D8">
        <w:rPr>
          <w:rFonts w:asciiTheme="minorHAnsi" w:hAnsiTheme="minorHAnsi"/>
          <w:color w:val="000000" w:themeColor="text1"/>
          <w:sz w:val="22"/>
          <w:szCs w:val="22"/>
        </w:rPr>
        <w:t xml:space="preserve"> de calidad</w:t>
      </w:r>
      <w:r w:rsidRPr="002527D8">
        <w:rPr>
          <w:rFonts w:asciiTheme="minorHAnsi" w:hAnsiTheme="minorHAnsi"/>
          <w:color w:val="000000" w:themeColor="text1"/>
          <w:sz w:val="22"/>
          <w:szCs w:val="22"/>
        </w:rPr>
        <w:t xml:space="preserve"> a nuestros clientes. </w:t>
      </w:r>
    </w:p>
    <w:p w:rsidR="00AB3261" w:rsidRPr="00AB3261" w:rsidRDefault="00AB3261" w:rsidP="00787D48">
      <w:pPr>
        <w:rPr>
          <w:rFonts w:asciiTheme="minorHAnsi" w:hAnsiTheme="minorHAnsi"/>
          <w:b/>
          <w:color w:val="000000" w:themeColor="text1"/>
          <w:sz w:val="22"/>
          <w:szCs w:val="22"/>
        </w:rPr>
      </w:pPr>
    </w:p>
    <w:p w:rsidR="00AB3261" w:rsidRPr="00AB3261" w:rsidRDefault="00AB3261" w:rsidP="00787D48">
      <w:pPr>
        <w:rPr>
          <w:rFonts w:asciiTheme="minorHAnsi" w:hAnsiTheme="minorHAnsi"/>
          <w:b/>
          <w:color w:val="000000" w:themeColor="text1"/>
          <w:sz w:val="22"/>
          <w:szCs w:val="22"/>
        </w:rPr>
      </w:pPr>
      <w:r w:rsidRPr="00AB3261">
        <w:rPr>
          <w:rFonts w:asciiTheme="minorHAnsi" w:hAnsiTheme="minorHAnsi"/>
          <w:b/>
          <w:color w:val="000000" w:themeColor="text1"/>
          <w:sz w:val="22"/>
          <w:szCs w:val="22"/>
        </w:rPr>
        <w:t>Respeto</w:t>
      </w:r>
      <w:r w:rsidRPr="00AB3261">
        <w:rPr>
          <w:rFonts w:asciiTheme="minorHAnsi" w:hAnsiTheme="minorHAnsi"/>
          <w:b/>
          <w:color w:val="000000" w:themeColor="text1"/>
          <w:sz w:val="22"/>
          <w:szCs w:val="22"/>
        </w:rPr>
        <w:br/>
      </w:r>
      <w:r w:rsidRPr="002527D8">
        <w:rPr>
          <w:rFonts w:asciiTheme="minorHAnsi" w:hAnsiTheme="minorHAnsi"/>
          <w:color w:val="000000" w:themeColor="text1"/>
          <w:sz w:val="22"/>
          <w:szCs w:val="22"/>
        </w:rPr>
        <w:t>Fomentamos la capacidad de aceptar diferentes criterios y actitudes, dentro de la filosofía de la organización.</w:t>
      </w:r>
      <w:r w:rsidRPr="00AB3261">
        <w:rPr>
          <w:rFonts w:asciiTheme="minorHAnsi" w:hAnsiTheme="minorHAnsi"/>
          <w:b/>
          <w:color w:val="000000" w:themeColor="text1"/>
          <w:sz w:val="22"/>
          <w:szCs w:val="22"/>
        </w:rPr>
        <w:t xml:space="preserve"> </w:t>
      </w:r>
    </w:p>
    <w:p w:rsidR="00AB3261" w:rsidRPr="00AB3261" w:rsidRDefault="00AB3261" w:rsidP="00787D48">
      <w:pPr>
        <w:rPr>
          <w:rFonts w:asciiTheme="minorHAnsi" w:hAnsiTheme="minorHAnsi"/>
          <w:b/>
          <w:color w:val="000000" w:themeColor="text1"/>
          <w:sz w:val="22"/>
          <w:szCs w:val="22"/>
        </w:rPr>
      </w:pPr>
    </w:p>
    <w:p w:rsidR="00AB3261" w:rsidRPr="00AB3261" w:rsidRDefault="00AB3261" w:rsidP="00787D48">
      <w:pPr>
        <w:rPr>
          <w:rFonts w:asciiTheme="minorHAnsi" w:hAnsiTheme="minorHAnsi"/>
          <w:b/>
          <w:color w:val="000000" w:themeColor="text1"/>
          <w:sz w:val="22"/>
          <w:szCs w:val="22"/>
        </w:rPr>
      </w:pPr>
      <w:r w:rsidRPr="00AB3261">
        <w:rPr>
          <w:rFonts w:asciiTheme="minorHAnsi" w:hAnsiTheme="minorHAnsi"/>
          <w:b/>
          <w:color w:val="000000" w:themeColor="text1"/>
          <w:sz w:val="22"/>
          <w:szCs w:val="22"/>
        </w:rPr>
        <w:t>Responsabilidad.</w:t>
      </w:r>
    </w:p>
    <w:p w:rsidR="00CE45C7" w:rsidRPr="002527D8" w:rsidRDefault="002527D8" w:rsidP="00787D48">
      <w:pPr>
        <w:rPr>
          <w:rFonts w:asciiTheme="minorHAnsi" w:hAnsiTheme="minorHAnsi"/>
          <w:color w:val="000000" w:themeColor="text1"/>
          <w:sz w:val="22"/>
          <w:szCs w:val="22"/>
        </w:rPr>
      </w:pPr>
      <w:r w:rsidRPr="002527D8">
        <w:rPr>
          <w:rFonts w:asciiTheme="minorHAnsi" w:hAnsiTheme="minorHAnsi"/>
          <w:color w:val="000000" w:themeColor="text1"/>
          <w:sz w:val="22"/>
          <w:szCs w:val="22"/>
        </w:rPr>
        <w:t xml:space="preserve">Estamos consientes que la responsabilidad es parte de nuestro servicio y la calidad de los productos, es nuestra responsabilidad ofrecer a nuestros clientes productos de calidad y en buen estado. </w:t>
      </w:r>
      <w:r w:rsidR="00787D48" w:rsidRPr="002527D8">
        <w:rPr>
          <w:rFonts w:asciiTheme="minorHAnsi" w:hAnsiTheme="minorHAnsi"/>
          <w:color w:val="000000" w:themeColor="text1"/>
          <w:sz w:val="22"/>
          <w:szCs w:val="22"/>
        </w:rPr>
        <w:br/>
      </w:r>
    </w:p>
    <w:p w:rsidR="00CE45C7" w:rsidRPr="00F9683A" w:rsidRDefault="00CE45C7" w:rsidP="00CE45C7">
      <w:pPr>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r w:rsidRPr="00F9683A">
        <w:rPr>
          <w:rFonts w:asciiTheme="minorHAnsi" w:hAnsiTheme="minorHAnsi"/>
          <w:b/>
          <w:color w:val="000000" w:themeColor="text1"/>
        </w:rPr>
        <w:tab/>
      </w: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F9683A" w:rsidRDefault="00F9683A" w:rsidP="00AB3261">
      <w:pPr>
        <w:tabs>
          <w:tab w:val="left" w:pos="1980"/>
        </w:tabs>
        <w:rPr>
          <w:rFonts w:asciiTheme="minorHAnsi" w:hAnsiTheme="minorHAnsi"/>
          <w:b/>
          <w:color w:val="000000" w:themeColor="text1"/>
        </w:rPr>
      </w:pPr>
    </w:p>
    <w:p w:rsidR="00F9683A" w:rsidRDefault="00F9683A" w:rsidP="00CE45C7">
      <w:pPr>
        <w:tabs>
          <w:tab w:val="left" w:pos="1980"/>
        </w:tabs>
        <w:jc w:val="center"/>
        <w:rPr>
          <w:rFonts w:asciiTheme="minorHAnsi" w:hAnsiTheme="minorHAnsi"/>
          <w:b/>
          <w:color w:val="000000" w:themeColor="text1"/>
        </w:rPr>
      </w:pPr>
    </w:p>
    <w:p w:rsidR="002527D8" w:rsidRDefault="002527D8" w:rsidP="00CE45C7">
      <w:pPr>
        <w:tabs>
          <w:tab w:val="left" w:pos="1980"/>
        </w:tabs>
        <w:jc w:val="center"/>
        <w:rPr>
          <w:rFonts w:asciiTheme="minorHAnsi" w:hAnsiTheme="minorHAnsi"/>
          <w:b/>
          <w:color w:val="000000" w:themeColor="text1"/>
        </w:rPr>
      </w:pPr>
    </w:p>
    <w:p w:rsidR="002527D8" w:rsidRDefault="002527D8" w:rsidP="00CE45C7">
      <w:pPr>
        <w:tabs>
          <w:tab w:val="left" w:pos="1980"/>
        </w:tabs>
        <w:jc w:val="center"/>
        <w:rPr>
          <w:rFonts w:asciiTheme="minorHAnsi" w:hAnsiTheme="minorHAnsi"/>
          <w:b/>
          <w:color w:val="000000" w:themeColor="text1"/>
        </w:rPr>
      </w:pPr>
    </w:p>
    <w:p w:rsidR="002527D8" w:rsidRDefault="002527D8" w:rsidP="00CE45C7">
      <w:pPr>
        <w:tabs>
          <w:tab w:val="left" w:pos="1980"/>
        </w:tabs>
        <w:jc w:val="center"/>
        <w:rPr>
          <w:rFonts w:asciiTheme="minorHAnsi" w:hAnsiTheme="minorHAnsi"/>
          <w:b/>
          <w:color w:val="000000" w:themeColor="text1"/>
        </w:rPr>
      </w:pPr>
    </w:p>
    <w:p w:rsidR="00CE45C7" w:rsidRPr="00F9683A" w:rsidRDefault="00CE45C7" w:rsidP="00CE45C7">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lastRenderedPageBreak/>
        <w:t>INTRODUCCIÓN</w:t>
      </w:r>
      <w:r w:rsidR="00BF6FE5">
        <w:rPr>
          <w:rFonts w:asciiTheme="minorHAnsi" w:hAnsiTheme="minorHAnsi"/>
          <w:b/>
          <w:color w:val="000000" w:themeColor="text1"/>
        </w:rPr>
        <w:br/>
      </w:r>
    </w:p>
    <w:p w:rsidR="0023523D" w:rsidRDefault="0023523D" w:rsidP="00BF6FE5">
      <w:pPr>
        <w:tabs>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 xml:space="preserve">Se presenta el Manual de la Organización, basado en la empresa FAZUCA, la cual es una distribuidora de papelería la cual lleva 8 años laborando </w:t>
      </w:r>
      <w:r w:rsidR="000D788D">
        <w:rPr>
          <w:rFonts w:asciiTheme="minorHAnsi" w:hAnsiTheme="minorHAnsi"/>
          <w:color w:val="000000" w:themeColor="text1"/>
          <w:sz w:val="22"/>
          <w:szCs w:val="22"/>
        </w:rPr>
        <w:t>y es</w:t>
      </w:r>
      <w:r>
        <w:rPr>
          <w:rFonts w:asciiTheme="minorHAnsi" w:hAnsiTheme="minorHAnsi"/>
          <w:color w:val="000000" w:themeColor="text1"/>
          <w:sz w:val="22"/>
          <w:szCs w:val="22"/>
        </w:rPr>
        <w:t xml:space="preserve"> dirigida por José García </w:t>
      </w:r>
      <w:r w:rsidR="000D788D">
        <w:rPr>
          <w:rFonts w:asciiTheme="minorHAnsi" w:hAnsiTheme="minorHAnsi"/>
          <w:color w:val="000000" w:themeColor="text1"/>
          <w:sz w:val="22"/>
          <w:szCs w:val="22"/>
        </w:rPr>
        <w:t>Hernández quien es el dueño de la empresa</w:t>
      </w:r>
      <w:r>
        <w:rPr>
          <w:rFonts w:asciiTheme="minorHAnsi" w:hAnsiTheme="minorHAnsi"/>
          <w:color w:val="000000" w:themeColor="text1"/>
          <w:sz w:val="22"/>
          <w:szCs w:val="22"/>
        </w:rPr>
        <w:t xml:space="preserve">, así mismo se hace mención que la empresa </w:t>
      </w:r>
      <w:r w:rsidR="000D788D" w:rsidRPr="002C2E66">
        <w:rPr>
          <w:rFonts w:asciiTheme="minorHAnsi" w:hAnsiTheme="minorHAnsi"/>
          <w:color w:val="000000" w:themeColor="text1"/>
          <w:sz w:val="22"/>
          <w:szCs w:val="22"/>
        </w:rPr>
        <w:t>está registrada en la secretaria de hacienda y crédito público</w:t>
      </w:r>
      <w:r w:rsidR="000D788D">
        <w:rPr>
          <w:rFonts w:asciiTheme="minorHAnsi" w:hAnsiTheme="minorHAnsi"/>
          <w:color w:val="000000" w:themeColor="text1"/>
          <w:sz w:val="22"/>
          <w:szCs w:val="22"/>
        </w:rPr>
        <w:t xml:space="preserve"> entre otros casos jurídicos que lleva a cabo. La empresa cuenta con ciertas atribuciones con el propósito tener un control sobre el manejo de la mercancía y los empleados que la componen. Se presenta la organización de la empresa, la descripción e las funciones de la misma. </w:t>
      </w:r>
    </w:p>
    <w:p w:rsidR="000D788D" w:rsidRDefault="000D788D" w:rsidP="00BF6FE5">
      <w:pPr>
        <w:tabs>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 xml:space="preserve">El propósito de este manual es dar a conocer cómo es que se organiza la empresa, desde la Misión y la visión de la misma ya que así se da a conocer como es la empresa, que hace, como lo hace y que es lo que la </w:t>
      </w:r>
      <w:r w:rsidR="005E5A7A">
        <w:rPr>
          <w:rFonts w:asciiTheme="minorHAnsi" w:hAnsiTheme="minorHAnsi"/>
          <w:color w:val="000000" w:themeColor="text1"/>
          <w:sz w:val="22"/>
          <w:szCs w:val="22"/>
        </w:rPr>
        <w:t xml:space="preserve">empresa quiere lograr en determinado tiempo, esto permite que el personal dentro de la empresa y cuando ingrese nuevo personal a ella, esté enterado sobre que se debe hacer para lograrlo.  </w:t>
      </w:r>
    </w:p>
    <w:p w:rsidR="005E5A7A" w:rsidRDefault="005E5A7A" w:rsidP="00BF6FE5">
      <w:pPr>
        <w:tabs>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 xml:space="preserve">Por lo mencionado anteriormente el manual es de gran utilidad para que la toma de decisiones que se lleven a cabo dentro de la empresa tengan una misma dirección, y esta sea cumplir con </w:t>
      </w:r>
      <w:r w:rsidR="00BF6FE5">
        <w:rPr>
          <w:rFonts w:asciiTheme="minorHAnsi" w:hAnsiTheme="minorHAnsi"/>
          <w:color w:val="000000" w:themeColor="text1"/>
          <w:sz w:val="22"/>
          <w:szCs w:val="22"/>
        </w:rPr>
        <w:t xml:space="preserve">las atribuciones, tener en mente su visión, conocer sobre la empresa mediante los antecedentes y finalmente que se conozca la estructura del personal de la empresa, que es representado en un organigrama, donde se ve el puesto de cada integrante de la empresa, y en la descripción de funciones, que es lo que hace cada integrante del personal de la empresa. </w:t>
      </w:r>
    </w:p>
    <w:p w:rsidR="00BF6FE5" w:rsidRPr="006A2DA9" w:rsidRDefault="00BF6FE5" w:rsidP="0023523D">
      <w:pPr>
        <w:tabs>
          <w:tab w:val="left" w:pos="1980"/>
        </w:tabs>
        <w:ind w:left="851"/>
        <w:rPr>
          <w:rFonts w:asciiTheme="minorHAnsi" w:hAnsiTheme="minorHAnsi"/>
          <w:color w:val="000000" w:themeColor="text1"/>
          <w:sz w:val="22"/>
          <w:szCs w:val="22"/>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F9683A" w:rsidRDefault="00F9683A" w:rsidP="00BF6FE5">
      <w:pPr>
        <w:tabs>
          <w:tab w:val="left" w:pos="1980"/>
        </w:tabs>
        <w:rPr>
          <w:rFonts w:asciiTheme="minorHAnsi" w:hAnsiTheme="minorHAnsi"/>
          <w:b/>
          <w:color w:val="000000" w:themeColor="text1"/>
        </w:rPr>
      </w:pPr>
    </w:p>
    <w:p w:rsidR="00BF6FE5" w:rsidRDefault="00BF6FE5" w:rsidP="00BF6FE5">
      <w:pPr>
        <w:tabs>
          <w:tab w:val="left" w:pos="1980"/>
        </w:tabs>
        <w:rPr>
          <w:rFonts w:asciiTheme="minorHAnsi" w:hAnsiTheme="minorHAnsi"/>
          <w:b/>
          <w:color w:val="000000" w:themeColor="text1"/>
        </w:rPr>
      </w:pPr>
    </w:p>
    <w:p w:rsidR="00F9683A" w:rsidRDefault="00F9683A" w:rsidP="00CE45C7">
      <w:pPr>
        <w:tabs>
          <w:tab w:val="left" w:pos="1980"/>
        </w:tabs>
        <w:jc w:val="center"/>
        <w:rPr>
          <w:rFonts w:asciiTheme="minorHAnsi" w:hAnsiTheme="minorHAnsi"/>
          <w:b/>
          <w:color w:val="000000" w:themeColor="text1"/>
        </w:rPr>
      </w:pPr>
    </w:p>
    <w:p w:rsidR="00F9683A" w:rsidRDefault="00F9683A" w:rsidP="00CE45C7">
      <w:pPr>
        <w:tabs>
          <w:tab w:val="left" w:pos="1980"/>
        </w:tabs>
        <w:jc w:val="center"/>
        <w:rPr>
          <w:rFonts w:asciiTheme="minorHAnsi" w:hAnsiTheme="minorHAnsi"/>
          <w:b/>
          <w:color w:val="000000" w:themeColor="text1"/>
        </w:rPr>
      </w:pPr>
    </w:p>
    <w:p w:rsidR="00AB3261" w:rsidRDefault="00AB3261" w:rsidP="00CE45C7">
      <w:pPr>
        <w:tabs>
          <w:tab w:val="left" w:pos="1980"/>
        </w:tabs>
        <w:jc w:val="center"/>
        <w:rPr>
          <w:rFonts w:asciiTheme="minorHAnsi" w:hAnsiTheme="minorHAnsi"/>
          <w:b/>
          <w:color w:val="000000" w:themeColor="text1"/>
        </w:rPr>
      </w:pPr>
    </w:p>
    <w:p w:rsidR="00CE45C7" w:rsidRDefault="00CE45C7" w:rsidP="00CE45C7">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lastRenderedPageBreak/>
        <w:t>ANTECEDENTES</w:t>
      </w:r>
    </w:p>
    <w:p w:rsidR="00BF6FE5" w:rsidRPr="00F9683A" w:rsidRDefault="00BF6FE5" w:rsidP="00CE45C7">
      <w:pPr>
        <w:tabs>
          <w:tab w:val="left" w:pos="1980"/>
        </w:tabs>
        <w:jc w:val="center"/>
        <w:rPr>
          <w:rFonts w:asciiTheme="minorHAnsi" w:hAnsiTheme="minorHAnsi"/>
          <w:b/>
          <w:color w:val="000000" w:themeColor="text1"/>
        </w:rPr>
      </w:pPr>
    </w:p>
    <w:p w:rsidR="00CE45C7" w:rsidRPr="00F9683A" w:rsidRDefault="00F9683A" w:rsidP="00F9683A">
      <w:pPr>
        <w:tabs>
          <w:tab w:val="left" w:pos="510"/>
          <w:tab w:val="left" w:pos="1980"/>
        </w:tabs>
        <w:ind w:left="851"/>
        <w:rPr>
          <w:rFonts w:asciiTheme="minorHAnsi" w:hAnsiTheme="minorHAnsi"/>
          <w:b/>
          <w:color w:val="000000" w:themeColor="text1"/>
          <w:sz w:val="22"/>
          <w:szCs w:val="22"/>
        </w:rPr>
      </w:pPr>
      <w:r>
        <w:rPr>
          <w:rFonts w:asciiTheme="minorHAnsi" w:hAnsiTheme="minorHAnsi"/>
          <w:b/>
          <w:color w:val="000000" w:themeColor="text1"/>
          <w:sz w:val="22"/>
          <w:szCs w:val="22"/>
        </w:rPr>
        <w:tab/>
      </w:r>
      <w:r w:rsidRPr="00F9683A">
        <w:rPr>
          <w:rFonts w:asciiTheme="minorHAnsi" w:hAnsiTheme="minorHAnsi"/>
          <w:sz w:val="22"/>
          <w:szCs w:val="22"/>
        </w:rPr>
        <w:t xml:space="preserve">La distribuidora FAZUCA dedicada a la venta de artículos por mayoreo y menudeo de papelería y oficina de la cual es propietario el señor José García Hernández ubicada en Francisco I madero municipio de Cuautepec, la cual lleva 8 años ofreciendo sus productos a varias papelerías de distintos municipios la distribuidora fue creada por el señor José después de haber trabajado para una distribuidora en el estado de México y contando con los conocimientos básicos para comenzar con un negocio propio que hasta el día de hoy sigue brindando sus productos. En el negocio se maneja el inventario </w:t>
      </w:r>
      <w:r w:rsidRPr="00F9683A">
        <w:rPr>
          <w:rFonts w:asciiTheme="minorHAnsi" w:hAnsiTheme="minorHAnsi"/>
          <w:sz w:val="22"/>
          <w:szCs w:val="22"/>
          <w:vertAlign w:val="superscript"/>
        </w:rPr>
        <w:t xml:space="preserve"> </w:t>
      </w:r>
      <w:r w:rsidRPr="00F9683A">
        <w:rPr>
          <w:rFonts w:asciiTheme="minorHAnsi" w:hAnsiTheme="minorHAnsi"/>
          <w:sz w:val="22"/>
          <w:szCs w:val="22"/>
        </w:rPr>
        <w:t>desde un cuaderno y aplican descuentos del 3% en sus ventas mayores a mil pesos las cuales se registran en notas para llevar un control de ventas y se realizan facturas  a los clientes que las requieran los productos que no se venden se sacan en promociones semanales</w:t>
      </w:r>
      <w:r w:rsidRPr="00F9683A">
        <w:rPr>
          <w:rFonts w:asciiTheme="minorHAnsi" w:hAnsiTheme="minorHAnsi"/>
          <w:b/>
          <w:color w:val="000000" w:themeColor="text1"/>
          <w:sz w:val="22"/>
          <w:szCs w:val="22"/>
        </w:rPr>
        <w:tab/>
      </w:r>
    </w:p>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F9683A">
      <w:pPr>
        <w:tabs>
          <w:tab w:val="left" w:pos="1980"/>
        </w:tabs>
        <w:rPr>
          <w:rFonts w:asciiTheme="minorHAnsi" w:hAnsiTheme="minorHAnsi"/>
          <w:b/>
          <w:color w:val="000000" w:themeColor="text1"/>
        </w:rPr>
      </w:pPr>
    </w:p>
    <w:p w:rsidR="00CE45C7" w:rsidRPr="00F9683A" w:rsidRDefault="00CE45C7" w:rsidP="00CE45C7">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t>MARCO JURIDICO</w:t>
      </w:r>
    </w:p>
    <w:p w:rsidR="00CE45C7" w:rsidRDefault="000C49BA" w:rsidP="006A2DA9">
      <w:pPr>
        <w:tabs>
          <w:tab w:val="left" w:pos="1980"/>
        </w:tabs>
        <w:ind w:left="851"/>
        <w:rPr>
          <w:rFonts w:asciiTheme="minorHAnsi" w:hAnsiTheme="minorHAnsi"/>
          <w:color w:val="000000" w:themeColor="text1"/>
          <w:sz w:val="22"/>
          <w:szCs w:val="22"/>
        </w:rPr>
      </w:pPr>
      <w:r w:rsidRPr="002C2E66">
        <w:rPr>
          <w:rFonts w:asciiTheme="minorHAnsi" w:hAnsiTheme="minorHAnsi"/>
          <w:color w:val="000000" w:themeColor="text1"/>
          <w:sz w:val="22"/>
          <w:szCs w:val="22"/>
        </w:rPr>
        <w:t>La distribuidor</w:t>
      </w:r>
      <w:r w:rsidR="002C2E66">
        <w:rPr>
          <w:rFonts w:asciiTheme="minorHAnsi" w:hAnsiTheme="minorHAnsi"/>
          <w:color w:val="000000" w:themeColor="text1"/>
          <w:sz w:val="22"/>
          <w:szCs w:val="22"/>
        </w:rPr>
        <w:t>a FAZUCA</w:t>
      </w:r>
      <w:r w:rsidRPr="002C2E66">
        <w:rPr>
          <w:rFonts w:asciiTheme="minorHAnsi" w:hAnsiTheme="minorHAnsi"/>
          <w:color w:val="000000" w:themeColor="text1"/>
          <w:sz w:val="22"/>
          <w:szCs w:val="22"/>
        </w:rPr>
        <w:t xml:space="preserve"> está registrada en la secretaria de hacienda y crédito </w:t>
      </w:r>
      <w:r w:rsidR="002C2E66" w:rsidRPr="002C2E66">
        <w:rPr>
          <w:rFonts w:asciiTheme="minorHAnsi" w:hAnsiTheme="minorHAnsi"/>
          <w:color w:val="000000" w:themeColor="text1"/>
          <w:sz w:val="22"/>
          <w:szCs w:val="22"/>
        </w:rPr>
        <w:t>público,</w:t>
      </w:r>
      <w:r w:rsidR="002C2E66">
        <w:rPr>
          <w:rFonts w:asciiTheme="minorHAnsi" w:hAnsiTheme="minorHAnsi"/>
          <w:color w:val="000000" w:themeColor="text1"/>
          <w:sz w:val="22"/>
          <w:szCs w:val="22"/>
        </w:rPr>
        <w:t xml:space="preserve"> </w:t>
      </w:r>
      <w:r w:rsidRPr="002C2E66">
        <w:rPr>
          <w:rFonts w:asciiTheme="minorHAnsi" w:hAnsiTheme="minorHAnsi"/>
          <w:color w:val="000000" w:themeColor="text1"/>
          <w:sz w:val="22"/>
          <w:szCs w:val="22"/>
        </w:rPr>
        <w:t xml:space="preserve">realiza la declaración de impuestos federales </w:t>
      </w:r>
      <w:r w:rsidR="002C2E66" w:rsidRPr="002C2E66">
        <w:rPr>
          <w:rFonts w:asciiTheme="minorHAnsi" w:hAnsiTheme="minorHAnsi"/>
          <w:color w:val="000000" w:themeColor="text1"/>
          <w:sz w:val="22"/>
          <w:szCs w:val="22"/>
        </w:rPr>
        <w:t>con un régimen de incorporación fiscal</w:t>
      </w:r>
      <w:r w:rsidR="002C2E66">
        <w:rPr>
          <w:rFonts w:asciiTheme="minorHAnsi" w:hAnsiTheme="minorHAnsi"/>
          <w:color w:val="000000" w:themeColor="text1"/>
          <w:sz w:val="22"/>
          <w:szCs w:val="22"/>
        </w:rPr>
        <w:t xml:space="preserve"> con </w:t>
      </w:r>
      <w:r w:rsidR="002C2E66" w:rsidRPr="002C2E66">
        <w:rPr>
          <w:rFonts w:asciiTheme="minorHAnsi" w:hAnsiTheme="minorHAnsi"/>
          <w:color w:val="000000" w:themeColor="text1"/>
          <w:sz w:val="22"/>
          <w:szCs w:val="22"/>
        </w:rPr>
        <w:t xml:space="preserve"> </w:t>
      </w:r>
      <w:r w:rsidR="002C2E66">
        <w:rPr>
          <w:rFonts w:asciiTheme="minorHAnsi" w:hAnsiTheme="minorHAnsi"/>
          <w:color w:val="000000" w:themeColor="text1"/>
          <w:sz w:val="22"/>
          <w:szCs w:val="22"/>
        </w:rPr>
        <w:t xml:space="preserve">folio 16010026878883 </w:t>
      </w:r>
      <w:r w:rsidR="002C2E66" w:rsidRPr="002C2E66">
        <w:rPr>
          <w:rFonts w:asciiTheme="minorHAnsi" w:hAnsiTheme="minorHAnsi"/>
          <w:color w:val="000000" w:themeColor="text1"/>
          <w:sz w:val="22"/>
          <w:szCs w:val="22"/>
        </w:rPr>
        <w:t xml:space="preserve"> </w:t>
      </w:r>
      <w:r w:rsidR="002C2E66">
        <w:rPr>
          <w:rFonts w:asciiTheme="minorHAnsi" w:hAnsiTheme="minorHAnsi"/>
          <w:color w:val="000000" w:themeColor="text1"/>
          <w:sz w:val="22"/>
          <w:szCs w:val="22"/>
        </w:rPr>
        <w:t xml:space="preserve">el dueño de la empresa el sr. José García Hernández </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 xml:space="preserve">Adicionalmente, para facilitar la presentación de la Declaración Anual, el SAT </w:t>
      </w:r>
      <w:r>
        <w:rPr>
          <w:rFonts w:asciiTheme="minorHAnsi" w:eastAsia="Times New Roman" w:hAnsiTheme="minorHAnsi" w:cstheme="minorHAnsi"/>
          <w:sz w:val="22"/>
          <w:szCs w:val="22"/>
          <w:lang w:val="es-MX" w:eastAsia="es-MX"/>
        </w:rPr>
        <w:t xml:space="preserve"> </w:t>
      </w:r>
      <w:r w:rsidRPr="002C2E66">
        <w:rPr>
          <w:rFonts w:asciiTheme="minorHAnsi" w:eastAsia="Times New Roman" w:hAnsiTheme="minorHAnsi" w:cstheme="minorHAnsi"/>
          <w:sz w:val="22"/>
          <w:szCs w:val="22"/>
          <w:lang w:val="es-MX" w:eastAsia="es-MX"/>
        </w:rPr>
        <w:t>con las siguientes características funcionales:</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1. Presenta una declaración pre llenada con una propuesta de devolución pre autorizada, por lo que el contribuyente sólo tiene que revisar y enviar.</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 </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2. La declaración propuesta tiene precargadas la información de ingresos, retenciones, pagos provisionales, deducciones personales y deducciones autorizadas.</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 </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3. En el caso de que haya saldo a cargo y se opte por pagar en seis parcialidades, se generan automáticamente las líneas de captura para el pago de dichas parcialidades.</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4. El contribuyente podrá habilitar el Buzón Tributario en la declaración para que, en caso necesario, dé seguimiento al proceso.</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Al día siguiente de presentar la declaración se podrá consultar el estatus en el Buzón Tributario y, en su caso, ahí mismo depositar documentos que falten o ajustar la declaración.</w:t>
      </w: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p>
    <w:p w:rsidR="002C2E66" w:rsidRPr="002C2E66" w:rsidRDefault="002C2E66" w:rsidP="006A2DA9">
      <w:pPr>
        <w:shd w:val="clear" w:color="auto" w:fill="FFFFFF"/>
        <w:spacing w:after="0" w:line="240" w:lineRule="auto"/>
        <w:ind w:left="851"/>
        <w:rPr>
          <w:rFonts w:asciiTheme="minorHAnsi" w:eastAsia="Times New Roman" w:hAnsiTheme="minorHAnsi" w:cstheme="minorHAnsi"/>
          <w:sz w:val="22"/>
          <w:szCs w:val="22"/>
          <w:lang w:val="es-MX" w:eastAsia="es-MX"/>
        </w:rPr>
      </w:pPr>
      <w:r w:rsidRPr="002C2E66">
        <w:rPr>
          <w:rFonts w:asciiTheme="minorHAnsi" w:eastAsia="Times New Roman" w:hAnsiTheme="minorHAnsi" w:cstheme="minorHAnsi"/>
          <w:sz w:val="22"/>
          <w:szCs w:val="22"/>
          <w:lang w:val="es-MX" w:eastAsia="es-MX"/>
        </w:rPr>
        <w:t>Con estas facilidades, satisfacemos una demanda de la sociedad: contar con mejores servicios, simplificando los pagos y disminuyendo los tiempos y los costos asociados a tributar.​</w:t>
      </w:r>
    </w:p>
    <w:p w:rsidR="002C2E66" w:rsidRPr="002C2E66" w:rsidRDefault="002C2E66" w:rsidP="006A2DA9">
      <w:pPr>
        <w:tabs>
          <w:tab w:val="left" w:pos="1980"/>
        </w:tabs>
        <w:ind w:left="851"/>
        <w:rPr>
          <w:rFonts w:asciiTheme="minorHAnsi" w:hAnsiTheme="minorHAnsi"/>
          <w:color w:val="000000" w:themeColor="text1"/>
          <w:sz w:val="22"/>
          <w:szCs w:val="22"/>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Pr="00F9683A" w:rsidRDefault="00CE45C7" w:rsidP="00CE45C7">
      <w:pPr>
        <w:tabs>
          <w:tab w:val="left" w:pos="1980"/>
        </w:tabs>
        <w:rPr>
          <w:rFonts w:asciiTheme="minorHAnsi" w:hAnsiTheme="minorHAnsi"/>
          <w:b/>
          <w:color w:val="000000" w:themeColor="text1"/>
        </w:rPr>
      </w:pPr>
    </w:p>
    <w:p w:rsidR="00CE45C7" w:rsidRDefault="00CE45C7" w:rsidP="0023275F">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lastRenderedPageBreak/>
        <w:t>ATRIBUCIONES</w:t>
      </w:r>
    </w:p>
    <w:p w:rsidR="0023275F" w:rsidRPr="003D4CFA" w:rsidRDefault="0023275F"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Para realizar algún cambio en la mercancía deberá presentar la nota</w:t>
      </w:r>
    </w:p>
    <w:p w:rsidR="0023275F" w:rsidRPr="003D4CFA" w:rsidRDefault="0023275F"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 xml:space="preserve">En los productos con descuentos o promociones no se realizaran cambios </w:t>
      </w:r>
    </w:p>
    <w:p w:rsidR="0023275F" w:rsidRPr="003D4CFA" w:rsidRDefault="0023275F"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 xml:space="preserve">Para solicitar un crédito deberá ser un cliente frecuente </w:t>
      </w:r>
    </w:p>
    <w:p w:rsidR="0023275F" w:rsidRPr="003D4CFA" w:rsidRDefault="0023275F"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 xml:space="preserve"> </w:t>
      </w:r>
      <w:r w:rsidR="003D4CFA" w:rsidRPr="003D4CFA">
        <w:rPr>
          <w:rFonts w:asciiTheme="minorHAnsi" w:eastAsia="Times New Roman" w:hAnsiTheme="minorHAnsi" w:cstheme="minorHAnsi"/>
          <w:sz w:val="22"/>
          <w:szCs w:val="22"/>
          <w:lang w:val="es-MX" w:eastAsia="es-MX"/>
        </w:rPr>
        <w:t xml:space="preserve">Las facturas deberán solicitarse a finales de cada mes </w:t>
      </w:r>
    </w:p>
    <w:p w:rsidR="003D4CFA" w:rsidRPr="003D4CFA" w:rsidRDefault="003D4CFA"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 xml:space="preserve">Los productos en mal estado o abiertos no tendrán cambios </w:t>
      </w:r>
    </w:p>
    <w:p w:rsidR="003D4CFA" w:rsidRPr="003D4CFA" w:rsidRDefault="003D4CFA" w:rsidP="006A2DA9">
      <w:pPr>
        <w:numPr>
          <w:ilvl w:val="0"/>
          <w:numId w:val="2"/>
        </w:numPr>
        <w:spacing w:after="45" w:line="408" w:lineRule="atLeast"/>
        <w:ind w:left="1208" w:hanging="357"/>
        <w:jc w:val="left"/>
        <w:rPr>
          <w:rFonts w:asciiTheme="minorHAnsi" w:eastAsia="Times New Roman" w:hAnsiTheme="minorHAnsi" w:cstheme="minorHAnsi"/>
          <w:sz w:val="22"/>
          <w:szCs w:val="22"/>
          <w:lang w:val="es-MX" w:eastAsia="es-MX"/>
        </w:rPr>
      </w:pPr>
      <w:r w:rsidRPr="003D4CFA">
        <w:rPr>
          <w:rFonts w:asciiTheme="minorHAnsi" w:eastAsia="Times New Roman" w:hAnsiTheme="minorHAnsi" w:cstheme="minorHAnsi"/>
          <w:sz w:val="22"/>
          <w:szCs w:val="22"/>
          <w:lang w:val="es-MX" w:eastAsia="es-MX"/>
        </w:rPr>
        <w:t xml:space="preserve">La mercancía deberá revisarse en el momento de la compra para evitar reclamaciones por productos incompletos o en mal estado </w:t>
      </w:r>
    </w:p>
    <w:p w:rsidR="003D4CFA" w:rsidRPr="0023275F" w:rsidRDefault="003D4CFA" w:rsidP="003D4CFA">
      <w:pPr>
        <w:spacing w:after="45" w:line="408" w:lineRule="atLeast"/>
        <w:ind w:left="720"/>
        <w:jc w:val="left"/>
        <w:rPr>
          <w:rFonts w:ascii="Helvetica" w:eastAsia="Times New Roman" w:hAnsi="Helvetica" w:cs="Times New Roman"/>
          <w:color w:val="474747"/>
          <w:sz w:val="18"/>
          <w:szCs w:val="18"/>
          <w:lang w:val="es-MX" w:eastAsia="es-MX"/>
        </w:rPr>
      </w:pPr>
    </w:p>
    <w:p w:rsidR="00CE45C7" w:rsidRPr="00F9683A" w:rsidRDefault="003D4CFA" w:rsidP="003D4CFA">
      <w:pPr>
        <w:tabs>
          <w:tab w:val="left" w:pos="1980"/>
        </w:tabs>
        <w:jc w:val="center"/>
        <w:rPr>
          <w:rFonts w:asciiTheme="minorHAnsi" w:hAnsiTheme="minorHAnsi"/>
          <w:b/>
          <w:color w:val="000000" w:themeColor="text1"/>
        </w:rPr>
      </w:pPr>
      <w:r>
        <w:rPr>
          <w:rFonts w:asciiTheme="minorHAnsi" w:hAnsiTheme="minorHAnsi"/>
          <w:b/>
          <w:color w:val="000000" w:themeColor="text1"/>
        </w:rPr>
        <w:t>MISIÓ</w:t>
      </w:r>
      <w:r w:rsidR="00CE45C7" w:rsidRPr="00F9683A">
        <w:rPr>
          <w:rFonts w:asciiTheme="minorHAnsi" w:hAnsiTheme="minorHAnsi"/>
          <w:b/>
          <w:color w:val="000000" w:themeColor="text1"/>
        </w:rPr>
        <w:t>N</w:t>
      </w:r>
    </w:p>
    <w:p w:rsidR="00CE45C7" w:rsidRPr="00EE5BA5" w:rsidRDefault="00EE5BA5" w:rsidP="00EE5BA5">
      <w:pPr>
        <w:tabs>
          <w:tab w:val="left" w:pos="1980"/>
        </w:tabs>
        <w:ind w:left="851"/>
        <w:rPr>
          <w:rFonts w:asciiTheme="minorHAnsi" w:hAnsiTheme="minorHAnsi"/>
          <w:color w:val="000000" w:themeColor="text1"/>
          <w:sz w:val="22"/>
          <w:szCs w:val="22"/>
        </w:rPr>
      </w:pPr>
      <w:r w:rsidRPr="00EE5BA5">
        <w:rPr>
          <w:rFonts w:asciiTheme="minorHAnsi" w:hAnsiTheme="minorHAnsi"/>
          <w:color w:val="000000" w:themeColor="text1"/>
          <w:sz w:val="22"/>
          <w:szCs w:val="22"/>
        </w:rPr>
        <w:t>Distribuir a nuestros clientes productos de papelería y oficina de la más alta calidad y al mejor precio del mercado, siempre buscando la apertura de promociones y descuentos con el fin de beneficiar a nuestros clientes.</w:t>
      </w:r>
    </w:p>
    <w:p w:rsidR="00CE45C7" w:rsidRPr="00F9683A" w:rsidRDefault="00CE45C7" w:rsidP="00EE5BA5">
      <w:pPr>
        <w:tabs>
          <w:tab w:val="left" w:pos="1980"/>
        </w:tabs>
        <w:rPr>
          <w:rFonts w:asciiTheme="minorHAnsi" w:hAnsiTheme="minorHAnsi"/>
          <w:b/>
          <w:color w:val="000000" w:themeColor="text1"/>
        </w:rPr>
      </w:pPr>
    </w:p>
    <w:p w:rsidR="00CE45C7" w:rsidRPr="00F9683A" w:rsidRDefault="003D4CFA"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VISIÓ</w:t>
      </w:r>
      <w:r w:rsidR="00CE45C7" w:rsidRPr="00F9683A">
        <w:rPr>
          <w:rFonts w:asciiTheme="minorHAnsi" w:hAnsiTheme="minorHAnsi"/>
          <w:b/>
          <w:color w:val="000000" w:themeColor="text1"/>
        </w:rPr>
        <w:t>N</w:t>
      </w:r>
    </w:p>
    <w:p w:rsidR="00CE45C7" w:rsidRPr="00F9683A" w:rsidRDefault="00F9683A" w:rsidP="00E849BF">
      <w:pPr>
        <w:tabs>
          <w:tab w:val="left" w:pos="720"/>
          <w:tab w:val="left" w:pos="1980"/>
        </w:tabs>
        <w:ind w:left="851"/>
        <w:rPr>
          <w:rFonts w:asciiTheme="minorHAnsi" w:hAnsiTheme="minorHAnsi"/>
          <w:b/>
          <w:color w:val="000000" w:themeColor="text1"/>
          <w:sz w:val="20"/>
          <w:szCs w:val="22"/>
        </w:rPr>
      </w:pPr>
      <w:r>
        <w:rPr>
          <w:rFonts w:asciiTheme="minorHAnsi" w:hAnsiTheme="minorHAnsi"/>
          <w:b/>
          <w:color w:val="000000" w:themeColor="text1"/>
        </w:rPr>
        <w:tab/>
      </w:r>
      <w:r>
        <w:rPr>
          <w:rFonts w:asciiTheme="minorHAnsi" w:hAnsiTheme="minorHAnsi"/>
          <w:color w:val="000000" w:themeColor="text1"/>
          <w:sz w:val="22"/>
          <w:szCs w:val="22"/>
        </w:rPr>
        <w:t xml:space="preserve">Aumentar para el año </w:t>
      </w:r>
      <w:r>
        <w:rPr>
          <w:rFonts w:asciiTheme="minorHAnsi" w:hAnsiTheme="minorHAnsi"/>
          <w:b/>
          <w:color w:val="000000" w:themeColor="text1"/>
        </w:rPr>
        <w:tab/>
      </w:r>
      <w:r w:rsidRPr="00F9683A">
        <w:rPr>
          <w:rFonts w:asciiTheme="minorHAnsi" w:hAnsiTheme="minorHAnsi"/>
          <w:color w:val="000000" w:themeColor="text1"/>
          <w:sz w:val="22"/>
        </w:rPr>
        <w:t xml:space="preserve">2021 nuestro </w:t>
      </w:r>
      <w:r w:rsidR="00E849BF" w:rsidRPr="00F9683A">
        <w:rPr>
          <w:rFonts w:asciiTheme="minorHAnsi" w:hAnsiTheme="minorHAnsi"/>
          <w:color w:val="000000" w:themeColor="text1"/>
          <w:sz w:val="22"/>
        </w:rPr>
        <w:t>catálogo</w:t>
      </w:r>
      <w:r>
        <w:rPr>
          <w:rFonts w:asciiTheme="minorHAnsi" w:hAnsiTheme="minorHAnsi"/>
          <w:color w:val="000000" w:themeColor="text1"/>
          <w:sz w:val="22"/>
        </w:rPr>
        <w:t xml:space="preserve"> de clientes, ofreciendo nuestros productos de papelería y oficina con la mejor calidad y con precios accesibles. </w:t>
      </w:r>
    </w:p>
    <w:p w:rsidR="00CE45C7" w:rsidRPr="00F9683A" w:rsidRDefault="00CE45C7" w:rsidP="00481886">
      <w:pPr>
        <w:tabs>
          <w:tab w:val="left" w:pos="1980"/>
        </w:tabs>
        <w:rPr>
          <w:rFonts w:asciiTheme="minorHAnsi" w:hAnsiTheme="minorHAnsi"/>
          <w:b/>
          <w:color w:val="000000" w:themeColor="text1"/>
        </w:rPr>
      </w:pPr>
    </w:p>
    <w:p w:rsidR="00CE45C7" w:rsidRPr="00F9683A" w:rsidRDefault="00CE45C7" w:rsidP="00481886">
      <w:pPr>
        <w:tabs>
          <w:tab w:val="left" w:pos="1980"/>
        </w:tabs>
        <w:rPr>
          <w:rFonts w:asciiTheme="minorHAnsi" w:hAnsiTheme="minorHAnsi"/>
          <w:b/>
          <w:color w:val="000000" w:themeColor="text1"/>
        </w:rPr>
      </w:pPr>
    </w:p>
    <w:p w:rsidR="00CE45C7" w:rsidRDefault="00CE45C7" w:rsidP="00CE45C7">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t>ESTRUCTURA ORGANICA</w:t>
      </w:r>
    </w:p>
    <w:tbl>
      <w:tblPr>
        <w:tblStyle w:val="Tablaconcuadrcula"/>
        <w:tblW w:w="0" w:type="auto"/>
        <w:tblLook w:val="04A0" w:firstRow="1" w:lastRow="0" w:firstColumn="1" w:lastColumn="0" w:noHBand="0" w:noVBand="1"/>
      </w:tblPr>
      <w:tblGrid>
        <w:gridCol w:w="3209"/>
        <w:gridCol w:w="3209"/>
        <w:gridCol w:w="3210"/>
      </w:tblGrid>
      <w:tr w:rsidR="00AD4E28" w:rsidTr="00AD4E28">
        <w:tc>
          <w:tcPr>
            <w:tcW w:w="3209" w:type="dxa"/>
          </w:tcPr>
          <w:p w:rsidR="00AD4E28" w:rsidRDefault="00AD4E28"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 xml:space="preserve">Puesto </w:t>
            </w:r>
          </w:p>
        </w:tc>
        <w:tc>
          <w:tcPr>
            <w:tcW w:w="3209" w:type="dxa"/>
          </w:tcPr>
          <w:p w:rsidR="00AD4E28" w:rsidRDefault="00AD4E28" w:rsidP="00AD4E28">
            <w:pPr>
              <w:tabs>
                <w:tab w:val="left" w:pos="610"/>
                <w:tab w:val="left" w:pos="1980"/>
              </w:tabs>
              <w:rPr>
                <w:rFonts w:asciiTheme="minorHAnsi" w:hAnsiTheme="minorHAnsi"/>
                <w:b/>
                <w:color w:val="000000" w:themeColor="text1"/>
              </w:rPr>
            </w:pPr>
            <w:r>
              <w:rPr>
                <w:rFonts w:asciiTheme="minorHAnsi" w:hAnsiTheme="minorHAnsi"/>
                <w:b/>
                <w:color w:val="000000" w:themeColor="text1"/>
              </w:rPr>
              <w:tab/>
              <w:t xml:space="preserve">Descripción </w:t>
            </w:r>
          </w:p>
        </w:tc>
        <w:tc>
          <w:tcPr>
            <w:tcW w:w="3210" w:type="dxa"/>
          </w:tcPr>
          <w:p w:rsidR="00AD4E28" w:rsidRDefault="00AD4E28"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 xml:space="preserve">Encargado </w:t>
            </w:r>
          </w:p>
        </w:tc>
      </w:tr>
      <w:tr w:rsidR="00AD4E28" w:rsidTr="00AD4E28">
        <w:tc>
          <w:tcPr>
            <w:tcW w:w="3209" w:type="dxa"/>
          </w:tcPr>
          <w:p w:rsidR="00AD4E28" w:rsidRDefault="00AD4E28"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 xml:space="preserve">Jefe de la empresa </w:t>
            </w:r>
          </w:p>
        </w:tc>
        <w:tc>
          <w:tcPr>
            <w:tcW w:w="3209" w:type="dxa"/>
          </w:tcPr>
          <w:p w:rsidR="00AD4E28" w:rsidRDefault="00AD4E28" w:rsidP="00CE45C7">
            <w:pPr>
              <w:tabs>
                <w:tab w:val="left" w:pos="1980"/>
              </w:tabs>
              <w:jc w:val="center"/>
              <w:rPr>
                <w:rFonts w:asciiTheme="minorHAnsi" w:hAnsiTheme="minorHAnsi"/>
                <w:b/>
                <w:color w:val="000000" w:themeColor="text1"/>
              </w:rPr>
            </w:pPr>
          </w:p>
        </w:tc>
        <w:tc>
          <w:tcPr>
            <w:tcW w:w="3210" w:type="dxa"/>
          </w:tcPr>
          <w:p w:rsidR="00AD4E28" w:rsidRDefault="00AD4E28" w:rsidP="00AD4E28">
            <w:pPr>
              <w:tabs>
                <w:tab w:val="left" w:pos="752"/>
                <w:tab w:val="left" w:pos="1980"/>
              </w:tabs>
              <w:rPr>
                <w:rFonts w:asciiTheme="minorHAnsi" w:hAnsiTheme="minorHAnsi"/>
                <w:b/>
                <w:color w:val="000000" w:themeColor="text1"/>
              </w:rPr>
            </w:pPr>
            <w:r>
              <w:rPr>
                <w:rFonts w:asciiTheme="minorHAnsi" w:hAnsiTheme="minorHAnsi"/>
                <w:b/>
                <w:color w:val="000000" w:themeColor="text1"/>
              </w:rPr>
              <w:tab/>
              <w:t xml:space="preserve">José García Hernández </w:t>
            </w:r>
          </w:p>
        </w:tc>
      </w:tr>
      <w:tr w:rsidR="00AD4E28" w:rsidTr="00AD4E28">
        <w:tc>
          <w:tcPr>
            <w:tcW w:w="3209" w:type="dxa"/>
          </w:tcPr>
          <w:p w:rsidR="00AD4E28" w:rsidRDefault="00AD4E28"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 xml:space="preserve">Contadora </w:t>
            </w:r>
          </w:p>
        </w:tc>
        <w:tc>
          <w:tcPr>
            <w:tcW w:w="3209" w:type="dxa"/>
          </w:tcPr>
          <w:p w:rsidR="00AD4E28" w:rsidRDefault="00AD4E28" w:rsidP="00CE45C7">
            <w:pPr>
              <w:tabs>
                <w:tab w:val="left" w:pos="1980"/>
              </w:tabs>
              <w:jc w:val="center"/>
              <w:rPr>
                <w:rFonts w:asciiTheme="minorHAnsi" w:hAnsiTheme="minorHAnsi"/>
                <w:b/>
                <w:color w:val="000000" w:themeColor="text1"/>
              </w:rPr>
            </w:pPr>
          </w:p>
        </w:tc>
        <w:tc>
          <w:tcPr>
            <w:tcW w:w="3210" w:type="dxa"/>
          </w:tcPr>
          <w:p w:rsidR="00AD4E28" w:rsidRDefault="00AD4E28" w:rsidP="00CE45C7">
            <w:pPr>
              <w:tabs>
                <w:tab w:val="left" w:pos="1980"/>
              </w:tabs>
              <w:jc w:val="center"/>
              <w:rPr>
                <w:rFonts w:asciiTheme="minorHAnsi" w:hAnsiTheme="minorHAnsi"/>
                <w:b/>
                <w:color w:val="000000" w:themeColor="text1"/>
              </w:rPr>
            </w:pPr>
          </w:p>
        </w:tc>
      </w:tr>
      <w:tr w:rsidR="00AD4E28" w:rsidTr="00AD4E28">
        <w:tc>
          <w:tcPr>
            <w:tcW w:w="3209" w:type="dxa"/>
          </w:tcPr>
          <w:p w:rsidR="00AD4E28" w:rsidRDefault="00AD4E28" w:rsidP="00CE45C7">
            <w:pPr>
              <w:tabs>
                <w:tab w:val="left" w:pos="1980"/>
              </w:tabs>
              <w:jc w:val="center"/>
              <w:rPr>
                <w:rFonts w:asciiTheme="minorHAnsi" w:hAnsiTheme="minorHAnsi"/>
                <w:b/>
                <w:color w:val="000000" w:themeColor="text1"/>
              </w:rPr>
            </w:pPr>
            <w:r>
              <w:rPr>
                <w:rFonts w:asciiTheme="minorHAnsi" w:hAnsiTheme="minorHAnsi"/>
                <w:b/>
                <w:color w:val="000000" w:themeColor="text1"/>
              </w:rPr>
              <w:t xml:space="preserve">Secretario </w:t>
            </w:r>
          </w:p>
        </w:tc>
        <w:tc>
          <w:tcPr>
            <w:tcW w:w="3209" w:type="dxa"/>
          </w:tcPr>
          <w:p w:rsidR="00AD4E28" w:rsidRDefault="00AD4E28" w:rsidP="00CE45C7">
            <w:pPr>
              <w:tabs>
                <w:tab w:val="left" w:pos="1980"/>
              </w:tabs>
              <w:jc w:val="center"/>
              <w:rPr>
                <w:rFonts w:asciiTheme="minorHAnsi" w:hAnsiTheme="minorHAnsi"/>
                <w:b/>
                <w:color w:val="000000" w:themeColor="text1"/>
              </w:rPr>
            </w:pPr>
          </w:p>
        </w:tc>
        <w:tc>
          <w:tcPr>
            <w:tcW w:w="3210" w:type="dxa"/>
          </w:tcPr>
          <w:p w:rsidR="00AD4E28" w:rsidRDefault="00AD4E28" w:rsidP="00CE45C7">
            <w:pPr>
              <w:tabs>
                <w:tab w:val="left" w:pos="1980"/>
              </w:tabs>
              <w:jc w:val="center"/>
              <w:rPr>
                <w:rFonts w:asciiTheme="minorHAnsi" w:hAnsiTheme="minorHAnsi"/>
                <w:b/>
                <w:color w:val="000000" w:themeColor="text1"/>
              </w:rPr>
            </w:pPr>
          </w:p>
        </w:tc>
      </w:tr>
    </w:tbl>
    <w:p w:rsidR="00AD4E28" w:rsidRPr="00F9683A" w:rsidRDefault="00AD4E28" w:rsidP="00CE45C7">
      <w:pPr>
        <w:tabs>
          <w:tab w:val="left" w:pos="1980"/>
        </w:tabs>
        <w:jc w:val="center"/>
        <w:rPr>
          <w:rFonts w:asciiTheme="minorHAnsi" w:hAnsiTheme="minorHAnsi"/>
          <w:b/>
          <w:color w:val="000000" w:themeColor="text1"/>
        </w:rPr>
      </w:pPr>
    </w:p>
    <w:p w:rsidR="00CE45C7" w:rsidRDefault="00CE45C7" w:rsidP="00CE45C7">
      <w:pPr>
        <w:tabs>
          <w:tab w:val="left" w:pos="1980"/>
        </w:tabs>
        <w:jc w:val="center"/>
        <w:rPr>
          <w:rFonts w:asciiTheme="minorHAnsi" w:hAnsiTheme="minorHAnsi"/>
          <w:b/>
          <w:color w:val="000000" w:themeColor="text1"/>
        </w:rPr>
      </w:pPr>
    </w:p>
    <w:p w:rsidR="00481886" w:rsidRDefault="00481886" w:rsidP="00CE45C7">
      <w:pPr>
        <w:tabs>
          <w:tab w:val="left" w:pos="1980"/>
        </w:tabs>
        <w:jc w:val="center"/>
        <w:rPr>
          <w:rFonts w:asciiTheme="minorHAnsi" w:hAnsiTheme="minorHAnsi"/>
          <w:b/>
          <w:color w:val="000000" w:themeColor="text1"/>
        </w:rPr>
      </w:pPr>
    </w:p>
    <w:p w:rsidR="00481886" w:rsidRDefault="00481886" w:rsidP="00CE45C7">
      <w:pPr>
        <w:tabs>
          <w:tab w:val="left" w:pos="1980"/>
        </w:tabs>
        <w:jc w:val="center"/>
        <w:rPr>
          <w:rFonts w:asciiTheme="minorHAnsi" w:hAnsiTheme="minorHAnsi"/>
          <w:b/>
          <w:color w:val="000000" w:themeColor="text1"/>
        </w:rPr>
      </w:pPr>
    </w:p>
    <w:p w:rsidR="00481886" w:rsidRDefault="00481886" w:rsidP="00CE45C7">
      <w:pPr>
        <w:tabs>
          <w:tab w:val="left" w:pos="1980"/>
        </w:tabs>
        <w:jc w:val="center"/>
        <w:rPr>
          <w:rFonts w:asciiTheme="minorHAnsi" w:hAnsiTheme="minorHAnsi"/>
          <w:b/>
          <w:color w:val="000000" w:themeColor="text1"/>
        </w:rPr>
      </w:pPr>
    </w:p>
    <w:p w:rsidR="00481886" w:rsidRDefault="00481886" w:rsidP="00CE45C7">
      <w:pPr>
        <w:tabs>
          <w:tab w:val="left" w:pos="1980"/>
        </w:tabs>
        <w:jc w:val="center"/>
        <w:rPr>
          <w:rFonts w:asciiTheme="minorHAnsi" w:hAnsiTheme="minorHAnsi"/>
          <w:b/>
          <w:color w:val="000000" w:themeColor="text1"/>
        </w:rPr>
      </w:pPr>
    </w:p>
    <w:p w:rsidR="00CE45C7" w:rsidRPr="00F9683A" w:rsidRDefault="00CE45C7" w:rsidP="00481886">
      <w:pPr>
        <w:tabs>
          <w:tab w:val="left" w:pos="1980"/>
          <w:tab w:val="left" w:pos="6180"/>
        </w:tabs>
        <w:jc w:val="left"/>
        <w:rPr>
          <w:rFonts w:asciiTheme="minorHAnsi" w:hAnsiTheme="minorHAnsi"/>
          <w:b/>
          <w:color w:val="000000" w:themeColor="text1"/>
        </w:rPr>
      </w:pPr>
    </w:p>
    <w:p w:rsidR="00481886" w:rsidRDefault="00481886" w:rsidP="00481886">
      <w:pPr>
        <w:tabs>
          <w:tab w:val="left" w:pos="1980"/>
        </w:tabs>
        <w:rPr>
          <w:rFonts w:asciiTheme="minorHAnsi" w:hAnsiTheme="minorHAnsi"/>
          <w:b/>
          <w:color w:val="000000" w:themeColor="text1"/>
        </w:rPr>
        <w:sectPr w:rsidR="00481886" w:rsidSect="00787D48">
          <w:pgSz w:w="11906" w:h="16838"/>
          <w:pgMar w:top="1134" w:right="1134" w:bottom="1134" w:left="1134" w:header="709" w:footer="709" w:gutter="0"/>
          <w:pgNumType w:start="1"/>
          <w:cols w:space="708"/>
          <w:titlePg/>
          <w:docGrid w:linePitch="360"/>
        </w:sectPr>
      </w:pPr>
    </w:p>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481886">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t>ORGA</w:t>
      </w:r>
      <w:r w:rsidR="00EE5BA5">
        <w:rPr>
          <w:rFonts w:asciiTheme="minorHAnsi" w:hAnsiTheme="minorHAnsi"/>
          <w:b/>
          <w:color w:val="000000" w:themeColor="text1"/>
        </w:rPr>
        <w:t>N</w:t>
      </w:r>
      <w:r w:rsidRPr="00F9683A">
        <w:rPr>
          <w:rFonts w:asciiTheme="minorHAnsi" w:hAnsiTheme="minorHAnsi"/>
          <w:b/>
          <w:color w:val="000000" w:themeColor="text1"/>
        </w:rPr>
        <w:t>IGRAMA</w:t>
      </w:r>
    </w:p>
    <w:p w:rsidR="00CE45C7" w:rsidRDefault="00AD4E28" w:rsidP="00E849BF">
      <w:pPr>
        <w:tabs>
          <w:tab w:val="left" w:pos="1980"/>
        </w:tabs>
        <w:rPr>
          <w:rFonts w:asciiTheme="minorHAnsi" w:hAnsiTheme="minorHAnsi"/>
          <w:b/>
          <w:color w:val="000000" w:themeColor="text1"/>
        </w:rPr>
      </w:pPr>
      <w:r>
        <w:rPr>
          <w:noProof/>
          <w:lang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247015</wp:posOffset>
            </wp:positionV>
            <wp:extent cx="9778365" cy="4448175"/>
            <wp:effectExtent l="0" t="0" r="0" b="0"/>
            <wp:wrapThrough wrapText="bothSides">
              <wp:wrapPolygon edited="0">
                <wp:start x="10562" y="0"/>
                <wp:lineTo x="10352" y="370"/>
                <wp:lineTo x="10099" y="1110"/>
                <wp:lineTo x="10099" y="1850"/>
                <wp:lineTo x="9510" y="4810"/>
                <wp:lineTo x="9174" y="5828"/>
                <wp:lineTo x="9089" y="7493"/>
                <wp:lineTo x="10688" y="8881"/>
                <wp:lineTo x="5218" y="9713"/>
                <wp:lineTo x="5218" y="10361"/>
                <wp:lineTo x="4629" y="11841"/>
                <wp:lineTo x="4461" y="13321"/>
                <wp:lineTo x="4461" y="14801"/>
                <wp:lineTo x="3914" y="16281"/>
                <wp:lineTo x="3619" y="17669"/>
                <wp:lineTo x="3535" y="19241"/>
                <wp:lineTo x="7154" y="19241"/>
                <wp:lineTo x="18389" y="19056"/>
                <wp:lineTo x="18263" y="17761"/>
                <wp:lineTo x="17968" y="16096"/>
                <wp:lineTo x="17211" y="14986"/>
                <wp:lineTo x="16959" y="14801"/>
                <wp:lineTo x="17337" y="13321"/>
                <wp:lineTo x="17253" y="12303"/>
                <wp:lineTo x="17169" y="11841"/>
                <wp:lineTo x="16664" y="10361"/>
                <wp:lineTo x="16748" y="9806"/>
                <wp:lineTo x="16075" y="9621"/>
                <wp:lineTo x="12877" y="7493"/>
                <wp:lineTo x="12793" y="5920"/>
                <wp:lineTo x="12456" y="4903"/>
                <wp:lineTo x="11656" y="2960"/>
                <wp:lineTo x="11825" y="1850"/>
                <wp:lineTo x="11867" y="1203"/>
                <wp:lineTo x="11572" y="278"/>
                <wp:lineTo x="11362" y="0"/>
                <wp:lineTo x="10562" y="0"/>
              </wp:wrapPolygon>
            </wp:wrapThrough>
            <wp:docPr id="1" name="Imagen 1" descr="Resultado de imagen para organigrama de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rganigrama de una empresa"/>
                    <pic:cNvPicPr>
                      <a:picLocks noChangeAspect="1" noChangeArrowheads="1"/>
                    </pic:cNvPicPr>
                  </pic:nvPicPr>
                  <pic:blipFill rotWithShape="1">
                    <a:blip r:embed="rId13">
                      <a:extLst>
                        <a:ext uri="{28A0092B-C50C-407E-A947-70E740481C1C}">
                          <a14:useLocalDpi xmlns:a14="http://schemas.microsoft.com/office/drawing/2010/main" val="0"/>
                        </a:ext>
                      </a:extLst>
                    </a:blip>
                    <a:srcRect b="37558"/>
                    <a:stretch/>
                  </pic:blipFill>
                  <pic:spPr bwMode="auto">
                    <a:xfrm>
                      <a:off x="0" y="0"/>
                      <a:ext cx="9778365" cy="4448175"/>
                    </a:xfrm>
                    <a:prstGeom prst="rect">
                      <a:avLst/>
                    </a:prstGeom>
                    <a:noFill/>
                    <a:ln>
                      <a:noFill/>
                    </a:ln>
                    <a:extLst>
                      <a:ext uri="{53640926-AAD7-44D8-BBD7-CCE9431645EC}">
                        <a14:shadowObscured xmlns:a14="http://schemas.microsoft.com/office/drawing/2010/main"/>
                      </a:ext>
                    </a:extLst>
                  </pic:spPr>
                </pic:pic>
              </a:graphicData>
            </a:graphic>
          </wp:anchor>
        </w:drawing>
      </w: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AD4E28" w:rsidP="00E849BF">
      <w:pPr>
        <w:tabs>
          <w:tab w:val="left" w:pos="1980"/>
        </w:tabs>
        <w:rPr>
          <w:rFonts w:asciiTheme="minorHAnsi" w:hAnsiTheme="minorHAnsi"/>
          <w:b/>
          <w:color w:val="000000" w:themeColor="text1"/>
        </w:rPr>
      </w:pPr>
      <w:r>
        <w:rPr>
          <w:rFonts w:asciiTheme="minorHAnsi" w:hAnsiTheme="minorHAnsi"/>
          <w:b/>
          <w:noProof/>
          <w:color w:val="000000" w:themeColor="text1"/>
          <w:lang w:eastAsia="es-ES"/>
        </w:rPr>
        <mc:AlternateContent>
          <mc:Choice Requires="wps">
            <w:drawing>
              <wp:anchor distT="0" distB="0" distL="114300" distR="114300" simplePos="0" relativeHeight="251662336" behindDoc="0" locked="0" layoutInCell="1" allowOverlap="1">
                <wp:simplePos x="0" y="0"/>
                <wp:positionH relativeFrom="column">
                  <wp:posOffset>3794760</wp:posOffset>
                </wp:positionH>
                <wp:positionV relativeFrom="paragraph">
                  <wp:posOffset>182881</wp:posOffset>
                </wp:positionV>
                <wp:extent cx="1914525" cy="4191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19145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4E28" w:rsidRDefault="00AD4E28" w:rsidP="00AD4E28">
                            <w:pPr>
                              <w:pStyle w:val="Sinespaciado"/>
                              <w:jc w:val="center"/>
                              <w:rPr>
                                <w:lang w:val="es-MX"/>
                              </w:rPr>
                            </w:pPr>
                            <w:r w:rsidRPr="00AD4E28">
                              <w:rPr>
                                <w:lang w:val="es-MX"/>
                              </w:rPr>
                              <w:t>José García Hernández</w:t>
                            </w:r>
                          </w:p>
                          <w:p w:rsidR="00AD4E28" w:rsidRDefault="00AD4E28" w:rsidP="00AD4E28">
                            <w:pPr>
                              <w:pStyle w:val="Sinespaciado"/>
                              <w:jc w:val="center"/>
                              <w:rPr>
                                <w:lang w:val="es-MX"/>
                              </w:rPr>
                            </w:pPr>
                            <w:r>
                              <w:rPr>
                                <w:lang w:val="es-MX"/>
                              </w:rPr>
                              <w:t>Jefe de la empresa</w:t>
                            </w:r>
                          </w:p>
                          <w:p w:rsidR="00AD4E28" w:rsidRPr="00AD4E28" w:rsidRDefault="00AD4E28">
                            <w:pPr>
                              <w:rPr>
                                <w:rFonts w:asciiTheme="minorHAnsi" w:hAnsiTheme="minorHAnsi" w:cstheme="minorHAnsi"/>
                                <w:sz w:val="22"/>
                                <w:szCs w:val="22"/>
                                <w:lang w:val="es-MX"/>
                              </w:rPr>
                            </w:pPr>
                          </w:p>
                          <w:p w:rsidR="00AD4E28" w:rsidRPr="00AD4E28" w:rsidRDefault="00AD4E28">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left:0;text-align:left;margin-left:298.8pt;margin-top:14.4pt;width:150.75pt;height: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" fillcolor="white [3201]" strokeweight=".5pt">
                <v:textbox>
                  <w:txbxContent>
                    <w:p w:rsidR="00AD4E28" w:rsidRDefault="00AD4E28" w:rsidP="00AD4E28">
                      <w:pPr>
                        <w:pStyle w:val="Sinespaciado"/>
                        <w:jc w:val="center"/>
                        <w:rPr>
                          <w:lang w:val="es-MX"/>
                        </w:rPr>
                      </w:pPr>
                      <w:r w:rsidRPr="00AD4E28">
                        <w:rPr>
                          <w:lang w:val="es-MX"/>
                        </w:rPr>
                        <w:t>José García Hernández</w:t>
                      </w:r>
                    </w:p>
                    <w:p w:rsidR="00AD4E28" w:rsidRDefault="00AD4E28" w:rsidP="00AD4E28">
                      <w:pPr>
                        <w:pStyle w:val="Sinespaciado"/>
                        <w:jc w:val="center"/>
                        <w:rPr>
                          <w:lang w:val="es-MX"/>
                        </w:rPr>
                      </w:pPr>
                      <w:r>
                        <w:rPr>
                          <w:lang w:val="es-MX"/>
                        </w:rPr>
                        <w:t>Jefe de la empresa</w:t>
                      </w:r>
                    </w:p>
                    <w:p w:rsidR="00AD4E28" w:rsidRPr="00AD4E28" w:rsidRDefault="00AD4E28">
                      <w:pPr>
                        <w:rPr>
                          <w:rFonts w:asciiTheme="minorHAnsi" w:hAnsiTheme="minorHAnsi" w:cstheme="minorHAnsi"/>
                          <w:sz w:val="22"/>
                          <w:szCs w:val="22"/>
                          <w:lang w:val="es-MX"/>
                        </w:rPr>
                      </w:pPr>
                    </w:p>
                    <w:p w:rsidR="00AD4E28" w:rsidRPr="00AD4E28" w:rsidRDefault="00AD4E28">
                      <w:pPr>
                        <w:rPr>
                          <w:lang w:val="es-MX"/>
                        </w:rPr>
                      </w:pPr>
                    </w:p>
                  </w:txbxContent>
                </v:textbox>
              </v:shape>
            </w:pict>
          </mc:Fallback>
        </mc:AlternateContent>
      </w: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481886" w:rsidP="00E849BF">
      <w:pPr>
        <w:tabs>
          <w:tab w:val="left" w:pos="1980"/>
        </w:tabs>
        <w:rPr>
          <w:rFonts w:asciiTheme="minorHAnsi" w:hAnsiTheme="minorHAnsi"/>
          <w:b/>
          <w:color w:val="000000" w:themeColor="text1"/>
        </w:rPr>
      </w:pPr>
    </w:p>
    <w:p w:rsidR="00481886" w:rsidRDefault="00AD4E28" w:rsidP="00E849BF">
      <w:pPr>
        <w:tabs>
          <w:tab w:val="left" w:pos="1980"/>
        </w:tabs>
        <w:rPr>
          <w:rFonts w:asciiTheme="minorHAnsi" w:hAnsiTheme="minorHAnsi"/>
          <w:b/>
          <w:color w:val="000000" w:themeColor="text1"/>
        </w:rPr>
      </w:pPr>
      <w:r>
        <w:rPr>
          <w:rFonts w:asciiTheme="minorHAnsi" w:hAnsiTheme="minorHAnsi"/>
          <w:b/>
          <w:noProof/>
          <w:color w:val="000000" w:themeColor="text1"/>
          <w:lang w:eastAsia="es-ES"/>
        </w:rPr>
        <mc:AlternateContent>
          <mc:Choice Requires="wps">
            <w:drawing>
              <wp:anchor distT="0" distB="0" distL="114300" distR="114300" simplePos="0" relativeHeight="251664384" behindDoc="0" locked="0" layoutInCell="1" allowOverlap="1" wp14:anchorId="380E2103" wp14:editId="11154895">
                <wp:simplePos x="0" y="0"/>
                <wp:positionH relativeFrom="column">
                  <wp:posOffset>6290310</wp:posOffset>
                </wp:positionH>
                <wp:positionV relativeFrom="paragraph">
                  <wp:posOffset>221615</wp:posOffset>
                </wp:positionV>
                <wp:extent cx="1914525" cy="533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19145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4E28" w:rsidRPr="00AD4E28" w:rsidRDefault="00AD4E28" w:rsidP="00AD4E28">
                            <w:pPr>
                              <w:pStyle w:val="Sinespaciado"/>
                              <w:jc w:val="center"/>
                            </w:pPr>
                            <w:r w:rsidRPr="00AD4E28">
                              <w:t>Orlando</w:t>
                            </w:r>
                          </w:p>
                          <w:p w:rsidR="00AD4E28" w:rsidRPr="00AD4E28" w:rsidRDefault="00AD4E28" w:rsidP="00AD4E28">
                            <w:pPr>
                              <w:pStyle w:val="Sinespaciado"/>
                              <w:jc w:val="center"/>
                            </w:pPr>
                            <w:r w:rsidRPr="00AD4E28">
                              <w:t>Secretario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E2103" id="Cuadro de texto 3" o:spid="_x0000_s1033" type="#_x0000_t202" style="position:absolute;left:0;text-align:left;margin-left:495.3pt;margin-top:17.45pt;width:150.75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" fillcolor="white [3201]" strokeweight=".5pt">
                <v:textbox>
                  <w:txbxContent>
                    <w:p w:rsidR="00AD4E28" w:rsidRPr="00AD4E28" w:rsidRDefault="00AD4E28" w:rsidP="00AD4E28">
                      <w:pPr>
                        <w:pStyle w:val="Sinespaciado"/>
                        <w:jc w:val="center"/>
                      </w:pPr>
                      <w:r w:rsidRPr="00AD4E28">
                        <w:t>Orlando</w:t>
                      </w:r>
                    </w:p>
                    <w:p w:rsidR="00AD4E28" w:rsidRPr="00AD4E28" w:rsidRDefault="00AD4E28" w:rsidP="00AD4E28">
                      <w:pPr>
                        <w:pStyle w:val="Sinespaciado"/>
                        <w:jc w:val="center"/>
                      </w:pPr>
                      <w:r w:rsidRPr="00AD4E28">
                        <w:t>Secretario</w:t>
                      </w:r>
                    </w:p>
                  </w:txbxContent>
                </v:textbox>
              </v:shape>
            </w:pict>
          </mc:Fallback>
        </mc:AlternateContent>
      </w:r>
      <w:r>
        <w:rPr>
          <w:rFonts w:asciiTheme="minorHAnsi" w:hAnsiTheme="minorHAnsi"/>
          <w:b/>
          <w:noProof/>
          <w:color w:val="000000" w:themeColor="text1"/>
          <w:lang w:eastAsia="es-ES"/>
        </w:rPr>
        <mc:AlternateContent>
          <mc:Choice Requires="wps">
            <w:drawing>
              <wp:anchor distT="0" distB="0" distL="114300" distR="114300" simplePos="0" relativeHeight="251666432" behindDoc="0" locked="0" layoutInCell="1" allowOverlap="1" wp14:anchorId="380E2103" wp14:editId="11154895">
                <wp:simplePos x="0" y="0"/>
                <wp:positionH relativeFrom="column">
                  <wp:posOffset>1403985</wp:posOffset>
                </wp:positionH>
                <wp:positionV relativeFrom="paragraph">
                  <wp:posOffset>231140</wp:posOffset>
                </wp:positionV>
                <wp:extent cx="1533525" cy="4191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15335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4E28" w:rsidRDefault="00AD4E28" w:rsidP="00AD4E28">
                            <w:pPr>
                              <w:pStyle w:val="Sinespaciado"/>
                              <w:jc w:val="center"/>
                              <w:rPr>
                                <w:lang w:val="es-MX"/>
                              </w:rPr>
                            </w:pPr>
                            <w:r>
                              <w:rPr>
                                <w:lang w:val="es-MX"/>
                              </w:rPr>
                              <w:t>Claudia Chimal</w:t>
                            </w:r>
                          </w:p>
                          <w:p w:rsidR="00AD4E28" w:rsidRDefault="00AD4E28" w:rsidP="00AD4E28">
                            <w:pPr>
                              <w:pStyle w:val="Sinespaciado"/>
                              <w:jc w:val="center"/>
                              <w:rPr>
                                <w:lang w:val="es-MX"/>
                              </w:rPr>
                            </w:pPr>
                            <w:r>
                              <w:rPr>
                                <w:lang w:val="es-MX"/>
                              </w:rPr>
                              <w:t>Contadora</w:t>
                            </w:r>
                          </w:p>
                          <w:p w:rsidR="00AD4E28" w:rsidRPr="00AD4E28" w:rsidRDefault="00AD4E28" w:rsidP="00AD4E28">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2103" id="Cuadro de texto 4" o:spid="_x0000_s1034" type="#_x0000_t202" style="position:absolute;left:0;text-align:left;margin-left:110.55pt;margin-top:18.2pt;width:120.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" fillcolor="white [3201]" strokeweight=".5pt">
                <v:textbox>
                  <w:txbxContent>
                    <w:p w:rsidR="00AD4E28" w:rsidRDefault="00AD4E28" w:rsidP="00AD4E28">
                      <w:pPr>
                        <w:pStyle w:val="Sinespaciado"/>
                        <w:jc w:val="center"/>
                        <w:rPr>
                          <w:lang w:val="es-MX"/>
                        </w:rPr>
                      </w:pPr>
                      <w:r>
                        <w:rPr>
                          <w:lang w:val="es-MX"/>
                        </w:rPr>
                        <w:t>Claudia Chimal</w:t>
                      </w:r>
                    </w:p>
                    <w:p w:rsidR="00AD4E28" w:rsidRDefault="00AD4E28" w:rsidP="00AD4E28">
                      <w:pPr>
                        <w:pStyle w:val="Sinespaciado"/>
                        <w:jc w:val="center"/>
                        <w:rPr>
                          <w:lang w:val="es-MX"/>
                        </w:rPr>
                      </w:pPr>
                      <w:r>
                        <w:rPr>
                          <w:lang w:val="es-MX"/>
                        </w:rPr>
                        <w:t>Contadora</w:t>
                      </w:r>
                    </w:p>
                    <w:p w:rsidR="00AD4E28" w:rsidRPr="00AD4E28" w:rsidRDefault="00AD4E28" w:rsidP="00AD4E28">
                      <w:pPr>
                        <w:rPr>
                          <w:lang w:val="es-MX"/>
                        </w:rPr>
                      </w:pPr>
                    </w:p>
                  </w:txbxContent>
                </v:textbox>
              </v:shape>
            </w:pict>
          </mc:Fallback>
        </mc:AlternateContent>
      </w:r>
    </w:p>
    <w:p w:rsidR="00481886" w:rsidRDefault="00481886" w:rsidP="00E849BF">
      <w:pPr>
        <w:tabs>
          <w:tab w:val="left" w:pos="1980"/>
        </w:tabs>
        <w:rPr>
          <w:rFonts w:asciiTheme="minorHAnsi" w:hAnsiTheme="minorHAnsi"/>
          <w:b/>
          <w:color w:val="000000" w:themeColor="text1"/>
        </w:rPr>
        <w:sectPr w:rsidR="00481886" w:rsidSect="003406CF">
          <w:pgSz w:w="16838" w:h="11906" w:orient="landscape"/>
          <w:pgMar w:top="1134" w:right="1134" w:bottom="1134" w:left="1134" w:header="709" w:footer="709" w:gutter="0"/>
          <w:pgNumType w:start="5"/>
          <w:cols w:space="708"/>
          <w:titlePg/>
          <w:docGrid w:linePitch="360"/>
        </w:sectPr>
      </w:pPr>
    </w:p>
    <w:p w:rsidR="00481886" w:rsidRDefault="00481886" w:rsidP="00E849BF">
      <w:pPr>
        <w:tabs>
          <w:tab w:val="left" w:pos="1980"/>
        </w:tabs>
        <w:rPr>
          <w:rFonts w:asciiTheme="minorHAnsi" w:hAnsiTheme="minorHAnsi"/>
          <w:b/>
          <w:color w:val="000000" w:themeColor="text1"/>
        </w:rPr>
      </w:pPr>
    </w:p>
    <w:p w:rsidR="00E849BF" w:rsidRPr="00F9683A" w:rsidRDefault="00CE45C7" w:rsidP="00787D48">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t>DESCRIPCION DE FUNCIONES</w:t>
      </w:r>
    </w:p>
    <w:p w:rsidR="00E849BF" w:rsidRPr="00E849BF" w:rsidRDefault="00E849BF" w:rsidP="00481886">
      <w:pPr>
        <w:ind w:left="851"/>
        <w:rPr>
          <w:rFonts w:asciiTheme="minorHAnsi" w:hAnsiTheme="minorHAnsi"/>
          <w:sz w:val="22"/>
          <w:szCs w:val="22"/>
        </w:rPr>
      </w:pPr>
      <w:r w:rsidRPr="00E849BF">
        <w:rPr>
          <w:rFonts w:asciiTheme="minorHAnsi" w:hAnsiTheme="minorHAnsi"/>
          <w:sz w:val="22"/>
          <w:szCs w:val="22"/>
        </w:rPr>
        <w:t>El negocio cuenta con las áreas de administración, proceso de ventas, manejo de recursos monetarios, atención a proveedores.</w:t>
      </w:r>
    </w:p>
    <w:tbl>
      <w:tblPr>
        <w:tblStyle w:val="Tablaconcuadrcula"/>
        <w:tblW w:w="0" w:type="auto"/>
        <w:tblInd w:w="851" w:type="dxa"/>
        <w:tblLook w:val="04A0" w:firstRow="1" w:lastRow="0" w:firstColumn="1" w:lastColumn="0" w:noHBand="0" w:noVBand="1"/>
      </w:tblPr>
      <w:tblGrid>
        <w:gridCol w:w="4385"/>
        <w:gridCol w:w="4392"/>
      </w:tblGrid>
      <w:tr w:rsidR="00E849BF" w:rsidTr="00E849BF">
        <w:tc>
          <w:tcPr>
            <w:tcW w:w="4814" w:type="dxa"/>
          </w:tcPr>
          <w:p w:rsidR="00E849BF" w:rsidRDefault="00787D48" w:rsidP="00787D48">
            <w:pPr>
              <w:jc w:val="center"/>
              <w:rPr>
                <w:rFonts w:asciiTheme="minorHAnsi" w:hAnsiTheme="minorHAnsi"/>
                <w:sz w:val="22"/>
                <w:szCs w:val="22"/>
              </w:rPr>
            </w:pPr>
            <w:r>
              <w:rPr>
                <w:rFonts w:asciiTheme="minorHAnsi" w:hAnsiTheme="minorHAnsi"/>
                <w:sz w:val="22"/>
                <w:szCs w:val="22"/>
              </w:rPr>
              <w:t>Á</w:t>
            </w:r>
            <w:r w:rsidR="00E849BF">
              <w:rPr>
                <w:rFonts w:asciiTheme="minorHAnsi" w:hAnsiTheme="minorHAnsi"/>
                <w:sz w:val="22"/>
                <w:szCs w:val="22"/>
              </w:rPr>
              <w:t>rea</w:t>
            </w:r>
          </w:p>
        </w:tc>
        <w:tc>
          <w:tcPr>
            <w:tcW w:w="4814" w:type="dxa"/>
          </w:tcPr>
          <w:p w:rsidR="00E849BF" w:rsidRDefault="00E849BF" w:rsidP="00787D48">
            <w:pPr>
              <w:jc w:val="center"/>
              <w:rPr>
                <w:rFonts w:asciiTheme="minorHAnsi" w:hAnsiTheme="minorHAnsi"/>
                <w:sz w:val="22"/>
                <w:szCs w:val="22"/>
              </w:rPr>
            </w:pPr>
            <w:r>
              <w:rPr>
                <w:rFonts w:asciiTheme="minorHAnsi" w:hAnsiTheme="minorHAnsi"/>
                <w:sz w:val="22"/>
                <w:szCs w:val="22"/>
              </w:rPr>
              <w:t>Descripción</w:t>
            </w:r>
          </w:p>
        </w:tc>
      </w:tr>
      <w:tr w:rsidR="00E849BF" w:rsidTr="00E849BF">
        <w:tc>
          <w:tcPr>
            <w:tcW w:w="4814" w:type="dxa"/>
          </w:tcPr>
          <w:p w:rsidR="00E849BF" w:rsidRDefault="00787D48" w:rsidP="00E849BF">
            <w:pPr>
              <w:rPr>
                <w:rFonts w:asciiTheme="minorHAnsi" w:hAnsiTheme="minorHAnsi"/>
                <w:sz w:val="22"/>
                <w:szCs w:val="22"/>
              </w:rPr>
            </w:pPr>
            <w:r>
              <w:rPr>
                <w:rFonts w:asciiTheme="minorHAnsi" w:hAnsiTheme="minorHAnsi"/>
                <w:sz w:val="22"/>
                <w:szCs w:val="22"/>
              </w:rPr>
              <w:t>A</w:t>
            </w:r>
            <w:r w:rsidR="00E849BF" w:rsidRPr="00E849BF">
              <w:rPr>
                <w:rFonts w:asciiTheme="minorHAnsi" w:hAnsiTheme="minorHAnsi"/>
                <w:sz w:val="22"/>
                <w:szCs w:val="22"/>
              </w:rPr>
              <w:t>dministración</w:t>
            </w:r>
          </w:p>
        </w:tc>
        <w:tc>
          <w:tcPr>
            <w:tcW w:w="4814" w:type="dxa"/>
          </w:tcPr>
          <w:p w:rsidR="00E849BF" w:rsidRPr="00E849BF" w:rsidRDefault="00481886" w:rsidP="00481886">
            <w:pPr>
              <w:rPr>
                <w:rFonts w:asciiTheme="minorHAnsi" w:hAnsiTheme="minorHAnsi"/>
                <w:sz w:val="22"/>
                <w:szCs w:val="22"/>
              </w:rPr>
            </w:pPr>
            <w:r w:rsidRPr="00E849BF">
              <w:rPr>
                <w:rFonts w:asciiTheme="minorHAnsi" w:hAnsiTheme="minorHAnsi"/>
                <w:sz w:val="22"/>
                <w:szCs w:val="22"/>
              </w:rPr>
              <w:t>Se</w:t>
            </w:r>
            <w:r w:rsidR="00E849BF" w:rsidRPr="00E849BF">
              <w:rPr>
                <w:rFonts w:asciiTheme="minorHAnsi" w:hAnsiTheme="minorHAnsi"/>
                <w:sz w:val="22"/>
                <w:szCs w:val="22"/>
              </w:rPr>
              <w:t xml:space="preserve"> encarga del registro de entradas y salidas de productos a lo que se le conoce como inventario, el cual se realiza de manera mensual, llevando el control de cada producto que entra y sale del negocio, registrando los resultados en un cuaderno. Lo que se registra es la cantidad de producto, nombre, marca, precio. Las facturas consisten en que los clientes llenen una solicitud que contiene el nombre del cliente que la solicita, el mes y la cantidad de dinero que se quiere facturar para posteriormente enviárselas a la contadora.  </w:t>
            </w:r>
          </w:p>
          <w:p w:rsidR="00E849BF" w:rsidRDefault="00E849BF" w:rsidP="00E849BF">
            <w:pPr>
              <w:rPr>
                <w:rFonts w:asciiTheme="minorHAnsi" w:hAnsiTheme="minorHAnsi"/>
                <w:sz w:val="22"/>
                <w:szCs w:val="22"/>
              </w:rPr>
            </w:pPr>
          </w:p>
        </w:tc>
      </w:tr>
      <w:tr w:rsidR="00E849BF" w:rsidTr="00E849BF">
        <w:tc>
          <w:tcPr>
            <w:tcW w:w="4814" w:type="dxa"/>
          </w:tcPr>
          <w:p w:rsidR="00E849BF" w:rsidRPr="00E849BF" w:rsidRDefault="00787D48" w:rsidP="00E849BF">
            <w:pPr>
              <w:rPr>
                <w:rFonts w:asciiTheme="minorHAnsi" w:hAnsiTheme="minorHAnsi"/>
                <w:sz w:val="22"/>
                <w:szCs w:val="22"/>
              </w:rPr>
            </w:pPr>
            <w:r>
              <w:rPr>
                <w:rFonts w:asciiTheme="minorHAnsi" w:hAnsiTheme="minorHAnsi"/>
                <w:sz w:val="22"/>
                <w:szCs w:val="22"/>
              </w:rPr>
              <w:t>P</w:t>
            </w:r>
            <w:r w:rsidR="00E849BF" w:rsidRPr="00E849BF">
              <w:rPr>
                <w:rFonts w:asciiTheme="minorHAnsi" w:hAnsiTheme="minorHAnsi"/>
                <w:sz w:val="22"/>
                <w:szCs w:val="22"/>
              </w:rPr>
              <w:t>roceso de ventas</w:t>
            </w:r>
          </w:p>
        </w:tc>
        <w:tc>
          <w:tcPr>
            <w:tcW w:w="4814" w:type="dxa"/>
          </w:tcPr>
          <w:p w:rsidR="00E849BF" w:rsidRPr="00E849BF" w:rsidRDefault="00E849BF" w:rsidP="00E849BF">
            <w:pPr>
              <w:rPr>
                <w:rFonts w:asciiTheme="minorHAnsi" w:hAnsiTheme="minorHAnsi"/>
                <w:sz w:val="22"/>
                <w:szCs w:val="22"/>
              </w:rPr>
            </w:pPr>
            <w:r w:rsidRPr="00E849BF">
              <w:rPr>
                <w:rFonts w:asciiTheme="minorHAnsi" w:hAnsiTheme="minorHAnsi"/>
                <w:sz w:val="22"/>
                <w:szCs w:val="22"/>
              </w:rPr>
              <w:t xml:space="preserve">Lleva a cabo un control sobre las ventas diarias por medio de notas que se guardan. Así mismo se encarga de estar al pendiente de cambiar los precios de ser necesario por aumentos. En esta área se manejan los porcentajes a descontar a cada producto en caso de ser venta por mayoreo y las promociones. </w:t>
            </w:r>
          </w:p>
        </w:tc>
      </w:tr>
      <w:tr w:rsidR="00E849BF" w:rsidTr="00E849BF">
        <w:tc>
          <w:tcPr>
            <w:tcW w:w="4814" w:type="dxa"/>
          </w:tcPr>
          <w:p w:rsidR="00E849BF" w:rsidRPr="00E849BF" w:rsidRDefault="00787D48" w:rsidP="00E849BF">
            <w:pPr>
              <w:rPr>
                <w:rFonts w:asciiTheme="minorHAnsi" w:hAnsiTheme="minorHAnsi"/>
                <w:sz w:val="22"/>
                <w:szCs w:val="22"/>
              </w:rPr>
            </w:pPr>
            <w:r>
              <w:rPr>
                <w:rFonts w:asciiTheme="minorHAnsi" w:hAnsiTheme="minorHAnsi"/>
                <w:sz w:val="22"/>
                <w:szCs w:val="22"/>
              </w:rPr>
              <w:t>R</w:t>
            </w:r>
            <w:r w:rsidR="00E849BF">
              <w:rPr>
                <w:rFonts w:asciiTheme="minorHAnsi" w:hAnsiTheme="minorHAnsi"/>
                <w:sz w:val="22"/>
                <w:szCs w:val="22"/>
              </w:rPr>
              <w:t>e</w:t>
            </w:r>
            <w:r w:rsidR="00E849BF" w:rsidRPr="00E849BF">
              <w:rPr>
                <w:rFonts w:asciiTheme="minorHAnsi" w:hAnsiTheme="minorHAnsi"/>
                <w:sz w:val="22"/>
                <w:szCs w:val="22"/>
              </w:rPr>
              <w:t>cursos monetarios</w:t>
            </w:r>
          </w:p>
        </w:tc>
        <w:tc>
          <w:tcPr>
            <w:tcW w:w="4814" w:type="dxa"/>
          </w:tcPr>
          <w:p w:rsidR="00E849BF" w:rsidRPr="00E849BF" w:rsidRDefault="00E849BF" w:rsidP="00481886">
            <w:pPr>
              <w:rPr>
                <w:rFonts w:asciiTheme="minorHAnsi" w:hAnsiTheme="minorHAnsi"/>
                <w:sz w:val="22"/>
                <w:szCs w:val="22"/>
              </w:rPr>
            </w:pPr>
            <w:r w:rsidRPr="00E849BF">
              <w:rPr>
                <w:rFonts w:asciiTheme="minorHAnsi" w:hAnsiTheme="minorHAnsi"/>
                <w:sz w:val="22"/>
                <w:szCs w:val="22"/>
              </w:rPr>
              <w:t xml:space="preserve">realiza el control del dinero que se invierte en el negocio, cuando se compran los productos y también las ganancias que estos producen, así mismo el pago a proveedores y los servicios que requiere el negocio, tales como agua, luz, gasolina y pago de hacienda, todas estas actividades se van registrando en una libreta y también se guardan los tickets que se van generando  cuando se realiza una compra y las notas de los productos que se venden, para evitar perder información  acerca del dinero ganado e invertido. </w:t>
            </w:r>
          </w:p>
          <w:p w:rsidR="00E849BF" w:rsidRPr="00E849BF" w:rsidRDefault="00E849BF" w:rsidP="00E849BF">
            <w:pPr>
              <w:rPr>
                <w:rFonts w:asciiTheme="minorHAnsi" w:hAnsiTheme="minorHAnsi"/>
                <w:sz w:val="22"/>
                <w:szCs w:val="22"/>
              </w:rPr>
            </w:pPr>
          </w:p>
        </w:tc>
      </w:tr>
      <w:tr w:rsidR="00481886" w:rsidTr="00E849BF">
        <w:tc>
          <w:tcPr>
            <w:tcW w:w="4814" w:type="dxa"/>
          </w:tcPr>
          <w:p w:rsidR="00481886" w:rsidRDefault="00787D48" w:rsidP="00E849BF">
            <w:pPr>
              <w:rPr>
                <w:rFonts w:asciiTheme="minorHAnsi" w:hAnsiTheme="minorHAnsi"/>
                <w:sz w:val="22"/>
                <w:szCs w:val="22"/>
              </w:rPr>
            </w:pPr>
            <w:r>
              <w:rPr>
                <w:rFonts w:asciiTheme="minorHAnsi" w:hAnsiTheme="minorHAnsi"/>
                <w:sz w:val="22"/>
                <w:szCs w:val="22"/>
              </w:rPr>
              <w:t>A</w:t>
            </w:r>
            <w:r w:rsidR="00481886" w:rsidRPr="00E849BF">
              <w:rPr>
                <w:rFonts w:asciiTheme="minorHAnsi" w:hAnsiTheme="minorHAnsi"/>
                <w:sz w:val="22"/>
                <w:szCs w:val="22"/>
              </w:rPr>
              <w:t>tención a proveedores</w:t>
            </w:r>
          </w:p>
        </w:tc>
        <w:tc>
          <w:tcPr>
            <w:tcW w:w="4814" w:type="dxa"/>
          </w:tcPr>
          <w:p w:rsidR="00481886" w:rsidRPr="00E849BF" w:rsidRDefault="00481886" w:rsidP="00481886">
            <w:pPr>
              <w:rPr>
                <w:rFonts w:asciiTheme="minorHAnsi" w:hAnsiTheme="minorHAnsi"/>
                <w:sz w:val="22"/>
                <w:szCs w:val="22"/>
              </w:rPr>
            </w:pPr>
            <w:r w:rsidRPr="00E849BF">
              <w:rPr>
                <w:rFonts w:asciiTheme="minorHAnsi" w:hAnsiTheme="minorHAnsi"/>
                <w:sz w:val="22"/>
                <w:szCs w:val="22"/>
              </w:rPr>
              <w:t>Lleva a cabo la elección de los proveedores que abastecen el negocio, y estos se eligen por la calidad y precio del producto que ofrecen según convenga al negocio.</w:t>
            </w:r>
          </w:p>
          <w:p w:rsidR="00481886" w:rsidRPr="00E849BF" w:rsidRDefault="00481886" w:rsidP="00E849BF">
            <w:pPr>
              <w:ind w:left="851"/>
              <w:rPr>
                <w:rFonts w:asciiTheme="minorHAnsi" w:hAnsiTheme="minorHAnsi"/>
                <w:sz w:val="22"/>
                <w:szCs w:val="22"/>
              </w:rPr>
            </w:pPr>
          </w:p>
        </w:tc>
      </w:tr>
    </w:tbl>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CE45C7">
      <w:pPr>
        <w:tabs>
          <w:tab w:val="left" w:pos="1980"/>
        </w:tabs>
        <w:jc w:val="center"/>
        <w:rPr>
          <w:rFonts w:asciiTheme="minorHAnsi" w:hAnsiTheme="minorHAnsi"/>
          <w:b/>
          <w:color w:val="000000" w:themeColor="text1"/>
        </w:rPr>
      </w:pPr>
    </w:p>
    <w:p w:rsidR="00CE45C7" w:rsidRPr="00F9683A" w:rsidRDefault="00CE45C7" w:rsidP="003406CF">
      <w:pPr>
        <w:tabs>
          <w:tab w:val="left" w:pos="1980"/>
        </w:tabs>
        <w:jc w:val="right"/>
        <w:rPr>
          <w:rFonts w:asciiTheme="minorHAnsi" w:hAnsiTheme="minorHAnsi"/>
          <w:b/>
          <w:color w:val="000000" w:themeColor="text1"/>
        </w:rPr>
      </w:pPr>
    </w:p>
    <w:p w:rsidR="00CE45C7" w:rsidRDefault="00CE45C7" w:rsidP="00CE45C7">
      <w:pPr>
        <w:tabs>
          <w:tab w:val="left" w:pos="1980"/>
        </w:tabs>
        <w:jc w:val="center"/>
        <w:rPr>
          <w:rFonts w:asciiTheme="minorHAnsi" w:hAnsiTheme="minorHAnsi"/>
          <w:b/>
          <w:color w:val="000000" w:themeColor="text1"/>
        </w:rPr>
      </w:pPr>
      <w:r w:rsidRPr="00F9683A">
        <w:rPr>
          <w:rFonts w:asciiTheme="minorHAnsi" w:hAnsiTheme="minorHAnsi"/>
          <w:b/>
          <w:color w:val="000000" w:themeColor="text1"/>
        </w:rPr>
        <w:lastRenderedPageBreak/>
        <w:t>GLOSARIO</w:t>
      </w:r>
    </w:p>
    <w:p w:rsidR="00380FEF" w:rsidRPr="00F9683A" w:rsidRDefault="00380FEF" w:rsidP="00CE45C7">
      <w:pPr>
        <w:tabs>
          <w:tab w:val="left" w:pos="1980"/>
        </w:tabs>
        <w:jc w:val="center"/>
        <w:rPr>
          <w:rFonts w:asciiTheme="minorHAnsi" w:hAnsiTheme="minorHAnsi"/>
          <w:b/>
          <w:color w:val="000000" w:themeColor="text1"/>
        </w:rPr>
      </w:pPr>
    </w:p>
    <w:p w:rsidR="00BF6FE5"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Buzón Tributario</w:t>
      </w:r>
      <w:r w:rsidRPr="00380FEF">
        <w:rPr>
          <w:rFonts w:asciiTheme="minorHAnsi" w:hAnsiTheme="minorHAnsi"/>
          <w:color w:val="000000" w:themeColor="text1"/>
          <w:szCs w:val="22"/>
        </w:rPr>
        <w:t>:</w:t>
      </w:r>
    </w:p>
    <w:p w:rsidR="00380FEF" w:rsidRDefault="00BF6FE5" w:rsidP="00380FEF">
      <w:pPr>
        <w:tabs>
          <w:tab w:val="left" w:pos="1118"/>
          <w:tab w:val="left" w:pos="1980"/>
        </w:tabs>
        <w:ind w:left="851"/>
        <w:rPr>
          <w:rFonts w:asciiTheme="minorHAnsi" w:hAnsiTheme="minorHAnsi"/>
          <w:color w:val="000000" w:themeColor="text1"/>
          <w:sz w:val="22"/>
          <w:szCs w:val="22"/>
        </w:rPr>
      </w:pPr>
      <w:r w:rsidRPr="00BF6FE5">
        <w:rPr>
          <w:rFonts w:asciiTheme="minorHAnsi" w:hAnsiTheme="minorHAnsi"/>
          <w:color w:val="000000" w:themeColor="text1"/>
          <w:sz w:val="22"/>
          <w:szCs w:val="22"/>
        </w:rPr>
        <w:t>Permite la comunicación entre el SAT y los contribuyentes, quienes pueden realizar trámites, presentar promociones, depositar información o documentación, atender requerimientos y obtener respuestas a sus dudas. A la vez, a través de este canal, les notifica actos administrativos y da respuesta a sus solicitudes, promociones o consultas.</w:t>
      </w:r>
    </w:p>
    <w:p w:rsidR="00380FEF" w:rsidRPr="00BF6FE5" w:rsidRDefault="00380FEF" w:rsidP="00380FEF">
      <w:pPr>
        <w:tabs>
          <w:tab w:val="left" w:pos="1118"/>
          <w:tab w:val="left" w:pos="1980"/>
        </w:tabs>
        <w:rPr>
          <w:rFonts w:asciiTheme="minorHAnsi" w:hAnsiTheme="minorHAnsi"/>
          <w:color w:val="000000" w:themeColor="text1"/>
          <w:sz w:val="22"/>
          <w:szCs w:val="22"/>
        </w:rPr>
      </w:pPr>
    </w:p>
    <w:p w:rsidR="00BF6FE5"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F</w:t>
      </w:r>
      <w:r w:rsidRPr="00380FEF">
        <w:rPr>
          <w:rFonts w:asciiTheme="minorHAnsi" w:hAnsiTheme="minorHAnsi"/>
          <w:color w:val="000000" w:themeColor="text1"/>
          <w:szCs w:val="22"/>
        </w:rPr>
        <w:t>acturas</w:t>
      </w:r>
      <w:r w:rsidRPr="00380FEF">
        <w:rPr>
          <w:rFonts w:asciiTheme="minorHAnsi" w:hAnsiTheme="minorHAnsi"/>
          <w:color w:val="000000" w:themeColor="text1"/>
          <w:szCs w:val="22"/>
        </w:rPr>
        <w:t>:</w:t>
      </w:r>
    </w:p>
    <w:p w:rsidR="00380FEF" w:rsidRDefault="00380FEF" w:rsidP="00BF6FE5">
      <w:pPr>
        <w:tabs>
          <w:tab w:val="left" w:pos="1118"/>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E</w:t>
      </w:r>
      <w:r w:rsidRPr="00380FEF">
        <w:rPr>
          <w:rFonts w:asciiTheme="minorHAnsi" w:hAnsiTheme="minorHAnsi"/>
          <w:color w:val="000000" w:themeColor="text1"/>
          <w:sz w:val="22"/>
          <w:szCs w:val="22"/>
        </w:rPr>
        <w:t>s un documento de carácter mercantil que indica una compraventa de un bien o servicio y que, entre otras cosas, debe incluir toda la información de la operación.</w:t>
      </w:r>
    </w:p>
    <w:p w:rsidR="00380FEF" w:rsidRPr="00BF6FE5" w:rsidRDefault="00380FEF" w:rsidP="00BF6FE5">
      <w:pPr>
        <w:tabs>
          <w:tab w:val="left" w:pos="1118"/>
          <w:tab w:val="left" w:pos="1980"/>
        </w:tabs>
        <w:ind w:left="851"/>
        <w:rPr>
          <w:rFonts w:asciiTheme="minorHAnsi" w:hAnsiTheme="minorHAnsi"/>
          <w:color w:val="000000" w:themeColor="text1"/>
          <w:sz w:val="22"/>
          <w:szCs w:val="22"/>
        </w:rPr>
      </w:pPr>
    </w:p>
    <w:p w:rsidR="00BF6FE5"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I</w:t>
      </w:r>
      <w:r w:rsidRPr="00380FEF">
        <w:rPr>
          <w:rFonts w:asciiTheme="minorHAnsi" w:hAnsiTheme="minorHAnsi"/>
          <w:color w:val="000000" w:themeColor="text1"/>
          <w:szCs w:val="22"/>
        </w:rPr>
        <w:t>nventario</w:t>
      </w:r>
      <w:r w:rsidRPr="00380FEF">
        <w:rPr>
          <w:rFonts w:asciiTheme="minorHAnsi" w:hAnsiTheme="minorHAnsi"/>
          <w:color w:val="000000" w:themeColor="text1"/>
          <w:szCs w:val="22"/>
        </w:rPr>
        <w:t>:</w:t>
      </w:r>
    </w:p>
    <w:p w:rsidR="00380FEF" w:rsidRDefault="00380FEF" w:rsidP="00BF6FE5">
      <w:pPr>
        <w:tabs>
          <w:tab w:val="left" w:pos="1118"/>
          <w:tab w:val="left" w:pos="1980"/>
        </w:tabs>
        <w:ind w:left="851"/>
        <w:rPr>
          <w:rFonts w:asciiTheme="minorHAnsi" w:hAnsiTheme="minorHAnsi"/>
          <w:color w:val="000000" w:themeColor="text1"/>
          <w:sz w:val="22"/>
          <w:szCs w:val="22"/>
        </w:rPr>
      </w:pPr>
      <w:r w:rsidRPr="00380FEF">
        <w:rPr>
          <w:rFonts w:asciiTheme="minorHAnsi" w:hAnsiTheme="minorHAnsi"/>
          <w:color w:val="000000" w:themeColor="text1"/>
          <w:sz w:val="22"/>
          <w:szCs w:val="22"/>
        </w:rPr>
        <w:t>Lista ordenada de bienes y demás cosas valorables que pertenecen a una persona, empresa o institución.</w:t>
      </w:r>
    </w:p>
    <w:p w:rsidR="00380FEF" w:rsidRPr="00BF6FE5" w:rsidRDefault="00380FEF" w:rsidP="00BF6FE5">
      <w:pPr>
        <w:tabs>
          <w:tab w:val="left" w:pos="1118"/>
          <w:tab w:val="left" w:pos="1980"/>
        </w:tabs>
        <w:ind w:left="851"/>
        <w:rPr>
          <w:rFonts w:asciiTheme="minorHAnsi" w:hAnsiTheme="minorHAnsi"/>
          <w:color w:val="000000" w:themeColor="text1"/>
          <w:sz w:val="22"/>
          <w:szCs w:val="22"/>
        </w:rPr>
      </w:pPr>
    </w:p>
    <w:p w:rsidR="00BF6FE5"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M</w:t>
      </w:r>
      <w:r w:rsidRPr="00380FEF">
        <w:rPr>
          <w:rFonts w:asciiTheme="minorHAnsi" w:hAnsiTheme="minorHAnsi"/>
          <w:color w:val="000000" w:themeColor="text1"/>
          <w:szCs w:val="22"/>
        </w:rPr>
        <w:t>ercancía</w:t>
      </w:r>
      <w:r w:rsidRPr="00380FEF">
        <w:rPr>
          <w:rFonts w:asciiTheme="minorHAnsi" w:hAnsiTheme="minorHAnsi"/>
          <w:color w:val="000000" w:themeColor="text1"/>
          <w:szCs w:val="22"/>
        </w:rPr>
        <w:t>:</w:t>
      </w:r>
    </w:p>
    <w:p w:rsidR="00380FEF" w:rsidRDefault="00380FEF" w:rsidP="00BF6FE5">
      <w:pPr>
        <w:tabs>
          <w:tab w:val="left" w:pos="1118"/>
          <w:tab w:val="left" w:pos="1980"/>
        </w:tabs>
        <w:ind w:left="851"/>
        <w:rPr>
          <w:rFonts w:asciiTheme="minorHAnsi" w:hAnsiTheme="minorHAnsi"/>
          <w:color w:val="000000" w:themeColor="text1"/>
          <w:sz w:val="22"/>
          <w:szCs w:val="22"/>
        </w:rPr>
      </w:pPr>
      <w:r w:rsidRPr="00380FEF">
        <w:rPr>
          <w:rFonts w:asciiTheme="minorHAnsi" w:hAnsiTheme="minorHAnsi"/>
          <w:color w:val="000000" w:themeColor="text1"/>
          <w:sz w:val="22"/>
          <w:szCs w:val="22"/>
        </w:rPr>
        <w:t>Una mercancía es todo "aquello que se puede vender o comprar", usualmente el término se aplica a bienes económicos</w:t>
      </w:r>
      <w:r>
        <w:rPr>
          <w:rFonts w:asciiTheme="minorHAnsi" w:hAnsiTheme="minorHAnsi"/>
          <w:color w:val="000000" w:themeColor="text1"/>
          <w:sz w:val="22"/>
          <w:szCs w:val="22"/>
        </w:rPr>
        <w:t>.</w:t>
      </w:r>
    </w:p>
    <w:p w:rsidR="00380FEF" w:rsidRPr="00BF6FE5" w:rsidRDefault="00380FEF" w:rsidP="00BF6FE5">
      <w:pPr>
        <w:tabs>
          <w:tab w:val="left" w:pos="1118"/>
          <w:tab w:val="left" w:pos="1980"/>
        </w:tabs>
        <w:ind w:left="851"/>
        <w:rPr>
          <w:rFonts w:asciiTheme="minorHAnsi" w:hAnsiTheme="minorHAnsi"/>
          <w:color w:val="000000" w:themeColor="text1"/>
          <w:sz w:val="22"/>
          <w:szCs w:val="22"/>
        </w:rPr>
      </w:pPr>
    </w:p>
    <w:p w:rsidR="00380FEF"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Organización</w:t>
      </w:r>
      <w:r w:rsidRPr="00380FEF">
        <w:rPr>
          <w:rFonts w:asciiTheme="minorHAnsi" w:hAnsiTheme="minorHAnsi"/>
          <w:color w:val="000000" w:themeColor="text1"/>
          <w:szCs w:val="22"/>
        </w:rPr>
        <w:t>:</w:t>
      </w:r>
    </w:p>
    <w:p w:rsidR="00BF6FE5" w:rsidRDefault="00BF6FE5" w:rsidP="00BF6FE5">
      <w:pPr>
        <w:tabs>
          <w:tab w:val="left" w:pos="1118"/>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 xml:space="preserve"> </w:t>
      </w:r>
      <w:r w:rsidR="00380FEF" w:rsidRPr="00380FEF">
        <w:rPr>
          <w:rFonts w:asciiTheme="minorHAnsi" w:hAnsiTheme="minorHAnsi"/>
          <w:color w:val="000000" w:themeColor="text1"/>
          <w:sz w:val="22"/>
          <w:szCs w:val="22"/>
        </w:rPr>
        <w:t>Las organizaciones son estructuras administrativas y sistemas administrativos creados para lograr metas u objetivos por medio de los organismos humanos o de la gestión del talento humano y de otro tipo.</w:t>
      </w:r>
    </w:p>
    <w:p w:rsidR="00380FEF" w:rsidRPr="00BF6FE5" w:rsidRDefault="00380FEF" w:rsidP="00BF6FE5">
      <w:pPr>
        <w:tabs>
          <w:tab w:val="left" w:pos="1118"/>
          <w:tab w:val="left" w:pos="1980"/>
        </w:tabs>
        <w:ind w:left="851"/>
        <w:rPr>
          <w:rFonts w:asciiTheme="minorHAnsi" w:hAnsiTheme="minorHAnsi"/>
          <w:color w:val="000000" w:themeColor="text1"/>
          <w:sz w:val="22"/>
          <w:szCs w:val="22"/>
        </w:rPr>
      </w:pPr>
    </w:p>
    <w:p w:rsidR="00BF6FE5" w:rsidRPr="00380FEF" w:rsidRDefault="00BF6FE5" w:rsidP="00380FEF">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P</w:t>
      </w:r>
      <w:r w:rsidRPr="00380FEF">
        <w:rPr>
          <w:rFonts w:asciiTheme="minorHAnsi" w:hAnsiTheme="minorHAnsi"/>
          <w:color w:val="000000" w:themeColor="text1"/>
          <w:szCs w:val="22"/>
        </w:rPr>
        <w:t>roveedores</w:t>
      </w:r>
      <w:r w:rsidRPr="00380FEF">
        <w:rPr>
          <w:rFonts w:asciiTheme="minorHAnsi" w:hAnsiTheme="minorHAnsi"/>
          <w:color w:val="000000" w:themeColor="text1"/>
          <w:szCs w:val="22"/>
        </w:rPr>
        <w:t>:</w:t>
      </w:r>
    </w:p>
    <w:p w:rsidR="00380FEF" w:rsidRDefault="00380FEF" w:rsidP="00380FEF">
      <w:pPr>
        <w:tabs>
          <w:tab w:val="left" w:pos="1118"/>
          <w:tab w:val="left" w:pos="1980"/>
        </w:tabs>
        <w:ind w:left="851"/>
        <w:rPr>
          <w:rFonts w:asciiTheme="minorHAnsi" w:hAnsiTheme="minorHAnsi"/>
          <w:color w:val="000000" w:themeColor="text1"/>
          <w:sz w:val="22"/>
          <w:szCs w:val="22"/>
        </w:rPr>
      </w:pPr>
      <w:r>
        <w:rPr>
          <w:rFonts w:asciiTheme="minorHAnsi" w:hAnsiTheme="minorHAnsi"/>
          <w:color w:val="000000" w:themeColor="text1"/>
          <w:sz w:val="22"/>
          <w:szCs w:val="22"/>
        </w:rPr>
        <w:t>Empresa q</w:t>
      </w:r>
      <w:r w:rsidRPr="00380FEF">
        <w:rPr>
          <w:rFonts w:asciiTheme="minorHAnsi" w:hAnsiTheme="minorHAnsi"/>
          <w:color w:val="000000" w:themeColor="text1"/>
          <w:sz w:val="22"/>
          <w:szCs w:val="22"/>
        </w:rPr>
        <w:t>ue se dedica a proveer o abastecer de productos necesarios a una persona o empresa.</w:t>
      </w:r>
    </w:p>
    <w:p w:rsidR="00380FEF" w:rsidRPr="00380FEF" w:rsidRDefault="00380FEF" w:rsidP="00380FEF">
      <w:pPr>
        <w:tabs>
          <w:tab w:val="left" w:pos="1118"/>
          <w:tab w:val="left" w:pos="1980"/>
        </w:tabs>
        <w:ind w:left="851"/>
        <w:rPr>
          <w:rFonts w:asciiTheme="minorHAnsi" w:hAnsiTheme="minorHAnsi"/>
          <w:color w:val="000000" w:themeColor="text1"/>
          <w:sz w:val="22"/>
          <w:szCs w:val="22"/>
        </w:rPr>
      </w:pPr>
    </w:p>
    <w:p w:rsidR="00BF6FE5" w:rsidRPr="00380FEF" w:rsidRDefault="00BF6FE5" w:rsidP="00BF6FE5">
      <w:pPr>
        <w:tabs>
          <w:tab w:val="left" w:pos="1118"/>
          <w:tab w:val="left" w:pos="1980"/>
        </w:tabs>
        <w:ind w:left="851"/>
        <w:rPr>
          <w:rFonts w:asciiTheme="minorHAnsi" w:hAnsiTheme="minorHAnsi"/>
          <w:color w:val="000000" w:themeColor="text1"/>
          <w:szCs w:val="22"/>
        </w:rPr>
      </w:pPr>
      <w:r w:rsidRPr="00380FEF">
        <w:rPr>
          <w:rFonts w:asciiTheme="minorHAnsi" w:hAnsiTheme="minorHAnsi"/>
          <w:color w:val="000000" w:themeColor="text1"/>
          <w:szCs w:val="22"/>
        </w:rPr>
        <w:t>T</w:t>
      </w:r>
      <w:r w:rsidRPr="00380FEF">
        <w:rPr>
          <w:rFonts w:asciiTheme="minorHAnsi" w:hAnsiTheme="minorHAnsi"/>
          <w:color w:val="000000" w:themeColor="text1"/>
          <w:szCs w:val="22"/>
        </w:rPr>
        <w:t>ributar</w:t>
      </w:r>
      <w:r w:rsidRPr="00380FEF">
        <w:rPr>
          <w:rFonts w:asciiTheme="minorHAnsi" w:hAnsiTheme="minorHAnsi"/>
          <w:color w:val="000000" w:themeColor="text1"/>
          <w:szCs w:val="22"/>
        </w:rPr>
        <w:t>:</w:t>
      </w:r>
    </w:p>
    <w:p w:rsidR="00380FEF" w:rsidRPr="00BF6FE5" w:rsidRDefault="00380FEF" w:rsidP="00BF6FE5">
      <w:pPr>
        <w:tabs>
          <w:tab w:val="left" w:pos="1118"/>
          <w:tab w:val="left" w:pos="1980"/>
        </w:tabs>
        <w:ind w:left="851"/>
        <w:rPr>
          <w:rFonts w:asciiTheme="minorHAnsi" w:hAnsiTheme="minorHAnsi"/>
          <w:color w:val="000000" w:themeColor="text1"/>
          <w:sz w:val="22"/>
          <w:szCs w:val="22"/>
        </w:rPr>
      </w:pPr>
      <w:r w:rsidRPr="00380FEF">
        <w:rPr>
          <w:rFonts w:asciiTheme="minorHAnsi" w:hAnsiTheme="minorHAnsi"/>
          <w:color w:val="000000" w:themeColor="text1"/>
          <w:sz w:val="22"/>
          <w:szCs w:val="22"/>
        </w:rPr>
        <w:t>Pagar el ciudadano al Estado para las cargas y atenciones públicas, cierta cantidad de dinero o especie.</w:t>
      </w:r>
    </w:p>
    <w:p w:rsidR="00CE45C7" w:rsidRDefault="00CE45C7" w:rsidP="00CE45C7">
      <w:pPr>
        <w:tabs>
          <w:tab w:val="left" w:pos="1980"/>
        </w:tabs>
        <w:jc w:val="center"/>
        <w:rPr>
          <w:color w:val="1F4E79" w:themeColor="accent1" w:themeShade="80"/>
          <w:sz w:val="72"/>
          <w:szCs w:val="72"/>
        </w:rPr>
      </w:pPr>
    </w:p>
    <w:sectPr w:rsidR="00CE45C7" w:rsidSect="003406CF">
      <w:pgSz w:w="11906" w:h="16838"/>
      <w:pgMar w:top="1134" w:right="1134" w:bottom="1134" w:left="1134"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F45" w:rsidRDefault="00556F45" w:rsidP="00481886">
      <w:pPr>
        <w:spacing w:after="0" w:line="240" w:lineRule="auto"/>
      </w:pPr>
      <w:r>
        <w:separator/>
      </w:r>
    </w:p>
  </w:endnote>
  <w:endnote w:type="continuationSeparator" w:id="0">
    <w:p w:rsidR="00556F45" w:rsidRDefault="00556F45" w:rsidP="0048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berana titular">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1404"/>
      <w:docPartObj>
        <w:docPartGallery w:val="Page Numbers (Bottom of Page)"/>
        <w:docPartUnique/>
      </w:docPartObj>
    </w:sdtPr>
    <w:sdtEndPr/>
    <w:sdtContent>
      <w:p w:rsidR="00787D48" w:rsidRDefault="00787D48">
        <w:pPr>
          <w:pStyle w:val="Piedepgina"/>
          <w:jc w:val="right"/>
        </w:pPr>
        <w:r>
          <w:fldChar w:fldCharType="begin"/>
        </w:r>
        <w:r>
          <w:instrText>PAGE   \* MERGEFORMAT</w:instrText>
        </w:r>
        <w:r>
          <w:fldChar w:fldCharType="separate"/>
        </w:r>
        <w:r w:rsidR="00033D0F">
          <w:rPr>
            <w:noProof/>
          </w:rPr>
          <w:t>7</w:t>
        </w:r>
        <w:r>
          <w:fldChar w:fldCharType="end"/>
        </w:r>
      </w:p>
    </w:sdtContent>
  </w:sdt>
  <w:p w:rsidR="00787D48" w:rsidRDefault="00787D48" w:rsidP="00805248">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997621"/>
      <w:docPartObj>
        <w:docPartGallery w:val="Page Numbers (Bottom of Page)"/>
        <w:docPartUnique/>
      </w:docPartObj>
    </w:sdtPr>
    <w:sdtContent>
      <w:p w:rsidR="003406CF" w:rsidRDefault="003406CF">
        <w:pPr>
          <w:pStyle w:val="Piedepgina"/>
          <w:jc w:val="right"/>
        </w:pPr>
        <w:r>
          <w:fldChar w:fldCharType="begin"/>
        </w:r>
        <w:r>
          <w:instrText>PAGE   \* MERGEFORMAT</w:instrText>
        </w:r>
        <w:r>
          <w:fldChar w:fldCharType="separate"/>
        </w:r>
        <w:r w:rsidR="00033D0F">
          <w:rPr>
            <w:noProof/>
          </w:rPr>
          <w:t>6</w:t>
        </w:r>
        <w:r>
          <w:fldChar w:fldCharType="end"/>
        </w:r>
      </w:p>
    </w:sdtContent>
  </w:sdt>
  <w:p w:rsidR="00787D48" w:rsidRDefault="00787D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F45" w:rsidRDefault="00556F45" w:rsidP="00481886">
      <w:pPr>
        <w:spacing w:after="0" w:line="240" w:lineRule="auto"/>
      </w:pPr>
      <w:r>
        <w:separator/>
      </w:r>
    </w:p>
  </w:footnote>
  <w:footnote w:type="continuationSeparator" w:id="0">
    <w:p w:rsidR="00556F45" w:rsidRDefault="00556F45" w:rsidP="00481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EF8"/>
    <w:multiLevelType w:val="multilevel"/>
    <w:tmpl w:val="52B20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25A08"/>
    <w:multiLevelType w:val="multilevel"/>
    <w:tmpl w:val="43544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C27B6"/>
    <w:multiLevelType w:val="multilevel"/>
    <w:tmpl w:val="4672D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8D21A7"/>
    <w:multiLevelType w:val="hybridMultilevel"/>
    <w:tmpl w:val="5898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7D42A4"/>
    <w:multiLevelType w:val="multilevel"/>
    <w:tmpl w:val="A0926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8B"/>
    <w:rsid w:val="00033D0F"/>
    <w:rsid w:val="000379CA"/>
    <w:rsid w:val="000C49BA"/>
    <w:rsid w:val="000D788D"/>
    <w:rsid w:val="0023275F"/>
    <w:rsid w:val="0023523D"/>
    <w:rsid w:val="002527D8"/>
    <w:rsid w:val="002C2E66"/>
    <w:rsid w:val="003406CF"/>
    <w:rsid w:val="00380FEF"/>
    <w:rsid w:val="003A3F8B"/>
    <w:rsid w:val="003D4CFA"/>
    <w:rsid w:val="00481886"/>
    <w:rsid w:val="004A08DD"/>
    <w:rsid w:val="00556F45"/>
    <w:rsid w:val="005E5A7A"/>
    <w:rsid w:val="006A2DA9"/>
    <w:rsid w:val="00787D48"/>
    <w:rsid w:val="00805248"/>
    <w:rsid w:val="00A65AD1"/>
    <w:rsid w:val="00AB3261"/>
    <w:rsid w:val="00AD4E28"/>
    <w:rsid w:val="00B66B14"/>
    <w:rsid w:val="00BF6FE5"/>
    <w:rsid w:val="00CE45C7"/>
    <w:rsid w:val="00E37FF1"/>
    <w:rsid w:val="00E73EA6"/>
    <w:rsid w:val="00E849BF"/>
    <w:rsid w:val="00EE5BA5"/>
    <w:rsid w:val="00F04C23"/>
    <w:rsid w:val="00F9683A"/>
    <w:rsid w:val="00FA6E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57856A-B0B9-4DBF-A51D-2C946062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s-E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0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45C7"/>
    <w:pPr>
      <w:spacing w:after="0" w:line="240" w:lineRule="auto"/>
      <w:jc w:val="left"/>
    </w:pPr>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CE45C7"/>
    <w:rPr>
      <w:rFonts w:asciiTheme="minorHAnsi" w:eastAsiaTheme="minorEastAsia" w:hAnsiTheme="minorHAnsi" w:cstheme="minorBidi"/>
      <w:sz w:val="22"/>
      <w:szCs w:val="22"/>
      <w:lang w:eastAsia="es-ES"/>
    </w:rPr>
  </w:style>
  <w:style w:type="paragraph" w:styleId="Puesto">
    <w:name w:val="Title"/>
    <w:basedOn w:val="Normal"/>
    <w:next w:val="Normal"/>
    <w:link w:val="PuestoCar"/>
    <w:uiPriority w:val="10"/>
    <w:qFormat/>
    <w:rsid w:val="00CE45C7"/>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CE45C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CE45C7"/>
    <w:pPr>
      <w:numPr>
        <w:ilvl w:val="1"/>
      </w:numPr>
      <w:jc w:val="left"/>
    </w:pPr>
    <w:rPr>
      <w:rFonts w:asciiTheme="minorHAnsi" w:eastAsiaTheme="minorEastAsia" w:hAnsiTheme="minorHAnsi" w:cs="Times New Roman"/>
      <w:color w:val="5A5A5A" w:themeColor="text1" w:themeTint="A5"/>
      <w:spacing w:val="15"/>
      <w:sz w:val="22"/>
      <w:szCs w:val="22"/>
      <w:lang w:eastAsia="es-ES"/>
    </w:rPr>
  </w:style>
  <w:style w:type="character" w:customStyle="1" w:styleId="SubttuloCar">
    <w:name w:val="Subtítulo Car"/>
    <w:basedOn w:val="Fuentedeprrafopredeter"/>
    <w:link w:val="Subttulo"/>
    <w:uiPriority w:val="11"/>
    <w:rsid w:val="00CE45C7"/>
    <w:rPr>
      <w:rFonts w:asciiTheme="minorHAnsi" w:eastAsiaTheme="minorEastAsia" w:hAnsiTheme="minorHAnsi" w:cs="Times New Roman"/>
      <w:color w:val="5A5A5A" w:themeColor="text1" w:themeTint="A5"/>
      <w:spacing w:val="15"/>
      <w:sz w:val="22"/>
      <w:szCs w:val="22"/>
      <w:lang w:eastAsia="es-ES"/>
    </w:rPr>
  </w:style>
  <w:style w:type="table" w:styleId="Tablaconcuadrcula">
    <w:name w:val="Table Grid"/>
    <w:basedOn w:val="Tablanormal"/>
    <w:uiPriority w:val="39"/>
    <w:rsid w:val="00E84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818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886"/>
  </w:style>
  <w:style w:type="paragraph" w:styleId="Piedepgina">
    <w:name w:val="footer"/>
    <w:basedOn w:val="Normal"/>
    <w:link w:val="PiedepginaCar"/>
    <w:uiPriority w:val="99"/>
    <w:unhideWhenUsed/>
    <w:rsid w:val="004818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886"/>
  </w:style>
  <w:style w:type="paragraph" w:styleId="Prrafodelista">
    <w:name w:val="List Paragraph"/>
    <w:basedOn w:val="Normal"/>
    <w:uiPriority w:val="34"/>
    <w:qFormat/>
    <w:rsid w:val="00787D48"/>
    <w:pPr>
      <w:ind w:left="720"/>
      <w:contextualSpacing/>
    </w:pPr>
  </w:style>
  <w:style w:type="character" w:styleId="Hipervnculo">
    <w:name w:val="Hyperlink"/>
    <w:basedOn w:val="Fuentedeprrafopredeter"/>
    <w:uiPriority w:val="99"/>
    <w:semiHidden/>
    <w:unhideWhenUsed/>
    <w:rsid w:val="0023275F"/>
    <w:rPr>
      <w:color w:val="0000FF"/>
      <w:u w:val="single"/>
    </w:rPr>
  </w:style>
  <w:style w:type="character" w:customStyle="1" w:styleId="Ttulo1Car">
    <w:name w:val="Título 1 Car"/>
    <w:basedOn w:val="Fuentedeprrafopredeter"/>
    <w:link w:val="Ttulo1"/>
    <w:uiPriority w:val="9"/>
    <w:rsid w:val="00380FE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80FEF"/>
    <w:pPr>
      <w:jc w:val="left"/>
      <w:outlineLvl w:val="9"/>
    </w:pPr>
    <w:rPr>
      <w:lang w:eastAsia="es-ES"/>
    </w:rPr>
  </w:style>
  <w:style w:type="paragraph" w:styleId="TDC2">
    <w:name w:val="toc 2"/>
    <w:basedOn w:val="Normal"/>
    <w:next w:val="Normal"/>
    <w:autoRedefine/>
    <w:uiPriority w:val="39"/>
    <w:unhideWhenUsed/>
    <w:rsid w:val="00380FEF"/>
    <w:pPr>
      <w:spacing w:after="100"/>
      <w:ind w:left="220"/>
      <w:jc w:val="left"/>
    </w:pPr>
    <w:rPr>
      <w:rFonts w:asciiTheme="minorHAnsi" w:eastAsiaTheme="minorEastAsia" w:hAnsiTheme="minorHAnsi" w:cs="Times New Roman"/>
      <w:sz w:val="22"/>
      <w:szCs w:val="22"/>
      <w:lang w:eastAsia="es-ES"/>
    </w:rPr>
  </w:style>
  <w:style w:type="paragraph" w:styleId="TDC1">
    <w:name w:val="toc 1"/>
    <w:basedOn w:val="Normal"/>
    <w:next w:val="Normal"/>
    <w:autoRedefine/>
    <w:uiPriority w:val="39"/>
    <w:unhideWhenUsed/>
    <w:rsid w:val="00380FEF"/>
    <w:pPr>
      <w:spacing w:after="100"/>
      <w:jc w:val="left"/>
    </w:pPr>
    <w:rPr>
      <w:rFonts w:asciiTheme="minorHAnsi" w:eastAsiaTheme="minorEastAsia" w:hAnsiTheme="minorHAnsi" w:cs="Times New Roman"/>
      <w:sz w:val="22"/>
      <w:szCs w:val="22"/>
      <w:lang w:eastAsia="es-ES"/>
    </w:rPr>
  </w:style>
  <w:style w:type="paragraph" w:styleId="TDC3">
    <w:name w:val="toc 3"/>
    <w:basedOn w:val="Normal"/>
    <w:next w:val="Normal"/>
    <w:autoRedefine/>
    <w:uiPriority w:val="39"/>
    <w:unhideWhenUsed/>
    <w:rsid w:val="00380FEF"/>
    <w:pPr>
      <w:spacing w:after="100"/>
      <w:ind w:left="440"/>
      <w:jc w:val="left"/>
    </w:pPr>
    <w:rPr>
      <w:rFonts w:asciiTheme="minorHAnsi" w:eastAsiaTheme="minorEastAsia" w:hAnsiTheme="minorHAnsi"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31680">
      <w:bodyDiv w:val="1"/>
      <w:marLeft w:val="0"/>
      <w:marRight w:val="0"/>
      <w:marTop w:val="0"/>
      <w:marBottom w:val="0"/>
      <w:divBdr>
        <w:top w:val="none" w:sz="0" w:space="0" w:color="auto"/>
        <w:left w:val="none" w:sz="0" w:space="0" w:color="auto"/>
        <w:bottom w:val="none" w:sz="0" w:space="0" w:color="auto"/>
        <w:right w:val="none" w:sz="0" w:space="0" w:color="auto"/>
      </w:divBdr>
    </w:div>
    <w:div w:id="1562060918">
      <w:bodyDiv w:val="1"/>
      <w:marLeft w:val="0"/>
      <w:marRight w:val="0"/>
      <w:marTop w:val="0"/>
      <w:marBottom w:val="0"/>
      <w:divBdr>
        <w:top w:val="none" w:sz="0" w:space="0" w:color="auto"/>
        <w:left w:val="none" w:sz="0" w:space="0" w:color="auto"/>
        <w:bottom w:val="none" w:sz="0" w:space="0" w:color="auto"/>
        <w:right w:val="none" w:sz="0" w:space="0" w:color="auto"/>
      </w:divBdr>
    </w:div>
    <w:div w:id="1733312920">
      <w:bodyDiv w:val="1"/>
      <w:marLeft w:val="0"/>
      <w:marRight w:val="0"/>
      <w:marTop w:val="0"/>
      <w:marBottom w:val="0"/>
      <w:divBdr>
        <w:top w:val="none" w:sz="0" w:space="0" w:color="auto"/>
        <w:left w:val="none" w:sz="0" w:space="0" w:color="auto"/>
        <w:bottom w:val="none" w:sz="0" w:space="0" w:color="auto"/>
        <w:right w:val="none" w:sz="0" w:space="0" w:color="auto"/>
      </w:divBdr>
    </w:div>
    <w:div w:id="2022196319">
      <w:bodyDiv w:val="1"/>
      <w:marLeft w:val="0"/>
      <w:marRight w:val="0"/>
      <w:marTop w:val="0"/>
      <w:marBottom w:val="0"/>
      <w:divBdr>
        <w:top w:val="none" w:sz="0" w:space="0" w:color="auto"/>
        <w:left w:val="none" w:sz="0" w:space="0" w:color="auto"/>
        <w:bottom w:val="none" w:sz="0" w:space="0" w:color="auto"/>
        <w:right w:val="none" w:sz="0" w:space="0" w:color="auto"/>
      </w:divBdr>
    </w:div>
    <w:div w:id="2120758954">
      <w:bodyDiv w:val="1"/>
      <w:marLeft w:val="0"/>
      <w:marRight w:val="0"/>
      <w:marTop w:val="0"/>
      <w:marBottom w:val="0"/>
      <w:divBdr>
        <w:top w:val="none" w:sz="0" w:space="0" w:color="auto"/>
        <w:left w:val="none" w:sz="0" w:space="0" w:color="auto"/>
        <w:bottom w:val="none" w:sz="0" w:space="0" w:color="auto"/>
        <w:right w:val="none" w:sz="0" w:space="0" w:color="auto"/>
      </w:divBdr>
      <w:divsChild>
        <w:div w:id="1751737230">
          <w:marLeft w:val="0"/>
          <w:marRight w:val="0"/>
          <w:marTop w:val="0"/>
          <w:marBottom w:val="0"/>
          <w:divBdr>
            <w:top w:val="none" w:sz="0" w:space="0" w:color="auto"/>
            <w:left w:val="none" w:sz="0" w:space="0" w:color="auto"/>
            <w:bottom w:val="none" w:sz="0" w:space="0" w:color="auto"/>
            <w:right w:val="none" w:sz="0" w:space="0" w:color="auto"/>
          </w:divBdr>
        </w:div>
        <w:div w:id="1609774299">
          <w:marLeft w:val="0"/>
          <w:marRight w:val="0"/>
          <w:marTop w:val="0"/>
          <w:marBottom w:val="0"/>
          <w:divBdr>
            <w:top w:val="none" w:sz="0" w:space="0" w:color="auto"/>
            <w:left w:val="none" w:sz="0" w:space="0" w:color="auto"/>
            <w:bottom w:val="none" w:sz="0" w:space="0" w:color="auto"/>
            <w:right w:val="none" w:sz="0" w:space="0" w:color="auto"/>
          </w:divBdr>
        </w:div>
        <w:div w:id="1208296595">
          <w:marLeft w:val="0"/>
          <w:marRight w:val="0"/>
          <w:marTop w:val="0"/>
          <w:marBottom w:val="0"/>
          <w:divBdr>
            <w:top w:val="none" w:sz="0" w:space="0" w:color="auto"/>
            <w:left w:val="none" w:sz="0" w:space="0" w:color="auto"/>
            <w:bottom w:val="none" w:sz="0" w:space="0" w:color="auto"/>
            <w:right w:val="none" w:sz="0" w:space="0" w:color="auto"/>
          </w:divBdr>
        </w:div>
        <w:div w:id="71088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berana titular">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B9"/>
    <w:rsid w:val="006C5A1F"/>
    <w:rsid w:val="00F71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B3B4AAAF1A4582AA54CAC44C027820">
    <w:name w:val="E9B3B4AAAF1A4582AA54CAC44C027820"/>
    <w:rsid w:val="00F71CB9"/>
  </w:style>
  <w:style w:type="paragraph" w:customStyle="1" w:styleId="02AF19632FBE4A369B9CA929CE8FE95A">
    <w:name w:val="02AF19632FBE4A369B9CA929CE8FE95A"/>
    <w:rsid w:val="00F71CB9"/>
  </w:style>
  <w:style w:type="paragraph" w:customStyle="1" w:styleId="79D902DF2A5F4EC3837FB5D3CC155B2A">
    <w:name w:val="79D902DF2A5F4EC3837FB5D3CC155B2A"/>
    <w:rsid w:val="00F71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4F007-0AD2-4C78-9A3E-F3541B6E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control de inventario y puntos de venta.</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LA ORGANIZACIÓN DE (FAZUCA).</dc:title>
  <dc:subject>DISTRIBUIDORA FAZUCA</dc:subject>
  <dc:creator>Octaviano</dc:creator>
  <cp:keywords/>
  <dc:description/>
  <cp:lastModifiedBy>Octaviano</cp:lastModifiedBy>
  <cp:revision>2</cp:revision>
  <dcterms:created xsi:type="dcterms:W3CDTF">2018-05-23T06:41:00Z</dcterms:created>
  <dcterms:modified xsi:type="dcterms:W3CDTF">2018-05-23T06:41:00Z</dcterms:modified>
</cp:coreProperties>
</file>