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17" w:rsidRDefault="005B6917" w:rsidP="005B6917">
      <w:pPr>
        <w:shd w:val="clear" w:color="auto" w:fill="FFFFFF"/>
        <w:spacing w:before="240" w:after="240" w:line="240" w:lineRule="auto"/>
        <w:jc w:val="both"/>
        <w:rPr>
          <w:rFonts w:ascii="Comic Sans MS" w:eastAsia="Times New Roman" w:hAnsi="Comic Sans MS" w:cs="Segoe UI"/>
          <w:color w:val="24292F"/>
          <w:sz w:val="20"/>
          <w:szCs w:val="20"/>
          <w:lang w:eastAsia="es-AR"/>
        </w:rPr>
      </w:pPr>
    </w:p>
    <w:p w:rsidR="005B6917" w:rsidRDefault="005B6917" w:rsidP="005B6917">
      <w:pPr>
        <w:shd w:val="clear" w:color="auto" w:fill="FFFFFF"/>
        <w:spacing w:before="240" w:after="240" w:line="240" w:lineRule="auto"/>
        <w:jc w:val="center"/>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Actividad 1 del Homework 01</w:t>
      </w:r>
    </w:p>
    <w:p w:rsidR="005B6917" w:rsidRPr="005B6917" w:rsidRDefault="005B6917" w:rsidP="005B6917">
      <w:pPr>
        <w:shd w:val="clear" w:color="auto" w:fill="FFFFFF"/>
        <w:spacing w:before="240" w:after="240"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En un archivo de texto separado que debes crear, escribe explicaciones de los siguientes conceptos como si se lo estuvieras explicando a un niño de 12 años. Hacer esto te ayudará a descubrir rápidamente cualquier agujero en tu comprensión.</w:t>
      </w:r>
    </w:p>
    <w:p w:rsidR="005B6917" w:rsidRPr="005B6917" w:rsidRDefault="005B6917" w:rsidP="005B6917">
      <w:pPr>
        <w:numPr>
          <w:ilvl w:val="1"/>
          <w:numId w:val="1"/>
        </w:numPr>
        <w:shd w:val="clear" w:color="auto" w:fill="FFFFFF"/>
        <w:spacing w:before="100" w:beforeAutospacing="1" w:after="100" w:afterAutospacing="1"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Variables</w:t>
      </w:r>
      <w:r>
        <w:rPr>
          <w:rFonts w:ascii="Comic Sans MS" w:eastAsia="Times New Roman" w:hAnsi="Comic Sans MS" w:cs="Segoe UI"/>
          <w:color w:val="24292F"/>
          <w:sz w:val="20"/>
          <w:szCs w:val="20"/>
          <w:lang w:eastAsia="es-AR"/>
        </w:rPr>
        <w:t>: a la memoria de una computadora d la puede dividir en varias partes (</w:t>
      </w:r>
      <w:r w:rsidR="0039356E">
        <w:rPr>
          <w:rFonts w:ascii="Comic Sans MS" w:eastAsia="Times New Roman" w:hAnsi="Comic Sans MS" w:cs="Segoe UI"/>
          <w:color w:val="24292F"/>
          <w:sz w:val="20"/>
          <w:szCs w:val="20"/>
          <w:lang w:eastAsia="es-AR"/>
        </w:rPr>
        <w:t>como cajones de guardado de un placard) que se les asigna un nombre para saber que puede contener ese espacio (por ejemplo, el cajón de las medias) y tienen un valor conocido o desconocido. en estos lugares o variables se pueden alojar datos del tipo strings (cadena de caracteres), números, valores booleanos (true o false), nulos o desconocidos.</w:t>
      </w:r>
    </w:p>
    <w:p w:rsidR="005B6917" w:rsidRPr="005B6917" w:rsidRDefault="005B6917" w:rsidP="005B6917">
      <w:pPr>
        <w:numPr>
          <w:ilvl w:val="1"/>
          <w:numId w:val="1"/>
        </w:numPr>
        <w:shd w:val="clear" w:color="auto" w:fill="FFFFFF"/>
        <w:spacing w:before="60" w:after="100" w:afterAutospacing="1"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Strings</w:t>
      </w:r>
      <w:r w:rsidR="0039356E">
        <w:rPr>
          <w:rFonts w:ascii="Comic Sans MS" w:eastAsia="Times New Roman" w:hAnsi="Comic Sans MS" w:cs="Segoe UI"/>
          <w:color w:val="24292F"/>
          <w:sz w:val="20"/>
          <w:szCs w:val="20"/>
          <w:lang w:eastAsia="es-AR"/>
        </w:rPr>
        <w:t xml:space="preserve">: son cadenas de caracteres. Los caracteres son las letras del abecedario, por ejemplo. Para formar una palabra se necesitan varios caracteres, por ejemplo, la palabra: práctica, tiene 8 caracteres. Por tanto, esta palabra es un string de 8. Para definirlos se lo debe hacer entre comillas “práctica”. Los números también se los puede definir en forma de string, es decir, en formato texto, como un </w:t>
      </w:r>
      <w:r w:rsidR="00A57987">
        <w:rPr>
          <w:rFonts w:ascii="Comic Sans MS" w:eastAsia="Times New Roman" w:hAnsi="Comic Sans MS" w:cs="Segoe UI"/>
          <w:color w:val="24292F"/>
          <w:sz w:val="20"/>
          <w:szCs w:val="20"/>
          <w:lang w:eastAsia="es-AR"/>
        </w:rPr>
        <w:t>carácter si es que al escribirlo se coloca al mismo entre “”. Por ejemplo: “1”. En este caso, al “1” no se lo considera un número con el que se pueda realizar una operación matemática, si no representa la palabra o carácter uno.</w:t>
      </w:r>
    </w:p>
    <w:p w:rsidR="005B6917" w:rsidRPr="005B6917" w:rsidRDefault="005B6917" w:rsidP="005B6917">
      <w:pPr>
        <w:numPr>
          <w:ilvl w:val="1"/>
          <w:numId w:val="1"/>
        </w:numPr>
        <w:shd w:val="clear" w:color="auto" w:fill="FFFFFF"/>
        <w:spacing w:after="0" w:afterAutospacing="1"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Funciones (argumentos, </w:t>
      </w:r>
      <w:r w:rsidRPr="005B6917">
        <w:rPr>
          <w:rFonts w:ascii="Comic Sans MS" w:eastAsia="Times New Roman" w:hAnsi="Comic Sans MS" w:cs="Courier New"/>
          <w:color w:val="24292F"/>
          <w:sz w:val="20"/>
          <w:szCs w:val="20"/>
          <w:lang w:eastAsia="es-AR"/>
        </w:rPr>
        <w:t>return</w:t>
      </w:r>
      <w:r w:rsidRPr="005B6917">
        <w:rPr>
          <w:rFonts w:ascii="Comic Sans MS" w:eastAsia="Times New Roman" w:hAnsi="Comic Sans MS" w:cs="Segoe UI"/>
          <w:color w:val="24292F"/>
          <w:sz w:val="20"/>
          <w:szCs w:val="20"/>
          <w:lang w:eastAsia="es-AR"/>
        </w:rPr>
        <w:t>)</w:t>
      </w:r>
      <w:r w:rsidR="00A57987">
        <w:rPr>
          <w:rFonts w:ascii="Comic Sans MS" w:eastAsia="Times New Roman" w:hAnsi="Comic Sans MS" w:cs="Segoe UI"/>
          <w:color w:val="24292F"/>
          <w:sz w:val="20"/>
          <w:szCs w:val="20"/>
          <w:lang w:eastAsia="es-AR"/>
        </w:rPr>
        <w:t xml:space="preserve">: las funciones </w:t>
      </w:r>
      <w:r w:rsidR="00E07E3E">
        <w:rPr>
          <w:rFonts w:ascii="Comic Sans MS" w:eastAsia="Times New Roman" w:hAnsi="Comic Sans MS" w:cs="Segoe UI"/>
          <w:color w:val="24292F"/>
          <w:sz w:val="20"/>
          <w:szCs w:val="20"/>
          <w:lang w:eastAsia="es-AR"/>
        </w:rPr>
        <w:t xml:space="preserve">permiten simplificar la progración permitiendo que partes que se debería escribir o necesitar varias veces, se las escriba una sola vez, y luego se las llame en la linea del programa correspondiente. Un paralelismo con lavida cotidiana, salvando las distancias y el propósito serían como crear un sello, por ejemplo, si a todoas mis hojas debo ponerle nombre y apellido, materia y día, compro un sello con esos datos y luego me limito a llenarlos con los datos correspondientes. Toda función realiza una tarea específica. Para interactuar con el resto del programa se le deben añadir argumentos, que serían las variables que se utilizarán en la misma. Con return </w:t>
      </w:r>
      <w:r w:rsidR="00C82641">
        <w:rPr>
          <w:rFonts w:ascii="Comic Sans MS" w:eastAsia="Times New Roman" w:hAnsi="Comic Sans MS" w:cs="Segoe UI"/>
          <w:color w:val="24292F"/>
          <w:sz w:val="20"/>
          <w:szCs w:val="20"/>
          <w:lang w:eastAsia="es-AR"/>
        </w:rPr>
        <w:t xml:space="preserve">se puede salir de una función </w:t>
      </w:r>
      <w:r w:rsidR="00C82641">
        <w:rPr>
          <w:rFonts w:ascii="Comic Sans MS" w:eastAsia="Times New Roman" w:hAnsi="Comic Sans MS" w:cs="Segoe UI"/>
          <w:color w:val="24292F"/>
          <w:sz w:val="20"/>
          <w:szCs w:val="20"/>
          <w:lang w:eastAsia="es-AR"/>
        </w:rPr>
        <w:t>o retornar con un valor</w:t>
      </w:r>
      <w:r w:rsidR="00C82641">
        <w:rPr>
          <w:rFonts w:ascii="Comic Sans MS" w:eastAsia="Times New Roman" w:hAnsi="Comic Sans MS" w:cs="Segoe UI"/>
          <w:color w:val="24292F"/>
          <w:sz w:val="20"/>
          <w:szCs w:val="20"/>
          <w:lang w:eastAsia="es-AR"/>
        </w:rPr>
        <w:t xml:space="preserve">. </w:t>
      </w:r>
    </w:p>
    <w:p w:rsidR="005B6917" w:rsidRPr="005B6917" w:rsidRDefault="005B6917" w:rsidP="005B6917">
      <w:pPr>
        <w:numPr>
          <w:ilvl w:val="1"/>
          <w:numId w:val="1"/>
        </w:numPr>
        <w:shd w:val="clear" w:color="auto" w:fill="FFFFFF"/>
        <w:spacing w:after="0" w:afterAutospacing="1"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Declaraciones </w:t>
      </w:r>
      <w:r w:rsidRPr="005B6917">
        <w:rPr>
          <w:rFonts w:ascii="Comic Sans MS" w:eastAsia="Times New Roman" w:hAnsi="Comic Sans MS" w:cs="Courier New"/>
          <w:color w:val="24292F"/>
          <w:sz w:val="20"/>
          <w:szCs w:val="20"/>
          <w:lang w:eastAsia="es-AR"/>
        </w:rPr>
        <w:t>if</w:t>
      </w:r>
      <w:r w:rsidR="00C82641">
        <w:rPr>
          <w:rFonts w:ascii="Comic Sans MS" w:eastAsia="Times New Roman" w:hAnsi="Comic Sans MS" w:cs="Courier New"/>
          <w:color w:val="24292F"/>
          <w:sz w:val="20"/>
          <w:szCs w:val="20"/>
          <w:lang w:eastAsia="es-AR"/>
        </w:rPr>
        <w:t xml:space="preserve">. Hay preguntas que se pueden responder por si o por no, y en uno o amboscasos realizar una tarea o trabajo específico. Por ejemplo ante la pregunta: está lloviendo? Si la respuesta es si, saco el paraguas, decaso contrario, es decir no, salgo de casa sin el paraguas. Asi funciona del if. </w:t>
      </w:r>
    </w:p>
    <w:p w:rsidR="005B6917" w:rsidRPr="005B6917" w:rsidRDefault="005B6917" w:rsidP="005B6917">
      <w:pPr>
        <w:numPr>
          <w:ilvl w:val="1"/>
          <w:numId w:val="1"/>
        </w:numPr>
        <w:shd w:val="clear" w:color="auto" w:fill="FFFFFF"/>
        <w:spacing w:after="0" w:afterAutospacing="1" w:line="240" w:lineRule="auto"/>
        <w:jc w:val="both"/>
        <w:rPr>
          <w:rFonts w:ascii="Comic Sans MS" w:eastAsia="Times New Roman" w:hAnsi="Comic Sans MS" w:cs="Segoe UI"/>
          <w:color w:val="24292F"/>
          <w:sz w:val="20"/>
          <w:szCs w:val="20"/>
          <w:lang w:eastAsia="es-AR"/>
        </w:rPr>
      </w:pPr>
      <w:r w:rsidRPr="005B6917">
        <w:rPr>
          <w:rFonts w:ascii="Comic Sans MS" w:eastAsia="Times New Roman" w:hAnsi="Comic Sans MS" w:cs="Segoe UI"/>
          <w:color w:val="24292F"/>
          <w:sz w:val="20"/>
          <w:szCs w:val="20"/>
          <w:lang w:eastAsia="es-AR"/>
        </w:rPr>
        <w:t>Valores booleanos (</w:t>
      </w:r>
      <w:r w:rsidRPr="005B6917">
        <w:rPr>
          <w:rFonts w:ascii="Comic Sans MS" w:eastAsia="Times New Roman" w:hAnsi="Comic Sans MS" w:cs="Courier New"/>
          <w:color w:val="24292F"/>
          <w:sz w:val="20"/>
          <w:szCs w:val="20"/>
          <w:lang w:eastAsia="es-AR"/>
        </w:rPr>
        <w:t>true</w:t>
      </w:r>
      <w:r w:rsidRPr="005B6917">
        <w:rPr>
          <w:rFonts w:ascii="Comic Sans MS" w:eastAsia="Times New Roman" w:hAnsi="Comic Sans MS" w:cs="Segoe UI"/>
          <w:color w:val="24292F"/>
          <w:sz w:val="20"/>
          <w:szCs w:val="20"/>
          <w:lang w:eastAsia="es-AR"/>
        </w:rPr>
        <w:t>, </w:t>
      </w:r>
      <w:r w:rsidRPr="005B6917">
        <w:rPr>
          <w:rFonts w:ascii="Comic Sans MS" w:eastAsia="Times New Roman" w:hAnsi="Comic Sans MS" w:cs="Courier New"/>
          <w:color w:val="24292F"/>
          <w:sz w:val="20"/>
          <w:szCs w:val="20"/>
          <w:lang w:eastAsia="es-AR"/>
        </w:rPr>
        <w:t>false</w:t>
      </w:r>
      <w:r w:rsidRPr="005B6917">
        <w:rPr>
          <w:rFonts w:ascii="Comic Sans MS" w:eastAsia="Times New Roman" w:hAnsi="Comic Sans MS" w:cs="Segoe UI"/>
          <w:color w:val="24292F"/>
          <w:sz w:val="20"/>
          <w:szCs w:val="20"/>
          <w:lang w:eastAsia="es-AR"/>
        </w:rPr>
        <w:t>)</w:t>
      </w:r>
      <w:r w:rsidR="00C82641">
        <w:rPr>
          <w:rFonts w:ascii="Comic Sans MS" w:eastAsia="Times New Roman" w:hAnsi="Comic Sans MS" w:cs="Segoe UI"/>
          <w:color w:val="24292F"/>
          <w:sz w:val="20"/>
          <w:szCs w:val="20"/>
          <w:lang w:eastAsia="es-AR"/>
        </w:rPr>
        <w:t>: Son valores que representan el grado de verdad de una afirmación o de una pregunta. Por ejemplo: 1&gt;</w:t>
      </w:r>
      <w:r w:rsidR="00E64293">
        <w:rPr>
          <w:rFonts w:ascii="Comic Sans MS" w:eastAsia="Times New Roman" w:hAnsi="Comic Sans MS" w:cs="Segoe UI"/>
          <w:color w:val="24292F"/>
          <w:sz w:val="20"/>
          <w:szCs w:val="20"/>
          <w:lang w:eastAsia="es-AR"/>
        </w:rPr>
        <w:t>5 es false.</w:t>
      </w:r>
      <w:bookmarkStart w:id="0" w:name="_GoBack"/>
      <w:bookmarkEnd w:id="0"/>
    </w:p>
    <w:p w:rsidR="001D4CF5" w:rsidRDefault="00F066A9"/>
    <w:sectPr w:rsidR="001D4CF5" w:rsidSect="005B691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6965"/>
    <w:multiLevelType w:val="multilevel"/>
    <w:tmpl w:val="16B0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17"/>
    <w:rsid w:val="003871E6"/>
    <w:rsid w:val="0039356E"/>
    <w:rsid w:val="00540F12"/>
    <w:rsid w:val="005B6917"/>
    <w:rsid w:val="00A57987"/>
    <w:rsid w:val="00B40CD7"/>
    <w:rsid w:val="00C82641"/>
    <w:rsid w:val="00E07E3E"/>
    <w:rsid w:val="00E64293"/>
    <w:rsid w:val="00F066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73B4-79B9-4D1F-AC65-DEB5F3C8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91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B6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2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angelescordoba01@gmail.com</dc:creator>
  <cp:keywords/>
  <dc:description/>
  <cp:lastModifiedBy>angelescordoba01@gmail.com</cp:lastModifiedBy>
  <cp:revision>2</cp:revision>
  <dcterms:created xsi:type="dcterms:W3CDTF">2022-01-03T15:44:00Z</dcterms:created>
  <dcterms:modified xsi:type="dcterms:W3CDTF">2022-01-03T15:44:00Z</dcterms:modified>
</cp:coreProperties>
</file>