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D7C85D7" w:rsidR="00D7551A" w:rsidRPr="00015280" w:rsidRDefault="00BC2F09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Angeles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Marin</w:t>
      </w:r>
      <w:r w:rsidR="00FD2C83">
        <w:rPr>
          <w:rFonts w:ascii="Garamond" w:hAnsi="Garamond"/>
          <w:b/>
          <w:color w:val="auto"/>
          <w:sz w:val="56"/>
          <w:szCs w:val="40"/>
        </w:rPr>
        <w:t>-</w:t>
      </w:r>
      <w:r>
        <w:rPr>
          <w:rFonts w:ascii="Garamond" w:hAnsi="Garamond"/>
          <w:b/>
          <w:color w:val="auto"/>
          <w:sz w:val="56"/>
          <w:szCs w:val="40"/>
        </w:rPr>
        <w:t xml:space="preserve"> Batana</w:t>
      </w:r>
    </w:p>
    <w:p w14:paraId="50BD15F4" w14:textId="56D1411B" w:rsidR="008A32F7" w:rsidRDefault="00BC2F09" w:rsidP="00FE4BBC">
      <w:pPr>
        <w:pStyle w:val="Default"/>
        <w:pBdr>
          <w:bottom w:val="single" w:sz="6" w:space="1" w:color="auto"/>
        </w:pBdr>
      </w:pPr>
      <w:r w:rsidRPr="009A6DFC">
        <w:rPr>
          <w:rFonts w:ascii="Garamond" w:hAnsi="Garamond"/>
          <w:color w:val="auto"/>
          <w:sz w:val="28"/>
          <w:szCs w:val="28"/>
        </w:rPr>
        <w:t>Angeles.MarinBatana</w:t>
      </w:r>
      <w:r w:rsidR="00A872FF" w:rsidRPr="009A6DFC">
        <w:rPr>
          <w:rFonts w:ascii="Garamond" w:hAnsi="Garamond"/>
          <w:color w:val="auto"/>
          <w:sz w:val="28"/>
          <w:szCs w:val="28"/>
        </w:rPr>
        <w:t>@</w:t>
      </w:r>
      <w:r w:rsidRPr="009A6DFC">
        <w:rPr>
          <w:rFonts w:ascii="Garamond" w:hAnsi="Garamond"/>
          <w:color w:val="auto"/>
          <w:sz w:val="28"/>
          <w:szCs w:val="28"/>
        </w:rPr>
        <w:t>gmail</w:t>
      </w:r>
      <w:r w:rsidR="00A872FF" w:rsidRPr="009A6DFC">
        <w:rPr>
          <w:rFonts w:ascii="Garamond" w:hAnsi="Garamond"/>
          <w:color w:val="auto"/>
          <w:sz w:val="28"/>
          <w:szCs w:val="28"/>
        </w:rPr>
        <w:t>.com | (</w:t>
      </w:r>
      <w:r w:rsidRPr="009A6DFC">
        <w:rPr>
          <w:rFonts w:ascii="Garamond" w:hAnsi="Garamond"/>
          <w:color w:val="auto"/>
          <w:sz w:val="28"/>
          <w:szCs w:val="28"/>
        </w:rPr>
        <w:t>317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) </w:t>
      </w:r>
      <w:r w:rsidRPr="009A6DFC">
        <w:rPr>
          <w:rFonts w:ascii="Garamond" w:hAnsi="Garamond"/>
          <w:color w:val="auto"/>
          <w:sz w:val="28"/>
          <w:szCs w:val="28"/>
        </w:rPr>
        <w:t>820</w:t>
      </w:r>
      <w:r w:rsidR="00A872FF" w:rsidRPr="009A6DFC">
        <w:rPr>
          <w:rFonts w:ascii="Garamond" w:hAnsi="Garamond"/>
          <w:color w:val="auto"/>
          <w:sz w:val="28"/>
          <w:szCs w:val="28"/>
        </w:rPr>
        <w:t>-</w:t>
      </w:r>
      <w:r w:rsidRPr="009A6DFC">
        <w:rPr>
          <w:rFonts w:ascii="Garamond" w:hAnsi="Garamond"/>
          <w:color w:val="auto"/>
          <w:sz w:val="28"/>
          <w:szCs w:val="28"/>
        </w:rPr>
        <w:t>9351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r w:rsidRPr="009A6DFC">
        <w:rPr>
          <w:rFonts w:ascii="Garamond" w:hAnsi="Garamond"/>
          <w:color w:val="auto"/>
          <w:sz w:val="28"/>
          <w:szCs w:val="28"/>
        </w:rPr>
        <w:t>Indianapolis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, </w:t>
      </w:r>
      <w:r w:rsidRPr="009A6DFC">
        <w:rPr>
          <w:rFonts w:ascii="Garamond" w:hAnsi="Garamond"/>
          <w:color w:val="auto"/>
          <w:sz w:val="28"/>
          <w:szCs w:val="28"/>
        </w:rPr>
        <w:t>IN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hyperlink r:id="rId8" w:history="1">
        <w:r w:rsidRPr="009A6DFC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Pr="009A6DFC">
        <w:rPr>
          <w:rFonts w:ascii="Garamond" w:hAnsi="Garamond"/>
          <w:sz w:val="28"/>
          <w:szCs w:val="28"/>
        </w:rPr>
        <w:t xml:space="preserve"> | </w:t>
      </w:r>
      <w:hyperlink r:id="rId9" w:history="1">
        <w:r w:rsidRPr="009A6DFC">
          <w:rPr>
            <w:rStyle w:val="Hyperlink"/>
            <w:rFonts w:ascii="Garamond" w:hAnsi="Garamond"/>
            <w:sz w:val="28"/>
            <w:szCs w:val="28"/>
          </w:rPr>
          <w:t>GitHub</w:t>
        </w:r>
      </w:hyperlink>
    </w:p>
    <w:p w14:paraId="28FA417E" w14:textId="77777777" w:rsidR="001E39CF" w:rsidRDefault="001E39CF" w:rsidP="00FE4BBC">
      <w:pPr>
        <w:pStyle w:val="Default"/>
        <w:pBdr>
          <w:bottom w:val="single" w:sz="6" w:space="1" w:color="auto"/>
        </w:pBdr>
      </w:pPr>
    </w:p>
    <w:p w14:paraId="1E6AD8BE" w14:textId="22E0C47B" w:rsidR="005444D2" w:rsidRPr="00930CD1" w:rsidRDefault="005444D2" w:rsidP="000D1FE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930CD1">
        <w:rPr>
          <w:rFonts w:ascii="Garamond" w:hAnsi="Garamond"/>
          <w:b/>
          <w:bCs/>
          <w:color w:val="auto"/>
        </w:rPr>
        <w:t xml:space="preserve">Research Interests: </w:t>
      </w:r>
      <w:r w:rsidRPr="00930CD1">
        <w:rPr>
          <w:rFonts w:ascii="Garamond" w:hAnsi="Garamond"/>
          <w:color w:val="auto"/>
        </w:rPr>
        <w:t>Core ML, NLP, and RL for trustworthy AI</w:t>
      </w:r>
      <w:r w:rsidR="00DB3550" w:rsidRPr="00930CD1">
        <w:rPr>
          <w:rFonts w:ascii="Garamond" w:hAnsi="Garamond"/>
          <w:color w:val="auto"/>
        </w:rPr>
        <w:t>-</w:t>
      </w:r>
      <w:r w:rsidRPr="00930CD1">
        <w:rPr>
          <w:rFonts w:ascii="Garamond" w:hAnsi="Garamond"/>
          <w:color w:val="auto"/>
        </w:rPr>
        <w:t xml:space="preserve"> reliability, interpretability, fairness, </w:t>
      </w:r>
      <w:r w:rsidR="00DB3550" w:rsidRPr="00930CD1">
        <w:rPr>
          <w:rFonts w:ascii="Garamond" w:hAnsi="Garamond"/>
          <w:color w:val="auto"/>
        </w:rPr>
        <w:t xml:space="preserve">and </w:t>
      </w:r>
      <w:r w:rsidRPr="00930CD1">
        <w:rPr>
          <w:rFonts w:ascii="Garamond" w:hAnsi="Garamond"/>
          <w:color w:val="auto"/>
        </w:rPr>
        <w:t>privacy, in a human-centered framework.</w:t>
      </w:r>
    </w:p>
    <w:p w14:paraId="40B0BDE0" w14:textId="77777777" w:rsidR="000D1FEF" w:rsidRPr="000D1FEF" w:rsidRDefault="000D1FEF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DBDC511" w14:textId="64F756F9" w:rsidR="00BC2F09" w:rsidRPr="004A2EBF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743E19C7" w14:textId="77777777" w:rsidR="00BC2F09" w:rsidRPr="00A12CB6" w:rsidRDefault="00BC2F09" w:rsidP="00BC2F0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D6FEA32" w14:textId="10AA49A3" w:rsidR="00BC2F09" w:rsidRPr="001977DA" w:rsidRDefault="00BC2F09" w:rsidP="00BC2F09">
      <w:pPr>
        <w:pStyle w:val="Default"/>
        <w:rPr>
          <w:rFonts w:ascii="Garamond" w:hAnsi="Garamond"/>
          <w:b/>
          <w:bCs/>
          <w:color w:val="auto"/>
        </w:rPr>
      </w:pPr>
      <w:r w:rsidRPr="00AC4187">
        <w:rPr>
          <w:rFonts w:ascii="Garamond" w:hAnsi="Garamond"/>
          <w:color w:val="auto"/>
        </w:rPr>
        <w:t>Ball State University</w:t>
      </w:r>
      <w:r w:rsidRPr="00AC4187">
        <w:rPr>
          <w:rFonts w:ascii="Garamond" w:hAnsi="Garamond"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2025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1978403B" w14:textId="4350414D" w:rsidR="00BC2F09" w:rsidRPr="008015C2" w:rsidRDefault="00BC2F09" w:rsidP="00BC2F09">
      <w:pPr>
        <w:pStyle w:val="Default"/>
        <w:rPr>
          <w:rFonts w:ascii="Garamond" w:hAnsi="Garamond"/>
          <w:i/>
          <w:iCs/>
          <w:color w:val="auto"/>
        </w:rPr>
      </w:pPr>
      <w:r w:rsidRPr="00BC2F09">
        <w:rPr>
          <w:rFonts w:ascii="Garamond" w:hAnsi="Garamond"/>
          <w:b/>
          <w:bCs/>
          <w:i/>
          <w:iCs/>
          <w:color w:val="auto"/>
        </w:rPr>
        <w:t>B.S</w:t>
      </w:r>
      <w:r w:rsidR="002A296B">
        <w:rPr>
          <w:rFonts w:ascii="Garamond" w:hAnsi="Garamond"/>
          <w:b/>
          <w:bCs/>
          <w:i/>
          <w:iCs/>
          <w:color w:val="auto"/>
        </w:rPr>
        <w:t>.</w:t>
      </w:r>
      <w:r w:rsidRPr="00BC2F09">
        <w:rPr>
          <w:rFonts w:ascii="Garamond" w:hAnsi="Garamond"/>
          <w:b/>
          <w:bCs/>
          <w:i/>
          <w:iCs/>
          <w:color w:val="auto"/>
        </w:rPr>
        <w:t xml:space="preserve"> Computer Science; B.S</w:t>
      </w:r>
      <w:r w:rsidR="002A296B">
        <w:rPr>
          <w:rFonts w:ascii="Garamond" w:hAnsi="Garamond"/>
          <w:b/>
          <w:bCs/>
          <w:i/>
          <w:iCs/>
          <w:color w:val="auto"/>
        </w:rPr>
        <w:t>.</w:t>
      </w:r>
      <w:r w:rsidRPr="00BC2F09">
        <w:rPr>
          <w:rFonts w:ascii="Garamond" w:hAnsi="Garamond"/>
          <w:b/>
          <w:bCs/>
          <w:i/>
          <w:iCs/>
          <w:color w:val="auto"/>
        </w:rPr>
        <w:t xml:space="preserve"> Spanish; Minor in Sociology</w:t>
      </w:r>
      <w:r>
        <w:rPr>
          <w:rFonts w:ascii="Garamond" w:hAnsi="Garamond"/>
          <w:b/>
          <w:bCs/>
          <w:i/>
          <w:iCs/>
          <w:color w:val="auto"/>
        </w:rPr>
        <w:t xml:space="preserve">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    </w:t>
      </w:r>
      <w:r>
        <w:rPr>
          <w:rFonts w:ascii="Garamond" w:hAnsi="Garamond"/>
          <w:b/>
          <w:bCs/>
          <w:i/>
          <w:iCs/>
          <w:color w:val="auto"/>
        </w:rPr>
        <w:tab/>
        <w:t xml:space="preserve">     </w:t>
      </w:r>
      <w:r w:rsidRPr="008015C2">
        <w:rPr>
          <w:rFonts w:ascii="Garamond" w:hAnsi="Garamond"/>
          <w:i/>
          <w:iCs/>
          <w:color w:val="auto"/>
        </w:rPr>
        <w:t>Muncie, I</w:t>
      </w:r>
      <w:r w:rsidR="008015C2">
        <w:rPr>
          <w:rFonts w:ascii="Garamond" w:hAnsi="Garamond"/>
          <w:i/>
          <w:iCs/>
          <w:color w:val="auto"/>
        </w:rPr>
        <w:t>N</w:t>
      </w:r>
    </w:p>
    <w:p w14:paraId="3544D686" w14:textId="11BF4EAE" w:rsidR="00BC2F09" w:rsidRPr="00B13527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 w:rsidRPr="00B13527">
        <w:rPr>
          <w:rFonts w:ascii="Garamond" w:hAnsi="Garamond"/>
          <w:color w:val="000000"/>
        </w:rPr>
        <w:t xml:space="preserve">GPA: 3.5/4.0 </w:t>
      </w:r>
    </w:p>
    <w:p w14:paraId="3F443413" w14:textId="04D986A0" w:rsidR="007344C6" w:rsidRPr="000D1FEF" w:rsidRDefault="00AC4187" w:rsidP="007344C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Concentrations: </w:t>
      </w:r>
      <w:r w:rsidRPr="00AC4187">
        <w:rPr>
          <w:rFonts w:ascii="Garamond" w:hAnsi="Garamond"/>
          <w:color w:val="000000"/>
        </w:rPr>
        <w:t>Data Analytics and Machine Learning</w:t>
      </w:r>
      <w:r>
        <w:rPr>
          <w:rFonts w:ascii="Garamond" w:hAnsi="Garamond"/>
          <w:color w:val="000000"/>
        </w:rPr>
        <w:t xml:space="preserve">; </w:t>
      </w:r>
      <w:r w:rsidRPr="00AC4187">
        <w:rPr>
          <w:rFonts w:ascii="Garamond" w:hAnsi="Garamond"/>
          <w:color w:val="000000"/>
        </w:rPr>
        <w:t>Language</w:t>
      </w:r>
      <w:r>
        <w:rPr>
          <w:rFonts w:ascii="Garamond" w:hAnsi="Garamond"/>
          <w:color w:val="000000"/>
        </w:rPr>
        <w:t xml:space="preserve"> </w:t>
      </w:r>
      <w:r w:rsidRPr="00AC4187">
        <w:rPr>
          <w:rFonts w:ascii="Garamond" w:hAnsi="Garamond"/>
          <w:color w:val="000000"/>
        </w:rPr>
        <w:t>and Culture Studies</w:t>
      </w:r>
    </w:p>
    <w:p w14:paraId="024631AB" w14:textId="77777777" w:rsidR="0016777B" w:rsidRDefault="0016777B" w:rsidP="0016777B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</w:p>
    <w:p w14:paraId="1E04286B" w14:textId="0D49757F" w:rsidR="000C419E" w:rsidRPr="000C419E" w:rsidRDefault="0016777B" w:rsidP="000C419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PUBLICATIONS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&amp; PRESENTATIONS</w:t>
      </w:r>
    </w:p>
    <w:p w14:paraId="3957D8AB" w14:textId="6A1ABAF7" w:rsidR="005E7BB7" w:rsidRPr="004A2B15" w:rsidRDefault="002C4FD3" w:rsidP="00DB3550">
      <w:pPr>
        <w:pStyle w:val="Default"/>
        <w:rPr>
          <w:rFonts w:ascii="Garamond" w:hAnsi="Garamond"/>
          <w:color w:val="auto"/>
        </w:rPr>
      </w:pPr>
      <w:r w:rsidRPr="004A2B15">
        <w:rPr>
          <w:rFonts w:ascii="Garamond" w:hAnsi="Garamond"/>
          <w:color w:val="auto"/>
        </w:rPr>
        <w:t>Conference Papers</w:t>
      </w:r>
    </w:p>
    <w:p w14:paraId="56C0ED88" w14:textId="1C648E9E" w:rsidR="00EA4709" w:rsidRDefault="00EA4709" w:rsidP="00EA4709">
      <w:pPr>
        <w:pStyle w:val="Default"/>
        <w:jc w:val="center"/>
        <w:rPr>
          <w:rFonts w:ascii="Garamond" w:hAnsi="Garamond"/>
          <w:color w:val="auto"/>
        </w:rPr>
      </w:pPr>
      <w:r w:rsidRPr="00EA4709">
        <w:rPr>
          <w:rFonts w:ascii="Garamond" w:hAnsi="Garamond"/>
          <w:color w:val="auto"/>
        </w:rPr>
        <w:t xml:space="preserve">S. Malviya, A. </w:t>
      </w:r>
      <w:proofErr w:type="spellStart"/>
      <w:r w:rsidRPr="00EA4709">
        <w:rPr>
          <w:rFonts w:ascii="Garamond" w:hAnsi="Garamond"/>
          <w:color w:val="auto"/>
        </w:rPr>
        <w:t>Fonteles</w:t>
      </w:r>
      <w:proofErr w:type="spellEnd"/>
      <w:r w:rsidRPr="00EA4709">
        <w:rPr>
          <w:rFonts w:ascii="Garamond" w:hAnsi="Garamond"/>
          <w:color w:val="auto"/>
        </w:rPr>
        <w:t>, A. Marin Batana, and A. Burch-DeWitt, “Recommending Security Requirements through Asset Identification and Threat Mapping,” in </w:t>
      </w:r>
      <w:proofErr w:type="spellStart"/>
      <w:r w:rsidRPr="00EA4709">
        <w:rPr>
          <w:rFonts w:ascii="Garamond" w:hAnsi="Garamond"/>
          <w:i/>
          <w:iCs/>
          <w:color w:val="auto"/>
        </w:rPr>
        <w:t>RE@Next</w:t>
      </w:r>
      <w:proofErr w:type="spellEnd"/>
      <w:r w:rsidRPr="00EA4709">
        <w:rPr>
          <w:rFonts w:ascii="Garamond" w:hAnsi="Garamond"/>
          <w:i/>
          <w:iCs/>
          <w:color w:val="auto"/>
        </w:rPr>
        <w:t>! (RE 2025 Papers Track)</w:t>
      </w:r>
      <w:r w:rsidRPr="00EA4709">
        <w:rPr>
          <w:rFonts w:ascii="Garamond" w:hAnsi="Garamond"/>
          <w:color w:val="auto"/>
        </w:rPr>
        <w:t>, Valencia, Spain, Sept. 2025.</w:t>
      </w:r>
    </w:p>
    <w:p w14:paraId="51CB3402" w14:textId="77777777" w:rsidR="00EA4709" w:rsidRPr="00EA4709" w:rsidRDefault="00EA4709" w:rsidP="00EA4709">
      <w:pPr>
        <w:pStyle w:val="Default"/>
        <w:rPr>
          <w:rFonts w:ascii="Garamond" w:hAnsi="Garamond"/>
          <w:color w:val="auto"/>
        </w:rPr>
      </w:pPr>
    </w:p>
    <w:p w14:paraId="4C3CDDC6" w14:textId="20061B39" w:rsidR="00EA4709" w:rsidRDefault="00EA4709" w:rsidP="00EA4709">
      <w:pPr>
        <w:pStyle w:val="Default"/>
        <w:rPr>
          <w:rFonts w:ascii="Garamond" w:hAnsi="Garamond"/>
        </w:rPr>
      </w:pPr>
      <w:r w:rsidRPr="00EA4709">
        <w:rPr>
          <w:rFonts w:ascii="Garamond" w:hAnsi="Garamond"/>
        </w:rPr>
        <w:t xml:space="preserve">Invited </w:t>
      </w:r>
      <w:r>
        <w:rPr>
          <w:rFonts w:ascii="Garamond" w:hAnsi="Garamond"/>
        </w:rPr>
        <w:t>T</w:t>
      </w:r>
      <w:r w:rsidRPr="00EA4709">
        <w:rPr>
          <w:rFonts w:ascii="Garamond" w:hAnsi="Garamond"/>
        </w:rPr>
        <w:t>alk</w:t>
      </w:r>
      <w:r>
        <w:rPr>
          <w:rFonts w:ascii="Garamond" w:hAnsi="Garamond"/>
        </w:rPr>
        <w:t>s</w:t>
      </w:r>
    </w:p>
    <w:p w14:paraId="29C89094" w14:textId="25001C18" w:rsidR="004A2B15" w:rsidRDefault="00EA4709" w:rsidP="00EA4709">
      <w:pPr>
        <w:pStyle w:val="Default"/>
        <w:rPr>
          <w:rFonts w:ascii="Garamond" w:hAnsi="Garamond"/>
        </w:rPr>
      </w:pPr>
      <w:r w:rsidRPr="00EA4709">
        <w:rPr>
          <w:rFonts w:ascii="Garamond" w:hAnsi="Garamond"/>
        </w:rPr>
        <w:t>“Finding My Place in UX and Computer Science”</w:t>
      </w:r>
      <w:r>
        <w:rPr>
          <w:rFonts w:ascii="Garamond" w:hAnsi="Garamond"/>
        </w:rPr>
        <w:t xml:space="preserve">- </w:t>
      </w:r>
      <w:r w:rsidRPr="00EA4709">
        <w:rPr>
          <w:rFonts w:ascii="Garamond" w:hAnsi="Garamond"/>
        </w:rPr>
        <w:t>Ball State Digital Corps (virtual), Feb 2024.</w:t>
      </w:r>
    </w:p>
    <w:p w14:paraId="4986B87F" w14:textId="77777777" w:rsidR="000D1FEF" w:rsidRDefault="000D1FEF" w:rsidP="00EA4709">
      <w:pPr>
        <w:pStyle w:val="Default"/>
        <w:rPr>
          <w:rFonts w:ascii="Garamond" w:hAnsi="Garamond"/>
        </w:rPr>
      </w:pPr>
    </w:p>
    <w:p w14:paraId="044ED05C" w14:textId="77777777" w:rsidR="000D1FEF" w:rsidRPr="004A2EBF" w:rsidRDefault="000D1FEF" w:rsidP="000D1FE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AWARDS</w:t>
      </w:r>
    </w:p>
    <w:p w14:paraId="5E9C0361" w14:textId="77777777" w:rsidR="000D1FEF" w:rsidRPr="00A12CB6" w:rsidRDefault="000D1FEF" w:rsidP="000D1FEF">
      <w:pPr>
        <w:pStyle w:val="Default"/>
        <w:numPr>
          <w:ilvl w:val="0"/>
          <w:numId w:val="11"/>
        </w:numPr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B01EF87" w14:textId="78100595" w:rsidR="000D1FEF" w:rsidRPr="000D1FEF" w:rsidRDefault="000D1FEF" w:rsidP="000D1FEF">
      <w:pPr>
        <w:pStyle w:val="Default"/>
        <w:numPr>
          <w:ilvl w:val="0"/>
          <w:numId w:val="1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NSF REU- </w:t>
      </w:r>
      <w:r>
        <w:rPr>
          <w:rFonts w:ascii="Garamond" w:hAnsi="Garamond"/>
        </w:rPr>
        <w:t xml:space="preserve">North Dakota State University (2024): </w:t>
      </w:r>
      <w:r w:rsidRPr="000D1FEF">
        <w:rPr>
          <w:rFonts w:ascii="Garamond" w:hAnsi="Garamond"/>
        </w:rPr>
        <w:t>Selected for a highly competitive NSF-funded Research Experience for Undergraduates in scalable machine learning systems.</w:t>
      </w:r>
    </w:p>
    <w:p w14:paraId="702219F9" w14:textId="3A137E2D" w:rsidR="000D1FEF" w:rsidRPr="000D1FEF" w:rsidRDefault="000D1FEF" w:rsidP="000D1FEF">
      <w:pPr>
        <w:pStyle w:val="Default"/>
        <w:numPr>
          <w:ilvl w:val="0"/>
          <w:numId w:val="1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Department Honors in Computer Science- </w:t>
      </w:r>
      <w:r>
        <w:rPr>
          <w:rFonts w:ascii="Garamond" w:hAnsi="Garamond"/>
        </w:rPr>
        <w:t xml:space="preserve">Ball State University (2025): </w:t>
      </w:r>
      <w:r w:rsidRPr="000D1FEF">
        <w:rPr>
          <w:rFonts w:ascii="Garamond" w:hAnsi="Garamond"/>
        </w:rPr>
        <w:t>Earned honors distinction by maintaining ≥3.5 in-major GPA and coauthoring a peer-reviewed scholarly article under faculty supervision.</w:t>
      </w:r>
    </w:p>
    <w:p w14:paraId="229C0289" w14:textId="4B710C0D" w:rsidR="000D1FEF" w:rsidRPr="000D1FEF" w:rsidRDefault="000D1FEF" w:rsidP="000D1FEF">
      <w:pPr>
        <w:pStyle w:val="Default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>Dean’s List-</w:t>
      </w:r>
      <w:r>
        <w:rPr>
          <w:rFonts w:ascii="Garamond" w:hAnsi="Garamond"/>
        </w:rPr>
        <w:t xml:space="preserve"> Ball State University: </w:t>
      </w:r>
      <w:r w:rsidRPr="000D1FEF">
        <w:rPr>
          <w:rFonts w:ascii="Garamond" w:hAnsi="Garamond"/>
        </w:rPr>
        <w:t>Recognized for academic excellence in Fall 2022, Spring 2023, Fall 2023, Summer 2024, Fall 2024, and Spring 2025.</w:t>
      </w:r>
    </w:p>
    <w:p w14:paraId="6F3C7768" w14:textId="77777777" w:rsidR="00BC2F09" w:rsidRPr="000D1FEF" w:rsidRDefault="00BC2F09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62FD63F7" w:rsidR="00D7551A" w:rsidRPr="001977DA" w:rsidRDefault="00857EF9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</w:t>
      </w:r>
      <w:r w:rsidR="00D7551A" w:rsidRPr="001977DA">
        <w:rPr>
          <w:rFonts w:ascii="Garamond" w:hAnsi="Garamond"/>
          <w:b/>
          <w:bCs/>
          <w:color w:val="auto"/>
        </w:rPr>
        <w:t xml:space="preserve"> EXPERIENCE</w:t>
      </w:r>
      <w:r w:rsidR="00D7551A" w:rsidRPr="00247C97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A9C0B3A" w14:textId="0CB0BF01" w:rsidR="0022361C" w:rsidRPr="001977DA" w:rsidRDefault="0022361C" w:rsidP="00EA4709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Artificial Intelligence and Cybersecurity Research Assistant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 xml:space="preserve"> </w:t>
      </w:r>
      <w:r w:rsidR="00EA4709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Oct 2024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 2025</w:t>
      </w:r>
    </w:p>
    <w:p w14:paraId="5F677C7F" w14:textId="4A78258E" w:rsidR="0022361C" w:rsidRPr="001977DA" w:rsidRDefault="0022361C" w:rsidP="0022361C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Ball State University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    </w:t>
      </w:r>
      <w:r>
        <w:rPr>
          <w:rFonts w:ascii="Garamond" w:hAnsi="Garamond"/>
          <w:bCs/>
          <w:i/>
          <w:color w:val="auto"/>
        </w:rPr>
        <w:tab/>
        <w:t xml:space="preserve">       Muncie, IN</w:t>
      </w:r>
    </w:p>
    <w:p w14:paraId="46054A6F" w14:textId="77777777" w:rsidR="00213C2A" w:rsidRPr="00213C2A" w:rsidRDefault="00213C2A" w:rsidP="00213C2A">
      <w:pPr>
        <w:pStyle w:val="Default"/>
        <w:numPr>
          <w:ilvl w:val="0"/>
          <w:numId w:val="36"/>
        </w:numPr>
        <w:rPr>
          <w:rFonts w:ascii="Garamond" w:hAnsi="Garamond"/>
          <w:bCs/>
        </w:rPr>
      </w:pPr>
      <w:r w:rsidRPr="00213C2A">
        <w:rPr>
          <w:rFonts w:ascii="Garamond" w:hAnsi="Garamond"/>
          <w:bCs/>
        </w:rPr>
        <w:t xml:space="preserve">Engineered Retrieval-Augmented Generation (RAG) pipelines that reduced irrelevant threat outputs from ~50 % to &lt;20 % and eliminated hallucinated requirements, using OpenAI API + </w:t>
      </w:r>
      <w:proofErr w:type="spellStart"/>
      <w:r w:rsidRPr="00213C2A">
        <w:rPr>
          <w:rFonts w:ascii="Garamond" w:hAnsi="Garamond"/>
          <w:bCs/>
        </w:rPr>
        <w:t>ChromaDB</w:t>
      </w:r>
      <w:proofErr w:type="spellEnd"/>
      <w:r w:rsidRPr="00213C2A">
        <w:rPr>
          <w:rFonts w:ascii="Garamond" w:hAnsi="Garamond"/>
          <w:bCs/>
        </w:rPr>
        <w:t xml:space="preserve"> on CVE data.</w:t>
      </w:r>
    </w:p>
    <w:p w14:paraId="54056894" w14:textId="1146FB4D" w:rsidR="00213C2A" w:rsidRPr="00213C2A" w:rsidRDefault="00213C2A" w:rsidP="00213C2A">
      <w:pPr>
        <w:pStyle w:val="Default"/>
        <w:numPr>
          <w:ilvl w:val="0"/>
          <w:numId w:val="36"/>
        </w:numPr>
        <w:rPr>
          <w:rFonts w:ascii="Garamond" w:hAnsi="Garamond"/>
          <w:bCs/>
        </w:rPr>
      </w:pPr>
      <w:r w:rsidRPr="00213C2A">
        <w:rPr>
          <w:rFonts w:ascii="Garamond" w:hAnsi="Garamond"/>
          <w:bCs/>
        </w:rPr>
        <w:t>Curated 324</w:t>
      </w:r>
      <w:r w:rsidR="00EA4709">
        <w:rPr>
          <w:rFonts w:ascii="Garamond" w:hAnsi="Garamond"/>
          <w:bCs/>
        </w:rPr>
        <w:t>,</w:t>
      </w:r>
      <w:r w:rsidRPr="00213C2A">
        <w:rPr>
          <w:rFonts w:ascii="Garamond" w:hAnsi="Garamond"/>
          <w:bCs/>
        </w:rPr>
        <w:t xml:space="preserve">608 Common Vulnerabilities and Exposures (CVE) entries and filtered to 2023–2024 using pandas + </w:t>
      </w:r>
      <w:r w:rsidR="007344C6">
        <w:rPr>
          <w:rFonts w:ascii="Garamond" w:hAnsi="Garamond"/>
          <w:bCs/>
        </w:rPr>
        <w:t>CSV</w:t>
      </w:r>
      <w:r w:rsidRPr="00213C2A">
        <w:rPr>
          <w:rFonts w:ascii="Garamond" w:hAnsi="Garamond"/>
          <w:bCs/>
        </w:rPr>
        <w:t>, shrinking the dataset to recent vulnerabilities and enabling efficient top-k threat retrieval.</w:t>
      </w:r>
    </w:p>
    <w:p w14:paraId="6E89D0F3" w14:textId="5711EFAD" w:rsidR="00213C2A" w:rsidRPr="00213C2A" w:rsidRDefault="00213C2A" w:rsidP="00213C2A">
      <w:pPr>
        <w:pStyle w:val="Default"/>
        <w:numPr>
          <w:ilvl w:val="0"/>
          <w:numId w:val="36"/>
        </w:numPr>
        <w:rPr>
          <w:rFonts w:ascii="Garamond" w:hAnsi="Garamond"/>
          <w:bCs/>
        </w:rPr>
      </w:pPr>
      <w:r w:rsidRPr="00213C2A">
        <w:rPr>
          <w:rFonts w:ascii="Garamond" w:hAnsi="Garamond"/>
          <w:bCs/>
        </w:rPr>
        <w:t xml:space="preserve">Helped design the asset-extraction / threat-mapping module in an </w:t>
      </w:r>
      <w:proofErr w:type="spellStart"/>
      <w:r w:rsidRPr="00213C2A">
        <w:rPr>
          <w:rFonts w:ascii="Garamond" w:hAnsi="Garamond"/>
          <w:bCs/>
        </w:rPr>
        <w:t>asset→threat→requirements</w:t>
      </w:r>
      <w:proofErr w:type="spellEnd"/>
      <w:r w:rsidRPr="00213C2A">
        <w:rPr>
          <w:rFonts w:ascii="Garamond" w:hAnsi="Garamond"/>
          <w:bCs/>
        </w:rPr>
        <w:t xml:space="preserve"> generator; identified system assets from </w:t>
      </w:r>
      <w:r w:rsidR="00187C9C">
        <w:rPr>
          <w:rFonts w:ascii="Garamond" w:hAnsi="Garamond"/>
          <w:bCs/>
        </w:rPr>
        <w:t xml:space="preserve">proprietary </w:t>
      </w:r>
      <w:r w:rsidRPr="00213C2A">
        <w:rPr>
          <w:rFonts w:ascii="Garamond" w:hAnsi="Garamond"/>
          <w:bCs/>
        </w:rPr>
        <w:t>GAMMA-J corpus and produced actionable security requirements now used in lab demos.</w:t>
      </w:r>
    </w:p>
    <w:p w14:paraId="3821FCA7" w14:textId="77777777" w:rsidR="00213C2A" w:rsidRPr="00213C2A" w:rsidRDefault="00213C2A" w:rsidP="00213C2A">
      <w:pPr>
        <w:pStyle w:val="Default"/>
        <w:numPr>
          <w:ilvl w:val="0"/>
          <w:numId w:val="36"/>
        </w:numPr>
        <w:rPr>
          <w:rFonts w:ascii="Garamond" w:hAnsi="Garamond"/>
          <w:bCs/>
        </w:rPr>
      </w:pPr>
      <w:r w:rsidRPr="00213C2A">
        <w:rPr>
          <w:rFonts w:ascii="Garamond" w:hAnsi="Garamond"/>
          <w:bCs/>
        </w:rPr>
        <w:t xml:space="preserve">Authored a literature review on transformer models (BERT, GPT-4) and RAG approaches, developing an evaluation rubric adopted by the group and contributing to the acceptance of our paper at </w:t>
      </w:r>
      <w:proofErr w:type="spellStart"/>
      <w:r w:rsidRPr="00213C2A">
        <w:rPr>
          <w:rFonts w:ascii="Garamond" w:hAnsi="Garamond"/>
          <w:bCs/>
        </w:rPr>
        <w:t>RE@Next</w:t>
      </w:r>
      <w:proofErr w:type="spellEnd"/>
      <w:r w:rsidRPr="00213C2A">
        <w:rPr>
          <w:rFonts w:ascii="Garamond" w:hAnsi="Garamond"/>
          <w:bCs/>
        </w:rPr>
        <w:t>! 2025.</w:t>
      </w:r>
    </w:p>
    <w:p w14:paraId="6A916A25" w14:textId="77777777" w:rsidR="0022361C" w:rsidRPr="00EB4724" w:rsidRDefault="0022361C" w:rsidP="0022361C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67A20A58" w14:textId="218F1B6D" w:rsidR="0022361C" w:rsidRPr="001977DA" w:rsidRDefault="0022361C" w:rsidP="0022361C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Big Data Analytics and Machine Learning Researcher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</w:t>
      </w:r>
      <w:r>
        <w:rPr>
          <w:rFonts w:ascii="Garamond" w:hAnsi="Garamond"/>
          <w:b/>
          <w:bCs/>
          <w:color w:val="auto"/>
        </w:rPr>
        <w:t xml:space="preserve">   </w:t>
      </w:r>
      <w:r w:rsidR="00EA4709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24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Jul 2024</w:t>
      </w:r>
    </w:p>
    <w:p w14:paraId="4E73CA4E" w14:textId="77777777" w:rsidR="0022361C" w:rsidRPr="001977DA" w:rsidRDefault="0022361C" w:rsidP="0022361C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North Dakota State University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Fargo, ND; Santiago, Chile</w:t>
      </w:r>
    </w:p>
    <w:p w14:paraId="152E0D7A" w14:textId="6B5B89B7" w:rsidR="00187C9C" w:rsidRPr="00187C9C" w:rsidRDefault="00187C9C" w:rsidP="00187C9C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187C9C">
        <w:rPr>
          <w:rFonts w:ascii="Garamond" w:hAnsi="Garamond"/>
        </w:rPr>
        <w:t xml:space="preserve">Selected for an NSF-funded REU to </w:t>
      </w:r>
      <w:r>
        <w:rPr>
          <w:rFonts w:ascii="Garamond" w:hAnsi="Garamond"/>
        </w:rPr>
        <w:t>research</w:t>
      </w:r>
      <w:r w:rsidRPr="00187C9C">
        <w:rPr>
          <w:rFonts w:ascii="Garamond" w:hAnsi="Garamond"/>
        </w:rPr>
        <w:t xml:space="preserve"> scalable machine learning </w:t>
      </w:r>
      <w:r>
        <w:rPr>
          <w:rFonts w:ascii="Garamond" w:hAnsi="Garamond"/>
        </w:rPr>
        <w:t>solutions by</w:t>
      </w:r>
      <w:r w:rsidRPr="00187C9C">
        <w:rPr>
          <w:rFonts w:ascii="Garamond" w:hAnsi="Garamond"/>
        </w:rPr>
        <w:t xml:space="preserve"> parallelizing Bat Algorithm variants using Apache Spark for high-performance classification on large datasets.</w:t>
      </w:r>
    </w:p>
    <w:p w14:paraId="5DD464C2" w14:textId="7CA1F42A" w:rsidR="00187C9C" w:rsidRPr="00187C9C" w:rsidRDefault="00187C9C" w:rsidP="00187C9C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187C9C">
        <w:rPr>
          <w:rFonts w:ascii="Garamond" w:hAnsi="Garamond"/>
        </w:rPr>
        <w:t>Implemented two Bat Algorithm (BA) parallelization strategies — data-parallel (distributing datasets) and task-parallel (distributing bats) — using Apache Spark; achieved substantial speedup gains up to 16–24 cores, with performance plateauing beyond 24–32 cores.</w:t>
      </w:r>
    </w:p>
    <w:p w14:paraId="382A50E0" w14:textId="441F8EBE" w:rsidR="00187C9C" w:rsidRPr="00187C9C" w:rsidRDefault="00187C9C" w:rsidP="00187C9C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187C9C">
        <w:rPr>
          <w:rFonts w:ascii="Garamond" w:hAnsi="Garamond"/>
        </w:rPr>
        <w:t>Benchmarked across 10 dataset sizes (200–2000 samples) and 7 core counts (2–64) using reproducible scripts; observed near-ideal scaleup up to ~1000 samples before execution times increased noticeably for larger datasets.</w:t>
      </w:r>
    </w:p>
    <w:p w14:paraId="66CB6D90" w14:textId="12F11B61" w:rsidR="00857EF9" w:rsidRDefault="00187C9C" w:rsidP="00D06317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187C9C">
        <w:rPr>
          <w:rFonts w:ascii="Garamond" w:hAnsi="Garamond"/>
        </w:rPr>
        <w:t xml:space="preserve">Presented results at Universidad de Chile (Escuela de Ingeniería y </w:t>
      </w:r>
      <w:proofErr w:type="spellStart"/>
      <w:r w:rsidRPr="00187C9C">
        <w:rPr>
          <w:rFonts w:ascii="Garamond" w:hAnsi="Garamond"/>
        </w:rPr>
        <w:t>Ciencias</w:t>
      </w:r>
      <w:proofErr w:type="spellEnd"/>
      <w:r w:rsidRPr="00187C9C">
        <w:rPr>
          <w:rFonts w:ascii="Garamond" w:hAnsi="Garamond"/>
        </w:rPr>
        <w:t>), highlighting performance tradeoffs and scalability considerations in parallelizing Bat Algorithm implementations with Apache Spark.</w:t>
      </w:r>
    </w:p>
    <w:p w14:paraId="5B2B3EA2" w14:textId="77777777" w:rsidR="00187C9C" w:rsidRPr="00187C9C" w:rsidRDefault="00187C9C" w:rsidP="00187C9C">
      <w:pPr>
        <w:pStyle w:val="Default"/>
        <w:ind w:left="720"/>
        <w:jc w:val="both"/>
        <w:rPr>
          <w:rFonts w:ascii="Garamond" w:hAnsi="Garamond"/>
        </w:rPr>
      </w:pPr>
    </w:p>
    <w:p w14:paraId="03D4F0C3" w14:textId="359FD21B" w:rsidR="00857EF9" w:rsidRPr="001977DA" w:rsidRDefault="00857EF9" w:rsidP="00857EF9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INDUSTRY</w:t>
      </w:r>
      <w:r w:rsidRPr="001977DA">
        <w:rPr>
          <w:rFonts w:ascii="Garamond" w:hAnsi="Garamond"/>
          <w:b/>
          <w:bCs/>
          <w:color w:val="auto"/>
        </w:rPr>
        <w:t xml:space="preserve">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B251B7E" w14:textId="77777777" w:rsidR="00857EF9" w:rsidRPr="00A12CB6" w:rsidRDefault="00857EF9" w:rsidP="00857EF9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99C8284" w14:textId="3FACE2CB" w:rsidR="00857EF9" w:rsidRPr="00FE4BBC" w:rsidRDefault="00857EF9" w:rsidP="00857EF9">
      <w:pPr>
        <w:pStyle w:val="Default"/>
        <w:rPr>
          <w:rFonts w:ascii="Garamond" w:hAnsi="Garamond"/>
          <w:b/>
          <w:bCs/>
        </w:rPr>
      </w:pPr>
      <w:r w:rsidRPr="00FE4BBC">
        <w:rPr>
          <w:rFonts w:ascii="Garamond" w:hAnsi="Garamond"/>
          <w:b/>
          <w:bCs/>
        </w:rPr>
        <w:t xml:space="preserve">Co-Founder </w:t>
      </w:r>
      <w:r>
        <w:rPr>
          <w:rFonts w:ascii="Garamond" w:hAnsi="Garamond"/>
          <w:b/>
          <w:bCs/>
        </w:rPr>
        <w:t xml:space="preserve">&amp; </w:t>
      </w:r>
      <w:r w:rsidRPr="00FE4BBC">
        <w:rPr>
          <w:rFonts w:ascii="Garamond" w:hAnsi="Garamond"/>
          <w:b/>
          <w:bCs/>
        </w:rPr>
        <w:t>Software Engineer</w:t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  <w:t xml:space="preserve">          </w:t>
      </w:r>
      <w:r w:rsidRPr="00FE4BBC">
        <w:rPr>
          <w:rFonts w:ascii="Garamond" w:hAnsi="Garamond"/>
        </w:rPr>
        <w:tab/>
        <w:t xml:space="preserve">     </w:t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  <w:t xml:space="preserve">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 xml:space="preserve"> </w:t>
      </w:r>
      <w:r w:rsidR="00DA002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Pr="00FE4BBC">
        <w:rPr>
          <w:rFonts w:ascii="Garamond" w:hAnsi="Garamond"/>
          <w:b/>
          <w:bCs/>
        </w:rPr>
        <w:t>Aug 2024 – Present</w:t>
      </w:r>
    </w:p>
    <w:p w14:paraId="044808AE" w14:textId="77777777" w:rsidR="00857EF9" w:rsidRPr="00FE4BBC" w:rsidRDefault="00857EF9" w:rsidP="00857EF9">
      <w:pPr>
        <w:pStyle w:val="Default"/>
        <w:rPr>
          <w:rFonts w:ascii="Garamond" w:hAnsi="Garamond"/>
          <w:i/>
        </w:rPr>
      </w:pPr>
      <w:proofErr w:type="spellStart"/>
      <w:r w:rsidRPr="00FE4BBC">
        <w:rPr>
          <w:rFonts w:ascii="Garamond" w:hAnsi="Garamond"/>
          <w:i/>
        </w:rPr>
        <w:t>Placenet</w:t>
      </w:r>
      <w:proofErr w:type="spellEnd"/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  <w:t xml:space="preserve">         </w:t>
      </w:r>
      <w:r w:rsidRPr="00FE4BBC">
        <w:rPr>
          <w:rFonts w:ascii="Garamond" w:hAnsi="Garamond"/>
          <w:i/>
        </w:rPr>
        <w:tab/>
        <w:t xml:space="preserve">            </w:t>
      </w:r>
      <w:r>
        <w:rPr>
          <w:rFonts w:ascii="Garamond" w:hAnsi="Garamond"/>
          <w:i/>
        </w:rPr>
        <w:t xml:space="preserve"> </w:t>
      </w:r>
      <w:r w:rsidRPr="00FE4BBC">
        <w:rPr>
          <w:rFonts w:ascii="Garamond" w:hAnsi="Garamond"/>
          <w:i/>
        </w:rPr>
        <w:t>Indianapolis, IN</w:t>
      </w:r>
    </w:p>
    <w:p w14:paraId="6CE5B24C" w14:textId="30D68B75" w:rsidR="004479BB" w:rsidRPr="004479BB" w:rsidRDefault="004479BB" w:rsidP="004479BB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4479BB">
        <w:rPr>
          <w:rFonts w:ascii="Garamond" w:hAnsi="Garamond"/>
        </w:rPr>
        <w:t>Shipped two MVPs (mobile → web); led a 5-person team; delivered the mobile APK to the client; pre-pilot stage.</w:t>
      </w:r>
    </w:p>
    <w:p w14:paraId="42F5FA2E" w14:textId="77777777" w:rsidR="004479BB" w:rsidRPr="004479BB" w:rsidRDefault="004479BB" w:rsidP="004479BB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4479BB">
        <w:rPr>
          <w:rFonts w:ascii="Garamond" w:hAnsi="Garamond"/>
        </w:rPr>
        <w:t>Migrated Postgres/Express/S3→Firebase in two months; reduced hosting costs and maintenance effort; implemented auth, CRUD, and property/contractor workflows.</w:t>
      </w:r>
    </w:p>
    <w:p w14:paraId="718B9831" w14:textId="77777777" w:rsidR="004479BB" w:rsidRPr="004479BB" w:rsidRDefault="004479BB" w:rsidP="004479BB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4479BB">
        <w:rPr>
          <w:rFonts w:ascii="Garamond" w:hAnsi="Garamond"/>
        </w:rPr>
        <w:t>Delivered 15+ features; instituted code reviews and sprint rituals; served as primary client liaison and demo owner; prepared the product for pilot via APK handoff.</w:t>
      </w:r>
    </w:p>
    <w:p w14:paraId="48A16FE2" w14:textId="5749E73A" w:rsidR="00DA041E" w:rsidRDefault="004479BB" w:rsidP="00EA4709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4479BB">
        <w:rPr>
          <w:rFonts w:ascii="Garamond" w:hAnsi="Garamond"/>
        </w:rPr>
        <w:t>Generated 10 leads with 7 follow-on conversations at GEC/</w:t>
      </w:r>
      <w:proofErr w:type="spellStart"/>
      <w:r w:rsidRPr="004479BB">
        <w:rPr>
          <w:rFonts w:ascii="Garamond" w:hAnsi="Garamond"/>
        </w:rPr>
        <w:t>TechChicago</w:t>
      </w:r>
      <w:proofErr w:type="spellEnd"/>
      <w:r w:rsidRPr="004479BB">
        <w:rPr>
          <w:rFonts w:ascii="Garamond" w:hAnsi="Garamond"/>
        </w:rPr>
        <w:t>; co-authored the YC S25 application.</w:t>
      </w:r>
    </w:p>
    <w:p w14:paraId="176E3598" w14:textId="77777777" w:rsidR="00EA4709" w:rsidRPr="00EA4709" w:rsidRDefault="00EA4709" w:rsidP="00EA4709">
      <w:pPr>
        <w:pStyle w:val="Default"/>
        <w:ind w:left="360"/>
        <w:rPr>
          <w:rFonts w:ascii="Garamond" w:hAnsi="Garamond"/>
        </w:rPr>
      </w:pPr>
    </w:p>
    <w:p w14:paraId="54D70AAE" w14:textId="0B8FFC93" w:rsidR="00740179" w:rsidRPr="001977DA" w:rsidRDefault="008015C2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UX/ UI Researcher | Junior Project Manager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</w:t>
      </w:r>
      <w:r w:rsidR="00DA002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Sept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May 2025</w:t>
      </w:r>
    </w:p>
    <w:p w14:paraId="0715864B" w14:textId="11EC8AB5" w:rsidR="00867DA7" w:rsidRPr="001977DA" w:rsidRDefault="008015C2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The Digital Corps | Ball State University</w:t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Muncie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2CEB6BA4" w14:textId="5D00B2A1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Led and collaborated with cross-functional teams and university-wide clients to deliver </w:t>
      </w:r>
      <w:r w:rsidRPr="004479BB">
        <w:rPr>
          <w:rFonts w:ascii="Garamond" w:hAnsi="Garamond"/>
        </w:rPr>
        <w:t>user-centered UX/UI</w:t>
      </w:r>
      <w:r w:rsidRPr="009A6DFC">
        <w:rPr>
          <w:rFonts w:ascii="Garamond" w:hAnsi="Garamond"/>
          <w:b/>
          <w:bCs/>
        </w:rPr>
        <w:t xml:space="preserve"> </w:t>
      </w:r>
      <w:r w:rsidRPr="004479BB">
        <w:rPr>
          <w:rFonts w:ascii="Garamond" w:hAnsi="Garamond"/>
        </w:rPr>
        <w:t>solutions</w:t>
      </w:r>
      <w:r w:rsidRPr="009A6DFC">
        <w:rPr>
          <w:rFonts w:ascii="Garamond" w:hAnsi="Garamond"/>
          <w:bCs/>
        </w:rPr>
        <w:t xml:space="preserve"> supporting digital transformation initiatives.</w:t>
      </w:r>
    </w:p>
    <w:p w14:paraId="5E8D2D2C" w14:textId="5AACBB26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Managed and executed 10+ projects with </w:t>
      </w:r>
      <w:r w:rsidRPr="004479BB">
        <w:rPr>
          <w:rFonts w:ascii="Garamond" w:hAnsi="Garamond"/>
        </w:rPr>
        <w:t>100% on-time delivery</w:t>
      </w:r>
      <w:r w:rsidRPr="009A6DFC">
        <w:rPr>
          <w:rFonts w:ascii="Garamond" w:hAnsi="Garamond"/>
          <w:bCs/>
        </w:rPr>
        <w:t>, leveraging clear communication, strategic planning, and iterative feedback.</w:t>
      </w:r>
    </w:p>
    <w:p w14:paraId="690ACC78" w14:textId="7C42F88C" w:rsidR="009A6DFC" w:rsidRPr="004479BB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4479BB">
        <w:rPr>
          <w:rFonts w:ascii="Garamond" w:hAnsi="Garamond"/>
          <w:bCs/>
        </w:rPr>
        <w:t>Conducted user interviews, created wireframes, mapped user journeys, and designed complex user flows to enhance usability and meet client needs.</w:t>
      </w:r>
    </w:p>
    <w:p w14:paraId="5E530F7A" w14:textId="66840CC5" w:rsid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>Presented design proposals and creative solutions to stakeholders, demonstrating strong communication skills and an ability to align design decisions with project goals.</w:t>
      </w:r>
    </w:p>
    <w:p w14:paraId="70621B53" w14:textId="77777777" w:rsidR="00740179" w:rsidRPr="00EB4724" w:rsidRDefault="00740179" w:rsidP="00435EBF">
      <w:pPr>
        <w:pStyle w:val="Default"/>
        <w:rPr>
          <w:rFonts w:ascii="Garamond" w:hAnsi="Garamond"/>
          <w:bCs/>
          <w:color w:val="auto"/>
          <w:sz w:val="20"/>
          <w:szCs w:val="20"/>
        </w:rPr>
      </w:pPr>
    </w:p>
    <w:p w14:paraId="4D035C08" w14:textId="4183EEC6" w:rsidR="00B55CED" w:rsidRPr="001977DA" w:rsidRDefault="009A6DFC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IT Operations Intern</w:t>
      </w:r>
      <w:r w:rsidR="00B73B45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 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3341BF41" w:rsidR="006953D3" w:rsidRPr="001977DA" w:rsidRDefault="009A6DFC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Magna International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FC7E90" w:rsidRPr="001977DA">
        <w:rPr>
          <w:rFonts w:ascii="Garamond" w:hAnsi="Garamond"/>
          <w:bCs/>
          <w:i/>
          <w:color w:val="auto"/>
        </w:rPr>
        <w:t xml:space="preserve">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Muncie</w:t>
      </w:r>
      <w:r w:rsidR="00EB5CC5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74B661DE" w14:textId="0BB26FE7" w:rsidR="004479BB" w:rsidRDefault="009A6DFC" w:rsidP="004479BB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>Troubleshot and resolved hardware and software issues for 100+ end-users, ensuring</w:t>
      </w:r>
      <w:r w:rsidR="004479BB">
        <w:rPr>
          <w:rFonts w:ascii="Garamond" w:hAnsi="Garamond"/>
          <w:bCs/>
        </w:rPr>
        <w:t xml:space="preserve"> significant</w:t>
      </w:r>
      <w:r w:rsidRPr="009A6DFC">
        <w:rPr>
          <w:rFonts w:ascii="Garamond" w:hAnsi="Garamond"/>
          <w:bCs/>
        </w:rPr>
        <w:t xml:space="preserve"> customer satisfaction and </w:t>
      </w:r>
      <w:r w:rsidR="004479BB">
        <w:rPr>
          <w:rFonts w:ascii="Garamond" w:hAnsi="Garamond"/>
          <w:bCs/>
        </w:rPr>
        <w:t xml:space="preserve">avoiding </w:t>
      </w:r>
      <w:r w:rsidRPr="009A6DFC">
        <w:rPr>
          <w:rFonts w:ascii="Garamond" w:hAnsi="Garamond"/>
          <w:bCs/>
        </w:rPr>
        <w:t>company</w:t>
      </w:r>
      <w:r w:rsidR="004479BB">
        <w:rPr>
          <w:rFonts w:ascii="Garamond" w:hAnsi="Garamond"/>
          <w:bCs/>
        </w:rPr>
        <w:t>- wide downtime.</w:t>
      </w:r>
    </w:p>
    <w:p w14:paraId="6BD586C6" w14:textId="77777777" w:rsidR="004479BB" w:rsidRDefault="004479BB" w:rsidP="004479BB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4479BB">
        <w:rPr>
          <w:rFonts w:ascii="Garamond" w:hAnsi="Garamond"/>
          <w:bCs/>
        </w:rPr>
        <w:t>Configured and maintained Windows 10 computers to ensure reliable, efficient IT operations.</w:t>
      </w:r>
    </w:p>
    <w:p w14:paraId="07B2E0CD" w14:textId="5BE6115B" w:rsidR="004479BB" w:rsidRPr="004479BB" w:rsidRDefault="004479BB" w:rsidP="004479BB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4479BB">
        <w:rPr>
          <w:rFonts w:ascii="Garamond" w:hAnsi="Garamond"/>
          <w:bCs/>
        </w:rPr>
        <w:t>Enhanced data analytics by leveraging QuickBase and Power BI to analyze and visualize company-wide data, improving reporting efficiency</w:t>
      </w:r>
      <w:r>
        <w:rPr>
          <w:rFonts w:ascii="Garamond" w:hAnsi="Garamond"/>
          <w:bCs/>
        </w:rPr>
        <w:t>.</w:t>
      </w:r>
    </w:p>
    <w:p w14:paraId="7424BECD" w14:textId="77777777" w:rsidR="009A6DFC" w:rsidRDefault="009A6DFC" w:rsidP="009A6DFC">
      <w:pPr>
        <w:pStyle w:val="Default"/>
        <w:rPr>
          <w:rFonts w:ascii="Garamond" w:hAnsi="Garamond"/>
          <w:bCs/>
        </w:rPr>
      </w:pPr>
    </w:p>
    <w:p w14:paraId="2AC1A963" w14:textId="09B254FA" w:rsidR="00913908" w:rsidRPr="001977DA" w:rsidRDefault="00347AFD" w:rsidP="00913908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EARLY </w:t>
      </w:r>
      <w:r w:rsidR="00913908">
        <w:rPr>
          <w:rFonts w:ascii="Garamond" w:hAnsi="Garamond"/>
          <w:b/>
          <w:bCs/>
          <w:color w:val="auto"/>
        </w:rPr>
        <w:t>RESEARCH</w:t>
      </w:r>
      <w:r w:rsidR="00913908" w:rsidRPr="001977DA">
        <w:rPr>
          <w:rFonts w:ascii="Garamond" w:hAnsi="Garamond"/>
          <w:b/>
          <w:bCs/>
          <w:color w:val="auto"/>
        </w:rPr>
        <w:t xml:space="preserve"> </w:t>
      </w:r>
    </w:p>
    <w:p w14:paraId="285C0C57" w14:textId="1772F966" w:rsidR="009A6DFC" w:rsidRPr="001977DA" w:rsidRDefault="007928E4" w:rsidP="009A6DFC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Pharmaceutical Chemistry Research Intern</w:t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9A6DFC">
        <w:rPr>
          <w:rFonts w:ascii="Garamond" w:hAnsi="Garamond"/>
          <w:b/>
          <w:bCs/>
          <w:color w:val="auto"/>
        </w:rPr>
        <w:t xml:space="preserve">         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Jun</w:t>
      </w:r>
      <w:r w:rsidR="009A6DFC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  <w:r w:rsidR="009A6DFC" w:rsidRPr="001977DA">
        <w:rPr>
          <w:rFonts w:ascii="Garamond" w:hAnsi="Garamond"/>
          <w:b/>
          <w:bCs/>
          <w:color w:val="auto"/>
        </w:rPr>
        <w:t xml:space="preserve"> – </w:t>
      </w:r>
      <w:r w:rsidR="009A6DFC">
        <w:rPr>
          <w:rFonts w:ascii="Garamond" w:hAnsi="Garamond"/>
          <w:b/>
          <w:bCs/>
          <w:color w:val="auto"/>
        </w:rPr>
        <w:t>Aug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 w:rsidR="009A6DFC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1</w:t>
      </w:r>
    </w:p>
    <w:p w14:paraId="6E523C98" w14:textId="042C1D7F" w:rsidR="009A6DFC" w:rsidRPr="001977DA" w:rsidRDefault="007928E4" w:rsidP="009A6DFC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Eli Lilly &amp; Company</w:t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</w:t>
      </w:r>
      <w:r w:rsidR="009A6DFC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 xml:space="preserve">    </w:t>
      </w:r>
      <w:r w:rsidR="009A6DFC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     Indianapolis</w:t>
      </w:r>
      <w:r w:rsidR="009A6DFC" w:rsidRPr="001977DA">
        <w:rPr>
          <w:rFonts w:ascii="Garamond" w:hAnsi="Garamond"/>
          <w:bCs/>
          <w:i/>
          <w:color w:val="auto"/>
        </w:rPr>
        <w:t xml:space="preserve">, </w:t>
      </w:r>
      <w:r w:rsidR="009A6DFC">
        <w:rPr>
          <w:rFonts w:ascii="Garamond" w:hAnsi="Garamond"/>
          <w:bCs/>
          <w:i/>
          <w:color w:val="auto"/>
        </w:rPr>
        <w:t>IN</w:t>
      </w:r>
    </w:p>
    <w:p w14:paraId="26462273" w14:textId="6E9F7A84" w:rsidR="00B62337" w:rsidRPr="00B62337" w:rsidRDefault="00B62337" w:rsidP="00B62337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B62337">
        <w:rPr>
          <w:rFonts w:ascii="Garamond" w:hAnsi="Garamond"/>
          <w:bCs/>
        </w:rPr>
        <w:t>Synthesized 10 studies on oral delivery of polypeptides into a 3-page brief and 10-slide presentation, building knowledge of distinct formulation approaches within Eli Lilly’s SMDD division for internal reference.</w:t>
      </w:r>
    </w:p>
    <w:p w14:paraId="3566F040" w14:textId="01EFD447" w:rsidR="00FE5AB0" w:rsidRDefault="00B62337" w:rsidP="00B62337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B62337">
        <w:rPr>
          <w:rFonts w:ascii="Garamond" w:hAnsi="Garamond"/>
          <w:bCs/>
        </w:rPr>
        <w:t>Presented findings to an audience of ~80 interns and mentors, demonstrating clear scientific communication and data interpretation skills.</w:t>
      </w:r>
    </w:p>
    <w:p w14:paraId="294D6341" w14:textId="77777777" w:rsidR="00B62337" w:rsidRPr="00B62337" w:rsidRDefault="00B62337" w:rsidP="00B62337">
      <w:pPr>
        <w:pStyle w:val="Default"/>
        <w:ind w:left="360"/>
        <w:rPr>
          <w:rFonts w:ascii="Garamond" w:hAnsi="Garamond"/>
          <w:bCs/>
        </w:rPr>
      </w:pPr>
    </w:p>
    <w:p w14:paraId="46EC4497" w14:textId="2243B4B3" w:rsidR="00CA55F2" w:rsidRPr="001977DA" w:rsidRDefault="00EB5CC5" w:rsidP="00435EBF">
      <w:pPr>
        <w:pStyle w:val="Default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</w:t>
      </w:r>
      <w:r w:rsidR="00661AAA">
        <w:rPr>
          <w:rFonts w:ascii="Garamond" w:hAnsi="Garamond"/>
          <w:b/>
          <w:bCs/>
          <w:color w:val="auto"/>
        </w:rPr>
        <w:t>linical Research Intern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661AAA">
        <w:rPr>
          <w:rFonts w:ascii="Garamond" w:hAnsi="Garamond"/>
          <w:b/>
          <w:bCs/>
          <w:color w:val="auto"/>
        </w:rPr>
        <w:tab/>
        <w:t xml:space="preserve">   Jul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661AAA"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</w:p>
    <w:p w14:paraId="135DE58A" w14:textId="247E040D" w:rsidR="00E3141E" w:rsidRPr="001977DA" w:rsidRDefault="00661AAA" w:rsidP="00435EBF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Indiana University Purdue University Indianapolis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="00EB5CC5" w:rsidRPr="001977DA">
        <w:rPr>
          <w:rFonts w:ascii="Garamond" w:hAnsi="Garamond"/>
          <w:i/>
          <w:iCs/>
          <w:color w:val="auto"/>
        </w:rPr>
        <w:t xml:space="preserve">       </w:t>
      </w:r>
      <w:r>
        <w:rPr>
          <w:rFonts w:ascii="Garamond" w:hAnsi="Garamond"/>
          <w:i/>
          <w:iCs/>
          <w:color w:val="auto"/>
        </w:rPr>
        <w:t xml:space="preserve"> Virtual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33348121" w14:textId="77777777" w:rsidR="002D5C8E" w:rsidRDefault="002D5C8E" w:rsidP="002D5C8E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2D5C8E">
        <w:rPr>
          <w:rFonts w:ascii="Garamond" w:hAnsi="Garamond"/>
          <w:bCs/>
        </w:rPr>
        <w:t>Synthesized ~6 studies on anti-VEGF therapy for diabetic retinopathy into an 8-slide, 10-min brief for Indiana University School of Medicine (virtual); materials shared with cohort and mentors.</w:t>
      </w:r>
    </w:p>
    <w:p w14:paraId="66035BFB" w14:textId="2F395E39" w:rsidR="003C30C6" w:rsidRPr="002D5C8E" w:rsidRDefault="002D5C8E" w:rsidP="002D5C8E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2D5C8E">
        <w:rPr>
          <w:rFonts w:ascii="Garamond" w:hAnsi="Garamond"/>
          <w:bCs/>
        </w:rPr>
        <w:t>Presented to ~35 mentors/interns; slides archived in the Indiana CTSI STEM Research Symposia gallery for reference.</w:t>
      </w:r>
    </w:p>
    <w:p w14:paraId="3B5ED003" w14:textId="77777777" w:rsidR="00661AAA" w:rsidRPr="00661AAA" w:rsidRDefault="00661AAA" w:rsidP="00661AAA">
      <w:pPr>
        <w:pStyle w:val="Default"/>
        <w:ind w:left="360"/>
        <w:rPr>
          <w:rFonts w:ascii="Garamond" w:hAnsi="Garamond"/>
          <w:bCs/>
          <w:color w:val="auto"/>
        </w:rPr>
      </w:pPr>
    </w:p>
    <w:p w14:paraId="11346E3C" w14:textId="3D8E14A0" w:rsidR="00D7551A" w:rsidRPr="001977DA" w:rsidRDefault="00290218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  <w:r w:rsidR="0028786B" w:rsidRPr="001977DA">
        <w:rPr>
          <w:rFonts w:ascii="Garamond" w:hAnsi="Garamond"/>
          <w:b/>
          <w:bCs/>
          <w:color w:val="auto"/>
        </w:rPr>
        <w:t xml:space="preserve"> </w:t>
      </w:r>
      <w:r w:rsidR="00153FD0">
        <w:rPr>
          <w:rFonts w:ascii="Garamond" w:hAnsi="Garamond"/>
          <w:b/>
          <w:bCs/>
          <w:color w:val="auto"/>
        </w:rPr>
        <w:t xml:space="preserve">&amp; </w:t>
      </w:r>
      <w:r w:rsidR="00153FD0" w:rsidRPr="001977DA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379EC7CD" w14:textId="32DEC55D" w:rsidR="00153FD0" w:rsidRDefault="00153FD0" w:rsidP="00153FD0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</w:t>
      </w:r>
    </w:p>
    <w:p w14:paraId="4E57DD18" w14:textId="190516AA" w:rsidR="00153FD0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b/>
          <w:bCs/>
          <w:color w:val="auto"/>
          <w:sz w:val="22"/>
          <w:szCs w:val="22"/>
        </w:rPr>
        <w:t>Languages</w:t>
      </w:r>
      <w:r w:rsidRPr="00FE4BBC">
        <w:rPr>
          <w:rFonts w:ascii="Garamond" w:hAnsi="Garamond"/>
          <w:color w:val="auto"/>
          <w:sz w:val="22"/>
          <w:szCs w:val="22"/>
        </w:rPr>
        <w:t xml:space="preserve">: </w:t>
      </w:r>
      <w:r w:rsidRPr="00FE4BBC">
        <w:rPr>
          <w:rFonts w:ascii="Garamond" w:hAnsi="Garamond"/>
          <w:sz w:val="22"/>
          <w:szCs w:val="22"/>
        </w:rPr>
        <w:t>Python · Java · JavaScript · TypeScript · Swift · Ruby · C · HTML · CSS</w:t>
      </w:r>
    </w:p>
    <w:p w14:paraId="59CC8C6D" w14:textId="7E3890A4" w:rsidR="00153FD0" w:rsidRPr="00FE4BBC" w:rsidRDefault="007344C6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AI/ML</w:t>
      </w:r>
      <w:r w:rsidR="00153FD0" w:rsidRPr="00FE4BBC">
        <w:rPr>
          <w:rFonts w:ascii="Garamond" w:hAnsi="Garamond"/>
          <w:b/>
          <w:bCs/>
          <w:color w:val="auto"/>
          <w:sz w:val="22"/>
          <w:szCs w:val="22"/>
        </w:rPr>
        <w:t>:</w:t>
      </w:r>
      <w:r w:rsidR="00153FD0" w:rsidRPr="00FE4BBC">
        <w:rPr>
          <w:rFonts w:ascii="Garamond" w:hAnsi="Garamond"/>
          <w:color w:val="auto"/>
          <w:sz w:val="22"/>
          <w:szCs w:val="22"/>
        </w:rPr>
        <w:t xml:space="preserve"> </w:t>
      </w:r>
      <w:r w:rsidR="00A82E49" w:rsidRPr="00FE4BBC">
        <w:rPr>
          <w:rFonts w:ascii="Garamond" w:hAnsi="Garamond"/>
          <w:color w:val="auto"/>
          <w:sz w:val="22"/>
          <w:szCs w:val="22"/>
        </w:rPr>
        <w:t xml:space="preserve">OpenAI API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LangChain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ChromaDB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TensorFlow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PyTorch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Scikit-learn · Apache Spark · Pandas · NumPy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Jupyter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R · Power BI · Tableau</w:t>
      </w:r>
    </w:p>
    <w:p w14:paraId="2CDFEB80" w14:textId="70069B4E" w:rsidR="00A82E49" w:rsidRPr="00767E52" w:rsidRDefault="00D02CDF" w:rsidP="00767E52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Software</w:t>
      </w:r>
      <w:r w:rsidR="00A82E49" w:rsidRPr="00FE4BBC">
        <w:rPr>
          <w:rFonts w:ascii="Garamond" w:hAnsi="Garamond"/>
          <w:b/>
          <w:bCs/>
          <w:color w:val="auto"/>
          <w:sz w:val="22"/>
          <w:szCs w:val="22"/>
        </w:rPr>
        <w:t xml:space="preserve"> Development: </w:t>
      </w:r>
      <w:r w:rsidR="00A82E49" w:rsidRPr="00FE4BBC">
        <w:rPr>
          <w:rFonts w:ascii="Garamond" w:hAnsi="Garamond"/>
          <w:sz w:val="22"/>
          <w:szCs w:val="22"/>
        </w:rPr>
        <w:t xml:space="preserve">React Native · Expo · Axios </w:t>
      </w:r>
      <w:r w:rsidR="00156764" w:rsidRPr="00FE4BBC">
        <w:rPr>
          <w:rFonts w:ascii="Garamond" w:hAnsi="Garamond"/>
          <w:sz w:val="22"/>
          <w:szCs w:val="22"/>
        </w:rPr>
        <w:t>· Docker · GitHub · IntelliJ IDEA · VS Code</w:t>
      </w:r>
      <w:r w:rsidR="00FE4BBC" w:rsidRPr="00FE4BBC">
        <w:rPr>
          <w:rFonts w:ascii="Garamond" w:hAnsi="Garamond"/>
          <w:sz w:val="22"/>
          <w:szCs w:val="22"/>
        </w:rPr>
        <w:t xml:space="preserve"> · </w:t>
      </w:r>
      <w:r w:rsidR="00EA4709" w:rsidRPr="00EA4709">
        <w:rPr>
          <w:rFonts w:ascii="Garamond" w:hAnsi="Garamond"/>
          <w:sz w:val="22"/>
          <w:szCs w:val="22"/>
        </w:rPr>
        <w:t>Lovable</w:t>
      </w:r>
      <w:r w:rsidR="00EA4709">
        <w:rPr>
          <w:rFonts w:ascii="Garamond" w:hAnsi="Garamond"/>
          <w:sz w:val="22"/>
          <w:szCs w:val="22"/>
        </w:rPr>
        <w:t xml:space="preserve"> </w:t>
      </w:r>
      <w:r w:rsidR="00FE4BBC" w:rsidRPr="00FE4BBC">
        <w:rPr>
          <w:rFonts w:ascii="Garamond" w:hAnsi="Garamond"/>
          <w:sz w:val="22"/>
          <w:szCs w:val="22"/>
        </w:rPr>
        <w:t xml:space="preserve">· Express.js · Jest </w:t>
      </w:r>
      <w:r w:rsidRPr="00FE4BBC">
        <w:rPr>
          <w:rFonts w:ascii="Garamond" w:hAnsi="Garamond"/>
          <w:sz w:val="22"/>
          <w:szCs w:val="22"/>
        </w:rPr>
        <w:t>·</w:t>
      </w:r>
      <w:r>
        <w:rPr>
          <w:rFonts w:ascii="Garamond" w:hAnsi="Garamond"/>
          <w:sz w:val="22"/>
          <w:szCs w:val="22"/>
        </w:rPr>
        <w:t xml:space="preserve"> </w:t>
      </w:r>
      <w:r w:rsidRPr="00FE4BBC">
        <w:rPr>
          <w:rFonts w:ascii="Garamond" w:hAnsi="Garamond"/>
          <w:sz w:val="22"/>
          <w:szCs w:val="22"/>
        </w:rPr>
        <w:t xml:space="preserve">PostgreSQL · MySQL · Firebase · Amazon </w:t>
      </w:r>
      <w:r w:rsidR="00EA4709">
        <w:rPr>
          <w:rFonts w:ascii="Garamond" w:hAnsi="Garamond"/>
          <w:sz w:val="22"/>
          <w:szCs w:val="22"/>
        </w:rPr>
        <w:t>S</w:t>
      </w:r>
      <w:r w:rsidRPr="00FE4BBC">
        <w:rPr>
          <w:rFonts w:ascii="Garamond" w:hAnsi="Garamond"/>
          <w:sz w:val="22"/>
          <w:szCs w:val="22"/>
        </w:rPr>
        <w:t>3</w:t>
      </w:r>
    </w:p>
    <w:p w14:paraId="4A1D4FF7" w14:textId="41E2DF56" w:rsidR="00153FD0" w:rsidRPr="00153FD0" w:rsidRDefault="008F3109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</w:p>
    <w:p w14:paraId="14639F1A" w14:textId="191CBEFC" w:rsidR="00153FD0" w:rsidRPr="00FE4BBC" w:rsidRDefault="00661AAA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proofErr w:type="spellStart"/>
      <w:r w:rsidRPr="00FE4BBC">
        <w:rPr>
          <w:rFonts w:ascii="Garamond" w:hAnsi="Garamond"/>
          <w:color w:val="auto"/>
          <w:sz w:val="22"/>
          <w:szCs w:val="22"/>
        </w:rPr>
        <w:t>DataCamp</w:t>
      </w:r>
      <w:proofErr w:type="spellEnd"/>
      <w:r w:rsidRPr="00FE4BBC">
        <w:rPr>
          <w:rFonts w:ascii="Garamond" w:hAnsi="Garamond"/>
          <w:color w:val="auto"/>
          <w:sz w:val="22"/>
          <w:szCs w:val="22"/>
        </w:rPr>
        <w:t xml:space="preserve">: Understanding Machine Learning, Understanding Artificial Intelligence, Responsible AI Practices, Large Language Models Concepts, Introduction to R, Introduction to ChatGPT, AI Ethics, Generative AI Concepts, Explainable Artificial Intelligence (XAI) Concepts, </w:t>
      </w:r>
      <w:r w:rsidR="00153FD0" w:rsidRPr="00FE4BBC">
        <w:rPr>
          <w:rFonts w:ascii="Garamond" w:hAnsi="Garamond"/>
          <w:color w:val="auto"/>
          <w:sz w:val="22"/>
          <w:szCs w:val="22"/>
        </w:rPr>
        <w:t>AI Security and Risk Management</w:t>
      </w:r>
    </w:p>
    <w:p w14:paraId="4A0AE78E" w14:textId="3662E91D" w:rsidR="008F3109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color w:val="auto"/>
          <w:sz w:val="22"/>
          <w:szCs w:val="22"/>
        </w:rPr>
        <w:t>CITI Program: Physical Science Responsible Conduct of Research, Biomedical Responsible Conduct of Research, Social and Behavioral Responsible Conduct of Research, IUEHS Biosafety Training, NIH Recombinant DNA Guidelines, Human Gene Transfer</w:t>
      </w:r>
    </w:p>
    <w:p w14:paraId="188AD11B" w14:textId="102622AA" w:rsidR="00F00E9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color w:val="auto"/>
          <w:sz w:val="22"/>
          <w:szCs w:val="22"/>
        </w:rPr>
        <w:t>Indiana University: HIP</w:t>
      </w:r>
      <w:r w:rsidR="007344C6">
        <w:rPr>
          <w:rFonts w:ascii="Garamond" w:hAnsi="Garamond"/>
          <w:color w:val="auto"/>
          <w:sz w:val="22"/>
          <w:szCs w:val="22"/>
        </w:rPr>
        <w:t>A</w:t>
      </w:r>
      <w:r w:rsidRPr="00FE4BBC">
        <w:rPr>
          <w:rFonts w:ascii="Garamond" w:hAnsi="Garamond"/>
          <w:color w:val="auto"/>
          <w:sz w:val="22"/>
          <w:szCs w:val="22"/>
        </w:rPr>
        <w:t xml:space="preserve">A Privacy &amp; Security, An introduction to Compliance at IU, HIPPA &amp; Mobile Devices, </w:t>
      </w:r>
    </w:p>
    <w:p w14:paraId="6298A75F" w14:textId="7A91D629" w:rsidR="00290218" w:rsidRPr="00767E52" w:rsidRDefault="00290218" w:rsidP="00290218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 w:rsidRPr="00767E52">
        <w:rPr>
          <w:rFonts w:ascii="Garamond" w:hAnsi="Garamond"/>
          <w:b/>
          <w:bCs/>
          <w:color w:val="auto"/>
        </w:rPr>
        <w:t>Communication:</w:t>
      </w:r>
    </w:p>
    <w:p w14:paraId="5924B1B6" w14:textId="78878E90" w:rsidR="00290218" w:rsidRDefault="00290218" w:rsidP="00290218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English, Spanish </w:t>
      </w:r>
    </w:p>
    <w:p w14:paraId="36413D52" w14:textId="77777777" w:rsidR="00444E9C" w:rsidRDefault="00444E9C" w:rsidP="00444E9C">
      <w:pPr>
        <w:pStyle w:val="Default"/>
        <w:spacing w:after="3"/>
        <w:rPr>
          <w:rFonts w:ascii="Garamond" w:hAnsi="Garamond"/>
          <w:color w:val="auto"/>
          <w:sz w:val="22"/>
          <w:szCs w:val="22"/>
        </w:rPr>
      </w:pPr>
    </w:p>
    <w:p w14:paraId="0CC13D07" w14:textId="64B65469" w:rsidR="00444E9C" w:rsidRPr="001977DA" w:rsidRDefault="00444E9C" w:rsidP="00444E9C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PROFESSIONAL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MEMBERSHIPS</w:t>
      </w:r>
    </w:p>
    <w:p w14:paraId="6C4EE4BF" w14:textId="77777777" w:rsidR="00444E9C" w:rsidRPr="00A12CB6" w:rsidRDefault="00444E9C" w:rsidP="00444E9C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6883A2B0" w14:textId="2A2A8973" w:rsidR="00997FB6" w:rsidRDefault="00997FB6" w:rsidP="00121A34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</w:rPr>
        <w:t>I</w:t>
      </w:r>
      <w:r w:rsidRPr="00997FB6">
        <w:rPr>
          <w:rFonts w:ascii="Garamond" w:hAnsi="Garamond"/>
          <w:color w:val="auto"/>
        </w:rPr>
        <w:t>nstitute of Electrical and Electronics Engineers</w:t>
      </w:r>
      <w:r w:rsidR="00822F43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IE</w:t>
      </w:r>
      <w:r w:rsidR="00B8075B">
        <w:rPr>
          <w:rFonts w:ascii="Garamond" w:hAnsi="Garamond"/>
          <w:color w:val="auto"/>
        </w:rPr>
        <w:t>E</w:t>
      </w:r>
      <w:r>
        <w:rPr>
          <w:rFonts w:ascii="Garamond" w:hAnsi="Garamond"/>
          <w:color w:val="auto"/>
        </w:rPr>
        <w:t>E</w:t>
      </w:r>
      <w:r w:rsidR="00822F43">
        <w:rPr>
          <w:rFonts w:ascii="Garamond" w:hAnsi="Garamond"/>
          <w:color w:val="auto"/>
        </w:rPr>
        <w:t xml:space="preserve"> (2025- Present)</w:t>
      </w:r>
    </w:p>
    <w:p w14:paraId="6517F848" w14:textId="165ADC4C" w:rsidR="00121A34" w:rsidRPr="002E107B" w:rsidRDefault="00121A34" w:rsidP="00121A34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</w:rPr>
      </w:pPr>
      <w:r w:rsidRPr="002E107B">
        <w:rPr>
          <w:rFonts w:ascii="Garamond" w:hAnsi="Garamond"/>
          <w:color w:val="auto"/>
        </w:rPr>
        <w:t>Society of Women Engineers, SWE (2025- Present)</w:t>
      </w:r>
    </w:p>
    <w:sectPr w:rsidR="00121A34" w:rsidRPr="002E107B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C7769" w14:textId="77777777" w:rsidR="001F16AE" w:rsidRDefault="001F16AE" w:rsidP="00A00A1D">
      <w:r>
        <w:separator/>
      </w:r>
    </w:p>
  </w:endnote>
  <w:endnote w:type="continuationSeparator" w:id="0">
    <w:p w14:paraId="1914A286" w14:textId="77777777" w:rsidR="001F16AE" w:rsidRDefault="001F16A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10182" w14:textId="77777777" w:rsidR="001F16AE" w:rsidRDefault="001F16AE" w:rsidP="00A00A1D">
      <w:r>
        <w:separator/>
      </w:r>
    </w:p>
  </w:footnote>
  <w:footnote w:type="continuationSeparator" w:id="0">
    <w:p w14:paraId="5590E06B" w14:textId="77777777" w:rsidR="001F16AE" w:rsidRDefault="001F16A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C670EB"/>
    <w:multiLevelType w:val="multilevel"/>
    <w:tmpl w:val="62B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F7219A"/>
    <w:multiLevelType w:val="multilevel"/>
    <w:tmpl w:val="7A3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13544C"/>
    <w:multiLevelType w:val="multilevel"/>
    <w:tmpl w:val="778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32A12"/>
    <w:multiLevelType w:val="multilevel"/>
    <w:tmpl w:val="45C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EB518D"/>
    <w:multiLevelType w:val="multilevel"/>
    <w:tmpl w:val="887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EE2493"/>
    <w:multiLevelType w:val="multilevel"/>
    <w:tmpl w:val="A7B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5014E"/>
    <w:multiLevelType w:val="multilevel"/>
    <w:tmpl w:val="9A7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20"/>
  </w:num>
  <w:num w:numId="2" w16cid:durableId="1324434960">
    <w:abstractNumId w:val="28"/>
  </w:num>
  <w:num w:numId="3" w16cid:durableId="859507066">
    <w:abstractNumId w:val="25"/>
  </w:num>
  <w:num w:numId="4" w16cid:durableId="158277627">
    <w:abstractNumId w:val="24"/>
  </w:num>
  <w:num w:numId="5" w16cid:durableId="1925605918">
    <w:abstractNumId w:val="34"/>
  </w:num>
  <w:num w:numId="6" w16cid:durableId="178083057">
    <w:abstractNumId w:val="2"/>
  </w:num>
  <w:num w:numId="7" w16cid:durableId="205682367">
    <w:abstractNumId w:val="14"/>
  </w:num>
  <w:num w:numId="8" w16cid:durableId="137646633">
    <w:abstractNumId w:val="12"/>
  </w:num>
  <w:num w:numId="9" w16cid:durableId="1267348466">
    <w:abstractNumId w:val="30"/>
  </w:num>
  <w:num w:numId="10" w16cid:durableId="1014302902">
    <w:abstractNumId w:val="32"/>
  </w:num>
  <w:num w:numId="11" w16cid:durableId="334697921">
    <w:abstractNumId w:val="0"/>
  </w:num>
  <w:num w:numId="12" w16cid:durableId="1418752164">
    <w:abstractNumId w:val="27"/>
  </w:num>
  <w:num w:numId="13" w16cid:durableId="1232933549">
    <w:abstractNumId w:val="8"/>
  </w:num>
  <w:num w:numId="14" w16cid:durableId="1006782716">
    <w:abstractNumId w:val="7"/>
  </w:num>
  <w:num w:numId="15" w16cid:durableId="751242785">
    <w:abstractNumId w:val="6"/>
  </w:num>
  <w:num w:numId="16" w16cid:durableId="1302080488">
    <w:abstractNumId w:val="31"/>
  </w:num>
  <w:num w:numId="17" w16cid:durableId="738987264">
    <w:abstractNumId w:val="21"/>
  </w:num>
  <w:num w:numId="18" w16cid:durableId="1519736249">
    <w:abstractNumId w:val="10"/>
  </w:num>
  <w:num w:numId="19" w16cid:durableId="1078017791">
    <w:abstractNumId w:val="1"/>
  </w:num>
  <w:num w:numId="20" w16cid:durableId="258760654">
    <w:abstractNumId w:val="16"/>
  </w:num>
  <w:num w:numId="21" w16cid:durableId="362021842">
    <w:abstractNumId w:val="18"/>
  </w:num>
  <w:num w:numId="22" w16cid:durableId="2030597433">
    <w:abstractNumId w:val="22"/>
  </w:num>
  <w:num w:numId="23" w16cid:durableId="1639332884">
    <w:abstractNumId w:val="3"/>
  </w:num>
  <w:num w:numId="24" w16cid:durableId="10766086">
    <w:abstractNumId w:val="35"/>
  </w:num>
  <w:num w:numId="25" w16cid:durableId="2010134189">
    <w:abstractNumId w:val="4"/>
  </w:num>
  <w:num w:numId="26" w16cid:durableId="866256971">
    <w:abstractNumId w:val="13"/>
  </w:num>
  <w:num w:numId="27" w16cid:durableId="199629715">
    <w:abstractNumId w:val="17"/>
  </w:num>
  <w:num w:numId="28" w16cid:durableId="410275994">
    <w:abstractNumId w:val="11"/>
  </w:num>
  <w:num w:numId="29" w16cid:durableId="1806239711">
    <w:abstractNumId w:val="19"/>
  </w:num>
  <w:num w:numId="30" w16cid:durableId="467357671">
    <w:abstractNumId w:val="15"/>
  </w:num>
  <w:num w:numId="31" w16cid:durableId="926310323">
    <w:abstractNumId w:val="26"/>
  </w:num>
  <w:num w:numId="32" w16cid:durableId="1845313879">
    <w:abstractNumId w:val="5"/>
  </w:num>
  <w:num w:numId="33" w16cid:durableId="235626792">
    <w:abstractNumId w:val="33"/>
  </w:num>
  <w:num w:numId="34" w16cid:durableId="496381846">
    <w:abstractNumId w:val="9"/>
  </w:num>
  <w:num w:numId="35" w16cid:durableId="879517273">
    <w:abstractNumId w:val="23"/>
  </w:num>
  <w:num w:numId="36" w16cid:durableId="8572348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25700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A2686"/>
    <w:rsid w:val="000B1911"/>
    <w:rsid w:val="000B41F3"/>
    <w:rsid w:val="000C419E"/>
    <w:rsid w:val="000C6404"/>
    <w:rsid w:val="000D19E9"/>
    <w:rsid w:val="000D1FEF"/>
    <w:rsid w:val="000D2FFA"/>
    <w:rsid w:val="000D5CB4"/>
    <w:rsid w:val="000F023C"/>
    <w:rsid w:val="000F1C8F"/>
    <w:rsid w:val="000F276D"/>
    <w:rsid w:val="000F2A80"/>
    <w:rsid w:val="001010E0"/>
    <w:rsid w:val="0010679B"/>
    <w:rsid w:val="00107870"/>
    <w:rsid w:val="001144FB"/>
    <w:rsid w:val="00116647"/>
    <w:rsid w:val="00121A34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3FD0"/>
    <w:rsid w:val="001544B4"/>
    <w:rsid w:val="00154C81"/>
    <w:rsid w:val="00156764"/>
    <w:rsid w:val="0016777B"/>
    <w:rsid w:val="0017085B"/>
    <w:rsid w:val="0017646E"/>
    <w:rsid w:val="00180BBF"/>
    <w:rsid w:val="001819EA"/>
    <w:rsid w:val="00185843"/>
    <w:rsid w:val="00187C9C"/>
    <w:rsid w:val="00197743"/>
    <w:rsid w:val="001977DA"/>
    <w:rsid w:val="001A77B6"/>
    <w:rsid w:val="001B08A4"/>
    <w:rsid w:val="001B0ED9"/>
    <w:rsid w:val="001B6807"/>
    <w:rsid w:val="001B7F58"/>
    <w:rsid w:val="001C0D1E"/>
    <w:rsid w:val="001C45D3"/>
    <w:rsid w:val="001D2D70"/>
    <w:rsid w:val="001D7AFD"/>
    <w:rsid w:val="001E39CF"/>
    <w:rsid w:val="001E6598"/>
    <w:rsid w:val="001E6681"/>
    <w:rsid w:val="001E7A49"/>
    <w:rsid w:val="001F0A5E"/>
    <w:rsid w:val="001F16A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13C2A"/>
    <w:rsid w:val="00222A12"/>
    <w:rsid w:val="0022361C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3DF3"/>
    <w:rsid w:val="002755B5"/>
    <w:rsid w:val="00277301"/>
    <w:rsid w:val="00281B97"/>
    <w:rsid w:val="0028786B"/>
    <w:rsid w:val="00290218"/>
    <w:rsid w:val="00291675"/>
    <w:rsid w:val="002A199E"/>
    <w:rsid w:val="002A296B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C4FD3"/>
    <w:rsid w:val="002C7DCD"/>
    <w:rsid w:val="002D02D7"/>
    <w:rsid w:val="002D2B13"/>
    <w:rsid w:val="002D5C8E"/>
    <w:rsid w:val="002E063F"/>
    <w:rsid w:val="002E107B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47AFD"/>
    <w:rsid w:val="003502DE"/>
    <w:rsid w:val="0035230C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4B39"/>
    <w:rsid w:val="00385B7B"/>
    <w:rsid w:val="00395D1D"/>
    <w:rsid w:val="00396533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0C6"/>
    <w:rsid w:val="003C3EAA"/>
    <w:rsid w:val="003C6F2F"/>
    <w:rsid w:val="003D1B30"/>
    <w:rsid w:val="003D7383"/>
    <w:rsid w:val="003E55AF"/>
    <w:rsid w:val="003E7163"/>
    <w:rsid w:val="003F4909"/>
    <w:rsid w:val="003F755F"/>
    <w:rsid w:val="004043F5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4E9C"/>
    <w:rsid w:val="004458AF"/>
    <w:rsid w:val="004469C5"/>
    <w:rsid w:val="00446A99"/>
    <w:rsid w:val="00446CA8"/>
    <w:rsid w:val="004479BB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923DE"/>
    <w:rsid w:val="004A08CF"/>
    <w:rsid w:val="004A1E5F"/>
    <w:rsid w:val="004A2846"/>
    <w:rsid w:val="004A2B15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51F"/>
    <w:rsid w:val="00521CA8"/>
    <w:rsid w:val="00527297"/>
    <w:rsid w:val="00531DC5"/>
    <w:rsid w:val="0054043F"/>
    <w:rsid w:val="00542B53"/>
    <w:rsid w:val="00544133"/>
    <w:rsid w:val="005444D2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2F73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2249"/>
    <w:rsid w:val="005E3C13"/>
    <w:rsid w:val="005E4A55"/>
    <w:rsid w:val="005E4AEF"/>
    <w:rsid w:val="005E4DD1"/>
    <w:rsid w:val="005E7BB7"/>
    <w:rsid w:val="00602769"/>
    <w:rsid w:val="00605CA8"/>
    <w:rsid w:val="006109F5"/>
    <w:rsid w:val="00612325"/>
    <w:rsid w:val="0061467C"/>
    <w:rsid w:val="00616DBA"/>
    <w:rsid w:val="0062331D"/>
    <w:rsid w:val="00626930"/>
    <w:rsid w:val="00627C1F"/>
    <w:rsid w:val="0063407D"/>
    <w:rsid w:val="0065369E"/>
    <w:rsid w:val="00655C8A"/>
    <w:rsid w:val="006562AE"/>
    <w:rsid w:val="00661AAA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3419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44C6"/>
    <w:rsid w:val="00737A6F"/>
    <w:rsid w:val="00740179"/>
    <w:rsid w:val="00741AAB"/>
    <w:rsid w:val="00742422"/>
    <w:rsid w:val="007530EB"/>
    <w:rsid w:val="007575C2"/>
    <w:rsid w:val="0076118D"/>
    <w:rsid w:val="00761FEF"/>
    <w:rsid w:val="0076252E"/>
    <w:rsid w:val="00767E52"/>
    <w:rsid w:val="00775755"/>
    <w:rsid w:val="00775F0A"/>
    <w:rsid w:val="00776107"/>
    <w:rsid w:val="00785B12"/>
    <w:rsid w:val="007871FE"/>
    <w:rsid w:val="00787A12"/>
    <w:rsid w:val="007928E4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5B83"/>
    <w:rsid w:val="007D09F1"/>
    <w:rsid w:val="007D12AF"/>
    <w:rsid w:val="007D5C93"/>
    <w:rsid w:val="007E46FC"/>
    <w:rsid w:val="007F36F0"/>
    <w:rsid w:val="00800287"/>
    <w:rsid w:val="008015C2"/>
    <w:rsid w:val="0080581A"/>
    <w:rsid w:val="0081104C"/>
    <w:rsid w:val="00812F6B"/>
    <w:rsid w:val="0081448B"/>
    <w:rsid w:val="00815531"/>
    <w:rsid w:val="00822887"/>
    <w:rsid w:val="00822F43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57EF9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3908"/>
    <w:rsid w:val="0091707B"/>
    <w:rsid w:val="00917112"/>
    <w:rsid w:val="00920D0E"/>
    <w:rsid w:val="00921C57"/>
    <w:rsid w:val="0092267A"/>
    <w:rsid w:val="0092304B"/>
    <w:rsid w:val="00930A7F"/>
    <w:rsid w:val="00930CD1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97FB6"/>
    <w:rsid w:val="009A0B7D"/>
    <w:rsid w:val="009A40B8"/>
    <w:rsid w:val="009A4762"/>
    <w:rsid w:val="009A60D6"/>
    <w:rsid w:val="009A6DFC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9F385E"/>
    <w:rsid w:val="009F7CE1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2E49"/>
    <w:rsid w:val="00A87051"/>
    <w:rsid w:val="00A872FF"/>
    <w:rsid w:val="00A87840"/>
    <w:rsid w:val="00A906B0"/>
    <w:rsid w:val="00A9411E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C4187"/>
    <w:rsid w:val="00AD1B1A"/>
    <w:rsid w:val="00AD7957"/>
    <w:rsid w:val="00AD7F16"/>
    <w:rsid w:val="00AE05B6"/>
    <w:rsid w:val="00AE149B"/>
    <w:rsid w:val="00AE4E5F"/>
    <w:rsid w:val="00AF3C50"/>
    <w:rsid w:val="00B04096"/>
    <w:rsid w:val="00B13527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2337"/>
    <w:rsid w:val="00B63938"/>
    <w:rsid w:val="00B65993"/>
    <w:rsid w:val="00B73B45"/>
    <w:rsid w:val="00B8075B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2F09"/>
    <w:rsid w:val="00BC3726"/>
    <w:rsid w:val="00BD125B"/>
    <w:rsid w:val="00BD4586"/>
    <w:rsid w:val="00BD574C"/>
    <w:rsid w:val="00BD5D65"/>
    <w:rsid w:val="00BD61C3"/>
    <w:rsid w:val="00BE2119"/>
    <w:rsid w:val="00BE4F79"/>
    <w:rsid w:val="00BE60C5"/>
    <w:rsid w:val="00BE6EA7"/>
    <w:rsid w:val="00BF2DCE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2CDF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20B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87EF8"/>
    <w:rsid w:val="00D90C07"/>
    <w:rsid w:val="00D921F1"/>
    <w:rsid w:val="00D928ED"/>
    <w:rsid w:val="00D93778"/>
    <w:rsid w:val="00D96E0F"/>
    <w:rsid w:val="00DA002D"/>
    <w:rsid w:val="00DA041E"/>
    <w:rsid w:val="00DA1642"/>
    <w:rsid w:val="00DB3550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24AE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2FAE"/>
    <w:rsid w:val="00E909F5"/>
    <w:rsid w:val="00E95E12"/>
    <w:rsid w:val="00EA1811"/>
    <w:rsid w:val="00EA4709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757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23213"/>
    <w:rsid w:val="00F30E90"/>
    <w:rsid w:val="00F32734"/>
    <w:rsid w:val="00F3790B"/>
    <w:rsid w:val="00F37C1E"/>
    <w:rsid w:val="00F4286B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5ACB"/>
    <w:rsid w:val="00FB7142"/>
    <w:rsid w:val="00FC0A9D"/>
    <w:rsid w:val="00FC1148"/>
    <w:rsid w:val="00FC1AD5"/>
    <w:rsid w:val="00FC7E90"/>
    <w:rsid w:val="00FD23C4"/>
    <w:rsid w:val="00FD2C83"/>
    <w:rsid w:val="00FD79F4"/>
    <w:rsid w:val="00FE1A2B"/>
    <w:rsid w:val="00FE3E67"/>
    <w:rsid w:val="00FE4715"/>
    <w:rsid w:val="00FE4BBC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41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4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es-marin-bat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elesmarinbat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Marin- Batana, Angeles</cp:lastModifiedBy>
  <cp:revision>2</cp:revision>
  <cp:lastPrinted>2025-09-16T21:50:00Z</cp:lastPrinted>
  <dcterms:created xsi:type="dcterms:W3CDTF">2025-09-15T21:32:00Z</dcterms:created>
  <dcterms:modified xsi:type="dcterms:W3CDTF">2025-09-15T21:32:00Z</dcterms:modified>
</cp:coreProperties>
</file>