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4A0" w:rsidRDefault="001A74A0" w:rsidP="001A74A0">
      <w:pPr>
        <w:spacing w:after="0" w:line="240" w:lineRule="auto"/>
        <w:rPr>
          <w:rFonts w:ascii="Times New Roman" w:hAnsi="Times New Roman" w:cs="Times New Roman"/>
          <w:sz w:val="24"/>
          <w:szCs w:val="24"/>
        </w:rPr>
      </w:pPr>
    </w:p>
    <w:p w:rsidR="00482F26" w:rsidRDefault="00482F26" w:rsidP="00482F26">
      <w:pPr>
        <w:spacing w:after="0" w:line="240" w:lineRule="auto"/>
        <w:jc w:val="center"/>
        <w:rPr>
          <w:rFonts w:ascii="Times New Roman" w:hAnsi="Times New Roman" w:cs="Times New Roman"/>
          <w:sz w:val="24"/>
          <w:szCs w:val="24"/>
        </w:rPr>
      </w:pPr>
      <w:r>
        <w:rPr>
          <w:noProof/>
          <w:lang w:eastAsia="es-MX"/>
        </w:rPr>
        <w:drawing>
          <wp:anchor distT="0" distB="0" distL="114300" distR="114300" simplePos="0" relativeHeight="251659264" behindDoc="0" locked="0" layoutInCell="1" allowOverlap="1" wp14:anchorId="2BBA4001" wp14:editId="23363112">
            <wp:simplePos x="0" y="0"/>
            <wp:positionH relativeFrom="margin">
              <wp:align>right</wp:align>
            </wp:positionH>
            <wp:positionV relativeFrom="paragraph">
              <wp:posOffset>0</wp:posOffset>
            </wp:positionV>
            <wp:extent cx="1400174" cy="485775"/>
            <wp:effectExtent l="0" t="0" r="0" b="0"/>
            <wp:wrapThrough wrapText="bothSides">
              <wp:wrapPolygon edited="0">
                <wp:start x="0" y="0"/>
                <wp:lineTo x="0" y="20329"/>
                <wp:lineTo x="21169" y="20329"/>
                <wp:lineTo x="21169" y="0"/>
                <wp:lineTo x="0" y="0"/>
              </wp:wrapPolygon>
            </wp:wrapThrough>
            <wp:docPr id="1" name="Imagen 1" descr="http://www.unipolidgo.edu.mx/moodle/pluginfile.php/1/theme_uikit/logo/1433780392/logo_unipoli_d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nipolidgo.edu.mx/moodle/pluginfile.php/1/theme_uikit/logo/1433780392/logo_unipoli_dgo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802" t="6480" r="75635" b="10906"/>
                    <a:stretch/>
                  </pic:blipFill>
                  <pic:spPr bwMode="auto">
                    <a:xfrm>
                      <a:off x="0" y="0"/>
                      <a:ext cx="1400174" cy="485775"/>
                    </a:xfrm>
                    <a:prstGeom prst="rect">
                      <a:avLst/>
                    </a:prstGeom>
                    <a:noFill/>
                    <a:ln>
                      <a:noFill/>
                    </a:ln>
                    <a:extLst>
                      <a:ext uri="{53640926-AAD7-44D8-BBD7-CCE9431645EC}">
                        <a14:shadowObscured xmlns:a14="http://schemas.microsoft.com/office/drawing/2010/main"/>
                      </a:ext>
                    </a:extLst>
                  </pic:spPr>
                </pic:pic>
              </a:graphicData>
            </a:graphic>
          </wp:anchor>
        </w:drawing>
      </w:r>
    </w:p>
    <w:p w:rsidR="001A74A0" w:rsidRDefault="00482F26" w:rsidP="00482F2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p>
    <w:p w:rsidR="00482F26" w:rsidRPr="00586077" w:rsidRDefault="00482F26" w:rsidP="00482F2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      </w:t>
      </w:r>
      <w:r w:rsidRPr="007124CD">
        <w:rPr>
          <w:rFonts w:ascii="Times New Roman" w:hAnsi="Times New Roman" w:cs="Times New Roman"/>
          <w:sz w:val="24"/>
          <w:szCs w:val="24"/>
        </w:rPr>
        <w:t xml:space="preserve">Universidad </w:t>
      </w:r>
      <w:r>
        <w:rPr>
          <w:rFonts w:ascii="Times New Roman" w:hAnsi="Times New Roman" w:cs="Times New Roman"/>
          <w:sz w:val="24"/>
          <w:szCs w:val="24"/>
        </w:rPr>
        <w:t>P</w:t>
      </w:r>
      <w:r w:rsidRPr="007124CD">
        <w:rPr>
          <w:rFonts w:ascii="Times New Roman" w:hAnsi="Times New Roman" w:cs="Times New Roman"/>
          <w:sz w:val="24"/>
          <w:szCs w:val="24"/>
        </w:rPr>
        <w:t>olitécnica de Durango</w:t>
      </w:r>
    </w:p>
    <w:p w:rsidR="007124CD" w:rsidRDefault="007124CD" w:rsidP="007124CD">
      <w:pPr>
        <w:jc w:val="center"/>
        <w:rPr>
          <w:rFonts w:ascii="Times New Roman" w:hAnsi="Times New Roman" w:cs="Times New Roman"/>
          <w:sz w:val="24"/>
          <w:szCs w:val="24"/>
        </w:rPr>
      </w:pPr>
    </w:p>
    <w:p w:rsidR="007124CD" w:rsidRDefault="007124CD" w:rsidP="007124CD">
      <w:pPr>
        <w:jc w:val="center"/>
        <w:rPr>
          <w:rFonts w:ascii="Times New Roman" w:hAnsi="Times New Roman" w:cs="Times New Roman"/>
          <w:sz w:val="24"/>
          <w:szCs w:val="24"/>
        </w:rPr>
      </w:pPr>
    </w:p>
    <w:p w:rsidR="007124CD" w:rsidRDefault="007124CD"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1732BE" w:rsidRDefault="001732BE" w:rsidP="007124CD">
      <w:pPr>
        <w:jc w:val="center"/>
        <w:rPr>
          <w:rFonts w:ascii="Times New Roman" w:hAnsi="Times New Roman" w:cs="Times New Roman"/>
          <w:sz w:val="24"/>
          <w:szCs w:val="24"/>
        </w:rPr>
      </w:pPr>
    </w:p>
    <w:p w:rsidR="00482F26" w:rsidRDefault="00482F26" w:rsidP="00482F26"/>
    <w:p w:rsidR="00482F26" w:rsidRDefault="00482F26" w:rsidP="00482F26"/>
    <w:p w:rsidR="00482F26" w:rsidRDefault="00482F26" w:rsidP="00482F26"/>
    <w:p w:rsidR="00482F26" w:rsidRDefault="00482F26" w:rsidP="00482F26"/>
    <w:p w:rsidR="00482F26" w:rsidRPr="00482F26" w:rsidRDefault="00482F26" w:rsidP="00482F26">
      <w:pPr>
        <w:jc w:val="center"/>
        <w:rPr>
          <w:b/>
        </w:rPr>
      </w:pPr>
      <w:r w:rsidRPr="00586077">
        <w:rPr>
          <w:rFonts w:ascii="Times New Roman" w:hAnsi="Times New Roman" w:cs="Times New Roman"/>
          <w:b/>
          <w:sz w:val="24"/>
          <w:szCs w:val="24"/>
        </w:rPr>
        <w:t>Proyecto de investigación</w:t>
      </w:r>
    </w:p>
    <w:p w:rsidR="00D77CD9" w:rsidRPr="001732BE" w:rsidRDefault="001732BE" w:rsidP="00586077">
      <w:pPr>
        <w:spacing w:after="0" w:line="240" w:lineRule="auto"/>
        <w:jc w:val="center"/>
        <w:rPr>
          <w:rFonts w:ascii="Times New Roman" w:hAnsi="Times New Roman" w:cs="Times New Roman"/>
          <w:sz w:val="24"/>
          <w:szCs w:val="24"/>
        </w:rPr>
      </w:pPr>
      <w:r w:rsidRPr="001732BE">
        <w:rPr>
          <w:rFonts w:ascii="Times New Roman" w:hAnsi="Times New Roman" w:cs="Times New Roman"/>
          <w:sz w:val="24"/>
          <w:szCs w:val="24"/>
        </w:rPr>
        <w:t>Ingeniería en software</w:t>
      </w:r>
    </w:p>
    <w:p w:rsidR="001732BE" w:rsidRDefault="001732BE"/>
    <w:p w:rsidR="00482F26" w:rsidRDefault="00482F26"/>
    <w:p w:rsidR="00586077" w:rsidRPr="00586077" w:rsidRDefault="00586077" w:rsidP="00586077">
      <w:pPr>
        <w:spacing w:after="0" w:line="240" w:lineRule="auto"/>
        <w:jc w:val="center"/>
        <w:rPr>
          <w:rFonts w:ascii="Times New Roman" w:hAnsi="Times New Roman" w:cs="Times New Roman"/>
          <w:sz w:val="24"/>
          <w:szCs w:val="24"/>
        </w:rPr>
      </w:pPr>
      <w:r w:rsidRPr="00586077">
        <w:rPr>
          <w:rFonts w:ascii="Times New Roman" w:hAnsi="Times New Roman" w:cs="Times New Roman"/>
          <w:sz w:val="24"/>
          <w:szCs w:val="24"/>
        </w:rPr>
        <w:t>Zayra Chávez</w:t>
      </w:r>
      <w:r>
        <w:rPr>
          <w:rFonts w:ascii="Times New Roman" w:hAnsi="Times New Roman" w:cs="Times New Roman"/>
          <w:sz w:val="24"/>
          <w:szCs w:val="24"/>
        </w:rPr>
        <w:t xml:space="preserve">, </w:t>
      </w:r>
      <w:proofErr w:type="spellStart"/>
      <w:r>
        <w:rPr>
          <w:rFonts w:ascii="Times New Roman" w:hAnsi="Times New Roman" w:cs="Times New Roman"/>
          <w:sz w:val="24"/>
          <w:szCs w:val="24"/>
        </w:rPr>
        <w:t>Xochitl</w:t>
      </w:r>
      <w:proofErr w:type="spellEnd"/>
      <w:r>
        <w:rPr>
          <w:rFonts w:ascii="Times New Roman" w:hAnsi="Times New Roman" w:cs="Times New Roman"/>
          <w:sz w:val="24"/>
          <w:szCs w:val="24"/>
        </w:rPr>
        <w:t xml:space="preserve"> Escamilla, </w:t>
      </w:r>
      <w:proofErr w:type="spellStart"/>
      <w:r>
        <w:rPr>
          <w:rFonts w:ascii="Times New Roman" w:hAnsi="Times New Roman" w:cs="Times New Roman"/>
          <w:sz w:val="24"/>
          <w:szCs w:val="24"/>
        </w:rPr>
        <w:t>Angel</w:t>
      </w:r>
      <w:proofErr w:type="spellEnd"/>
      <w:r>
        <w:rPr>
          <w:rFonts w:ascii="Times New Roman" w:hAnsi="Times New Roman" w:cs="Times New Roman"/>
          <w:sz w:val="24"/>
          <w:szCs w:val="24"/>
        </w:rPr>
        <w:t xml:space="preserve"> Gurrola, </w:t>
      </w:r>
      <w:r w:rsidRPr="00586077">
        <w:rPr>
          <w:rFonts w:ascii="Times New Roman" w:hAnsi="Times New Roman" w:cs="Times New Roman"/>
          <w:sz w:val="24"/>
          <w:szCs w:val="24"/>
        </w:rPr>
        <w:t xml:space="preserve">Daniela </w:t>
      </w:r>
      <w:r>
        <w:rPr>
          <w:rFonts w:ascii="Times New Roman" w:hAnsi="Times New Roman" w:cs="Times New Roman"/>
          <w:sz w:val="24"/>
          <w:szCs w:val="24"/>
        </w:rPr>
        <w:t>Nájera</w:t>
      </w:r>
    </w:p>
    <w:p w:rsidR="00586077" w:rsidRPr="00586077" w:rsidRDefault="00586077" w:rsidP="00586077">
      <w:pPr>
        <w:jc w:val="center"/>
        <w:rPr>
          <w:rFonts w:ascii="Times New Roman" w:hAnsi="Times New Roman" w:cs="Times New Roman"/>
          <w:sz w:val="24"/>
          <w:szCs w:val="24"/>
        </w:rPr>
      </w:pPr>
      <w:r w:rsidRPr="00586077">
        <w:rPr>
          <w:rFonts w:ascii="Times New Roman" w:hAnsi="Times New Roman" w:cs="Times New Roman"/>
          <w:sz w:val="24"/>
          <w:szCs w:val="24"/>
        </w:rPr>
        <w:t>Junio, 2015</w:t>
      </w:r>
    </w:p>
    <w:p w:rsidR="00D77CD9" w:rsidRDefault="00D77CD9"/>
    <w:p w:rsidR="00D77CD9" w:rsidRDefault="00D77CD9"/>
    <w:p w:rsidR="00D77CD9" w:rsidRDefault="00D77CD9"/>
    <w:p w:rsidR="00586077" w:rsidRDefault="00586077"/>
    <w:p w:rsidR="001356FC" w:rsidRDefault="00BD72C3" w:rsidP="00BD72C3">
      <w:pPr>
        <w:tabs>
          <w:tab w:val="left" w:pos="1524"/>
          <w:tab w:val="center" w:pos="4680"/>
        </w:tabs>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r w:rsidR="00894D70">
        <w:rPr>
          <w:rFonts w:ascii="Times New Roman" w:hAnsi="Times New Roman" w:cs="Times New Roman"/>
          <w:b/>
          <w:sz w:val="24"/>
          <w:szCs w:val="24"/>
        </w:rPr>
        <w:t>Contenido</w:t>
      </w: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63732" w:rsidRPr="00BD72C3" w:rsidRDefault="005F2FFB">
      <w:pPr>
        <w:pStyle w:val="TDC1"/>
        <w:tabs>
          <w:tab w:val="right" w:leader="dot" w:pos="9350"/>
        </w:tabs>
        <w:rPr>
          <w:rFonts w:ascii="Times New Roman" w:eastAsiaTheme="minorEastAsia" w:hAnsi="Times New Roman" w:cs="Times New Roman"/>
          <w:noProof/>
          <w:sz w:val="24"/>
          <w:szCs w:val="24"/>
          <w:lang w:val="en-US"/>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\o "1-3" \h \z \u </w:instrText>
      </w:r>
      <w:r>
        <w:rPr>
          <w:rFonts w:ascii="Times New Roman" w:hAnsi="Times New Roman" w:cs="Times New Roman"/>
          <w:b/>
          <w:sz w:val="24"/>
          <w:szCs w:val="24"/>
        </w:rPr>
        <w:fldChar w:fldCharType="separate"/>
      </w:r>
      <w:hyperlink w:anchor="_Toc422915437" w:history="1">
        <w:r w:rsidR="00163732" w:rsidRPr="00BD72C3">
          <w:rPr>
            <w:rStyle w:val="Hipervnculo"/>
            <w:rFonts w:ascii="Times New Roman" w:hAnsi="Times New Roman" w:cs="Times New Roman"/>
            <w:noProof/>
            <w:sz w:val="24"/>
            <w:szCs w:val="24"/>
          </w:rPr>
          <w:t>Capítulo 1</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_Toc422915437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6C49F1">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38" w:history="1">
        <w:r w:rsidR="00163732" w:rsidRPr="00BD72C3">
          <w:rPr>
            <w:rStyle w:val="Hipervnculo"/>
            <w:rFonts w:ascii="Times New Roman" w:hAnsi="Times New Roman" w:cs="Times New Roman"/>
            <w:noProof/>
            <w:sz w:val="24"/>
            <w:szCs w:val="24"/>
          </w:rPr>
          <w:t>1.1</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Exposición global del tema</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_Toc422915438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6C49F1">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39" w:history="1">
        <w:r w:rsidR="00163732" w:rsidRPr="00BD72C3">
          <w:rPr>
            <w:rStyle w:val="Hipervnculo"/>
            <w:rFonts w:ascii="Times New Roman" w:hAnsi="Times New Roman" w:cs="Times New Roman"/>
            <w:noProof/>
            <w:sz w:val="24"/>
            <w:szCs w:val="24"/>
          </w:rPr>
          <w:t>1.2</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Justificación del estudio</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_Toc422915439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6C49F1">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0" w:history="1">
        <w:r w:rsidR="00163732" w:rsidRPr="00BD72C3">
          <w:rPr>
            <w:rStyle w:val="Hipervnculo"/>
            <w:rFonts w:ascii="Times New Roman" w:hAnsi="Times New Roman" w:cs="Times New Roman"/>
            <w:noProof/>
            <w:sz w:val="24"/>
            <w:szCs w:val="24"/>
          </w:rPr>
          <w:t>1.3</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Ubicación del problema y referencia a estudios análogos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_Toc422915440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6C49F1">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1" w:history="1">
        <w:r w:rsidR="00163732" w:rsidRPr="00BD72C3">
          <w:rPr>
            <w:rStyle w:val="Hipervnculo"/>
            <w:rFonts w:ascii="Times New Roman" w:hAnsi="Times New Roman" w:cs="Times New Roman"/>
            <w:noProof/>
            <w:sz w:val="24"/>
            <w:szCs w:val="24"/>
          </w:rPr>
          <w:t>1.4</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Objetivos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_Toc422915441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3</w:t>
        </w:r>
        <w:r w:rsidR="00163732" w:rsidRPr="00BD72C3">
          <w:rPr>
            <w:rFonts w:ascii="Times New Roman" w:hAnsi="Times New Roman" w:cs="Times New Roman"/>
            <w:noProof/>
            <w:webHidden/>
            <w:sz w:val="24"/>
            <w:szCs w:val="24"/>
          </w:rPr>
          <w:fldChar w:fldCharType="end"/>
        </w:r>
      </w:hyperlink>
    </w:p>
    <w:p w:rsidR="00163732" w:rsidRPr="00BD72C3" w:rsidRDefault="006C49F1">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2" w:history="1">
        <w:r w:rsidR="00163732" w:rsidRPr="00BD72C3">
          <w:rPr>
            <w:rStyle w:val="Hipervnculo"/>
            <w:rFonts w:ascii="Times New Roman" w:hAnsi="Times New Roman" w:cs="Times New Roman"/>
            <w:noProof/>
            <w:sz w:val="24"/>
            <w:szCs w:val="24"/>
          </w:rPr>
          <w:t>1.5</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Hipótesis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_Toc422915442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4</w:t>
        </w:r>
        <w:r w:rsidR="00163732" w:rsidRPr="00BD72C3">
          <w:rPr>
            <w:rFonts w:ascii="Times New Roman" w:hAnsi="Times New Roman" w:cs="Times New Roman"/>
            <w:noProof/>
            <w:webHidden/>
            <w:sz w:val="24"/>
            <w:szCs w:val="24"/>
          </w:rPr>
          <w:fldChar w:fldCharType="end"/>
        </w:r>
      </w:hyperlink>
    </w:p>
    <w:p w:rsidR="00163732" w:rsidRPr="00BD72C3" w:rsidRDefault="006C49F1">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3" w:history="1">
        <w:r w:rsidR="00163732" w:rsidRPr="00BD72C3">
          <w:rPr>
            <w:rStyle w:val="Hipervnculo"/>
            <w:rFonts w:ascii="Times New Roman" w:hAnsi="Times New Roman" w:cs="Times New Roman"/>
            <w:noProof/>
            <w:sz w:val="24"/>
            <w:szCs w:val="24"/>
          </w:rPr>
          <w:t>1.6</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Variables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_Toc422915443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4</w:t>
        </w:r>
        <w:r w:rsidR="00163732" w:rsidRPr="00BD72C3">
          <w:rPr>
            <w:rFonts w:ascii="Times New Roman" w:hAnsi="Times New Roman" w:cs="Times New Roman"/>
            <w:noProof/>
            <w:webHidden/>
            <w:sz w:val="24"/>
            <w:szCs w:val="24"/>
          </w:rPr>
          <w:fldChar w:fldCharType="end"/>
        </w:r>
      </w:hyperlink>
    </w:p>
    <w:p w:rsidR="00163732" w:rsidRPr="00BD72C3" w:rsidRDefault="006C49F1">
      <w:pPr>
        <w:pStyle w:val="TDC1"/>
        <w:tabs>
          <w:tab w:val="right" w:leader="dot" w:pos="9350"/>
        </w:tabs>
        <w:rPr>
          <w:rFonts w:ascii="Times New Roman" w:eastAsiaTheme="minorEastAsia" w:hAnsi="Times New Roman" w:cs="Times New Roman"/>
          <w:noProof/>
          <w:sz w:val="24"/>
          <w:szCs w:val="24"/>
          <w:lang w:val="en-US"/>
        </w:rPr>
      </w:pPr>
      <w:hyperlink w:anchor="_Toc422915444" w:history="1">
        <w:r w:rsidR="00163732" w:rsidRPr="00BD72C3">
          <w:rPr>
            <w:rStyle w:val="Hipervnculo"/>
            <w:rFonts w:ascii="Times New Roman" w:hAnsi="Times New Roman" w:cs="Times New Roman"/>
            <w:noProof/>
            <w:sz w:val="24"/>
            <w:szCs w:val="24"/>
          </w:rPr>
          <w:t>Capitulo 2</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_Toc422915444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5</w:t>
        </w:r>
        <w:r w:rsidR="00163732" w:rsidRPr="00BD72C3">
          <w:rPr>
            <w:rFonts w:ascii="Times New Roman" w:hAnsi="Times New Roman" w:cs="Times New Roman"/>
            <w:noProof/>
            <w:webHidden/>
            <w:sz w:val="24"/>
            <w:szCs w:val="24"/>
          </w:rPr>
          <w:fldChar w:fldCharType="end"/>
        </w:r>
      </w:hyperlink>
    </w:p>
    <w:p w:rsidR="00163732" w:rsidRPr="00BD72C3" w:rsidRDefault="006C49F1">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5" w:history="1">
        <w:r w:rsidR="00163732" w:rsidRPr="00BD72C3">
          <w:rPr>
            <w:rStyle w:val="Hipervnculo"/>
            <w:rFonts w:ascii="Times New Roman" w:hAnsi="Times New Roman" w:cs="Times New Roman"/>
            <w:noProof/>
            <w:sz w:val="24"/>
            <w:szCs w:val="24"/>
          </w:rPr>
          <w:t>2.1</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Marco teórico</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_Toc422915445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5</w:t>
        </w:r>
        <w:r w:rsidR="00163732" w:rsidRPr="00BD72C3">
          <w:rPr>
            <w:rFonts w:ascii="Times New Roman" w:hAnsi="Times New Roman" w:cs="Times New Roman"/>
            <w:noProof/>
            <w:webHidden/>
            <w:sz w:val="24"/>
            <w:szCs w:val="24"/>
          </w:rPr>
          <w:fldChar w:fldCharType="end"/>
        </w:r>
      </w:hyperlink>
    </w:p>
    <w:p w:rsidR="00163732" w:rsidRPr="00BD72C3" w:rsidRDefault="006C49F1">
      <w:pPr>
        <w:pStyle w:val="TDC1"/>
        <w:tabs>
          <w:tab w:val="right" w:leader="dot" w:pos="9350"/>
        </w:tabs>
        <w:rPr>
          <w:rFonts w:ascii="Times New Roman" w:eastAsiaTheme="minorEastAsia" w:hAnsi="Times New Roman" w:cs="Times New Roman"/>
          <w:noProof/>
          <w:sz w:val="24"/>
          <w:szCs w:val="24"/>
          <w:lang w:val="en-US"/>
        </w:rPr>
      </w:pPr>
      <w:hyperlink w:anchor="_Toc422915446" w:history="1">
        <w:r w:rsidR="00163732" w:rsidRPr="00BD72C3">
          <w:rPr>
            <w:rStyle w:val="Hipervnculo"/>
            <w:rFonts w:ascii="Times New Roman" w:hAnsi="Times New Roman" w:cs="Times New Roman"/>
            <w:noProof/>
            <w:sz w:val="24"/>
            <w:szCs w:val="24"/>
          </w:rPr>
          <w:t>Capítulo 3</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_Toc422915446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6C49F1">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7" w:history="1">
        <w:r w:rsidR="00163732" w:rsidRPr="00BD72C3">
          <w:rPr>
            <w:rStyle w:val="Hipervnculo"/>
            <w:rFonts w:ascii="Times New Roman" w:hAnsi="Times New Roman" w:cs="Times New Roman"/>
            <w:noProof/>
            <w:sz w:val="24"/>
            <w:szCs w:val="24"/>
          </w:rPr>
          <w:t>3.1</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Alcance</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_Toc422915447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6C49F1">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8" w:history="1">
        <w:r w:rsidR="00163732" w:rsidRPr="00BD72C3">
          <w:rPr>
            <w:rStyle w:val="Hipervnculo"/>
            <w:rFonts w:ascii="Times New Roman" w:hAnsi="Times New Roman" w:cs="Times New Roman"/>
            <w:noProof/>
            <w:sz w:val="24"/>
            <w:szCs w:val="24"/>
          </w:rPr>
          <w:t>3.2</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Diseño de la investigación</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_Toc422915448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6C49F1">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49" w:history="1">
        <w:r w:rsidR="00163732" w:rsidRPr="00BD72C3">
          <w:rPr>
            <w:rStyle w:val="Hipervnculo"/>
            <w:rFonts w:ascii="Times New Roman" w:hAnsi="Times New Roman" w:cs="Times New Roman"/>
            <w:noProof/>
            <w:sz w:val="24"/>
            <w:szCs w:val="24"/>
          </w:rPr>
          <w:t>3.3</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Recursos necesarios para la investigación</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_Toc422915449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8</w:t>
        </w:r>
        <w:r w:rsidR="00163732" w:rsidRPr="00BD72C3">
          <w:rPr>
            <w:rFonts w:ascii="Times New Roman" w:hAnsi="Times New Roman" w:cs="Times New Roman"/>
            <w:noProof/>
            <w:webHidden/>
            <w:sz w:val="24"/>
            <w:szCs w:val="24"/>
          </w:rPr>
          <w:fldChar w:fldCharType="end"/>
        </w:r>
      </w:hyperlink>
    </w:p>
    <w:p w:rsidR="00163732" w:rsidRPr="00BD72C3" w:rsidRDefault="006C49F1">
      <w:pPr>
        <w:pStyle w:val="TDC2"/>
        <w:tabs>
          <w:tab w:val="left" w:pos="1100"/>
          <w:tab w:val="right" w:leader="dot" w:pos="9350"/>
        </w:tabs>
        <w:rPr>
          <w:rFonts w:ascii="Times New Roman" w:eastAsiaTheme="minorEastAsia" w:hAnsi="Times New Roman" w:cs="Times New Roman"/>
          <w:noProof/>
          <w:sz w:val="24"/>
          <w:szCs w:val="24"/>
          <w:lang w:val="en-US"/>
        </w:rPr>
      </w:pPr>
      <w:hyperlink w:anchor="_Toc422915450" w:history="1">
        <w:r w:rsidR="00163732" w:rsidRPr="00BD72C3">
          <w:rPr>
            <w:rStyle w:val="Hipervnculo"/>
            <w:rFonts w:ascii="Times New Roman" w:hAnsi="Times New Roman" w:cs="Times New Roman"/>
            <w:noProof/>
            <w:sz w:val="24"/>
            <w:szCs w:val="24"/>
          </w:rPr>
          <w:t>3.3.2</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Recursos económicos.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_Toc422915450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10</w:t>
        </w:r>
        <w:r w:rsidR="00163732" w:rsidRPr="00BD72C3">
          <w:rPr>
            <w:rFonts w:ascii="Times New Roman" w:hAnsi="Times New Roman" w:cs="Times New Roman"/>
            <w:noProof/>
            <w:webHidden/>
            <w:sz w:val="24"/>
            <w:szCs w:val="24"/>
          </w:rPr>
          <w:fldChar w:fldCharType="end"/>
        </w:r>
      </w:hyperlink>
    </w:p>
    <w:p w:rsidR="00163732" w:rsidRPr="00BD72C3" w:rsidRDefault="006C49F1">
      <w:pPr>
        <w:pStyle w:val="TDC2"/>
        <w:tabs>
          <w:tab w:val="left" w:pos="1100"/>
          <w:tab w:val="right" w:leader="dot" w:pos="9350"/>
        </w:tabs>
        <w:rPr>
          <w:rFonts w:ascii="Times New Roman" w:eastAsiaTheme="minorEastAsia" w:hAnsi="Times New Roman" w:cs="Times New Roman"/>
          <w:noProof/>
          <w:sz w:val="24"/>
          <w:szCs w:val="24"/>
          <w:lang w:val="en-US"/>
        </w:rPr>
      </w:pPr>
      <w:hyperlink w:anchor="_Toc422915451" w:history="1">
        <w:r w:rsidR="00163732" w:rsidRPr="00BD72C3">
          <w:rPr>
            <w:rStyle w:val="Hipervnculo"/>
            <w:rFonts w:ascii="Times New Roman" w:hAnsi="Times New Roman" w:cs="Times New Roman"/>
            <w:noProof/>
            <w:sz w:val="24"/>
            <w:szCs w:val="24"/>
          </w:rPr>
          <w:t>3.3.3</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Recursos humanos.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_Toc422915451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11</w:t>
        </w:r>
        <w:r w:rsidR="00163732" w:rsidRPr="00BD72C3">
          <w:rPr>
            <w:rFonts w:ascii="Times New Roman" w:hAnsi="Times New Roman" w:cs="Times New Roman"/>
            <w:noProof/>
            <w:webHidden/>
            <w:sz w:val="24"/>
            <w:szCs w:val="24"/>
          </w:rPr>
          <w:fldChar w:fldCharType="end"/>
        </w:r>
      </w:hyperlink>
    </w:p>
    <w:p w:rsidR="00163732" w:rsidRPr="00BD72C3" w:rsidRDefault="006C49F1">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52" w:history="1">
        <w:r w:rsidR="00163732" w:rsidRPr="00BD72C3">
          <w:rPr>
            <w:rStyle w:val="Hipervnculo"/>
            <w:rFonts w:ascii="Times New Roman" w:hAnsi="Times New Roman" w:cs="Times New Roman"/>
            <w:noProof/>
            <w:sz w:val="24"/>
            <w:szCs w:val="24"/>
          </w:rPr>
          <w:t>3.4</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Cronograma</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_Toc422915452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14</w:t>
        </w:r>
        <w:r w:rsidR="00163732" w:rsidRPr="00BD72C3">
          <w:rPr>
            <w:rFonts w:ascii="Times New Roman" w:hAnsi="Times New Roman" w:cs="Times New Roman"/>
            <w:noProof/>
            <w:webHidden/>
            <w:sz w:val="24"/>
            <w:szCs w:val="24"/>
          </w:rPr>
          <w:fldChar w:fldCharType="end"/>
        </w:r>
      </w:hyperlink>
    </w:p>
    <w:p w:rsidR="00163732" w:rsidRPr="00BD72C3" w:rsidRDefault="006C49F1">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53" w:history="1">
        <w:r w:rsidR="00163732" w:rsidRPr="00BD72C3">
          <w:rPr>
            <w:rStyle w:val="Hipervnculo"/>
            <w:rFonts w:ascii="Times New Roman" w:hAnsi="Times New Roman" w:cs="Times New Roman"/>
            <w:noProof/>
            <w:sz w:val="24"/>
            <w:szCs w:val="24"/>
          </w:rPr>
          <w:t>3.5</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Análisis de posibles dificultades</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_Toc422915453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15</w:t>
        </w:r>
        <w:r w:rsidR="00163732" w:rsidRPr="00BD72C3">
          <w:rPr>
            <w:rFonts w:ascii="Times New Roman" w:hAnsi="Times New Roman" w:cs="Times New Roman"/>
            <w:noProof/>
            <w:webHidden/>
            <w:sz w:val="24"/>
            <w:szCs w:val="24"/>
          </w:rPr>
          <w:fldChar w:fldCharType="end"/>
        </w:r>
      </w:hyperlink>
    </w:p>
    <w:p w:rsidR="00163732" w:rsidRPr="00BD72C3" w:rsidRDefault="006C49F1">
      <w:pPr>
        <w:pStyle w:val="TDC2"/>
        <w:tabs>
          <w:tab w:val="left" w:pos="880"/>
          <w:tab w:val="right" w:leader="dot" w:pos="9350"/>
        </w:tabs>
        <w:rPr>
          <w:rFonts w:ascii="Times New Roman" w:eastAsiaTheme="minorEastAsia" w:hAnsi="Times New Roman" w:cs="Times New Roman"/>
          <w:noProof/>
          <w:sz w:val="24"/>
          <w:szCs w:val="24"/>
          <w:lang w:val="en-US"/>
        </w:rPr>
      </w:pPr>
      <w:hyperlink w:anchor="_Toc422915454" w:history="1">
        <w:r w:rsidR="00163732" w:rsidRPr="00BD72C3">
          <w:rPr>
            <w:rStyle w:val="Hipervnculo"/>
            <w:rFonts w:ascii="Times New Roman" w:hAnsi="Times New Roman" w:cs="Times New Roman"/>
            <w:noProof/>
            <w:sz w:val="24"/>
            <w:szCs w:val="24"/>
          </w:rPr>
          <w:t>3.6</w:t>
        </w:r>
        <w:r w:rsidR="00163732" w:rsidRPr="00BD72C3">
          <w:rPr>
            <w:rFonts w:ascii="Times New Roman" w:eastAsiaTheme="minorEastAsia" w:hAnsi="Times New Roman" w:cs="Times New Roman"/>
            <w:noProof/>
            <w:sz w:val="24"/>
            <w:szCs w:val="24"/>
            <w:lang w:val="en-US"/>
          </w:rPr>
          <w:tab/>
        </w:r>
        <w:r w:rsidR="00163732" w:rsidRPr="00BD72C3">
          <w:rPr>
            <w:rStyle w:val="Hipervnculo"/>
            <w:rFonts w:ascii="Times New Roman" w:hAnsi="Times New Roman" w:cs="Times New Roman"/>
            <w:noProof/>
            <w:sz w:val="24"/>
            <w:szCs w:val="24"/>
          </w:rPr>
          <w:t>Viabilidad del proyecto</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_Toc422915454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17</w:t>
        </w:r>
        <w:r w:rsidR="00163732" w:rsidRPr="00BD72C3">
          <w:rPr>
            <w:rFonts w:ascii="Times New Roman" w:hAnsi="Times New Roman" w:cs="Times New Roman"/>
            <w:noProof/>
            <w:webHidden/>
            <w:sz w:val="24"/>
            <w:szCs w:val="24"/>
          </w:rPr>
          <w:fldChar w:fldCharType="end"/>
        </w:r>
      </w:hyperlink>
    </w:p>
    <w:p w:rsidR="00163732" w:rsidRDefault="006C49F1">
      <w:pPr>
        <w:pStyle w:val="TDC1"/>
        <w:tabs>
          <w:tab w:val="right" w:leader="dot" w:pos="9350"/>
        </w:tabs>
        <w:rPr>
          <w:rFonts w:eastAsiaTheme="minorEastAsia"/>
          <w:noProof/>
          <w:lang w:val="en-US"/>
        </w:rPr>
      </w:pPr>
      <w:hyperlink w:anchor="_Toc422915455" w:history="1">
        <w:r w:rsidR="00163732" w:rsidRPr="00BD72C3">
          <w:rPr>
            <w:rStyle w:val="Hipervnculo"/>
            <w:rFonts w:ascii="Times New Roman" w:hAnsi="Times New Roman" w:cs="Times New Roman"/>
            <w:noProof/>
            <w:sz w:val="24"/>
            <w:szCs w:val="24"/>
          </w:rPr>
          <w:t>Bibliografía</w:t>
        </w:r>
        <w:r w:rsidR="00163732" w:rsidRPr="00BD72C3">
          <w:rPr>
            <w:rFonts w:ascii="Times New Roman" w:hAnsi="Times New Roman" w:cs="Times New Roman"/>
            <w:noProof/>
            <w:webHidden/>
            <w:sz w:val="24"/>
            <w:szCs w:val="24"/>
          </w:rPr>
          <w:tab/>
        </w:r>
        <w:r w:rsidR="00163732" w:rsidRPr="00BD72C3">
          <w:rPr>
            <w:rFonts w:ascii="Times New Roman" w:hAnsi="Times New Roman" w:cs="Times New Roman"/>
            <w:noProof/>
            <w:webHidden/>
            <w:sz w:val="24"/>
            <w:szCs w:val="24"/>
          </w:rPr>
          <w:fldChar w:fldCharType="begin"/>
        </w:r>
        <w:r w:rsidR="00163732" w:rsidRPr="00BD72C3">
          <w:rPr>
            <w:rFonts w:ascii="Times New Roman" w:hAnsi="Times New Roman" w:cs="Times New Roman"/>
            <w:noProof/>
            <w:webHidden/>
            <w:sz w:val="24"/>
            <w:szCs w:val="24"/>
          </w:rPr>
          <w:instrText xml:space="preserve"> PAGEREF _Toc422915455 \h </w:instrText>
        </w:r>
        <w:r w:rsidR="00163732" w:rsidRPr="00BD72C3">
          <w:rPr>
            <w:rFonts w:ascii="Times New Roman" w:hAnsi="Times New Roman" w:cs="Times New Roman"/>
            <w:noProof/>
            <w:webHidden/>
            <w:sz w:val="24"/>
            <w:szCs w:val="24"/>
          </w:rPr>
        </w:r>
        <w:r w:rsidR="00163732" w:rsidRPr="00BD72C3">
          <w:rPr>
            <w:rFonts w:ascii="Times New Roman" w:hAnsi="Times New Roman" w:cs="Times New Roman"/>
            <w:noProof/>
            <w:webHidden/>
            <w:sz w:val="24"/>
            <w:szCs w:val="24"/>
          </w:rPr>
          <w:fldChar w:fldCharType="separate"/>
        </w:r>
        <w:r w:rsidR="00022D2A">
          <w:rPr>
            <w:rFonts w:ascii="Times New Roman" w:hAnsi="Times New Roman" w:cs="Times New Roman"/>
            <w:noProof/>
            <w:webHidden/>
            <w:sz w:val="24"/>
            <w:szCs w:val="24"/>
          </w:rPr>
          <w:t>18</w:t>
        </w:r>
        <w:r w:rsidR="00163732" w:rsidRPr="00BD72C3">
          <w:rPr>
            <w:rFonts w:ascii="Times New Roman" w:hAnsi="Times New Roman" w:cs="Times New Roman"/>
            <w:noProof/>
            <w:webHidden/>
            <w:sz w:val="24"/>
            <w:szCs w:val="24"/>
          </w:rPr>
          <w:fldChar w:fldCharType="end"/>
        </w:r>
      </w:hyperlink>
    </w:p>
    <w:p w:rsidR="001356FC" w:rsidRDefault="005F2FFB" w:rsidP="00012C46">
      <w:pPr>
        <w:spacing w:after="0" w:line="240" w:lineRule="auto"/>
        <w:rPr>
          <w:rFonts w:ascii="Times New Roman" w:hAnsi="Times New Roman" w:cs="Times New Roman"/>
          <w:b/>
          <w:sz w:val="24"/>
          <w:szCs w:val="24"/>
        </w:rPr>
      </w:pPr>
      <w:r>
        <w:rPr>
          <w:rFonts w:ascii="Times New Roman" w:hAnsi="Times New Roman" w:cs="Times New Roman"/>
          <w:b/>
          <w:sz w:val="24"/>
          <w:szCs w:val="24"/>
        </w:rPr>
        <w:fldChar w:fldCharType="end"/>
      </w: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1356FC" w:rsidRDefault="001356FC" w:rsidP="00012C46">
      <w:pPr>
        <w:spacing w:after="0" w:line="240" w:lineRule="auto"/>
        <w:rPr>
          <w:rFonts w:ascii="Times New Roman" w:hAnsi="Times New Roman" w:cs="Times New Roman"/>
          <w:b/>
          <w:sz w:val="24"/>
          <w:szCs w:val="24"/>
        </w:rPr>
      </w:pPr>
    </w:p>
    <w:p w:rsidR="00294E5C" w:rsidRDefault="00294E5C" w:rsidP="00294E5C">
      <w:pPr>
        <w:rPr>
          <w:rFonts w:ascii="Times New Roman" w:hAnsi="Times New Roman" w:cs="Times New Roman"/>
          <w:b/>
          <w:sz w:val="24"/>
          <w:szCs w:val="24"/>
        </w:rPr>
      </w:pPr>
    </w:p>
    <w:p w:rsidR="005F2FFB" w:rsidRPr="00294E5C" w:rsidRDefault="005F2FFB" w:rsidP="00294E5C"/>
    <w:p w:rsidR="004F6AF4" w:rsidRDefault="00294E5C" w:rsidP="00294E5C">
      <w:pPr>
        <w:pStyle w:val="Ttulo1"/>
        <w:numPr>
          <w:ilvl w:val="0"/>
          <w:numId w:val="0"/>
        </w:numPr>
        <w:spacing w:line="240" w:lineRule="auto"/>
        <w:jc w:val="center"/>
      </w:pPr>
      <w:bookmarkStart w:id="0" w:name="_Toc422915437"/>
      <w:r>
        <w:rPr>
          <w:rFonts w:ascii="Times New Roman" w:eastAsiaTheme="minorHAnsi" w:hAnsi="Times New Roman" w:cs="Times New Roman"/>
          <w:b/>
          <w:color w:val="auto"/>
          <w:sz w:val="24"/>
          <w:szCs w:val="24"/>
        </w:rPr>
        <w:lastRenderedPageBreak/>
        <w:t>Capítulo 1</w:t>
      </w:r>
      <w:bookmarkEnd w:id="0"/>
    </w:p>
    <w:p w:rsidR="007A3475" w:rsidRDefault="004F6AF4" w:rsidP="00811E8E">
      <w:pPr>
        <w:pStyle w:val="Prrafodelista"/>
        <w:numPr>
          <w:ilvl w:val="1"/>
          <w:numId w:val="4"/>
        </w:numPr>
        <w:spacing w:after="0" w:line="240" w:lineRule="auto"/>
        <w:outlineLvl w:val="1"/>
        <w:rPr>
          <w:rFonts w:ascii="Times New Roman" w:hAnsi="Times New Roman" w:cs="Times New Roman"/>
          <w:b/>
          <w:sz w:val="24"/>
          <w:szCs w:val="24"/>
        </w:rPr>
      </w:pPr>
      <w:bookmarkStart w:id="1" w:name="_Toc422915438"/>
      <w:r w:rsidRPr="004F6AF4">
        <w:rPr>
          <w:rFonts w:ascii="Times New Roman" w:hAnsi="Times New Roman" w:cs="Times New Roman"/>
          <w:b/>
          <w:sz w:val="24"/>
          <w:szCs w:val="24"/>
        </w:rPr>
        <w:t>Exposición global del tema</w:t>
      </w:r>
      <w:bookmarkEnd w:id="1"/>
    </w:p>
    <w:p w:rsidR="004F6AF4" w:rsidRPr="007A3475" w:rsidRDefault="004F6AF4" w:rsidP="00811E8E">
      <w:pPr>
        <w:pStyle w:val="Prrafodelista"/>
        <w:numPr>
          <w:ilvl w:val="2"/>
          <w:numId w:val="4"/>
        </w:numPr>
        <w:spacing w:after="0" w:line="240" w:lineRule="auto"/>
        <w:rPr>
          <w:rFonts w:ascii="Times New Roman" w:hAnsi="Times New Roman" w:cs="Times New Roman"/>
          <w:b/>
          <w:sz w:val="24"/>
          <w:szCs w:val="24"/>
        </w:rPr>
      </w:pPr>
      <w:r w:rsidRPr="007A3475">
        <w:rPr>
          <w:rFonts w:ascii="Times New Roman" w:hAnsi="Times New Roman" w:cs="Times New Roman"/>
          <w:b/>
          <w:sz w:val="24"/>
          <w:szCs w:val="24"/>
        </w:rPr>
        <w:t>Planteamiento de la pregunta inicial</w:t>
      </w:r>
    </w:p>
    <w:p w:rsidR="00B131FE" w:rsidRDefault="00B131FE" w:rsidP="00B96CAD">
      <w:pPr>
        <w:pStyle w:val="Prrafodelista"/>
        <w:spacing w:after="0" w:line="240" w:lineRule="auto"/>
        <w:jc w:val="both"/>
        <w:rPr>
          <w:rFonts w:ascii="Times New Roman" w:hAnsi="Times New Roman" w:cs="Times New Roman"/>
          <w:sz w:val="24"/>
          <w:szCs w:val="24"/>
        </w:rPr>
      </w:pPr>
      <w:r w:rsidRPr="00B131FE">
        <w:rPr>
          <w:rFonts w:ascii="Times New Roman" w:hAnsi="Times New Roman" w:cs="Times New Roman"/>
          <w:b/>
          <w:sz w:val="24"/>
          <w:szCs w:val="24"/>
        </w:rPr>
        <w:t>¿</w:t>
      </w:r>
      <w:r w:rsidRPr="00B131FE">
        <w:rPr>
          <w:rFonts w:ascii="Times New Roman" w:hAnsi="Times New Roman" w:cs="Times New Roman"/>
          <w:sz w:val="24"/>
          <w:szCs w:val="24"/>
        </w:rPr>
        <w:t>Cómo asegurar un área determinada y así mismo identificar accidentes mineros a cielo abierto mediante un sistema inteligente a través de aviones pilotados remotamente?</w:t>
      </w:r>
    </w:p>
    <w:p w:rsidR="001D08F2" w:rsidRDefault="004F6AF4" w:rsidP="001D08F2">
      <w:pPr>
        <w:pStyle w:val="Prrafodelista"/>
        <w:numPr>
          <w:ilvl w:val="2"/>
          <w:numId w:val="1"/>
        </w:numPr>
        <w:spacing w:after="0" w:line="240" w:lineRule="auto"/>
        <w:rPr>
          <w:rFonts w:ascii="Times New Roman" w:hAnsi="Times New Roman" w:cs="Times New Roman"/>
          <w:b/>
          <w:sz w:val="24"/>
          <w:szCs w:val="24"/>
        </w:rPr>
      </w:pPr>
      <w:r w:rsidRPr="007A3475">
        <w:rPr>
          <w:rFonts w:ascii="Times New Roman" w:hAnsi="Times New Roman" w:cs="Times New Roman"/>
          <w:b/>
          <w:sz w:val="24"/>
          <w:szCs w:val="24"/>
        </w:rPr>
        <w:t>Clasificación de términos</w:t>
      </w:r>
    </w:p>
    <w:p w:rsidR="001D08F2" w:rsidRPr="001D08F2" w:rsidRDefault="00B131FE" w:rsidP="00811E8E">
      <w:pPr>
        <w:pStyle w:val="Prrafodelista"/>
        <w:numPr>
          <w:ilvl w:val="0"/>
          <w:numId w:val="12"/>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Área determinada: radio de (x) kilómetros alrededor del Dron.</w:t>
      </w:r>
    </w:p>
    <w:p w:rsidR="001D08F2" w:rsidRPr="001D08F2" w:rsidRDefault="00B131FE" w:rsidP="00811E8E">
      <w:pPr>
        <w:pStyle w:val="Prrafodelista"/>
        <w:numPr>
          <w:ilvl w:val="0"/>
          <w:numId w:val="12"/>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 xml:space="preserve">Dron: </w:t>
      </w:r>
      <w:r w:rsidRPr="001D08F2">
        <w:rPr>
          <w:rFonts w:ascii="Times New Roman" w:hAnsi="Times New Roman" w:cs="Times New Roman"/>
          <w:color w:val="141823"/>
          <w:sz w:val="24"/>
          <w:szCs w:val="24"/>
          <w:shd w:val="clear" w:color="auto" w:fill="FFFFFF"/>
        </w:rPr>
        <w:t>vehículo aéreo no tripulado.</w:t>
      </w:r>
    </w:p>
    <w:p w:rsidR="001D08F2" w:rsidRPr="001D08F2" w:rsidRDefault="001D08F2" w:rsidP="00811E8E">
      <w:pPr>
        <w:pStyle w:val="Prrafodelista"/>
        <w:numPr>
          <w:ilvl w:val="0"/>
          <w:numId w:val="12"/>
        </w:numPr>
        <w:spacing w:after="0" w:line="240" w:lineRule="auto"/>
        <w:jc w:val="both"/>
        <w:rPr>
          <w:rFonts w:ascii="Times New Roman" w:hAnsi="Times New Roman" w:cs="Times New Roman"/>
          <w:b/>
          <w:sz w:val="24"/>
          <w:szCs w:val="24"/>
        </w:rPr>
      </w:pPr>
      <w:r>
        <w:rPr>
          <w:rFonts w:ascii="Times New Roman" w:hAnsi="Times New Roman" w:cs="Times New Roman"/>
          <w:sz w:val="24"/>
          <w:szCs w:val="24"/>
        </w:rPr>
        <w:t>Accidente minero</w:t>
      </w:r>
    </w:p>
    <w:p w:rsidR="001D08F2" w:rsidRPr="001D08F2" w:rsidRDefault="00B131FE" w:rsidP="00811E8E">
      <w:pPr>
        <w:pStyle w:val="Prrafodelista"/>
        <w:numPr>
          <w:ilvl w:val="0"/>
          <w:numId w:val="12"/>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Accidente minero por inestabilidad de taludes: Evento o suceso repentinamente que ocurre en labores a cielo abierto por fenómenos de remoción de masa.</w:t>
      </w:r>
    </w:p>
    <w:p w:rsidR="00B131FE" w:rsidRPr="001D08F2" w:rsidRDefault="00B131FE" w:rsidP="00811E8E">
      <w:pPr>
        <w:pStyle w:val="Prrafodelista"/>
        <w:numPr>
          <w:ilvl w:val="0"/>
          <w:numId w:val="12"/>
        </w:numPr>
        <w:spacing w:after="0" w:line="240" w:lineRule="auto"/>
        <w:jc w:val="both"/>
        <w:rPr>
          <w:rFonts w:ascii="Times New Roman" w:hAnsi="Times New Roman" w:cs="Times New Roman"/>
          <w:b/>
          <w:sz w:val="24"/>
          <w:szCs w:val="24"/>
        </w:rPr>
      </w:pPr>
      <w:r w:rsidRPr="001D08F2">
        <w:rPr>
          <w:rFonts w:ascii="Times New Roman" w:hAnsi="Times New Roman" w:cs="Times New Roman"/>
          <w:sz w:val="24"/>
          <w:szCs w:val="24"/>
        </w:rPr>
        <w:t>Mina a cielo abierto: Explotaciones mineras que se desarrollan en la superficie del terreno, a diferencia de las subterráneas, que se desarrollan bajo ella.</w:t>
      </w:r>
    </w:p>
    <w:p w:rsidR="00400EBC" w:rsidRDefault="00400EBC" w:rsidP="00B96CAD">
      <w:pPr>
        <w:spacing w:after="0" w:line="240" w:lineRule="auto"/>
        <w:rPr>
          <w:rFonts w:ascii="Times New Roman" w:hAnsi="Times New Roman" w:cs="Times New Roman"/>
          <w:sz w:val="24"/>
          <w:szCs w:val="24"/>
        </w:rPr>
      </w:pPr>
    </w:p>
    <w:p w:rsidR="00294E5C" w:rsidRPr="00B96CAD" w:rsidRDefault="00294E5C" w:rsidP="00B96CAD">
      <w:pPr>
        <w:spacing w:after="0" w:line="240" w:lineRule="auto"/>
        <w:rPr>
          <w:rFonts w:ascii="Times New Roman" w:hAnsi="Times New Roman" w:cs="Times New Roman"/>
          <w:sz w:val="24"/>
          <w:szCs w:val="24"/>
        </w:rPr>
      </w:pPr>
    </w:p>
    <w:p w:rsidR="00400EBC" w:rsidRDefault="004F6AF4" w:rsidP="00811E8E">
      <w:pPr>
        <w:pStyle w:val="Prrafodelista"/>
        <w:numPr>
          <w:ilvl w:val="1"/>
          <w:numId w:val="4"/>
        </w:numPr>
        <w:spacing w:after="0" w:line="240" w:lineRule="auto"/>
        <w:outlineLvl w:val="1"/>
        <w:rPr>
          <w:rFonts w:ascii="Times New Roman" w:hAnsi="Times New Roman" w:cs="Times New Roman"/>
          <w:b/>
          <w:sz w:val="24"/>
          <w:szCs w:val="24"/>
        </w:rPr>
      </w:pPr>
      <w:bookmarkStart w:id="2" w:name="_Toc422915439"/>
      <w:r w:rsidRPr="004F6AF4">
        <w:rPr>
          <w:rFonts w:ascii="Times New Roman" w:hAnsi="Times New Roman" w:cs="Times New Roman"/>
          <w:b/>
          <w:sz w:val="24"/>
          <w:szCs w:val="24"/>
        </w:rPr>
        <w:t>Justificación del estudio</w:t>
      </w:r>
      <w:bookmarkEnd w:id="2"/>
    </w:p>
    <w:p w:rsidR="004D7499" w:rsidRPr="00400EBC" w:rsidRDefault="00356211" w:rsidP="00400EBC">
      <w:pPr>
        <w:pStyle w:val="Prrafodelista"/>
        <w:spacing w:after="0" w:line="240" w:lineRule="auto"/>
        <w:jc w:val="both"/>
        <w:rPr>
          <w:rFonts w:ascii="Times New Roman" w:hAnsi="Times New Roman" w:cs="Times New Roman"/>
          <w:b/>
          <w:sz w:val="24"/>
          <w:szCs w:val="24"/>
        </w:rPr>
      </w:pPr>
      <w:r w:rsidRPr="00400EBC">
        <w:rPr>
          <w:rFonts w:ascii="Times New Roman" w:hAnsi="Times New Roman" w:cs="Times New Roman"/>
          <w:sz w:val="24"/>
          <w:szCs w:val="24"/>
        </w:rPr>
        <w:t xml:space="preserve">El proyecto nace con la necesidad de </w:t>
      </w:r>
      <w:r w:rsidR="004D7499" w:rsidRPr="00400EBC">
        <w:rPr>
          <w:rFonts w:ascii="Times New Roman" w:hAnsi="Times New Roman" w:cs="Times New Roman"/>
          <w:sz w:val="24"/>
          <w:szCs w:val="24"/>
        </w:rPr>
        <w:t>bajar los porcentajes de mortandad en la industria minera, muchos de los accidentes que ocurren en las minas tienen servicio de emergencias pero estos no son tan rápidos como deberían ser por las magnitudes del accidente ya que si ocurre un deslave es muy difícil para los servicios de emergencias entrar para dar el auxilio al herido, también para optimizar los recursos que se deben utilizar en cada emergencia.</w:t>
      </w:r>
    </w:p>
    <w:p w:rsidR="00525CA3" w:rsidRDefault="004D7499" w:rsidP="00400EBC">
      <w:pPr>
        <w:pStyle w:val="Prrafodelista"/>
        <w:spacing w:after="0" w:line="240" w:lineRule="auto"/>
        <w:jc w:val="both"/>
        <w:rPr>
          <w:rFonts w:ascii="Times New Roman" w:hAnsi="Times New Roman" w:cs="Times New Roman"/>
          <w:sz w:val="24"/>
          <w:szCs w:val="24"/>
        </w:rPr>
      </w:pPr>
      <w:r>
        <w:rPr>
          <w:rFonts w:ascii="Times New Roman" w:hAnsi="Times New Roman" w:cs="Times New Roman"/>
          <w:sz w:val="24"/>
          <w:szCs w:val="24"/>
        </w:rPr>
        <w:t>Cuando ocurre una fatalidad en la mina los gastos aproximados son de 250,000 pesos.</w:t>
      </w:r>
      <w:r w:rsidR="0033722D">
        <w:rPr>
          <w:rFonts w:ascii="Times New Roman" w:hAnsi="Times New Roman" w:cs="Times New Roman"/>
          <w:sz w:val="24"/>
          <w:szCs w:val="24"/>
        </w:rPr>
        <w:t xml:space="preserve"> </w:t>
      </w:r>
    </w:p>
    <w:p w:rsidR="00400EBC" w:rsidRDefault="006C49F1" w:rsidP="00400EBC">
      <w:pPr>
        <w:pStyle w:val="Prrafodelista"/>
        <w:spacing w:after="0" w:line="240" w:lineRule="auto"/>
        <w:jc w:val="both"/>
        <w:rPr>
          <w:rFonts w:ascii="Times New Roman" w:hAnsi="Times New Roman" w:cs="Times New Roman"/>
          <w:sz w:val="24"/>
          <w:szCs w:val="24"/>
          <w:lang w:val="es-ES"/>
        </w:rPr>
      </w:pPr>
      <w:sdt>
        <w:sdtPr>
          <w:rPr>
            <w:rFonts w:ascii="Times New Roman" w:hAnsi="Times New Roman" w:cs="Times New Roman"/>
            <w:sz w:val="24"/>
            <w:szCs w:val="24"/>
            <w:lang w:val="es-ES"/>
          </w:rPr>
          <w:id w:val="130685913"/>
          <w:citation/>
        </w:sdtPr>
        <w:sdtEndPr/>
        <w:sdtContent>
          <w:r w:rsidR="00525CA3">
            <w:rPr>
              <w:rFonts w:ascii="Times New Roman" w:hAnsi="Times New Roman" w:cs="Times New Roman"/>
              <w:sz w:val="24"/>
              <w:szCs w:val="24"/>
              <w:lang w:val="es-ES"/>
            </w:rPr>
            <w:fldChar w:fldCharType="begin"/>
          </w:r>
          <w:r w:rsidR="00525CA3">
            <w:rPr>
              <w:rFonts w:ascii="Times New Roman" w:hAnsi="Times New Roman" w:cs="Times New Roman"/>
              <w:sz w:val="24"/>
              <w:szCs w:val="24"/>
            </w:rPr>
            <w:instrText xml:space="preserve"> CITATION Alv15 \l 2058 </w:instrText>
          </w:r>
          <w:r w:rsidR="00525CA3">
            <w:rPr>
              <w:rFonts w:ascii="Times New Roman" w:hAnsi="Times New Roman" w:cs="Times New Roman"/>
              <w:sz w:val="24"/>
              <w:szCs w:val="24"/>
              <w:lang w:val="es-ES"/>
            </w:rPr>
            <w:fldChar w:fldCharType="separate"/>
          </w:r>
          <w:r w:rsidR="00525CA3" w:rsidRPr="00525CA3">
            <w:rPr>
              <w:rFonts w:ascii="Times New Roman" w:hAnsi="Times New Roman" w:cs="Times New Roman"/>
              <w:noProof/>
              <w:sz w:val="24"/>
              <w:szCs w:val="24"/>
            </w:rPr>
            <w:t>(Alvarado, 2015)</w:t>
          </w:r>
          <w:r w:rsidR="00525CA3">
            <w:rPr>
              <w:rFonts w:ascii="Times New Roman" w:hAnsi="Times New Roman" w:cs="Times New Roman"/>
              <w:sz w:val="24"/>
              <w:szCs w:val="24"/>
              <w:lang w:val="es-ES"/>
            </w:rPr>
            <w:fldChar w:fldCharType="end"/>
          </w:r>
        </w:sdtContent>
      </w:sdt>
    </w:p>
    <w:p w:rsidR="00400EBC" w:rsidRDefault="00400EBC" w:rsidP="00400EBC">
      <w:pPr>
        <w:pStyle w:val="Prrafodelista"/>
        <w:spacing w:after="0" w:line="240" w:lineRule="auto"/>
        <w:jc w:val="both"/>
        <w:rPr>
          <w:rFonts w:ascii="Times New Roman" w:hAnsi="Times New Roman" w:cs="Times New Roman"/>
          <w:sz w:val="24"/>
          <w:szCs w:val="24"/>
        </w:rPr>
      </w:pPr>
    </w:p>
    <w:p w:rsidR="00294E5C" w:rsidRPr="00400EBC" w:rsidRDefault="00294E5C" w:rsidP="00400EBC">
      <w:pPr>
        <w:pStyle w:val="Prrafodelista"/>
        <w:spacing w:after="0" w:line="240" w:lineRule="auto"/>
        <w:jc w:val="both"/>
        <w:rPr>
          <w:rFonts w:ascii="Times New Roman" w:hAnsi="Times New Roman" w:cs="Times New Roman"/>
          <w:sz w:val="24"/>
          <w:szCs w:val="24"/>
        </w:rPr>
      </w:pPr>
    </w:p>
    <w:p w:rsidR="008D1F89" w:rsidRDefault="004F6AF4" w:rsidP="00811E8E">
      <w:pPr>
        <w:pStyle w:val="Prrafodelista"/>
        <w:numPr>
          <w:ilvl w:val="1"/>
          <w:numId w:val="4"/>
        </w:numPr>
        <w:spacing w:after="0" w:line="240" w:lineRule="auto"/>
        <w:outlineLvl w:val="1"/>
        <w:rPr>
          <w:rFonts w:ascii="Times New Roman" w:hAnsi="Times New Roman" w:cs="Times New Roman"/>
          <w:b/>
          <w:sz w:val="24"/>
          <w:szCs w:val="24"/>
        </w:rPr>
      </w:pPr>
      <w:bookmarkStart w:id="3" w:name="_Toc422915440"/>
      <w:r w:rsidRPr="004F6AF4">
        <w:rPr>
          <w:rFonts w:ascii="Times New Roman" w:hAnsi="Times New Roman" w:cs="Times New Roman"/>
          <w:b/>
          <w:sz w:val="24"/>
          <w:szCs w:val="24"/>
        </w:rPr>
        <w:t>Ubicación del problema y referencia a estudios análogos</w:t>
      </w:r>
      <w:bookmarkEnd w:id="3"/>
    </w:p>
    <w:p w:rsidR="008D1F89" w:rsidRDefault="008D1F89" w:rsidP="00811E8E">
      <w:pPr>
        <w:pStyle w:val="Prrafodelista"/>
        <w:numPr>
          <w:ilvl w:val="2"/>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Análisis de la competencia</w:t>
      </w:r>
    </w:p>
    <w:p w:rsidR="008D1F89" w:rsidRDefault="008D1F89" w:rsidP="008D1F89">
      <w:pPr>
        <w:pStyle w:val="Prrafodelista"/>
        <w:spacing w:after="0" w:line="240" w:lineRule="auto"/>
        <w:ind w:left="1440"/>
        <w:jc w:val="both"/>
        <w:rPr>
          <w:rFonts w:ascii="Times New Roman" w:hAnsi="Times New Roman" w:cs="Times New Roman"/>
          <w:sz w:val="24"/>
          <w:szCs w:val="24"/>
        </w:rPr>
      </w:pPr>
      <w:r w:rsidRPr="008D1F89">
        <w:rPr>
          <w:rFonts w:ascii="Times New Roman" w:hAnsi="Times New Roman" w:cs="Times New Roman"/>
          <w:sz w:val="24"/>
          <w:szCs w:val="24"/>
        </w:rPr>
        <w:t>Como primera competencia se encuentra la Universidad</w:t>
      </w:r>
      <w:r w:rsidR="00EC0528">
        <w:rPr>
          <w:rFonts w:ascii="Times New Roman" w:hAnsi="Times New Roman" w:cs="Times New Roman"/>
          <w:sz w:val="24"/>
          <w:szCs w:val="24"/>
        </w:rPr>
        <w:t xml:space="preserve"> de Concepción (UDEC) en Chile.  </w:t>
      </w:r>
      <w:r w:rsidRPr="008D1F89">
        <w:rPr>
          <w:rFonts w:ascii="Times New Roman" w:hAnsi="Times New Roman" w:cs="Times New Roman"/>
          <w:sz w:val="24"/>
          <w:szCs w:val="24"/>
        </w:rPr>
        <w:t>Entre  los diversos proyectos que desarrollan sus investigadores destacan el monitoreo de avances en construcciones de edificios y levantamiento topográfico para la industria minera; estos avances permiten captar fácilmente imágenes que antes requerían de un gran despliegue.</w:t>
      </w:r>
    </w:p>
    <w:p w:rsidR="008D1F89" w:rsidRDefault="008D1F89" w:rsidP="008D1F89">
      <w:pPr>
        <w:pStyle w:val="Prrafodelista"/>
        <w:spacing w:after="0" w:line="240" w:lineRule="auto"/>
        <w:ind w:left="1440"/>
        <w:jc w:val="both"/>
        <w:rPr>
          <w:rFonts w:ascii="Times New Roman" w:hAnsi="Times New Roman" w:cs="Times New Roman"/>
          <w:sz w:val="24"/>
          <w:szCs w:val="24"/>
        </w:rPr>
      </w:pPr>
      <w:r w:rsidRPr="008D1F89">
        <w:rPr>
          <w:rFonts w:ascii="Times New Roman" w:hAnsi="Times New Roman" w:cs="Times New Roman"/>
          <w:sz w:val="24"/>
          <w:szCs w:val="24"/>
        </w:rPr>
        <w:t>En el primer caso, los drones se programan para circular automáticamente a través de un perímetro determinado, tomando una cierta cantidad de fotografías en cada ronda.</w:t>
      </w:r>
    </w:p>
    <w:p w:rsidR="00B30192" w:rsidRDefault="006C49F1" w:rsidP="008D1F89">
      <w:pPr>
        <w:pStyle w:val="Prrafodelista"/>
        <w:spacing w:after="0" w:line="240" w:lineRule="auto"/>
        <w:ind w:left="1440"/>
        <w:jc w:val="both"/>
        <w:rPr>
          <w:rFonts w:ascii="Times New Roman" w:hAnsi="Times New Roman" w:cs="Times New Roman"/>
          <w:sz w:val="24"/>
          <w:szCs w:val="24"/>
        </w:rPr>
      </w:pPr>
      <w:sdt>
        <w:sdtPr>
          <w:rPr>
            <w:rFonts w:ascii="Times New Roman" w:hAnsi="Times New Roman" w:cs="Times New Roman"/>
            <w:sz w:val="24"/>
            <w:szCs w:val="24"/>
          </w:rPr>
          <w:id w:val="831652533"/>
          <w:citation/>
        </w:sdtPr>
        <w:sdtEndPr/>
        <w:sdtContent>
          <w:r w:rsidR="00BF5A43">
            <w:rPr>
              <w:rFonts w:ascii="Times New Roman" w:hAnsi="Times New Roman" w:cs="Times New Roman"/>
              <w:sz w:val="24"/>
              <w:szCs w:val="24"/>
            </w:rPr>
            <w:fldChar w:fldCharType="begin"/>
          </w:r>
          <w:r w:rsidR="00BF5A43">
            <w:rPr>
              <w:rFonts w:ascii="Times New Roman" w:hAnsi="Times New Roman" w:cs="Times New Roman"/>
              <w:sz w:val="24"/>
              <w:szCs w:val="24"/>
            </w:rPr>
            <w:instrText xml:space="preserve"> CITATION Enl \l 2058 </w:instrText>
          </w:r>
          <w:r w:rsidR="00BF5A43">
            <w:rPr>
              <w:rFonts w:ascii="Times New Roman" w:hAnsi="Times New Roman" w:cs="Times New Roman"/>
              <w:sz w:val="24"/>
              <w:szCs w:val="24"/>
            </w:rPr>
            <w:fldChar w:fldCharType="separate"/>
          </w:r>
          <w:r w:rsidR="00BF5A43" w:rsidRPr="00BF5A43">
            <w:rPr>
              <w:rFonts w:ascii="Times New Roman" w:hAnsi="Times New Roman" w:cs="Times New Roman"/>
              <w:noProof/>
              <w:sz w:val="24"/>
              <w:szCs w:val="24"/>
            </w:rPr>
            <w:t>(Minería, s.f.)</w:t>
          </w:r>
          <w:r w:rsidR="00BF5A43">
            <w:rPr>
              <w:rFonts w:ascii="Times New Roman" w:hAnsi="Times New Roman" w:cs="Times New Roman"/>
              <w:sz w:val="24"/>
              <w:szCs w:val="24"/>
            </w:rPr>
            <w:fldChar w:fldCharType="end"/>
          </w:r>
        </w:sdtContent>
      </w:sdt>
    </w:p>
    <w:p w:rsidR="00400EBC" w:rsidRDefault="00400EBC" w:rsidP="00400EBC">
      <w:pPr>
        <w:pStyle w:val="Prrafodelista"/>
        <w:spacing w:after="0" w:line="240" w:lineRule="auto"/>
        <w:ind w:left="1440"/>
        <w:jc w:val="both"/>
        <w:rPr>
          <w:rFonts w:ascii="Times New Roman" w:hAnsi="Times New Roman" w:cs="Times New Roman"/>
          <w:sz w:val="24"/>
          <w:szCs w:val="24"/>
        </w:rPr>
      </w:pPr>
    </w:p>
    <w:p w:rsidR="00294E5C" w:rsidRPr="00400EBC" w:rsidRDefault="00294E5C" w:rsidP="00400EBC">
      <w:pPr>
        <w:pStyle w:val="Prrafodelista"/>
        <w:spacing w:after="0" w:line="240" w:lineRule="auto"/>
        <w:ind w:left="1440"/>
        <w:jc w:val="both"/>
        <w:rPr>
          <w:rFonts w:ascii="Times New Roman" w:hAnsi="Times New Roman" w:cs="Times New Roman"/>
          <w:sz w:val="24"/>
          <w:szCs w:val="24"/>
        </w:rPr>
      </w:pPr>
    </w:p>
    <w:p w:rsidR="004F6AF4" w:rsidRDefault="004F6AF4" w:rsidP="00811E8E">
      <w:pPr>
        <w:pStyle w:val="Prrafodelista"/>
        <w:numPr>
          <w:ilvl w:val="1"/>
          <w:numId w:val="4"/>
        </w:numPr>
        <w:spacing w:after="0" w:line="240" w:lineRule="auto"/>
        <w:outlineLvl w:val="1"/>
        <w:rPr>
          <w:rFonts w:ascii="Times New Roman" w:hAnsi="Times New Roman" w:cs="Times New Roman"/>
          <w:b/>
          <w:sz w:val="24"/>
          <w:szCs w:val="24"/>
        </w:rPr>
      </w:pPr>
      <w:bookmarkStart w:id="4" w:name="_Toc422915441"/>
      <w:r w:rsidRPr="004F6AF4">
        <w:rPr>
          <w:rFonts w:ascii="Times New Roman" w:hAnsi="Times New Roman" w:cs="Times New Roman"/>
          <w:b/>
          <w:sz w:val="24"/>
          <w:szCs w:val="24"/>
        </w:rPr>
        <w:t>Objetivos</w:t>
      </w:r>
      <w:bookmarkEnd w:id="4"/>
    </w:p>
    <w:p w:rsidR="00B131FE" w:rsidRDefault="004F6AF4" w:rsidP="00811E8E">
      <w:pPr>
        <w:pStyle w:val="Prrafodelista"/>
        <w:numPr>
          <w:ilvl w:val="2"/>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Objetivo general</w:t>
      </w:r>
      <w:r w:rsidR="00380A61">
        <w:rPr>
          <w:rFonts w:ascii="Times New Roman" w:hAnsi="Times New Roman" w:cs="Times New Roman"/>
          <w:b/>
          <w:sz w:val="24"/>
          <w:szCs w:val="24"/>
        </w:rPr>
        <w:t>.</w:t>
      </w:r>
    </w:p>
    <w:p w:rsidR="00A25D83" w:rsidRDefault="00B131FE" w:rsidP="00B96CAD">
      <w:pPr>
        <w:pStyle w:val="Prrafodelista"/>
        <w:spacing w:after="0" w:line="240" w:lineRule="auto"/>
        <w:ind w:left="1440"/>
        <w:jc w:val="both"/>
        <w:rPr>
          <w:rFonts w:ascii="Times New Roman" w:hAnsi="Times New Roman" w:cs="Times New Roman"/>
          <w:sz w:val="24"/>
          <w:szCs w:val="24"/>
          <w:lang w:val="es-ES"/>
        </w:rPr>
      </w:pPr>
      <w:r w:rsidRPr="00B131FE">
        <w:rPr>
          <w:rFonts w:ascii="Times New Roman" w:hAnsi="Times New Roman" w:cs="Times New Roman"/>
          <w:sz w:val="24"/>
          <w:szCs w:val="24"/>
          <w:lang w:val="es-ES"/>
        </w:rPr>
        <w:t>Auxiliar a un equipo de rescate en un accidente minero a cielo abierto.</w:t>
      </w:r>
    </w:p>
    <w:p w:rsidR="00400EBC" w:rsidRPr="00B96CAD" w:rsidRDefault="00400EBC" w:rsidP="00B96CAD">
      <w:pPr>
        <w:spacing w:after="0" w:line="240" w:lineRule="auto"/>
        <w:rPr>
          <w:rFonts w:ascii="Times New Roman" w:hAnsi="Times New Roman" w:cs="Times New Roman"/>
          <w:b/>
          <w:sz w:val="24"/>
          <w:szCs w:val="24"/>
        </w:rPr>
      </w:pPr>
    </w:p>
    <w:p w:rsidR="004F6AF4" w:rsidRDefault="004F6AF4" w:rsidP="00811E8E">
      <w:pPr>
        <w:pStyle w:val="Prrafodelista"/>
        <w:numPr>
          <w:ilvl w:val="2"/>
          <w:numId w:val="4"/>
        </w:numPr>
        <w:spacing w:after="0" w:line="240" w:lineRule="auto"/>
        <w:rPr>
          <w:rFonts w:ascii="Times New Roman" w:hAnsi="Times New Roman" w:cs="Times New Roman"/>
          <w:b/>
          <w:sz w:val="24"/>
          <w:szCs w:val="24"/>
        </w:rPr>
      </w:pPr>
      <w:r w:rsidRPr="004F6AF4">
        <w:rPr>
          <w:rFonts w:ascii="Times New Roman" w:hAnsi="Times New Roman" w:cs="Times New Roman"/>
          <w:b/>
          <w:sz w:val="24"/>
          <w:szCs w:val="24"/>
        </w:rPr>
        <w:t xml:space="preserve">Objetivo </w:t>
      </w:r>
      <w:r w:rsidR="00B131FE">
        <w:rPr>
          <w:rFonts w:ascii="Times New Roman" w:hAnsi="Times New Roman" w:cs="Times New Roman"/>
          <w:b/>
          <w:sz w:val="24"/>
          <w:szCs w:val="24"/>
        </w:rPr>
        <w:t>específico</w:t>
      </w:r>
      <w:r w:rsidR="00380A61">
        <w:rPr>
          <w:rFonts w:ascii="Times New Roman" w:hAnsi="Times New Roman" w:cs="Times New Roman"/>
          <w:b/>
          <w:sz w:val="24"/>
          <w:szCs w:val="24"/>
        </w:rPr>
        <w:t>.</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Brindar servicios de primeros auxilios en caso de emergencias viales.</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Determinar el estado del área donde se presente la emergencia.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Facilitar el flujo de información del estado actual del paciente.</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lastRenderedPageBreak/>
        <w:t>Realizar un prototipo funcional para su próxima venta.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un análisis exhaustivo sobre las emergencias viales de las cuales abarcara el sistema.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la estructura del desarrollo del sistema.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Identificar todos los recursos que se usaran para que se realice el sistema.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Documentar el desarrollo del sistema.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Adquirir conocimientos acerca del ABC de la salud.</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Conocer el protocolo de auxilio en caso de emergencias viales.</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Adquirir conocimientos acerca de la funcionalidad de los drones.</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Adquirir conocimientos acerca del armado de los drones.</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Programar los drones de manera aplicable al proyecto.</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 xml:space="preserve">Realizar el </w:t>
      </w:r>
      <w:proofErr w:type="spellStart"/>
      <w:r w:rsidRPr="00EA27AA">
        <w:rPr>
          <w:rFonts w:ascii="Times New Roman" w:hAnsi="Times New Roman" w:cs="Times New Roman"/>
          <w:sz w:val="24"/>
          <w:szCs w:val="24"/>
          <w:lang w:val="es-ES"/>
        </w:rPr>
        <w:t>front-end</w:t>
      </w:r>
      <w:proofErr w:type="spellEnd"/>
      <w:r w:rsidRPr="00EA27AA">
        <w:rPr>
          <w:rFonts w:ascii="Times New Roman" w:hAnsi="Times New Roman" w:cs="Times New Roman"/>
          <w:sz w:val="24"/>
          <w:szCs w:val="24"/>
          <w:lang w:val="es-ES"/>
        </w:rPr>
        <w:t>.</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Realizar el back-</w:t>
      </w:r>
      <w:proofErr w:type="spellStart"/>
      <w:r w:rsidRPr="00EA27AA">
        <w:rPr>
          <w:rFonts w:ascii="Times New Roman" w:hAnsi="Times New Roman" w:cs="Times New Roman"/>
          <w:sz w:val="24"/>
          <w:szCs w:val="24"/>
          <w:lang w:val="es-ES"/>
        </w:rPr>
        <w:t>end</w:t>
      </w:r>
      <w:proofErr w:type="spellEnd"/>
      <w:r w:rsidRPr="00EA27AA">
        <w:rPr>
          <w:rFonts w:ascii="Times New Roman" w:hAnsi="Times New Roman" w:cs="Times New Roman"/>
          <w:sz w:val="24"/>
          <w:szCs w:val="24"/>
          <w:lang w:val="es-ES"/>
        </w:rPr>
        <w:t>.</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Cumplir con los tiempos establecidos para la realización de cada módulo del sistema.</w:t>
      </w:r>
    </w:p>
    <w:p w:rsidR="00EA27AA" w:rsidRPr="00EA27AA" w:rsidRDefault="00EA27AA" w:rsidP="00811E8E">
      <w:pPr>
        <w:pStyle w:val="Prrafodelista"/>
        <w:numPr>
          <w:ilvl w:val="0"/>
          <w:numId w:val="2"/>
        </w:numPr>
        <w:spacing w:after="0" w:line="240" w:lineRule="auto"/>
        <w:jc w:val="both"/>
        <w:rPr>
          <w:rFonts w:ascii="Times New Roman" w:hAnsi="Times New Roman" w:cs="Times New Roman"/>
          <w:sz w:val="24"/>
          <w:szCs w:val="24"/>
          <w:lang w:val="es-ES"/>
        </w:rPr>
      </w:pPr>
      <w:r w:rsidRPr="00EA27AA">
        <w:rPr>
          <w:rFonts w:ascii="Times New Roman" w:hAnsi="Times New Roman" w:cs="Times New Roman"/>
          <w:sz w:val="24"/>
          <w:szCs w:val="24"/>
          <w:lang w:val="es-ES"/>
        </w:rPr>
        <w:t>Hacer las pruebas y depuración necesarias para tener un proyecto libre de errores.</w:t>
      </w:r>
    </w:p>
    <w:p w:rsidR="00400EBC" w:rsidRPr="00294E5C" w:rsidRDefault="00B131FE" w:rsidP="00811E8E">
      <w:pPr>
        <w:pStyle w:val="Prrafodelista"/>
        <w:numPr>
          <w:ilvl w:val="0"/>
          <w:numId w:val="2"/>
        </w:numPr>
        <w:spacing w:after="0" w:line="240" w:lineRule="auto"/>
        <w:jc w:val="both"/>
        <w:rPr>
          <w:rFonts w:ascii="Times New Roman" w:hAnsi="Times New Roman" w:cs="Times New Roman"/>
          <w:sz w:val="24"/>
          <w:szCs w:val="24"/>
          <w:lang w:val="es-ES"/>
        </w:rPr>
      </w:pPr>
      <w:r>
        <w:rPr>
          <w:rFonts w:ascii="Times New Roman" w:hAnsi="Times New Roman" w:cs="Times New Roman"/>
          <w:sz w:val="24"/>
          <w:szCs w:val="24"/>
          <w:lang w:val="es-ES"/>
        </w:rPr>
        <w:t>Realizar</w:t>
      </w:r>
      <w:r w:rsidRPr="00F117C0">
        <w:rPr>
          <w:rFonts w:ascii="Times New Roman" w:hAnsi="Times New Roman" w:cs="Times New Roman"/>
          <w:sz w:val="24"/>
          <w:szCs w:val="24"/>
        </w:rPr>
        <w:t xml:space="preserve"> un sistema capaz de proporcionar apoyo a la población minera mediante un avión pilotado remotamente, el cual a través de una programación y adaptación de herramientas permitirá realizar un evalúo del área y de la persona herida. </w:t>
      </w:r>
    </w:p>
    <w:p w:rsidR="00294E5C" w:rsidRDefault="00294E5C" w:rsidP="00294E5C">
      <w:pPr>
        <w:spacing w:after="0" w:line="240" w:lineRule="auto"/>
        <w:jc w:val="both"/>
        <w:rPr>
          <w:rFonts w:ascii="Times New Roman" w:hAnsi="Times New Roman" w:cs="Times New Roman"/>
          <w:sz w:val="24"/>
          <w:szCs w:val="24"/>
          <w:lang w:val="es-ES"/>
        </w:rPr>
      </w:pPr>
    </w:p>
    <w:p w:rsidR="00294E5C" w:rsidRPr="00294E5C" w:rsidRDefault="00294E5C" w:rsidP="00294E5C">
      <w:pPr>
        <w:spacing w:after="0" w:line="240" w:lineRule="auto"/>
        <w:jc w:val="both"/>
        <w:rPr>
          <w:rFonts w:ascii="Times New Roman" w:hAnsi="Times New Roman" w:cs="Times New Roman"/>
          <w:sz w:val="24"/>
          <w:szCs w:val="24"/>
          <w:lang w:val="es-ES"/>
        </w:rPr>
      </w:pPr>
    </w:p>
    <w:p w:rsidR="00B131FE" w:rsidRPr="00B131FE" w:rsidRDefault="00B131FE" w:rsidP="00811E8E">
      <w:pPr>
        <w:pStyle w:val="Prrafodelista"/>
        <w:numPr>
          <w:ilvl w:val="1"/>
          <w:numId w:val="4"/>
        </w:numPr>
        <w:spacing w:after="0" w:line="240" w:lineRule="auto"/>
        <w:outlineLvl w:val="1"/>
        <w:rPr>
          <w:rFonts w:ascii="Times New Roman" w:hAnsi="Times New Roman" w:cs="Times New Roman"/>
          <w:b/>
          <w:sz w:val="24"/>
          <w:szCs w:val="24"/>
        </w:rPr>
      </w:pPr>
      <w:bookmarkStart w:id="5" w:name="_Toc422915442"/>
      <w:r w:rsidRPr="00B131FE">
        <w:rPr>
          <w:rFonts w:ascii="Times New Roman" w:hAnsi="Times New Roman" w:cs="Times New Roman"/>
          <w:b/>
          <w:sz w:val="24"/>
          <w:szCs w:val="24"/>
        </w:rPr>
        <w:t>Hipótesis</w:t>
      </w:r>
      <w:bookmarkEnd w:id="5"/>
    </w:p>
    <w:p w:rsidR="00B131FE" w:rsidRDefault="00B131FE" w:rsidP="00EC0528">
      <w:pPr>
        <w:spacing w:after="0" w:line="240" w:lineRule="auto"/>
        <w:ind w:left="720"/>
        <w:jc w:val="both"/>
        <w:rPr>
          <w:rFonts w:ascii="Times New Roman" w:hAnsi="Times New Roman" w:cs="Times New Roman"/>
          <w:sz w:val="24"/>
          <w:szCs w:val="24"/>
        </w:rPr>
      </w:pPr>
      <w:r w:rsidRPr="009B67A1">
        <w:rPr>
          <w:rFonts w:ascii="Times New Roman" w:hAnsi="Times New Roman" w:cs="Times New Roman"/>
          <w:sz w:val="24"/>
          <w:szCs w:val="24"/>
        </w:rPr>
        <w:t xml:space="preserve">Se puede generar un sistema inteligente que </w:t>
      </w:r>
      <w:r>
        <w:rPr>
          <w:rFonts w:ascii="Times New Roman" w:hAnsi="Times New Roman" w:cs="Times New Roman"/>
          <w:sz w:val="24"/>
          <w:szCs w:val="24"/>
        </w:rPr>
        <w:t>evalúe el área y la persona herida</w:t>
      </w:r>
      <w:r w:rsidRPr="009B67A1">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9B67A1">
        <w:rPr>
          <w:rFonts w:ascii="Times New Roman" w:hAnsi="Times New Roman" w:cs="Times New Roman"/>
          <w:sz w:val="24"/>
          <w:szCs w:val="24"/>
        </w:rPr>
        <w:t xml:space="preserve">través de un avión pilotado remotamente </w:t>
      </w:r>
      <w:r>
        <w:rPr>
          <w:rFonts w:ascii="Times New Roman" w:hAnsi="Times New Roman" w:cs="Times New Roman"/>
          <w:sz w:val="24"/>
          <w:szCs w:val="24"/>
        </w:rPr>
        <w:t>en una emergencia minera</w:t>
      </w:r>
      <w:r w:rsidRPr="009B67A1">
        <w:rPr>
          <w:rFonts w:ascii="Times New Roman" w:hAnsi="Times New Roman" w:cs="Times New Roman"/>
          <w:sz w:val="24"/>
          <w:szCs w:val="24"/>
        </w:rPr>
        <w:t>.</w:t>
      </w:r>
    </w:p>
    <w:p w:rsidR="00A25D83" w:rsidRDefault="00A25D83" w:rsidP="00B96CAD">
      <w:pPr>
        <w:spacing w:after="0" w:line="240" w:lineRule="auto"/>
        <w:rPr>
          <w:rFonts w:ascii="Times New Roman" w:hAnsi="Times New Roman" w:cs="Times New Roman"/>
          <w:sz w:val="24"/>
          <w:szCs w:val="24"/>
        </w:rPr>
      </w:pPr>
    </w:p>
    <w:p w:rsidR="00294E5C" w:rsidRDefault="00294E5C" w:rsidP="00B96CAD">
      <w:pPr>
        <w:spacing w:after="0" w:line="240" w:lineRule="auto"/>
        <w:rPr>
          <w:rFonts w:ascii="Times New Roman" w:hAnsi="Times New Roman" w:cs="Times New Roman"/>
          <w:sz w:val="24"/>
          <w:szCs w:val="24"/>
        </w:rPr>
      </w:pPr>
    </w:p>
    <w:p w:rsidR="00B131FE" w:rsidRPr="00B131FE" w:rsidRDefault="00B131FE" w:rsidP="00811E8E">
      <w:pPr>
        <w:pStyle w:val="Prrafodelista"/>
        <w:numPr>
          <w:ilvl w:val="1"/>
          <w:numId w:val="4"/>
        </w:numPr>
        <w:spacing w:after="0" w:line="240" w:lineRule="auto"/>
        <w:outlineLvl w:val="1"/>
        <w:rPr>
          <w:rFonts w:ascii="Times New Roman" w:hAnsi="Times New Roman" w:cs="Times New Roman"/>
          <w:sz w:val="24"/>
          <w:szCs w:val="24"/>
        </w:rPr>
      </w:pPr>
      <w:bookmarkStart w:id="6" w:name="_Toc422915443"/>
      <w:r w:rsidRPr="00B131FE">
        <w:rPr>
          <w:rFonts w:ascii="Times New Roman" w:hAnsi="Times New Roman" w:cs="Times New Roman"/>
          <w:b/>
          <w:sz w:val="24"/>
          <w:szCs w:val="24"/>
        </w:rPr>
        <w:t>Variables</w:t>
      </w:r>
      <w:bookmarkEnd w:id="6"/>
    </w:p>
    <w:p w:rsid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 xml:space="preserve">Variara el tiempo de vuelo que realizara el </w:t>
      </w:r>
      <w:proofErr w:type="spellStart"/>
      <w:r w:rsidRPr="00877D6C">
        <w:rPr>
          <w:rFonts w:ascii="Times New Roman" w:hAnsi="Times New Roman" w:cs="Times New Roman"/>
          <w:sz w:val="24"/>
          <w:szCs w:val="24"/>
        </w:rPr>
        <w:t>drone</w:t>
      </w:r>
      <w:proofErr w:type="spellEnd"/>
      <w:r w:rsidRPr="00877D6C">
        <w:rPr>
          <w:rFonts w:ascii="Times New Roman" w:hAnsi="Times New Roman" w:cs="Times New Roman"/>
          <w:sz w:val="24"/>
          <w:szCs w:val="24"/>
        </w:rPr>
        <w:t>.</w:t>
      </w:r>
    </w:p>
    <w:p w:rsid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Se obtendrá una evaluación de las condiciones del área.</w:t>
      </w:r>
    </w:p>
    <w:p w:rsid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Se obtendrá una evaluación de las condiciones del herido.</w:t>
      </w:r>
    </w:p>
    <w:p w:rsid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La emergencia minera variará dependiendo del accidente.</w:t>
      </w:r>
    </w:p>
    <w:p w:rsid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El tiempo de vuelo se verá afectado dependiendo de las condiciones climáticas.</w:t>
      </w:r>
    </w:p>
    <w:p w:rsidR="00B131FE" w:rsidRPr="00877D6C" w:rsidRDefault="00877D6C" w:rsidP="00811E8E">
      <w:pPr>
        <w:pStyle w:val="Prrafodelista"/>
        <w:numPr>
          <w:ilvl w:val="0"/>
          <w:numId w:val="13"/>
        </w:numPr>
        <w:spacing w:after="0" w:line="240" w:lineRule="auto"/>
        <w:rPr>
          <w:rFonts w:ascii="Times New Roman" w:hAnsi="Times New Roman" w:cs="Times New Roman"/>
          <w:sz w:val="24"/>
          <w:szCs w:val="24"/>
        </w:rPr>
      </w:pPr>
      <w:r w:rsidRPr="00877D6C">
        <w:rPr>
          <w:rFonts w:ascii="Times New Roman" w:hAnsi="Times New Roman" w:cs="Times New Roman"/>
          <w:sz w:val="24"/>
          <w:szCs w:val="24"/>
        </w:rPr>
        <w:t>El número de heridos variara dependiendo de la gravedad del accidente.</w:t>
      </w:r>
    </w:p>
    <w:p w:rsidR="00294E5C" w:rsidRDefault="00294E5C"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Default="00776AA2" w:rsidP="00012C46">
      <w:pPr>
        <w:pStyle w:val="Prrafodelista"/>
        <w:spacing w:after="0" w:line="240" w:lineRule="auto"/>
        <w:ind w:left="1440"/>
        <w:rPr>
          <w:rFonts w:ascii="Times New Roman" w:hAnsi="Times New Roman" w:cs="Times New Roman"/>
          <w:sz w:val="24"/>
          <w:szCs w:val="24"/>
          <w:lang w:val="es-ES"/>
        </w:rPr>
      </w:pPr>
    </w:p>
    <w:p w:rsidR="00776AA2" w:rsidRPr="003B4E13" w:rsidRDefault="00776AA2" w:rsidP="003B4E13">
      <w:pPr>
        <w:spacing w:after="0" w:line="240" w:lineRule="auto"/>
        <w:rPr>
          <w:rFonts w:ascii="Times New Roman" w:hAnsi="Times New Roman" w:cs="Times New Roman"/>
          <w:sz w:val="24"/>
          <w:szCs w:val="24"/>
          <w:lang w:val="es-ES"/>
        </w:rPr>
      </w:pPr>
    </w:p>
    <w:p w:rsidR="004F6AF4" w:rsidRDefault="00294E5C" w:rsidP="00294E5C">
      <w:pPr>
        <w:pStyle w:val="Ttulo1"/>
        <w:numPr>
          <w:ilvl w:val="0"/>
          <w:numId w:val="0"/>
        </w:numPr>
        <w:jc w:val="center"/>
      </w:pPr>
      <w:bookmarkStart w:id="7" w:name="_Toc422915444"/>
      <w:r>
        <w:rPr>
          <w:rFonts w:ascii="Times New Roman" w:eastAsiaTheme="minorEastAsia" w:hAnsi="Times New Roman" w:cs="Times New Roman"/>
          <w:b/>
          <w:color w:val="auto"/>
          <w:sz w:val="24"/>
          <w:szCs w:val="24"/>
        </w:rPr>
        <w:lastRenderedPageBreak/>
        <w:t>Capitulo 2</w:t>
      </w:r>
      <w:bookmarkEnd w:id="7"/>
    </w:p>
    <w:p w:rsidR="004F6AF4" w:rsidRDefault="004F6AF4" w:rsidP="00811E8E">
      <w:pPr>
        <w:pStyle w:val="Prrafodelista"/>
        <w:numPr>
          <w:ilvl w:val="1"/>
          <w:numId w:val="5"/>
        </w:numPr>
        <w:spacing w:after="0" w:line="240" w:lineRule="auto"/>
        <w:outlineLvl w:val="1"/>
        <w:rPr>
          <w:rFonts w:ascii="Times New Roman" w:hAnsi="Times New Roman" w:cs="Times New Roman"/>
          <w:b/>
          <w:sz w:val="24"/>
          <w:szCs w:val="24"/>
        </w:rPr>
      </w:pPr>
      <w:bookmarkStart w:id="8" w:name="_Toc422915445"/>
      <w:r>
        <w:rPr>
          <w:rFonts w:ascii="Times New Roman" w:hAnsi="Times New Roman" w:cs="Times New Roman"/>
          <w:b/>
          <w:sz w:val="24"/>
          <w:szCs w:val="24"/>
        </w:rPr>
        <w:t>Marco teórico</w:t>
      </w:r>
      <w:bookmarkEnd w:id="8"/>
    </w:p>
    <w:p w:rsidR="003B4E13" w:rsidRDefault="003B4E13" w:rsidP="00811E8E">
      <w:pPr>
        <w:pStyle w:val="Prrafodelista"/>
        <w:numPr>
          <w:ilvl w:val="2"/>
          <w:numId w:val="5"/>
        </w:numPr>
        <w:spacing w:after="0" w:line="240" w:lineRule="auto"/>
        <w:rPr>
          <w:rFonts w:ascii="Times New Roman" w:hAnsi="Times New Roman" w:cs="Times New Roman"/>
          <w:b/>
          <w:sz w:val="24"/>
          <w:szCs w:val="24"/>
        </w:rPr>
      </w:pPr>
      <w:r>
        <w:rPr>
          <w:rFonts w:ascii="Times New Roman" w:hAnsi="Times New Roman" w:cs="Times New Roman"/>
          <w:b/>
          <w:sz w:val="24"/>
          <w:szCs w:val="24"/>
        </w:rPr>
        <w:t>Términos médicos en emergencias.</w:t>
      </w:r>
    </w:p>
    <w:p w:rsidR="003B4E13" w:rsidRPr="00C70C1E" w:rsidRDefault="003B4E13" w:rsidP="00811E8E">
      <w:pPr>
        <w:pStyle w:val="Prrafodelista"/>
        <w:numPr>
          <w:ilvl w:val="3"/>
          <w:numId w:val="5"/>
        </w:numPr>
        <w:spacing w:after="0" w:line="240" w:lineRule="auto"/>
        <w:rPr>
          <w:rFonts w:ascii="Times New Roman" w:hAnsi="Times New Roman" w:cs="Times New Roman"/>
          <w:b/>
          <w:i/>
          <w:sz w:val="24"/>
          <w:szCs w:val="24"/>
        </w:rPr>
      </w:pPr>
      <w:r w:rsidRPr="00C70C1E">
        <w:rPr>
          <w:rFonts w:ascii="Times New Roman" w:hAnsi="Times New Roman" w:cs="Times New Roman"/>
          <w:b/>
          <w:i/>
          <w:sz w:val="24"/>
          <w:szCs w:val="24"/>
        </w:rPr>
        <w:t>ABC</w:t>
      </w:r>
    </w:p>
    <w:p w:rsidR="003B4E13" w:rsidRPr="00C70C1E" w:rsidRDefault="003B4E13" w:rsidP="003B4E13">
      <w:pPr>
        <w:pStyle w:val="Prrafodelista"/>
        <w:spacing w:after="0" w:line="240" w:lineRule="auto"/>
        <w:ind w:left="1800"/>
        <w:rPr>
          <w:rFonts w:ascii="Times New Roman" w:hAnsi="Times New Roman" w:cs="Times New Roman"/>
          <w:sz w:val="24"/>
          <w:szCs w:val="24"/>
        </w:rPr>
      </w:pPr>
      <w:r w:rsidRPr="00C70C1E">
        <w:rPr>
          <w:rFonts w:ascii="Times New Roman" w:hAnsi="Times New Roman" w:cs="Times New Roman"/>
          <w:sz w:val="24"/>
          <w:szCs w:val="24"/>
        </w:rPr>
        <w:t>(</w:t>
      </w:r>
      <w:proofErr w:type="spellStart"/>
      <w:r w:rsidRPr="00C70C1E">
        <w:rPr>
          <w:rFonts w:ascii="Times New Roman" w:hAnsi="Times New Roman" w:cs="Times New Roman"/>
          <w:sz w:val="24"/>
          <w:szCs w:val="24"/>
        </w:rPr>
        <w:t>Airway</w:t>
      </w:r>
      <w:proofErr w:type="spellEnd"/>
      <w:r w:rsidRPr="00C70C1E">
        <w:rPr>
          <w:rFonts w:ascii="Times New Roman" w:hAnsi="Times New Roman" w:cs="Times New Roman"/>
          <w:sz w:val="24"/>
          <w:szCs w:val="24"/>
        </w:rPr>
        <w:t xml:space="preserve">, </w:t>
      </w:r>
      <w:proofErr w:type="spellStart"/>
      <w:r w:rsidRPr="00C70C1E">
        <w:rPr>
          <w:rFonts w:ascii="Times New Roman" w:hAnsi="Times New Roman" w:cs="Times New Roman"/>
          <w:sz w:val="24"/>
          <w:szCs w:val="24"/>
        </w:rPr>
        <w:t>Breathing</w:t>
      </w:r>
      <w:proofErr w:type="spellEnd"/>
      <w:r w:rsidRPr="00C70C1E">
        <w:rPr>
          <w:rFonts w:ascii="Times New Roman" w:hAnsi="Times New Roman" w:cs="Times New Roman"/>
          <w:sz w:val="24"/>
          <w:szCs w:val="24"/>
        </w:rPr>
        <w:t xml:space="preserve">, </w:t>
      </w:r>
      <w:proofErr w:type="spellStart"/>
      <w:r w:rsidRPr="00C70C1E">
        <w:rPr>
          <w:rFonts w:ascii="Times New Roman" w:hAnsi="Times New Roman" w:cs="Times New Roman"/>
          <w:sz w:val="24"/>
          <w:szCs w:val="24"/>
        </w:rPr>
        <w:t>Circulation</w:t>
      </w:r>
      <w:proofErr w:type="spellEnd"/>
      <w:r>
        <w:rPr>
          <w:rFonts w:ascii="Times New Roman" w:hAnsi="Times New Roman" w:cs="Times New Roman"/>
          <w:sz w:val="24"/>
          <w:szCs w:val="24"/>
        </w:rPr>
        <w:t xml:space="preserve">) </w:t>
      </w:r>
      <w:r w:rsidR="000010B6">
        <w:rPr>
          <w:rFonts w:ascii="Times New Roman" w:hAnsi="Times New Roman" w:cs="Times New Roman"/>
          <w:sz w:val="24"/>
          <w:szCs w:val="24"/>
        </w:rPr>
        <w:t>Consc</w:t>
      </w:r>
      <w:r>
        <w:rPr>
          <w:rFonts w:ascii="Times New Roman" w:hAnsi="Times New Roman" w:cs="Times New Roman"/>
          <w:sz w:val="24"/>
          <w:szCs w:val="24"/>
        </w:rPr>
        <w:t>iente, respira, circulación.</w:t>
      </w:r>
    </w:p>
    <w:p w:rsidR="003B4E13" w:rsidRPr="00C70C1E" w:rsidRDefault="003B4E13" w:rsidP="00811E8E">
      <w:pPr>
        <w:pStyle w:val="Prrafodelista"/>
        <w:numPr>
          <w:ilvl w:val="3"/>
          <w:numId w:val="5"/>
        </w:numPr>
        <w:spacing w:after="0" w:line="240" w:lineRule="auto"/>
        <w:rPr>
          <w:rFonts w:ascii="Times New Roman" w:hAnsi="Times New Roman" w:cs="Times New Roman"/>
          <w:b/>
          <w:i/>
          <w:sz w:val="24"/>
          <w:szCs w:val="24"/>
        </w:rPr>
      </w:pPr>
      <w:r w:rsidRPr="00C70C1E">
        <w:rPr>
          <w:rFonts w:ascii="Times New Roman" w:hAnsi="Times New Roman" w:cs="Times New Roman"/>
          <w:b/>
          <w:i/>
          <w:sz w:val="24"/>
          <w:szCs w:val="24"/>
        </w:rPr>
        <w:t>RCP</w:t>
      </w:r>
    </w:p>
    <w:p w:rsidR="003B4E13" w:rsidRDefault="003B4E13" w:rsidP="003B4E13">
      <w:pPr>
        <w:pStyle w:val="Prrafodelista"/>
        <w:spacing w:after="0" w:line="240" w:lineRule="auto"/>
        <w:ind w:left="1800"/>
        <w:rPr>
          <w:rFonts w:ascii="Times New Roman" w:hAnsi="Times New Roman" w:cs="Times New Roman"/>
          <w:sz w:val="24"/>
          <w:szCs w:val="24"/>
        </w:rPr>
      </w:pPr>
      <w:r w:rsidRPr="00C70C1E">
        <w:rPr>
          <w:rFonts w:ascii="Times New Roman" w:hAnsi="Times New Roman" w:cs="Times New Roman"/>
          <w:sz w:val="24"/>
          <w:szCs w:val="24"/>
        </w:rPr>
        <w:t xml:space="preserve"> (Reanimación cardiopulmonar). Es un procedimiento de emergencia para salvar vidas que se utiliza cuando la persona ha dejado de respirar o el corazón ha cesado de palpitar.</w:t>
      </w:r>
    </w:p>
    <w:p w:rsidR="003B4E13" w:rsidRPr="00C70C1E" w:rsidRDefault="006C49F1" w:rsidP="003B4E13">
      <w:pPr>
        <w:pStyle w:val="Prrafodelista"/>
        <w:spacing w:after="0" w:line="240" w:lineRule="auto"/>
        <w:ind w:left="1800"/>
        <w:rPr>
          <w:rFonts w:ascii="Times New Roman" w:hAnsi="Times New Roman" w:cs="Times New Roman"/>
          <w:sz w:val="24"/>
          <w:szCs w:val="24"/>
        </w:rPr>
      </w:pPr>
      <w:sdt>
        <w:sdtPr>
          <w:rPr>
            <w:rFonts w:ascii="Times New Roman" w:hAnsi="Times New Roman" w:cs="Times New Roman"/>
            <w:sz w:val="24"/>
            <w:szCs w:val="24"/>
          </w:rPr>
          <w:id w:val="806054076"/>
          <w:citation/>
        </w:sdtPr>
        <w:sdtEndPr/>
        <w:sdtContent>
          <w:r w:rsidR="003B4E13">
            <w:rPr>
              <w:rFonts w:ascii="Times New Roman" w:hAnsi="Times New Roman" w:cs="Times New Roman"/>
              <w:sz w:val="24"/>
              <w:szCs w:val="24"/>
            </w:rPr>
            <w:fldChar w:fldCharType="begin"/>
          </w:r>
          <w:r w:rsidR="003B4E13">
            <w:rPr>
              <w:rFonts w:ascii="Times New Roman" w:hAnsi="Times New Roman" w:cs="Times New Roman"/>
              <w:sz w:val="24"/>
              <w:szCs w:val="24"/>
              <w:lang w:val="es-ES"/>
            </w:rPr>
            <w:instrText xml:space="preserve"> CITATION Haz15 \l 3082 </w:instrText>
          </w:r>
          <w:r w:rsidR="003B4E13">
            <w:rPr>
              <w:rFonts w:ascii="Times New Roman" w:hAnsi="Times New Roman" w:cs="Times New Roman"/>
              <w:sz w:val="24"/>
              <w:szCs w:val="24"/>
            </w:rPr>
            <w:fldChar w:fldCharType="separate"/>
          </w:r>
          <w:r w:rsidR="003B4E13" w:rsidRPr="00C70C1E">
            <w:rPr>
              <w:rFonts w:ascii="Times New Roman" w:hAnsi="Times New Roman" w:cs="Times New Roman"/>
              <w:noProof/>
              <w:sz w:val="24"/>
              <w:szCs w:val="24"/>
              <w:lang w:val="es-ES"/>
            </w:rPr>
            <w:t>(MF, 2015)</w:t>
          </w:r>
          <w:r w:rsidR="003B4E13">
            <w:rPr>
              <w:rFonts w:ascii="Times New Roman" w:hAnsi="Times New Roman" w:cs="Times New Roman"/>
              <w:sz w:val="24"/>
              <w:szCs w:val="24"/>
            </w:rPr>
            <w:fldChar w:fldCharType="end"/>
          </w:r>
        </w:sdtContent>
      </w:sdt>
    </w:p>
    <w:p w:rsidR="003B4E13" w:rsidRDefault="003B4E13" w:rsidP="00811E8E">
      <w:pPr>
        <w:pStyle w:val="Prrafodelista"/>
        <w:numPr>
          <w:ilvl w:val="3"/>
          <w:numId w:val="5"/>
        </w:numPr>
        <w:spacing w:after="0" w:line="240" w:lineRule="auto"/>
        <w:rPr>
          <w:rFonts w:ascii="Times New Roman" w:hAnsi="Times New Roman" w:cs="Times New Roman"/>
          <w:b/>
          <w:sz w:val="24"/>
          <w:szCs w:val="24"/>
        </w:rPr>
      </w:pPr>
      <w:r>
        <w:rPr>
          <w:rFonts w:ascii="Times New Roman" w:hAnsi="Times New Roman" w:cs="Times New Roman"/>
          <w:b/>
          <w:sz w:val="24"/>
          <w:szCs w:val="24"/>
        </w:rPr>
        <w:t>ACE</w:t>
      </w:r>
    </w:p>
    <w:p w:rsidR="003B4E13" w:rsidRDefault="003B4E13" w:rsidP="003B4E13">
      <w:pPr>
        <w:pStyle w:val="Prrafodelista"/>
        <w:spacing w:after="0" w:line="240" w:lineRule="auto"/>
        <w:ind w:left="1800"/>
        <w:rPr>
          <w:rFonts w:ascii="Times New Roman" w:hAnsi="Times New Roman" w:cs="Times New Roman"/>
          <w:sz w:val="24"/>
          <w:szCs w:val="24"/>
        </w:rPr>
      </w:pPr>
      <w:r w:rsidRPr="00C70C1E">
        <w:rPr>
          <w:rFonts w:ascii="Times New Roman" w:hAnsi="Times New Roman" w:cs="Times New Roman"/>
          <w:sz w:val="24"/>
          <w:szCs w:val="24"/>
        </w:rPr>
        <w:t>Atención cardiovascular de emergencia</w:t>
      </w:r>
      <w:r>
        <w:rPr>
          <w:rFonts w:ascii="Times New Roman" w:hAnsi="Times New Roman" w:cs="Times New Roman"/>
          <w:sz w:val="24"/>
          <w:szCs w:val="24"/>
        </w:rPr>
        <w:t>.</w:t>
      </w:r>
    </w:p>
    <w:p w:rsidR="003B4E13" w:rsidRPr="00C70C1E" w:rsidRDefault="006C49F1" w:rsidP="003B4E13">
      <w:pPr>
        <w:pStyle w:val="Prrafodelista"/>
        <w:spacing w:after="0" w:line="240" w:lineRule="auto"/>
        <w:ind w:left="1800"/>
        <w:rPr>
          <w:rFonts w:ascii="Times New Roman" w:hAnsi="Times New Roman" w:cs="Times New Roman"/>
          <w:sz w:val="24"/>
          <w:szCs w:val="24"/>
        </w:rPr>
      </w:pPr>
      <w:sdt>
        <w:sdtPr>
          <w:rPr>
            <w:rFonts w:ascii="Times New Roman" w:hAnsi="Times New Roman" w:cs="Times New Roman"/>
            <w:sz w:val="24"/>
            <w:szCs w:val="24"/>
          </w:rPr>
          <w:id w:val="1018826337"/>
          <w:citation/>
        </w:sdtPr>
        <w:sdtEndPr/>
        <w:sdtContent>
          <w:r w:rsidR="003B4E13">
            <w:rPr>
              <w:rFonts w:ascii="Times New Roman" w:hAnsi="Times New Roman" w:cs="Times New Roman"/>
              <w:sz w:val="24"/>
              <w:szCs w:val="24"/>
            </w:rPr>
            <w:fldChar w:fldCharType="begin"/>
          </w:r>
          <w:r w:rsidR="003B4E13">
            <w:rPr>
              <w:rFonts w:ascii="Times New Roman" w:hAnsi="Times New Roman" w:cs="Times New Roman"/>
              <w:sz w:val="24"/>
              <w:szCs w:val="24"/>
              <w:lang w:val="es-ES"/>
            </w:rPr>
            <w:instrText xml:space="preserve"> CITATION Mar10 \l 3082 </w:instrText>
          </w:r>
          <w:r w:rsidR="003B4E13">
            <w:rPr>
              <w:rFonts w:ascii="Times New Roman" w:hAnsi="Times New Roman" w:cs="Times New Roman"/>
              <w:sz w:val="24"/>
              <w:szCs w:val="24"/>
            </w:rPr>
            <w:fldChar w:fldCharType="separate"/>
          </w:r>
          <w:r w:rsidR="003B4E13" w:rsidRPr="007366BB">
            <w:rPr>
              <w:rFonts w:ascii="Times New Roman" w:hAnsi="Times New Roman" w:cs="Times New Roman"/>
              <w:noProof/>
              <w:sz w:val="24"/>
              <w:szCs w:val="24"/>
              <w:lang w:val="es-ES"/>
            </w:rPr>
            <w:t>(Fran, 2010)</w:t>
          </w:r>
          <w:r w:rsidR="003B4E13">
            <w:rPr>
              <w:rFonts w:ascii="Times New Roman" w:hAnsi="Times New Roman" w:cs="Times New Roman"/>
              <w:sz w:val="24"/>
              <w:szCs w:val="24"/>
            </w:rPr>
            <w:fldChar w:fldCharType="end"/>
          </w:r>
        </w:sdtContent>
      </w:sdt>
    </w:p>
    <w:p w:rsidR="003B4E13" w:rsidRDefault="003B4E13" w:rsidP="003B4E13">
      <w:pPr>
        <w:pStyle w:val="Prrafodelista"/>
        <w:spacing w:after="0" w:line="240" w:lineRule="auto"/>
        <w:ind w:left="1440"/>
        <w:rPr>
          <w:rFonts w:ascii="Times New Roman" w:hAnsi="Times New Roman" w:cs="Times New Roman"/>
          <w:b/>
          <w:sz w:val="24"/>
          <w:szCs w:val="24"/>
        </w:rPr>
      </w:pPr>
    </w:p>
    <w:p w:rsidR="00A25D83" w:rsidRDefault="00B35A54" w:rsidP="00811E8E">
      <w:pPr>
        <w:pStyle w:val="Prrafodelista"/>
        <w:numPr>
          <w:ilvl w:val="2"/>
          <w:numId w:val="5"/>
        </w:numPr>
        <w:spacing w:after="0" w:line="240" w:lineRule="auto"/>
        <w:rPr>
          <w:rFonts w:ascii="Times New Roman" w:hAnsi="Times New Roman" w:cs="Times New Roman"/>
          <w:b/>
          <w:sz w:val="24"/>
          <w:szCs w:val="24"/>
        </w:rPr>
      </w:pPr>
      <w:r>
        <w:rPr>
          <w:rFonts w:ascii="Times New Roman" w:hAnsi="Times New Roman" w:cs="Times New Roman"/>
          <w:b/>
          <w:sz w:val="24"/>
          <w:szCs w:val="24"/>
        </w:rPr>
        <w:t>Estadísticas de accidentalidad 2015</w:t>
      </w:r>
      <w:r w:rsidR="00380A61">
        <w:rPr>
          <w:rFonts w:ascii="Times New Roman" w:hAnsi="Times New Roman" w:cs="Times New Roman"/>
          <w:b/>
          <w:sz w:val="24"/>
          <w:szCs w:val="24"/>
        </w:rPr>
        <w:t>.</w:t>
      </w:r>
    </w:p>
    <w:p w:rsidR="00294E5C" w:rsidRPr="00294E5C" w:rsidRDefault="00294E5C" w:rsidP="00294E5C">
      <w:pPr>
        <w:pStyle w:val="Prrafodelista"/>
        <w:spacing w:after="0" w:line="240" w:lineRule="auto"/>
        <w:ind w:left="1440"/>
        <w:rPr>
          <w:rFonts w:ascii="Times New Roman" w:hAnsi="Times New Roman" w:cs="Times New Roman"/>
          <w:b/>
          <w:sz w:val="24"/>
          <w:szCs w:val="24"/>
        </w:rPr>
      </w:pPr>
      <w:r>
        <w:rPr>
          <w:rFonts w:ascii="Times New Roman" w:hAnsi="Times New Roman" w:cs="Times New Roman"/>
          <w:noProof/>
          <w:sz w:val="24"/>
          <w:szCs w:val="24"/>
          <w:lang w:eastAsia="es-MX"/>
        </w:rPr>
        <w:drawing>
          <wp:anchor distT="0" distB="0" distL="114300" distR="114300" simplePos="0" relativeHeight="251662336" behindDoc="0" locked="0" layoutInCell="1" allowOverlap="1" wp14:anchorId="6A855586" wp14:editId="182EEA7F">
            <wp:simplePos x="0" y="0"/>
            <wp:positionH relativeFrom="margin">
              <wp:align>center</wp:align>
            </wp:positionH>
            <wp:positionV relativeFrom="paragraph">
              <wp:posOffset>241935</wp:posOffset>
            </wp:positionV>
            <wp:extent cx="5486400" cy="3200400"/>
            <wp:effectExtent l="0" t="0" r="0" b="0"/>
            <wp:wrapThrough wrapText="bothSides">
              <wp:wrapPolygon edited="0">
                <wp:start x="0" y="0"/>
                <wp:lineTo x="0" y="21471"/>
                <wp:lineTo x="21525" y="21471"/>
                <wp:lineTo x="21525" y="0"/>
                <wp:lineTo x="0" y="0"/>
              </wp:wrapPolygon>
            </wp:wrapThrough>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3A79D8" w:rsidRPr="00A25D83" w:rsidRDefault="006C49F1" w:rsidP="003A79D8">
      <w:pPr>
        <w:pStyle w:val="Prrafodelista"/>
        <w:spacing w:after="0" w:line="240" w:lineRule="auto"/>
        <w:ind w:left="1440"/>
        <w:rPr>
          <w:rFonts w:ascii="Times New Roman" w:hAnsi="Times New Roman" w:cs="Times New Roman"/>
          <w:b/>
          <w:sz w:val="24"/>
          <w:szCs w:val="24"/>
        </w:rPr>
      </w:pPr>
      <w:sdt>
        <w:sdtPr>
          <w:rPr>
            <w:rFonts w:ascii="Times New Roman" w:hAnsi="Times New Roman" w:cs="Times New Roman"/>
            <w:b/>
            <w:sz w:val="24"/>
            <w:szCs w:val="24"/>
          </w:rPr>
          <w:id w:val="-620378948"/>
          <w:citation/>
        </w:sdtPr>
        <w:sdtEnd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EC0528" w:rsidRDefault="00EC0528" w:rsidP="00EC0528">
      <w:pPr>
        <w:spacing w:after="0" w:line="240" w:lineRule="auto"/>
        <w:rPr>
          <w:rFonts w:ascii="Times New Roman" w:eastAsiaTheme="minorEastAsia" w:hAnsi="Times New Roman" w:cs="Times New Roman"/>
          <w:b/>
          <w:sz w:val="24"/>
          <w:szCs w:val="24"/>
        </w:rPr>
      </w:pPr>
    </w:p>
    <w:p w:rsidR="00B96CAD" w:rsidRDefault="00B96CAD" w:rsidP="00EC0528">
      <w:pPr>
        <w:spacing w:after="0" w:line="240" w:lineRule="auto"/>
        <w:rPr>
          <w:rFonts w:ascii="Times New Roman" w:hAnsi="Times New Roman" w:cs="Times New Roman"/>
          <w:b/>
          <w:sz w:val="24"/>
          <w:szCs w:val="24"/>
        </w:rPr>
      </w:pPr>
    </w:p>
    <w:p w:rsidR="00294E5C" w:rsidRPr="00EC0528" w:rsidRDefault="00294E5C" w:rsidP="00EC0528">
      <w:pPr>
        <w:spacing w:after="0" w:line="240" w:lineRule="auto"/>
        <w:rPr>
          <w:rFonts w:ascii="Times New Roman" w:hAnsi="Times New Roman" w:cs="Times New Roman"/>
          <w:b/>
          <w:sz w:val="24"/>
          <w:szCs w:val="24"/>
        </w:rPr>
      </w:pPr>
    </w:p>
    <w:p w:rsidR="00B35A54" w:rsidRDefault="00B35A54" w:rsidP="00811E8E">
      <w:pPr>
        <w:pStyle w:val="Prrafodelista"/>
        <w:numPr>
          <w:ilvl w:val="2"/>
          <w:numId w:val="5"/>
        </w:numPr>
        <w:spacing w:after="0" w:line="240" w:lineRule="auto"/>
        <w:rPr>
          <w:rFonts w:ascii="Times New Roman" w:hAnsi="Times New Roman" w:cs="Times New Roman"/>
          <w:b/>
          <w:sz w:val="24"/>
          <w:szCs w:val="24"/>
        </w:rPr>
      </w:pPr>
      <w:r>
        <w:rPr>
          <w:rFonts w:ascii="Times New Roman" w:hAnsi="Times New Roman" w:cs="Times New Roman"/>
          <w:b/>
          <w:sz w:val="24"/>
          <w:szCs w:val="24"/>
        </w:rPr>
        <w:t>Accidentes de cielo abierto</w:t>
      </w:r>
      <w:r w:rsidR="00380A61">
        <w:rPr>
          <w:rFonts w:ascii="Times New Roman" w:hAnsi="Times New Roman" w:cs="Times New Roman"/>
          <w:b/>
          <w:sz w:val="24"/>
          <w:szCs w:val="24"/>
        </w:rPr>
        <w:t>.</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caída a diferente nivel.</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 xml:space="preserve">Evento o suceso repentino que ocurre a causa de la caída de personas desde una cota superior a una cota inferior. </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derrumbe.</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ocurrido en labores subterráneas por el colapso del macizo rocoso.</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lastRenderedPageBreak/>
        <w:t>Accidente minero eléctrico.</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 xml:space="preserve">Evento o suceso repentino que ocurre por contacto con el flujo eléctrico por el manejo de redes y equipos eléctricos. </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mecánico.</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que ocurre por el manejo de herramientas manuales, liberación inesperada de cargas, máquinas con sus componentes y accesorios utilizados para el transporte, ventilación, desagüe, iluminación y demás servicios de operación minera.</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explosión.</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que ocurre por el uso de explosivos, polvo de carbón y/o por la concentración de gases explosivos.</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inestabilidad de taludes.</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que ocurre en labores a cielo abierto por fenómenos de remoción en masa.</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incendio.</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Evento o suceso repentino que ocurre por combustión endógena y/o exógena.</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012C46">
        <w:rPr>
          <w:rFonts w:ascii="Times New Roman" w:hAnsi="Times New Roman" w:cs="Times New Roman"/>
          <w:b/>
          <w:i/>
          <w:sz w:val="24"/>
          <w:szCs w:val="24"/>
        </w:rPr>
        <w:t>Accidente minero por inundación.</w:t>
      </w:r>
    </w:p>
    <w:p w:rsidR="003B4E13" w:rsidRPr="00B35A54" w:rsidRDefault="003B4E13" w:rsidP="003B4E13">
      <w:pPr>
        <w:pStyle w:val="Prrafodelista"/>
        <w:spacing w:after="0" w:line="240" w:lineRule="auto"/>
        <w:ind w:left="1800"/>
        <w:rPr>
          <w:rFonts w:ascii="Times New Roman" w:hAnsi="Times New Roman" w:cs="Times New Roman"/>
          <w:b/>
          <w:sz w:val="24"/>
          <w:szCs w:val="24"/>
        </w:rPr>
      </w:pPr>
      <w:r w:rsidRPr="00B35A54">
        <w:rPr>
          <w:rFonts w:ascii="Times New Roman" w:hAnsi="Times New Roman" w:cs="Times New Roman"/>
          <w:sz w:val="24"/>
          <w:szCs w:val="24"/>
        </w:rPr>
        <w:t xml:space="preserve">Evento o suceso repentino que ocurre por presencia excesiva de agua que cubre total o parcialmente las labores mineras. </w:t>
      </w:r>
    </w:p>
    <w:p w:rsidR="003B4E13" w:rsidRPr="00012C46" w:rsidRDefault="003B4E13" w:rsidP="00811E8E">
      <w:pPr>
        <w:pStyle w:val="Prrafodelista"/>
        <w:numPr>
          <w:ilvl w:val="3"/>
          <w:numId w:val="5"/>
        </w:numPr>
        <w:spacing w:after="0" w:line="240" w:lineRule="auto"/>
        <w:rPr>
          <w:rFonts w:ascii="Times New Roman" w:hAnsi="Times New Roman" w:cs="Times New Roman"/>
          <w:b/>
          <w:i/>
          <w:sz w:val="24"/>
          <w:szCs w:val="24"/>
        </w:rPr>
      </w:pPr>
      <w:r w:rsidRPr="00B35A54">
        <w:rPr>
          <w:rFonts w:ascii="Times New Roman" w:hAnsi="Times New Roman" w:cs="Times New Roman"/>
          <w:b/>
          <w:sz w:val="24"/>
          <w:szCs w:val="24"/>
        </w:rPr>
        <w:t xml:space="preserve"> </w:t>
      </w:r>
      <w:r w:rsidRPr="00012C46">
        <w:rPr>
          <w:rFonts w:ascii="Times New Roman" w:hAnsi="Times New Roman" w:cs="Times New Roman"/>
          <w:b/>
          <w:i/>
          <w:sz w:val="24"/>
          <w:szCs w:val="24"/>
        </w:rPr>
        <w:t>Accidente minero por maquinaria pesada.</w:t>
      </w:r>
    </w:p>
    <w:p w:rsidR="003B4E13" w:rsidRDefault="003B4E13" w:rsidP="003B4E13">
      <w:pPr>
        <w:pStyle w:val="Prrafodelista"/>
        <w:spacing w:after="0" w:line="240" w:lineRule="auto"/>
        <w:ind w:left="1800"/>
        <w:rPr>
          <w:rFonts w:ascii="Times New Roman" w:hAnsi="Times New Roman" w:cs="Times New Roman"/>
          <w:sz w:val="24"/>
          <w:szCs w:val="24"/>
        </w:rPr>
      </w:pPr>
      <w:r w:rsidRPr="00B35A54">
        <w:rPr>
          <w:rFonts w:ascii="Times New Roman" w:hAnsi="Times New Roman" w:cs="Times New Roman"/>
          <w:sz w:val="24"/>
          <w:szCs w:val="24"/>
        </w:rPr>
        <w:t>Evento o suceso repentino por el manejo y/o manipulación de la maquinaria utilizada en las labores mineras para el arranque, cargue y transporte de material.</w:t>
      </w:r>
    </w:p>
    <w:p w:rsidR="00A25D83" w:rsidRDefault="00A25D83" w:rsidP="00B96CAD">
      <w:pPr>
        <w:spacing w:after="0" w:line="240" w:lineRule="auto"/>
        <w:rPr>
          <w:rFonts w:ascii="Times New Roman" w:hAnsi="Times New Roman" w:cs="Times New Roman"/>
          <w:sz w:val="24"/>
          <w:szCs w:val="24"/>
        </w:rPr>
      </w:pPr>
    </w:p>
    <w:p w:rsidR="00294E5C" w:rsidRPr="00B96CAD" w:rsidRDefault="00294E5C" w:rsidP="00B96CAD">
      <w:pPr>
        <w:spacing w:after="0" w:line="240" w:lineRule="auto"/>
        <w:rPr>
          <w:rFonts w:ascii="Times New Roman" w:hAnsi="Times New Roman" w:cs="Times New Roman"/>
          <w:sz w:val="24"/>
          <w:szCs w:val="24"/>
        </w:rPr>
      </w:pPr>
    </w:p>
    <w:p w:rsidR="00B35A54" w:rsidRPr="00B96CAD" w:rsidRDefault="00B96CAD" w:rsidP="00811E8E">
      <w:pPr>
        <w:pStyle w:val="Prrafodelista"/>
        <w:numPr>
          <w:ilvl w:val="2"/>
          <w:numId w:val="5"/>
        </w:numPr>
        <w:spacing w:after="0" w:line="240" w:lineRule="auto"/>
        <w:rPr>
          <w:rFonts w:ascii="Times New Roman" w:hAnsi="Times New Roman" w:cs="Times New Roman"/>
          <w:b/>
          <w:sz w:val="24"/>
          <w:szCs w:val="24"/>
        </w:rPr>
      </w:pPr>
      <w:r>
        <w:rPr>
          <w:rFonts w:ascii="Times New Roman" w:hAnsi="Times New Roman" w:cs="Times New Roman"/>
          <w:b/>
          <w:noProof/>
          <w:sz w:val="24"/>
          <w:szCs w:val="24"/>
          <w:lang w:eastAsia="es-MX"/>
        </w:rPr>
        <w:drawing>
          <wp:anchor distT="0" distB="0" distL="114300" distR="114300" simplePos="0" relativeHeight="251663360" behindDoc="0" locked="0" layoutInCell="1" allowOverlap="1" wp14:anchorId="3F0403C6" wp14:editId="1811A071">
            <wp:simplePos x="0" y="0"/>
            <wp:positionH relativeFrom="margin">
              <wp:align>center</wp:align>
            </wp:positionH>
            <wp:positionV relativeFrom="paragraph">
              <wp:posOffset>346710</wp:posOffset>
            </wp:positionV>
            <wp:extent cx="5486400" cy="3200400"/>
            <wp:effectExtent l="0" t="0" r="0" b="0"/>
            <wp:wrapThrough wrapText="bothSides">
              <wp:wrapPolygon edited="0">
                <wp:start x="0" y="0"/>
                <wp:lineTo x="0" y="21471"/>
                <wp:lineTo x="21525" y="21471"/>
                <wp:lineTo x="21525" y="0"/>
                <wp:lineTo x="0" y="0"/>
              </wp:wrapPolygon>
            </wp:wrapThrough>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r w:rsidR="00B35A54" w:rsidRPr="00B35A54">
        <w:rPr>
          <w:rFonts w:ascii="Times New Roman" w:hAnsi="Times New Roman" w:cs="Times New Roman"/>
          <w:b/>
          <w:sz w:val="24"/>
          <w:szCs w:val="24"/>
        </w:rPr>
        <w:t>Emergencias mineras por tipo de minería 2015</w:t>
      </w:r>
      <w:r w:rsidR="00380A61">
        <w:rPr>
          <w:rFonts w:ascii="Times New Roman" w:hAnsi="Times New Roman" w:cs="Times New Roman"/>
          <w:b/>
          <w:sz w:val="24"/>
          <w:szCs w:val="24"/>
        </w:rPr>
        <w:t>.</w:t>
      </w:r>
    </w:p>
    <w:p w:rsidR="003A79D8" w:rsidRDefault="006C49F1" w:rsidP="00012C46">
      <w:pPr>
        <w:pStyle w:val="Prrafodelista"/>
        <w:spacing w:after="0" w:line="240" w:lineRule="auto"/>
        <w:rPr>
          <w:rFonts w:ascii="Times New Roman" w:hAnsi="Times New Roman" w:cs="Times New Roman"/>
          <w:b/>
          <w:sz w:val="24"/>
          <w:szCs w:val="24"/>
        </w:rPr>
      </w:pPr>
      <w:sdt>
        <w:sdtPr>
          <w:rPr>
            <w:rFonts w:ascii="Times New Roman" w:hAnsi="Times New Roman" w:cs="Times New Roman"/>
            <w:b/>
            <w:sz w:val="24"/>
            <w:szCs w:val="24"/>
          </w:rPr>
          <w:id w:val="-990943411"/>
          <w:citation/>
        </w:sdtPr>
        <w:sdtEnd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A25D83" w:rsidRDefault="00A25D83" w:rsidP="00012C46">
      <w:pPr>
        <w:pStyle w:val="Prrafodelista"/>
        <w:spacing w:after="0" w:line="240" w:lineRule="auto"/>
        <w:rPr>
          <w:rFonts w:ascii="Times New Roman" w:hAnsi="Times New Roman" w:cs="Times New Roman"/>
          <w:b/>
          <w:sz w:val="24"/>
          <w:szCs w:val="24"/>
        </w:rPr>
      </w:pPr>
    </w:p>
    <w:p w:rsidR="00A25D83" w:rsidRDefault="00A25D83" w:rsidP="00012C46">
      <w:pPr>
        <w:pStyle w:val="Prrafodelista"/>
        <w:spacing w:after="0" w:line="240" w:lineRule="auto"/>
        <w:rPr>
          <w:rFonts w:ascii="Times New Roman" w:hAnsi="Times New Roman" w:cs="Times New Roman"/>
          <w:b/>
          <w:sz w:val="24"/>
          <w:szCs w:val="24"/>
        </w:rPr>
      </w:pPr>
    </w:p>
    <w:p w:rsidR="00294E5C" w:rsidRDefault="00294E5C" w:rsidP="00012C46">
      <w:pPr>
        <w:pStyle w:val="Prrafodelista"/>
        <w:spacing w:after="0" w:line="240" w:lineRule="auto"/>
        <w:rPr>
          <w:rFonts w:ascii="Times New Roman" w:hAnsi="Times New Roman" w:cs="Times New Roman"/>
          <w:b/>
          <w:sz w:val="24"/>
          <w:szCs w:val="24"/>
        </w:rPr>
      </w:pPr>
    </w:p>
    <w:p w:rsidR="00B35A54" w:rsidRDefault="00B35A54" w:rsidP="00811E8E">
      <w:pPr>
        <w:pStyle w:val="Prrafodelista"/>
        <w:numPr>
          <w:ilvl w:val="2"/>
          <w:numId w:val="5"/>
        </w:numPr>
        <w:spacing w:after="0" w:line="240" w:lineRule="auto"/>
        <w:rPr>
          <w:rFonts w:ascii="Times New Roman" w:hAnsi="Times New Roman" w:cs="Times New Roman"/>
          <w:b/>
          <w:sz w:val="24"/>
          <w:szCs w:val="24"/>
        </w:rPr>
      </w:pPr>
      <w:r>
        <w:rPr>
          <w:rFonts w:ascii="Times New Roman" w:hAnsi="Times New Roman" w:cs="Times New Roman"/>
          <w:b/>
          <w:sz w:val="24"/>
          <w:szCs w:val="24"/>
        </w:rPr>
        <w:t>Fatalidades en emergencias mineras por tipo de minería 2015</w:t>
      </w:r>
      <w:r w:rsidR="00380A61">
        <w:rPr>
          <w:rFonts w:ascii="Times New Roman" w:hAnsi="Times New Roman" w:cs="Times New Roman"/>
          <w:b/>
          <w:sz w:val="24"/>
          <w:szCs w:val="24"/>
        </w:rPr>
        <w:t>.</w:t>
      </w:r>
    </w:p>
    <w:p w:rsidR="001D08F2" w:rsidRPr="00B35A54" w:rsidRDefault="001D08F2" w:rsidP="001D08F2">
      <w:pPr>
        <w:pStyle w:val="Prrafodelista"/>
        <w:spacing w:after="0" w:line="240" w:lineRule="auto"/>
        <w:ind w:left="1440"/>
        <w:rPr>
          <w:rFonts w:ascii="Times New Roman" w:hAnsi="Times New Roman" w:cs="Times New Roman"/>
          <w:b/>
          <w:sz w:val="24"/>
          <w:szCs w:val="24"/>
        </w:rPr>
      </w:pPr>
    </w:p>
    <w:p w:rsidR="00B35A54" w:rsidRDefault="00B35A54" w:rsidP="00C00217">
      <w:pPr>
        <w:spacing w:after="0" w:line="240" w:lineRule="auto"/>
        <w:ind w:left="720"/>
        <w:jc w:val="center"/>
        <w:rPr>
          <w:rFonts w:ascii="Times New Roman" w:hAnsi="Times New Roman" w:cs="Times New Roman"/>
          <w:b/>
          <w:sz w:val="24"/>
          <w:szCs w:val="24"/>
        </w:rPr>
      </w:pPr>
      <w:r>
        <w:rPr>
          <w:rFonts w:ascii="Times New Roman" w:hAnsi="Times New Roman" w:cs="Times New Roman"/>
          <w:b/>
          <w:noProof/>
          <w:sz w:val="24"/>
          <w:szCs w:val="24"/>
          <w:lang w:eastAsia="es-MX"/>
        </w:rPr>
        <w:drawing>
          <wp:inline distT="0" distB="0" distL="0" distR="0" wp14:anchorId="38BA894A" wp14:editId="6731AEAD">
            <wp:extent cx="5486400" cy="3200400"/>
            <wp:effectExtent l="0" t="0" r="0" b="0"/>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25D83" w:rsidRDefault="006C49F1" w:rsidP="00776AA2">
      <w:pPr>
        <w:spacing w:after="0" w:line="240" w:lineRule="auto"/>
        <w:ind w:left="720"/>
        <w:rPr>
          <w:rFonts w:ascii="Times New Roman" w:hAnsi="Times New Roman" w:cs="Times New Roman"/>
          <w:b/>
          <w:sz w:val="24"/>
          <w:szCs w:val="24"/>
        </w:rPr>
      </w:pPr>
      <w:sdt>
        <w:sdtPr>
          <w:rPr>
            <w:rFonts w:ascii="Times New Roman" w:hAnsi="Times New Roman" w:cs="Times New Roman"/>
            <w:b/>
            <w:sz w:val="24"/>
            <w:szCs w:val="24"/>
          </w:rPr>
          <w:id w:val="1957675830"/>
          <w:citation/>
        </w:sdtPr>
        <w:sdtEnd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Gru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(minero, 2015)</w:t>
          </w:r>
          <w:r w:rsidR="003A79D8">
            <w:rPr>
              <w:rFonts w:ascii="Times New Roman" w:hAnsi="Times New Roman" w:cs="Times New Roman"/>
              <w:b/>
              <w:sz w:val="24"/>
              <w:szCs w:val="24"/>
            </w:rPr>
            <w:fldChar w:fldCharType="end"/>
          </w:r>
        </w:sdtContent>
      </w:sdt>
    </w:p>
    <w:p w:rsidR="00B35A54" w:rsidRDefault="00B35A54" w:rsidP="00811E8E">
      <w:pPr>
        <w:pStyle w:val="Prrafodelista"/>
        <w:numPr>
          <w:ilvl w:val="2"/>
          <w:numId w:val="5"/>
        </w:numPr>
        <w:spacing w:after="0" w:line="240" w:lineRule="auto"/>
        <w:rPr>
          <w:rFonts w:ascii="Times New Roman" w:hAnsi="Times New Roman" w:cs="Times New Roman"/>
          <w:b/>
          <w:sz w:val="24"/>
          <w:szCs w:val="24"/>
        </w:rPr>
      </w:pPr>
      <w:r w:rsidRPr="00B35A54">
        <w:rPr>
          <w:rFonts w:ascii="Times New Roman" w:hAnsi="Times New Roman" w:cs="Times New Roman"/>
          <w:b/>
          <w:sz w:val="24"/>
          <w:szCs w:val="24"/>
        </w:rPr>
        <w:t>Gastos en mina respecto a la salud de sus trabajadores</w:t>
      </w:r>
      <w:r w:rsidR="00380A61">
        <w:rPr>
          <w:rFonts w:ascii="Times New Roman" w:hAnsi="Times New Roman" w:cs="Times New Roman"/>
          <w:b/>
          <w:sz w:val="24"/>
          <w:szCs w:val="24"/>
        </w:rPr>
        <w:t>.</w:t>
      </w:r>
    </w:p>
    <w:tbl>
      <w:tblPr>
        <w:tblStyle w:val="Tablanormal1"/>
        <w:tblW w:w="0" w:type="auto"/>
        <w:jc w:val="center"/>
        <w:tblLook w:val="04A0" w:firstRow="1" w:lastRow="0" w:firstColumn="1" w:lastColumn="0" w:noHBand="0" w:noVBand="1"/>
      </w:tblPr>
      <w:tblGrid>
        <w:gridCol w:w="4247"/>
        <w:gridCol w:w="4247"/>
      </w:tblGrid>
      <w:tr w:rsidR="00294E5C" w:rsidRPr="00294E5C" w:rsidTr="00294E5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B35A54" w:rsidRPr="00294E5C" w:rsidRDefault="00B35A54" w:rsidP="00294E5C">
            <w:pPr>
              <w:pStyle w:val="NormalWeb"/>
              <w:spacing w:before="0" w:beforeAutospacing="0" w:after="90" w:afterAutospacing="0"/>
              <w:jc w:val="center"/>
              <w:rPr>
                <w:rStyle w:val="textexposedshow"/>
                <w:b w:val="0"/>
              </w:rPr>
            </w:pPr>
            <w:r w:rsidRPr="00294E5C">
              <w:rPr>
                <w:rStyle w:val="textexposedshow"/>
                <w:b w:val="0"/>
              </w:rPr>
              <w:t>Fatalidad por año</w:t>
            </w:r>
          </w:p>
        </w:tc>
        <w:tc>
          <w:tcPr>
            <w:tcW w:w="4247" w:type="dxa"/>
          </w:tcPr>
          <w:p w:rsidR="00B35A54" w:rsidRPr="00294E5C" w:rsidRDefault="00B35A54" w:rsidP="00294E5C">
            <w:pPr>
              <w:pStyle w:val="NormalWeb"/>
              <w:spacing w:before="0" w:beforeAutospacing="0" w:after="90" w:afterAutospacing="0"/>
              <w:jc w:val="center"/>
              <w:cnfStyle w:val="100000000000" w:firstRow="1" w:lastRow="0" w:firstColumn="0" w:lastColumn="0" w:oddVBand="0" w:evenVBand="0" w:oddHBand="0" w:evenHBand="0" w:firstRowFirstColumn="0" w:firstRowLastColumn="0" w:lastRowFirstColumn="0" w:lastRowLastColumn="0"/>
              <w:rPr>
                <w:rStyle w:val="textexposedshow"/>
                <w:b w:val="0"/>
              </w:rPr>
            </w:pPr>
            <w:r w:rsidRPr="00294E5C">
              <w:rPr>
                <w:rStyle w:val="textexposedshow"/>
                <w:b w:val="0"/>
              </w:rPr>
              <w:t>Accidente por año</w:t>
            </w:r>
          </w:p>
        </w:tc>
      </w:tr>
      <w:tr w:rsidR="00294E5C" w:rsidRPr="00294E5C" w:rsidTr="00294E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47" w:type="dxa"/>
          </w:tcPr>
          <w:p w:rsidR="00B35A54" w:rsidRPr="00294E5C" w:rsidRDefault="00B35A54" w:rsidP="00012C46">
            <w:pPr>
              <w:pStyle w:val="NormalWeb"/>
              <w:spacing w:before="0" w:beforeAutospacing="0" w:after="90" w:afterAutospacing="0"/>
              <w:rPr>
                <w:rStyle w:val="textexposedshow"/>
              </w:rPr>
            </w:pPr>
            <w:r w:rsidRPr="00294E5C">
              <w:rPr>
                <w:lang w:val="en-US"/>
              </w:rPr>
              <w:t>$250,000.00</w:t>
            </w:r>
          </w:p>
        </w:tc>
        <w:tc>
          <w:tcPr>
            <w:tcW w:w="4247" w:type="dxa"/>
          </w:tcPr>
          <w:p w:rsidR="00B35A54" w:rsidRPr="00294E5C" w:rsidRDefault="00B35A54" w:rsidP="00012C46">
            <w:pPr>
              <w:pStyle w:val="NormalWeb"/>
              <w:spacing w:before="0" w:beforeAutospacing="0" w:after="90" w:afterAutospacing="0"/>
              <w:cnfStyle w:val="000000100000" w:firstRow="0" w:lastRow="0" w:firstColumn="0" w:lastColumn="0" w:oddVBand="0" w:evenVBand="0" w:oddHBand="1" w:evenHBand="0" w:firstRowFirstColumn="0" w:firstRowLastColumn="0" w:lastRowFirstColumn="0" w:lastRowLastColumn="0"/>
              <w:rPr>
                <w:rStyle w:val="textexposedshow"/>
              </w:rPr>
            </w:pPr>
            <w:r w:rsidRPr="00294E5C">
              <w:rPr>
                <w:lang w:val="en-US"/>
              </w:rPr>
              <w:t>$16,666.66</w:t>
            </w:r>
          </w:p>
        </w:tc>
      </w:tr>
    </w:tbl>
    <w:p w:rsidR="006121F5" w:rsidRDefault="006C49F1" w:rsidP="00294E5C">
      <w:pPr>
        <w:spacing w:after="0" w:line="240" w:lineRule="auto"/>
        <w:ind w:firstLine="720"/>
        <w:rPr>
          <w:rFonts w:ascii="Times New Roman" w:hAnsi="Times New Roman" w:cs="Times New Roman"/>
          <w:b/>
          <w:sz w:val="24"/>
          <w:szCs w:val="24"/>
        </w:rPr>
      </w:pPr>
      <w:sdt>
        <w:sdtPr>
          <w:rPr>
            <w:rFonts w:ascii="Times New Roman" w:hAnsi="Times New Roman" w:cs="Times New Roman"/>
            <w:b/>
            <w:sz w:val="24"/>
            <w:szCs w:val="24"/>
          </w:rPr>
          <w:id w:val="-2061087398"/>
          <w:citation/>
        </w:sdtPr>
        <w:sdtEndPr/>
        <w:sdtContent>
          <w:r w:rsidR="003A79D8">
            <w:rPr>
              <w:rFonts w:ascii="Times New Roman" w:hAnsi="Times New Roman" w:cs="Times New Roman"/>
              <w:b/>
              <w:sz w:val="24"/>
              <w:szCs w:val="24"/>
            </w:rPr>
            <w:fldChar w:fldCharType="begin"/>
          </w:r>
          <w:r w:rsidR="003A79D8">
            <w:rPr>
              <w:rFonts w:ascii="Times New Roman" w:hAnsi="Times New Roman" w:cs="Times New Roman"/>
              <w:b/>
              <w:sz w:val="24"/>
              <w:szCs w:val="24"/>
            </w:rPr>
            <w:instrText xml:space="preserve"> CITATION Alv15 \l 2058 </w:instrText>
          </w:r>
          <w:r w:rsidR="003A79D8">
            <w:rPr>
              <w:rFonts w:ascii="Times New Roman" w:hAnsi="Times New Roman" w:cs="Times New Roman"/>
              <w:b/>
              <w:sz w:val="24"/>
              <w:szCs w:val="24"/>
            </w:rPr>
            <w:fldChar w:fldCharType="separate"/>
          </w:r>
          <w:r w:rsidR="003A79D8" w:rsidRPr="003A79D8">
            <w:rPr>
              <w:rFonts w:ascii="Times New Roman" w:hAnsi="Times New Roman" w:cs="Times New Roman"/>
              <w:noProof/>
              <w:sz w:val="24"/>
              <w:szCs w:val="24"/>
            </w:rPr>
            <w:t>(Alvarado, 2015)</w:t>
          </w:r>
          <w:r w:rsidR="003A79D8">
            <w:rPr>
              <w:rFonts w:ascii="Times New Roman" w:hAnsi="Times New Roman" w:cs="Times New Roman"/>
              <w:b/>
              <w:sz w:val="24"/>
              <w:szCs w:val="24"/>
            </w:rPr>
            <w:fldChar w:fldCharType="end"/>
          </w:r>
        </w:sdtContent>
      </w:sdt>
    </w:p>
    <w:p w:rsidR="00597CCC" w:rsidRDefault="00597CCC"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776AA2" w:rsidRDefault="00776AA2" w:rsidP="00733E5E">
      <w:pPr>
        <w:spacing w:after="0" w:line="240" w:lineRule="auto"/>
        <w:rPr>
          <w:rFonts w:ascii="Times New Roman" w:hAnsi="Times New Roman" w:cs="Times New Roman"/>
          <w:b/>
          <w:sz w:val="24"/>
          <w:szCs w:val="24"/>
        </w:rPr>
      </w:pPr>
    </w:p>
    <w:p w:rsidR="00776AA2" w:rsidRDefault="00776AA2" w:rsidP="003B3DB0">
      <w:pPr>
        <w:spacing w:after="0" w:line="240" w:lineRule="auto"/>
        <w:rPr>
          <w:rFonts w:ascii="Times New Roman" w:hAnsi="Times New Roman" w:cs="Times New Roman"/>
          <w:b/>
          <w:sz w:val="24"/>
          <w:szCs w:val="24"/>
        </w:rPr>
      </w:pPr>
    </w:p>
    <w:p w:rsidR="00776AA2" w:rsidRDefault="00776AA2" w:rsidP="00294E5C">
      <w:pPr>
        <w:spacing w:after="0" w:line="240" w:lineRule="auto"/>
        <w:ind w:firstLine="720"/>
        <w:rPr>
          <w:rFonts w:ascii="Times New Roman" w:hAnsi="Times New Roman" w:cs="Times New Roman"/>
          <w:b/>
          <w:sz w:val="24"/>
          <w:szCs w:val="24"/>
        </w:rPr>
      </w:pPr>
    </w:p>
    <w:p w:rsidR="00A526D6" w:rsidRDefault="00A526D6" w:rsidP="00A526D6">
      <w:pPr>
        <w:pStyle w:val="Ttulo1"/>
        <w:numPr>
          <w:ilvl w:val="0"/>
          <w:numId w:val="0"/>
        </w:numPr>
        <w:jc w:val="center"/>
        <w:rPr>
          <w:rFonts w:ascii="Times New Roman" w:eastAsiaTheme="minorHAnsi" w:hAnsi="Times New Roman" w:cs="Times New Roman"/>
          <w:b/>
          <w:color w:val="auto"/>
          <w:sz w:val="24"/>
          <w:szCs w:val="24"/>
        </w:rPr>
      </w:pPr>
      <w:r>
        <w:rPr>
          <w:rFonts w:ascii="Times New Roman" w:eastAsiaTheme="minorHAnsi" w:hAnsi="Times New Roman" w:cs="Times New Roman"/>
          <w:b/>
          <w:color w:val="auto"/>
          <w:sz w:val="24"/>
          <w:szCs w:val="24"/>
        </w:rPr>
        <w:lastRenderedPageBreak/>
        <w:t>Capítulo 3</w:t>
      </w:r>
    </w:p>
    <w:p w:rsidR="00A526D6" w:rsidRPr="00A526D6" w:rsidRDefault="00A526D6" w:rsidP="00811E8E">
      <w:pPr>
        <w:pStyle w:val="Prrafodelista"/>
        <w:numPr>
          <w:ilvl w:val="1"/>
          <w:numId w:val="15"/>
        </w:numPr>
        <w:rPr>
          <w:rFonts w:ascii="Times New Roman" w:hAnsi="Times New Roman" w:cs="Times New Roman"/>
          <w:b/>
          <w:sz w:val="24"/>
          <w:szCs w:val="24"/>
        </w:rPr>
      </w:pPr>
      <w:r w:rsidRPr="00A526D6">
        <w:rPr>
          <w:rFonts w:ascii="Times New Roman" w:hAnsi="Times New Roman" w:cs="Times New Roman"/>
          <w:b/>
          <w:sz w:val="24"/>
          <w:szCs w:val="24"/>
        </w:rPr>
        <w:t>Capacitaciones</w:t>
      </w:r>
    </w:p>
    <w:p w:rsidR="00A526D6" w:rsidRDefault="00A526D6" w:rsidP="00811E8E">
      <w:pPr>
        <w:pStyle w:val="Prrafodelista"/>
        <w:numPr>
          <w:ilvl w:val="2"/>
          <w:numId w:val="15"/>
        </w:numPr>
        <w:rPr>
          <w:rFonts w:ascii="Times New Roman" w:hAnsi="Times New Roman" w:cs="Times New Roman"/>
          <w:b/>
          <w:sz w:val="24"/>
          <w:szCs w:val="24"/>
        </w:rPr>
      </w:pPr>
      <w:r w:rsidRPr="00A526D6">
        <w:rPr>
          <w:rFonts w:ascii="Times New Roman" w:hAnsi="Times New Roman" w:cs="Times New Roman"/>
          <w:b/>
          <w:sz w:val="24"/>
          <w:szCs w:val="24"/>
        </w:rPr>
        <w:t>Primeros auxilios</w:t>
      </w:r>
    </w:p>
    <w:p w:rsidR="00A526D6" w:rsidRDefault="007B0898" w:rsidP="00811E8E">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ABC (mencionado en el capítulo</w:t>
      </w:r>
      <w:r w:rsidR="000010B6">
        <w:rPr>
          <w:rFonts w:ascii="Times New Roman" w:hAnsi="Times New Roman" w:cs="Times New Roman"/>
          <w:sz w:val="24"/>
          <w:szCs w:val="24"/>
        </w:rPr>
        <w:t xml:space="preserve"> 2</w:t>
      </w:r>
      <w:r>
        <w:rPr>
          <w:rFonts w:ascii="Times New Roman" w:hAnsi="Times New Roman" w:cs="Times New Roman"/>
          <w:sz w:val="24"/>
          <w:szCs w:val="24"/>
        </w:rPr>
        <w:t>).</w:t>
      </w:r>
    </w:p>
    <w:p w:rsidR="007B0898" w:rsidRDefault="007B0898" w:rsidP="00811E8E">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 xml:space="preserve">RCP  (mencionado en el capítulo </w:t>
      </w:r>
      <w:r w:rsidR="000010B6">
        <w:rPr>
          <w:rFonts w:ascii="Times New Roman" w:hAnsi="Times New Roman" w:cs="Times New Roman"/>
          <w:sz w:val="24"/>
          <w:szCs w:val="24"/>
        </w:rPr>
        <w:t>2</w:t>
      </w:r>
      <w:r>
        <w:rPr>
          <w:rFonts w:ascii="Times New Roman" w:hAnsi="Times New Roman" w:cs="Times New Roman"/>
          <w:sz w:val="24"/>
          <w:szCs w:val="24"/>
        </w:rPr>
        <w:t>).</w:t>
      </w:r>
    </w:p>
    <w:p w:rsidR="007B0898" w:rsidRDefault="000010B6" w:rsidP="00811E8E">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ACE (mencionado en el capítulo 2).</w:t>
      </w:r>
    </w:p>
    <w:p w:rsidR="00DD7F65" w:rsidRPr="00A526D6" w:rsidRDefault="00DD7F65" w:rsidP="000010B6">
      <w:pPr>
        <w:pStyle w:val="Prrafodelista"/>
        <w:ind w:left="2880"/>
        <w:rPr>
          <w:rFonts w:ascii="Times New Roman" w:hAnsi="Times New Roman" w:cs="Times New Roman"/>
          <w:sz w:val="24"/>
          <w:szCs w:val="24"/>
        </w:rPr>
      </w:pPr>
    </w:p>
    <w:p w:rsidR="00A526D6" w:rsidRDefault="00A526D6" w:rsidP="00811E8E">
      <w:pPr>
        <w:pStyle w:val="Prrafodelista"/>
        <w:numPr>
          <w:ilvl w:val="2"/>
          <w:numId w:val="15"/>
        </w:numPr>
        <w:rPr>
          <w:rFonts w:ascii="Times New Roman" w:hAnsi="Times New Roman" w:cs="Times New Roman"/>
          <w:b/>
          <w:sz w:val="24"/>
          <w:szCs w:val="24"/>
        </w:rPr>
      </w:pPr>
      <w:r>
        <w:rPr>
          <w:rFonts w:ascii="Times New Roman" w:hAnsi="Times New Roman" w:cs="Times New Roman"/>
          <w:b/>
          <w:sz w:val="24"/>
          <w:szCs w:val="24"/>
        </w:rPr>
        <w:t>Minas</w:t>
      </w:r>
    </w:p>
    <w:p w:rsidR="005017E7" w:rsidRDefault="005017E7" w:rsidP="00811E8E">
      <w:pPr>
        <w:pStyle w:val="Prrafodelista"/>
        <w:numPr>
          <w:ilvl w:val="3"/>
          <w:numId w:val="15"/>
        </w:numPr>
        <w:rPr>
          <w:rFonts w:ascii="Times New Roman" w:hAnsi="Times New Roman" w:cs="Times New Roman"/>
          <w:sz w:val="24"/>
          <w:szCs w:val="24"/>
        </w:rPr>
      </w:pPr>
      <w:r w:rsidRPr="005017E7">
        <w:rPr>
          <w:rFonts w:ascii="Times New Roman" w:hAnsi="Times New Roman" w:cs="Times New Roman"/>
          <w:sz w:val="24"/>
          <w:szCs w:val="24"/>
        </w:rPr>
        <w:t xml:space="preserve">Obligaciones generales </w:t>
      </w:r>
    </w:p>
    <w:p w:rsidR="005017E7" w:rsidRDefault="005017E7" w:rsidP="00811E8E">
      <w:pPr>
        <w:pStyle w:val="Prrafodelista"/>
        <w:numPr>
          <w:ilvl w:val="0"/>
          <w:numId w:val="17"/>
        </w:numPr>
        <w:rPr>
          <w:rFonts w:ascii="Times New Roman" w:hAnsi="Times New Roman" w:cs="Times New Roman"/>
          <w:sz w:val="24"/>
          <w:szCs w:val="24"/>
        </w:rPr>
      </w:pPr>
      <w:r w:rsidRPr="005017E7">
        <w:rPr>
          <w:rFonts w:ascii="Times New Roman" w:hAnsi="Times New Roman" w:cs="Times New Roman"/>
          <w:sz w:val="24"/>
          <w:szCs w:val="24"/>
        </w:rPr>
        <w:t xml:space="preserve">Obligaciones del Estado </w:t>
      </w:r>
    </w:p>
    <w:p w:rsidR="005017E7" w:rsidRDefault="005017E7" w:rsidP="00811E8E">
      <w:pPr>
        <w:pStyle w:val="Prrafodelista"/>
        <w:numPr>
          <w:ilvl w:val="0"/>
          <w:numId w:val="17"/>
        </w:numPr>
        <w:rPr>
          <w:rFonts w:ascii="Times New Roman" w:hAnsi="Times New Roman" w:cs="Times New Roman"/>
          <w:sz w:val="24"/>
          <w:szCs w:val="24"/>
        </w:rPr>
      </w:pPr>
      <w:r w:rsidRPr="005017E7">
        <w:rPr>
          <w:rFonts w:ascii="Times New Roman" w:hAnsi="Times New Roman" w:cs="Times New Roman"/>
          <w:sz w:val="24"/>
          <w:szCs w:val="24"/>
        </w:rPr>
        <w:t>Obligaciones de los explotadores de minas</w:t>
      </w:r>
    </w:p>
    <w:p w:rsidR="005017E7" w:rsidRDefault="005017E7" w:rsidP="00811E8E">
      <w:pPr>
        <w:pStyle w:val="Prrafodelista"/>
        <w:numPr>
          <w:ilvl w:val="0"/>
          <w:numId w:val="17"/>
        </w:numPr>
        <w:rPr>
          <w:rFonts w:ascii="Times New Roman" w:hAnsi="Times New Roman" w:cs="Times New Roman"/>
          <w:sz w:val="24"/>
          <w:szCs w:val="24"/>
        </w:rPr>
      </w:pPr>
      <w:r w:rsidRPr="005017E7">
        <w:rPr>
          <w:rFonts w:ascii="Times New Roman" w:hAnsi="Times New Roman" w:cs="Times New Roman"/>
          <w:sz w:val="24"/>
          <w:szCs w:val="24"/>
        </w:rPr>
        <w:t>Obligaciones del pers</w:t>
      </w:r>
      <w:r>
        <w:rPr>
          <w:rFonts w:ascii="Times New Roman" w:hAnsi="Times New Roman" w:cs="Times New Roman"/>
          <w:sz w:val="24"/>
          <w:szCs w:val="24"/>
        </w:rPr>
        <w:t>onal de dirección y supervisión</w:t>
      </w:r>
    </w:p>
    <w:p w:rsidR="005017E7" w:rsidRDefault="005017E7" w:rsidP="00811E8E">
      <w:pPr>
        <w:pStyle w:val="Prrafodelista"/>
        <w:numPr>
          <w:ilvl w:val="0"/>
          <w:numId w:val="17"/>
        </w:numPr>
        <w:rPr>
          <w:rFonts w:ascii="Times New Roman" w:hAnsi="Times New Roman" w:cs="Times New Roman"/>
          <w:sz w:val="24"/>
          <w:szCs w:val="24"/>
        </w:rPr>
      </w:pPr>
      <w:r w:rsidRPr="005017E7">
        <w:rPr>
          <w:rFonts w:ascii="Times New Roman" w:hAnsi="Times New Roman" w:cs="Times New Roman"/>
          <w:sz w:val="24"/>
          <w:szCs w:val="24"/>
        </w:rPr>
        <w:t>Obligaciones de otro personal de dirección y del personal de supervisión</w:t>
      </w:r>
    </w:p>
    <w:p w:rsidR="005017E7" w:rsidRPr="005017E7" w:rsidRDefault="005017E7" w:rsidP="00811E8E">
      <w:pPr>
        <w:pStyle w:val="Prrafodelista"/>
        <w:numPr>
          <w:ilvl w:val="0"/>
          <w:numId w:val="17"/>
        </w:numPr>
        <w:rPr>
          <w:rFonts w:ascii="Times New Roman" w:hAnsi="Times New Roman" w:cs="Times New Roman"/>
          <w:sz w:val="24"/>
          <w:szCs w:val="24"/>
        </w:rPr>
      </w:pPr>
      <w:r w:rsidRPr="005017E7">
        <w:rPr>
          <w:rFonts w:ascii="Times New Roman" w:hAnsi="Times New Roman" w:cs="Times New Roman"/>
          <w:sz w:val="24"/>
          <w:szCs w:val="24"/>
        </w:rPr>
        <w:t xml:space="preserve"> Obligaciones de los mineros </w:t>
      </w:r>
    </w:p>
    <w:p w:rsidR="005017E7" w:rsidRDefault="005017E7" w:rsidP="00811E8E">
      <w:pPr>
        <w:pStyle w:val="Prrafodelista"/>
        <w:numPr>
          <w:ilvl w:val="3"/>
          <w:numId w:val="15"/>
        </w:numPr>
        <w:rPr>
          <w:rFonts w:ascii="Times New Roman" w:hAnsi="Times New Roman" w:cs="Times New Roman"/>
          <w:sz w:val="24"/>
          <w:szCs w:val="24"/>
        </w:rPr>
      </w:pPr>
      <w:r w:rsidRPr="005017E7">
        <w:rPr>
          <w:rFonts w:ascii="Times New Roman" w:hAnsi="Times New Roman" w:cs="Times New Roman"/>
          <w:sz w:val="24"/>
          <w:szCs w:val="24"/>
        </w:rPr>
        <w:t xml:space="preserve">Transporte y manejo del material </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Vehículos no ferroviarios</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 xml:space="preserve"> Transporte sobre carriles </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Transportadores aéreos</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 xml:space="preserve"> Transportadores mecánicos</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 xml:space="preserve"> Puentes de transportador y niveladores de carga </w:t>
      </w:r>
    </w:p>
    <w:p w:rsidR="005017E7" w:rsidRDefault="005017E7" w:rsidP="00811E8E">
      <w:pPr>
        <w:pStyle w:val="Prrafodelista"/>
        <w:numPr>
          <w:ilvl w:val="0"/>
          <w:numId w:val="18"/>
        </w:numPr>
        <w:rPr>
          <w:rFonts w:ascii="Times New Roman" w:hAnsi="Times New Roman" w:cs="Times New Roman"/>
          <w:sz w:val="24"/>
          <w:szCs w:val="24"/>
        </w:rPr>
      </w:pPr>
      <w:r w:rsidRPr="005017E7">
        <w:rPr>
          <w:rFonts w:ascii="Times New Roman" w:hAnsi="Times New Roman" w:cs="Times New Roman"/>
          <w:sz w:val="24"/>
          <w:szCs w:val="24"/>
        </w:rPr>
        <w:t>Pilas, depósitos y silos de almacenamiento</w:t>
      </w:r>
    </w:p>
    <w:p w:rsidR="005017E7" w:rsidRDefault="005017E7" w:rsidP="00811E8E">
      <w:pPr>
        <w:pStyle w:val="Prrafodelista"/>
        <w:numPr>
          <w:ilvl w:val="3"/>
          <w:numId w:val="15"/>
        </w:numPr>
        <w:rPr>
          <w:rFonts w:ascii="Times New Roman" w:hAnsi="Times New Roman" w:cs="Times New Roman"/>
          <w:sz w:val="24"/>
          <w:szCs w:val="24"/>
        </w:rPr>
      </w:pPr>
      <w:r w:rsidRPr="005017E7">
        <w:rPr>
          <w:rFonts w:ascii="Times New Roman" w:hAnsi="Times New Roman" w:cs="Times New Roman"/>
          <w:sz w:val="24"/>
          <w:szCs w:val="24"/>
        </w:rPr>
        <w:t>Primeros auxilios y servicios médicos</w:t>
      </w:r>
    </w:p>
    <w:p w:rsidR="005017E7" w:rsidRDefault="005017E7" w:rsidP="00811E8E">
      <w:pPr>
        <w:pStyle w:val="Prrafodelista"/>
        <w:numPr>
          <w:ilvl w:val="0"/>
          <w:numId w:val="19"/>
        </w:numPr>
        <w:rPr>
          <w:rFonts w:ascii="Times New Roman" w:hAnsi="Times New Roman" w:cs="Times New Roman"/>
          <w:sz w:val="24"/>
          <w:szCs w:val="24"/>
        </w:rPr>
      </w:pPr>
      <w:r w:rsidRPr="005017E7">
        <w:rPr>
          <w:rFonts w:ascii="Times New Roman" w:hAnsi="Times New Roman" w:cs="Times New Roman"/>
          <w:sz w:val="24"/>
          <w:szCs w:val="24"/>
        </w:rPr>
        <w:t>Medios para dispensar primeros auxilios</w:t>
      </w:r>
    </w:p>
    <w:p w:rsidR="005017E7" w:rsidRDefault="005017E7" w:rsidP="00811E8E">
      <w:pPr>
        <w:pStyle w:val="Prrafodelista"/>
        <w:numPr>
          <w:ilvl w:val="0"/>
          <w:numId w:val="19"/>
        </w:numPr>
        <w:rPr>
          <w:rFonts w:ascii="Times New Roman" w:hAnsi="Times New Roman" w:cs="Times New Roman"/>
          <w:sz w:val="24"/>
          <w:szCs w:val="24"/>
        </w:rPr>
      </w:pPr>
      <w:r w:rsidRPr="005017E7">
        <w:rPr>
          <w:rFonts w:ascii="Times New Roman" w:hAnsi="Times New Roman" w:cs="Times New Roman"/>
          <w:sz w:val="24"/>
          <w:szCs w:val="24"/>
        </w:rPr>
        <w:t xml:space="preserve"> Formación </w:t>
      </w:r>
      <w:r>
        <w:rPr>
          <w:rFonts w:ascii="Times New Roman" w:hAnsi="Times New Roman" w:cs="Times New Roman"/>
          <w:sz w:val="24"/>
          <w:szCs w:val="24"/>
        </w:rPr>
        <w:t>en materia de primeros auxilios</w:t>
      </w:r>
    </w:p>
    <w:p w:rsidR="008249BF" w:rsidRDefault="008249BF" w:rsidP="00811E8E">
      <w:pPr>
        <w:pStyle w:val="Prrafodelista"/>
        <w:numPr>
          <w:ilvl w:val="0"/>
          <w:numId w:val="19"/>
        </w:numPr>
        <w:rPr>
          <w:rFonts w:ascii="Times New Roman" w:hAnsi="Times New Roman" w:cs="Times New Roman"/>
          <w:sz w:val="24"/>
          <w:szCs w:val="24"/>
        </w:rPr>
      </w:pPr>
      <w:r>
        <w:rPr>
          <w:rFonts w:ascii="Times New Roman" w:hAnsi="Times New Roman" w:cs="Times New Roman"/>
          <w:sz w:val="24"/>
          <w:szCs w:val="24"/>
        </w:rPr>
        <w:t xml:space="preserve">Reconocimientos médicos </w:t>
      </w:r>
    </w:p>
    <w:p w:rsidR="008249BF" w:rsidRDefault="005017E7" w:rsidP="00811E8E">
      <w:pPr>
        <w:pStyle w:val="Prrafodelista"/>
        <w:numPr>
          <w:ilvl w:val="3"/>
          <w:numId w:val="15"/>
        </w:numPr>
        <w:rPr>
          <w:rFonts w:ascii="Times New Roman" w:hAnsi="Times New Roman" w:cs="Times New Roman"/>
          <w:sz w:val="24"/>
          <w:szCs w:val="24"/>
        </w:rPr>
      </w:pPr>
      <w:r w:rsidRPr="008249BF">
        <w:rPr>
          <w:rFonts w:ascii="Times New Roman" w:hAnsi="Times New Roman" w:cs="Times New Roman"/>
          <w:sz w:val="24"/>
          <w:szCs w:val="24"/>
        </w:rPr>
        <w:t xml:space="preserve">Registro y declaración de accidentes, enfermedades </w:t>
      </w:r>
      <w:proofErr w:type="spellStart"/>
      <w:r w:rsidRPr="008249BF">
        <w:rPr>
          <w:rFonts w:ascii="Times New Roman" w:hAnsi="Times New Roman" w:cs="Times New Roman"/>
          <w:sz w:val="24"/>
          <w:szCs w:val="24"/>
        </w:rPr>
        <w:t>noti</w:t>
      </w:r>
      <w:r w:rsidR="008249BF">
        <w:rPr>
          <w:rFonts w:ascii="Times New Roman" w:hAnsi="Times New Roman" w:cs="Times New Roman"/>
          <w:sz w:val="24"/>
          <w:szCs w:val="24"/>
        </w:rPr>
        <w:t>ficables</w:t>
      </w:r>
      <w:proofErr w:type="spellEnd"/>
      <w:r w:rsidR="008249BF">
        <w:rPr>
          <w:rFonts w:ascii="Times New Roman" w:hAnsi="Times New Roman" w:cs="Times New Roman"/>
          <w:sz w:val="24"/>
          <w:szCs w:val="24"/>
        </w:rPr>
        <w:t xml:space="preserve"> y hechos peligrosos</w:t>
      </w:r>
    </w:p>
    <w:p w:rsidR="008249BF" w:rsidRDefault="005017E7" w:rsidP="00811E8E">
      <w:pPr>
        <w:pStyle w:val="Prrafodelista"/>
        <w:numPr>
          <w:ilvl w:val="3"/>
          <w:numId w:val="15"/>
        </w:numPr>
        <w:rPr>
          <w:rFonts w:ascii="Times New Roman" w:hAnsi="Times New Roman" w:cs="Times New Roman"/>
          <w:sz w:val="24"/>
          <w:szCs w:val="24"/>
        </w:rPr>
      </w:pPr>
      <w:r w:rsidRPr="008249BF">
        <w:rPr>
          <w:rFonts w:ascii="Times New Roman" w:hAnsi="Times New Roman" w:cs="Times New Roman"/>
          <w:sz w:val="24"/>
          <w:szCs w:val="24"/>
        </w:rPr>
        <w:t>Consu</w:t>
      </w:r>
      <w:r w:rsidR="008249BF">
        <w:rPr>
          <w:rFonts w:ascii="Times New Roman" w:hAnsi="Times New Roman" w:cs="Times New Roman"/>
          <w:sz w:val="24"/>
          <w:szCs w:val="24"/>
        </w:rPr>
        <w:t>ltas sobre seguridad y salud</w:t>
      </w:r>
    </w:p>
    <w:p w:rsidR="008249BF" w:rsidRDefault="005017E7" w:rsidP="00811E8E">
      <w:pPr>
        <w:pStyle w:val="Prrafodelista"/>
        <w:numPr>
          <w:ilvl w:val="3"/>
          <w:numId w:val="15"/>
        </w:numPr>
        <w:rPr>
          <w:rFonts w:ascii="Times New Roman" w:hAnsi="Times New Roman" w:cs="Times New Roman"/>
          <w:sz w:val="24"/>
          <w:szCs w:val="24"/>
        </w:rPr>
      </w:pPr>
      <w:r w:rsidRPr="008249BF">
        <w:rPr>
          <w:rFonts w:ascii="Times New Roman" w:hAnsi="Times New Roman" w:cs="Times New Roman"/>
          <w:sz w:val="24"/>
          <w:szCs w:val="24"/>
        </w:rPr>
        <w:t>Ropa y equipo de pro</w:t>
      </w:r>
      <w:r w:rsidR="008249BF">
        <w:rPr>
          <w:rFonts w:ascii="Times New Roman" w:hAnsi="Times New Roman" w:cs="Times New Roman"/>
          <w:sz w:val="24"/>
          <w:szCs w:val="24"/>
        </w:rPr>
        <w:t>tección</w:t>
      </w:r>
    </w:p>
    <w:p w:rsidR="008249BF" w:rsidRDefault="005017E7" w:rsidP="00811E8E">
      <w:pPr>
        <w:pStyle w:val="Prrafodelista"/>
        <w:numPr>
          <w:ilvl w:val="3"/>
          <w:numId w:val="15"/>
        </w:numPr>
        <w:rPr>
          <w:rFonts w:ascii="Times New Roman" w:hAnsi="Times New Roman" w:cs="Times New Roman"/>
          <w:sz w:val="24"/>
          <w:szCs w:val="24"/>
        </w:rPr>
      </w:pPr>
      <w:r w:rsidRPr="008249BF">
        <w:rPr>
          <w:rFonts w:ascii="Times New Roman" w:hAnsi="Times New Roman" w:cs="Times New Roman"/>
          <w:sz w:val="24"/>
          <w:szCs w:val="24"/>
        </w:rPr>
        <w:t>Disposiciones diversas</w:t>
      </w:r>
    </w:p>
    <w:p w:rsidR="008249BF" w:rsidRDefault="005017E7" w:rsidP="00811E8E">
      <w:pPr>
        <w:pStyle w:val="Prrafodelista"/>
        <w:numPr>
          <w:ilvl w:val="0"/>
          <w:numId w:val="20"/>
        </w:numPr>
        <w:rPr>
          <w:rFonts w:ascii="Times New Roman" w:hAnsi="Times New Roman" w:cs="Times New Roman"/>
          <w:sz w:val="24"/>
          <w:szCs w:val="24"/>
        </w:rPr>
      </w:pPr>
      <w:r w:rsidRPr="008249BF">
        <w:rPr>
          <w:rFonts w:ascii="Times New Roman" w:hAnsi="Times New Roman" w:cs="Times New Roman"/>
          <w:sz w:val="24"/>
          <w:szCs w:val="24"/>
        </w:rPr>
        <w:t>Instrucciones generales de conducta Empleo de trabajadores que hablen lenguas diferentes</w:t>
      </w:r>
    </w:p>
    <w:p w:rsidR="008249BF" w:rsidRDefault="005017E7" w:rsidP="00811E8E">
      <w:pPr>
        <w:pStyle w:val="Prrafodelista"/>
        <w:numPr>
          <w:ilvl w:val="0"/>
          <w:numId w:val="20"/>
        </w:numPr>
        <w:rPr>
          <w:rFonts w:ascii="Times New Roman" w:hAnsi="Times New Roman" w:cs="Times New Roman"/>
          <w:sz w:val="24"/>
          <w:szCs w:val="24"/>
        </w:rPr>
      </w:pPr>
      <w:r w:rsidRPr="008249BF">
        <w:rPr>
          <w:rFonts w:ascii="Times New Roman" w:hAnsi="Times New Roman" w:cs="Times New Roman"/>
          <w:sz w:val="24"/>
          <w:szCs w:val="24"/>
        </w:rPr>
        <w:t xml:space="preserve"> Admisión de personas ajenas a la mina</w:t>
      </w:r>
    </w:p>
    <w:p w:rsidR="005017E7" w:rsidRDefault="005017E7" w:rsidP="00811E8E">
      <w:pPr>
        <w:pStyle w:val="Prrafodelista"/>
        <w:numPr>
          <w:ilvl w:val="0"/>
          <w:numId w:val="20"/>
        </w:numPr>
        <w:rPr>
          <w:rFonts w:ascii="Times New Roman" w:hAnsi="Times New Roman" w:cs="Times New Roman"/>
          <w:sz w:val="24"/>
          <w:szCs w:val="24"/>
        </w:rPr>
      </w:pPr>
      <w:r w:rsidRPr="008249BF">
        <w:rPr>
          <w:rFonts w:ascii="Times New Roman" w:hAnsi="Times New Roman" w:cs="Times New Roman"/>
          <w:sz w:val="24"/>
          <w:szCs w:val="24"/>
        </w:rPr>
        <w:t xml:space="preserve"> Señales de seguridad</w:t>
      </w:r>
    </w:p>
    <w:p w:rsidR="000010B6" w:rsidRPr="008249BF" w:rsidRDefault="000010B6" w:rsidP="000010B6">
      <w:pPr>
        <w:pStyle w:val="Prrafodelista"/>
        <w:ind w:left="3660"/>
        <w:rPr>
          <w:rFonts w:ascii="Times New Roman" w:hAnsi="Times New Roman" w:cs="Times New Roman"/>
          <w:sz w:val="24"/>
          <w:szCs w:val="24"/>
        </w:rPr>
      </w:pPr>
    </w:p>
    <w:p w:rsidR="00A526D6" w:rsidRDefault="00A526D6" w:rsidP="00811E8E">
      <w:pPr>
        <w:pStyle w:val="Prrafodelista"/>
        <w:numPr>
          <w:ilvl w:val="2"/>
          <w:numId w:val="15"/>
        </w:numPr>
        <w:rPr>
          <w:rFonts w:ascii="Times New Roman" w:hAnsi="Times New Roman" w:cs="Times New Roman"/>
          <w:b/>
          <w:sz w:val="24"/>
          <w:szCs w:val="24"/>
        </w:rPr>
      </w:pPr>
      <w:r>
        <w:rPr>
          <w:rFonts w:ascii="Times New Roman" w:hAnsi="Times New Roman" w:cs="Times New Roman"/>
          <w:b/>
          <w:sz w:val="24"/>
          <w:szCs w:val="24"/>
        </w:rPr>
        <w:t>Drones</w:t>
      </w:r>
    </w:p>
    <w:p w:rsidR="000010B6" w:rsidRDefault="000010B6" w:rsidP="00811E8E">
      <w:pPr>
        <w:pStyle w:val="Prrafodelista"/>
        <w:numPr>
          <w:ilvl w:val="3"/>
          <w:numId w:val="15"/>
        </w:numPr>
        <w:rPr>
          <w:rFonts w:ascii="Times New Roman" w:hAnsi="Times New Roman" w:cs="Times New Roman"/>
          <w:sz w:val="24"/>
          <w:szCs w:val="24"/>
        </w:rPr>
      </w:pPr>
      <w:r w:rsidRPr="000010B6">
        <w:rPr>
          <w:rFonts w:ascii="Times New Roman" w:hAnsi="Times New Roman" w:cs="Times New Roman"/>
          <w:sz w:val="24"/>
          <w:szCs w:val="24"/>
        </w:rPr>
        <w:t xml:space="preserve">Planes </w:t>
      </w:r>
      <w:r w:rsidR="002A74D1">
        <w:rPr>
          <w:rFonts w:ascii="Times New Roman" w:hAnsi="Times New Roman" w:cs="Times New Roman"/>
          <w:sz w:val="24"/>
          <w:szCs w:val="24"/>
        </w:rPr>
        <w:t xml:space="preserve">de vuelo de varios puntos con </w:t>
      </w:r>
      <w:proofErr w:type="spellStart"/>
      <w:r w:rsidR="002A74D1">
        <w:rPr>
          <w:rFonts w:ascii="Times New Roman" w:hAnsi="Times New Roman" w:cs="Times New Roman"/>
          <w:sz w:val="24"/>
          <w:szCs w:val="24"/>
        </w:rPr>
        <w:t>DroidP</w:t>
      </w:r>
      <w:r w:rsidRPr="000010B6">
        <w:rPr>
          <w:rFonts w:ascii="Times New Roman" w:hAnsi="Times New Roman" w:cs="Times New Roman"/>
          <w:sz w:val="24"/>
          <w:szCs w:val="24"/>
        </w:rPr>
        <w:t>la</w:t>
      </w:r>
      <w:r w:rsidR="002A74D1">
        <w:rPr>
          <w:rFonts w:ascii="Times New Roman" w:hAnsi="Times New Roman" w:cs="Times New Roman"/>
          <w:sz w:val="24"/>
          <w:szCs w:val="24"/>
        </w:rPr>
        <w:t>n</w:t>
      </w:r>
      <w:r w:rsidRPr="000010B6">
        <w:rPr>
          <w:rFonts w:ascii="Times New Roman" w:hAnsi="Times New Roman" w:cs="Times New Roman"/>
          <w:sz w:val="24"/>
          <w:szCs w:val="24"/>
        </w:rPr>
        <w:t>ner</w:t>
      </w:r>
      <w:proofErr w:type="spellEnd"/>
      <w:r w:rsidRPr="000010B6">
        <w:rPr>
          <w:rFonts w:ascii="Times New Roman" w:hAnsi="Times New Roman" w:cs="Times New Roman"/>
          <w:sz w:val="24"/>
          <w:szCs w:val="24"/>
        </w:rPr>
        <w:t xml:space="preserve"> </w:t>
      </w:r>
    </w:p>
    <w:p w:rsidR="002A74D1" w:rsidRDefault="002A74D1" w:rsidP="00811E8E">
      <w:pPr>
        <w:pStyle w:val="Prrafodelista"/>
        <w:numPr>
          <w:ilvl w:val="3"/>
          <w:numId w:val="15"/>
        </w:numPr>
        <w:rPr>
          <w:rFonts w:ascii="Times New Roman" w:hAnsi="Times New Roman" w:cs="Times New Roman"/>
          <w:sz w:val="24"/>
          <w:szCs w:val="24"/>
        </w:rPr>
      </w:pPr>
      <w:r>
        <w:rPr>
          <w:rFonts w:ascii="Times New Roman" w:hAnsi="Times New Roman" w:cs="Times New Roman"/>
          <w:sz w:val="24"/>
          <w:szCs w:val="24"/>
        </w:rPr>
        <w:t xml:space="preserve">Pruebas con </w:t>
      </w:r>
      <w:proofErr w:type="spellStart"/>
      <w:r>
        <w:rPr>
          <w:rFonts w:ascii="Times New Roman" w:hAnsi="Times New Roman" w:cs="Times New Roman"/>
          <w:sz w:val="24"/>
          <w:szCs w:val="24"/>
        </w:rPr>
        <w:t>Mission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Planner</w:t>
      </w:r>
      <w:proofErr w:type="spellEnd"/>
    </w:p>
    <w:p w:rsidR="002A74D1" w:rsidRDefault="002A74D1" w:rsidP="00811E8E">
      <w:pPr>
        <w:pStyle w:val="Prrafodelista"/>
        <w:numPr>
          <w:ilvl w:val="3"/>
          <w:numId w:val="15"/>
        </w:numPr>
        <w:rPr>
          <w:rFonts w:ascii="Times New Roman" w:hAnsi="Times New Roman" w:cs="Times New Roman"/>
          <w:sz w:val="24"/>
          <w:szCs w:val="24"/>
        </w:rPr>
      </w:pPr>
      <w:r>
        <w:rPr>
          <w:rFonts w:ascii="Times New Roman" w:hAnsi="Times New Roman" w:cs="Times New Roman"/>
          <w:sz w:val="24"/>
          <w:szCs w:val="24"/>
        </w:rPr>
        <w:t xml:space="preserve">Pruebas con DJI </w:t>
      </w:r>
      <w:proofErr w:type="spellStart"/>
      <w:r>
        <w:rPr>
          <w:rFonts w:ascii="Times New Roman" w:hAnsi="Times New Roman" w:cs="Times New Roman"/>
          <w:sz w:val="24"/>
          <w:szCs w:val="24"/>
        </w:rPr>
        <w:t>Vision</w:t>
      </w:r>
      <w:proofErr w:type="spellEnd"/>
    </w:p>
    <w:p w:rsidR="002A74D1" w:rsidRDefault="002A74D1" w:rsidP="00811E8E">
      <w:pPr>
        <w:pStyle w:val="Prrafodelista"/>
        <w:numPr>
          <w:ilvl w:val="3"/>
          <w:numId w:val="15"/>
        </w:numPr>
        <w:rPr>
          <w:rFonts w:ascii="Times New Roman" w:hAnsi="Times New Roman" w:cs="Times New Roman"/>
          <w:sz w:val="24"/>
          <w:szCs w:val="24"/>
        </w:rPr>
      </w:pPr>
      <w:r>
        <w:rPr>
          <w:rFonts w:ascii="Times New Roman" w:hAnsi="Times New Roman" w:cs="Times New Roman"/>
          <w:sz w:val="24"/>
          <w:szCs w:val="24"/>
        </w:rPr>
        <w:t>Visualización video tutoriales</w:t>
      </w:r>
    </w:p>
    <w:p w:rsidR="002A74D1" w:rsidRPr="002A74D1" w:rsidRDefault="002A74D1" w:rsidP="00811E8E">
      <w:pPr>
        <w:pStyle w:val="Prrafodelista"/>
        <w:numPr>
          <w:ilvl w:val="3"/>
          <w:numId w:val="15"/>
        </w:numPr>
        <w:rPr>
          <w:rFonts w:ascii="Times New Roman" w:hAnsi="Times New Roman" w:cs="Times New Roman"/>
          <w:sz w:val="24"/>
          <w:szCs w:val="24"/>
          <w:lang w:val="en-US"/>
        </w:rPr>
      </w:pPr>
      <w:proofErr w:type="spellStart"/>
      <w:r w:rsidRPr="002A74D1">
        <w:rPr>
          <w:rFonts w:ascii="Times New Roman" w:hAnsi="Times New Roman" w:cs="Times New Roman"/>
          <w:sz w:val="24"/>
          <w:szCs w:val="24"/>
          <w:lang w:val="en-US"/>
        </w:rPr>
        <w:lastRenderedPageBreak/>
        <w:t>Calibración</w:t>
      </w:r>
      <w:proofErr w:type="spellEnd"/>
      <w:r w:rsidRPr="002A74D1">
        <w:rPr>
          <w:rFonts w:ascii="Times New Roman" w:hAnsi="Times New Roman" w:cs="Times New Roman"/>
          <w:sz w:val="24"/>
          <w:szCs w:val="24"/>
          <w:lang w:val="en-US"/>
        </w:rPr>
        <w:t xml:space="preserve"> (</w:t>
      </w:r>
      <w:proofErr w:type="spellStart"/>
      <w:r w:rsidRPr="002A74D1">
        <w:rPr>
          <w:rFonts w:ascii="Times New Roman" w:hAnsi="Times New Roman" w:cs="Times New Roman"/>
          <w:sz w:val="24"/>
          <w:szCs w:val="24"/>
          <w:lang w:val="en-US"/>
        </w:rPr>
        <w:t>Walkera</w:t>
      </w:r>
      <w:proofErr w:type="spellEnd"/>
      <w:r w:rsidRPr="002A74D1">
        <w:rPr>
          <w:rFonts w:ascii="Times New Roman" w:hAnsi="Times New Roman" w:cs="Times New Roman"/>
          <w:sz w:val="24"/>
          <w:szCs w:val="24"/>
          <w:lang w:val="en-US"/>
        </w:rPr>
        <w:t xml:space="preserve"> </w:t>
      </w:r>
      <w:proofErr w:type="spellStart"/>
      <w:r w:rsidRPr="002A74D1">
        <w:rPr>
          <w:rFonts w:ascii="Times New Roman" w:hAnsi="Times New Roman" w:cs="Times New Roman"/>
          <w:sz w:val="24"/>
          <w:szCs w:val="24"/>
          <w:lang w:val="en-US"/>
        </w:rPr>
        <w:t>Tali</w:t>
      </w:r>
      <w:proofErr w:type="spellEnd"/>
      <w:r w:rsidRPr="002A74D1">
        <w:rPr>
          <w:rFonts w:ascii="Times New Roman" w:hAnsi="Times New Roman" w:cs="Times New Roman"/>
          <w:sz w:val="24"/>
          <w:szCs w:val="24"/>
          <w:lang w:val="en-US"/>
        </w:rPr>
        <w:t xml:space="preserve"> H500, </w:t>
      </w:r>
      <w:proofErr w:type="spellStart"/>
      <w:r w:rsidRPr="002A74D1">
        <w:rPr>
          <w:rFonts w:ascii="Times New Roman" w:hAnsi="Times New Roman" w:cs="Times New Roman"/>
          <w:sz w:val="24"/>
          <w:szCs w:val="24"/>
          <w:lang w:val="en-US"/>
        </w:rPr>
        <w:t>Walkera</w:t>
      </w:r>
      <w:proofErr w:type="spellEnd"/>
      <w:r w:rsidRPr="002A74D1">
        <w:rPr>
          <w:rFonts w:ascii="Times New Roman" w:hAnsi="Times New Roman" w:cs="Times New Roman"/>
          <w:sz w:val="24"/>
          <w:szCs w:val="24"/>
          <w:lang w:val="en-US"/>
        </w:rPr>
        <w:t xml:space="preserve"> QR</w:t>
      </w:r>
      <w:r>
        <w:rPr>
          <w:rFonts w:ascii="Times New Roman" w:hAnsi="Times New Roman" w:cs="Times New Roman"/>
          <w:sz w:val="24"/>
          <w:szCs w:val="24"/>
          <w:lang w:val="en-US"/>
        </w:rPr>
        <w:t xml:space="preserve"> X350</w:t>
      </w:r>
      <w:r w:rsidRPr="002A74D1">
        <w:rPr>
          <w:rFonts w:ascii="Times New Roman" w:hAnsi="Times New Roman" w:cs="Times New Roman"/>
          <w:sz w:val="24"/>
          <w:szCs w:val="24"/>
          <w:lang w:val="en-US"/>
        </w:rPr>
        <w:t xml:space="preserve">Pro, </w:t>
      </w:r>
      <w:r>
        <w:rPr>
          <w:rFonts w:ascii="Times New Roman" w:hAnsi="Times New Roman" w:cs="Times New Roman"/>
          <w:sz w:val="24"/>
          <w:szCs w:val="24"/>
          <w:lang w:val="en-US"/>
        </w:rPr>
        <w:t xml:space="preserve">DJI </w:t>
      </w:r>
      <w:r w:rsidRPr="002A74D1">
        <w:rPr>
          <w:rFonts w:ascii="Times New Roman" w:hAnsi="Times New Roman" w:cs="Times New Roman"/>
          <w:sz w:val="24"/>
          <w:szCs w:val="24"/>
          <w:lang w:val="en-US"/>
        </w:rPr>
        <w:t>PhantomVision2</w:t>
      </w:r>
      <w:r>
        <w:rPr>
          <w:rFonts w:ascii="Times New Roman" w:hAnsi="Times New Roman" w:cs="Times New Roman"/>
          <w:sz w:val="24"/>
          <w:szCs w:val="24"/>
          <w:lang w:val="en-US"/>
        </w:rPr>
        <w:t>)</w:t>
      </w:r>
    </w:p>
    <w:p w:rsidR="000010B6" w:rsidRPr="002A74D1" w:rsidRDefault="000010B6" w:rsidP="000010B6">
      <w:pPr>
        <w:pStyle w:val="Prrafodelista"/>
        <w:ind w:left="2160"/>
        <w:rPr>
          <w:rFonts w:ascii="Times New Roman" w:hAnsi="Times New Roman" w:cs="Times New Roman"/>
          <w:b/>
          <w:sz w:val="24"/>
          <w:szCs w:val="24"/>
          <w:lang w:val="en-US"/>
        </w:rPr>
      </w:pPr>
    </w:p>
    <w:p w:rsidR="00733E5E" w:rsidRDefault="00A526D6" w:rsidP="00811E8E">
      <w:pPr>
        <w:pStyle w:val="Prrafodelista"/>
        <w:numPr>
          <w:ilvl w:val="2"/>
          <w:numId w:val="15"/>
        </w:numPr>
        <w:rPr>
          <w:rFonts w:ascii="Times New Roman" w:hAnsi="Times New Roman" w:cs="Times New Roman"/>
          <w:b/>
          <w:sz w:val="24"/>
          <w:szCs w:val="24"/>
        </w:rPr>
      </w:pPr>
      <w:proofErr w:type="spellStart"/>
      <w:r>
        <w:rPr>
          <w:rFonts w:ascii="Times New Roman" w:hAnsi="Times New Roman" w:cs="Times New Roman"/>
          <w:b/>
          <w:sz w:val="24"/>
          <w:szCs w:val="24"/>
        </w:rPr>
        <w:t>Arduino</w:t>
      </w:r>
      <w:proofErr w:type="spellEnd"/>
    </w:p>
    <w:p w:rsidR="00733E5E" w:rsidRPr="00733E5E" w:rsidRDefault="00733E5E" w:rsidP="00D73DD4">
      <w:pPr>
        <w:pStyle w:val="Prrafodelista"/>
        <w:ind w:left="2160"/>
        <w:jc w:val="both"/>
        <w:rPr>
          <w:rFonts w:ascii="Times New Roman" w:hAnsi="Times New Roman" w:cs="Times New Roman"/>
          <w:sz w:val="24"/>
          <w:szCs w:val="24"/>
        </w:rPr>
      </w:pPr>
      <w:r w:rsidRPr="00733E5E">
        <w:rPr>
          <w:rFonts w:ascii="Times New Roman" w:hAnsi="Times New Roman" w:cs="Times New Roman"/>
          <w:sz w:val="24"/>
          <w:szCs w:val="24"/>
        </w:rPr>
        <w:t xml:space="preserve">El conocimiento adquirido para </w:t>
      </w: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 xml:space="preserve"> involucra los siguientes puntos:</w:t>
      </w:r>
    </w:p>
    <w:p w:rsidR="00733E5E" w:rsidRPr="00733E5E" w:rsidRDefault="00596518" w:rsidP="00D73DD4">
      <w:pPr>
        <w:pStyle w:val="Prrafodelista"/>
        <w:numPr>
          <w:ilvl w:val="3"/>
          <w:numId w:val="15"/>
        </w:numPr>
        <w:jc w:val="both"/>
        <w:rPr>
          <w:rFonts w:ascii="Times New Roman" w:hAnsi="Times New Roman" w:cs="Times New Roman"/>
          <w:b/>
          <w:sz w:val="24"/>
          <w:szCs w:val="24"/>
        </w:rPr>
      </w:pP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 xml:space="preserve"> es una plataforma electrónica de código abierto basado en har</w:t>
      </w:r>
      <w:r w:rsidR="00733E5E">
        <w:rPr>
          <w:rFonts w:ascii="Times New Roman" w:hAnsi="Times New Roman" w:cs="Times New Roman"/>
          <w:sz w:val="24"/>
          <w:szCs w:val="24"/>
        </w:rPr>
        <w:t>dware y software fácil de usar.</w:t>
      </w:r>
    </w:p>
    <w:p w:rsidR="00733E5E" w:rsidRPr="00733E5E" w:rsidRDefault="00596518" w:rsidP="00D73DD4">
      <w:pPr>
        <w:pStyle w:val="Prrafodelista"/>
        <w:numPr>
          <w:ilvl w:val="3"/>
          <w:numId w:val="15"/>
        </w:numPr>
        <w:jc w:val="both"/>
        <w:rPr>
          <w:rFonts w:ascii="Times New Roman" w:hAnsi="Times New Roman" w:cs="Times New Roman"/>
          <w:b/>
          <w:sz w:val="24"/>
          <w:szCs w:val="24"/>
        </w:rPr>
      </w:pP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 xml:space="preserve"> detecta el medio ambiente mediante la recepción de las aportaciones de muchos sensores, y afecta a su entorno por las luces de control, motores y otros actuadores.</w:t>
      </w:r>
    </w:p>
    <w:p w:rsidR="00596518" w:rsidRPr="00733E5E" w:rsidRDefault="00596518" w:rsidP="00D73DD4">
      <w:pPr>
        <w:pStyle w:val="Prrafodelista"/>
        <w:numPr>
          <w:ilvl w:val="3"/>
          <w:numId w:val="15"/>
        </w:numPr>
        <w:jc w:val="both"/>
        <w:rPr>
          <w:rFonts w:ascii="Times New Roman" w:hAnsi="Times New Roman" w:cs="Times New Roman"/>
          <w:b/>
          <w:sz w:val="24"/>
          <w:szCs w:val="24"/>
        </w:rPr>
      </w:pPr>
      <w:r w:rsidRPr="00733E5E">
        <w:rPr>
          <w:rFonts w:ascii="Times New Roman" w:hAnsi="Times New Roman" w:cs="Times New Roman"/>
          <w:sz w:val="24"/>
          <w:szCs w:val="24"/>
        </w:rPr>
        <w:t xml:space="preserve">Mediante </w:t>
      </w: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 xml:space="preserve"> se puede escribir código en el lenguaje de programación de </w:t>
      </w: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 xml:space="preserve"> y utilizando el entorno de desarrollo </w:t>
      </w:r>
      <w:proofErr w:type="spellStart"/>
      <w:r w:rsidRPr="00733E5E">
        <w:rPr>
          <w:rFonts w:ascii="Times New Roman" w:hAnsi="Times New Roman" w:cs="Times New Roman"/>
          <w:sz w:val="24"/>
          <w:szCs w:val="24"/>
        </w:rPr>
        <w:t>Arduino</w:t>
      </w:r>
      <w:proofErr w:type="spellEnd"/>
      <w:r w:rsidRPr="00733E5E">
        <w:rPr>
          <w:rFonts w:ascii="Times New Roman" w:hAnsi="Times New Roman" w:cs="Times New Roman"/>
          <w:sz w:val="24"/>
          <w:szCs w:val="24"/>
        </w:rPr>
        <w:t>.</w:t>
      </w:r>
    </w:p>
    <w:p w:rsidR="00A526D6" w:rsidRPr="00A526D6" w:rsidRDefault="00A526D6" w:rsidP="00A526D6">
      <w:pPr>
        <w:ind w:left="1440"/>
        <w:rPr>
          <w:rFonts w:ascii="Times New Roman" w:hAnsi="Times New Roman" w:cs="Times New Roman"/>
          <w:b/>
          <w:sz w:val="24"/>
          <w:szCs w:val="24"/>
        </w:rPr>
      </w:pPr>
    </w:p>
    <w:p w:rsidR="00A526D6" w:rsidRDefault="00A526D6" w:rsidP="00294E5C">
      <w:pPr>
        <w:spacing w:after="0" w:line="240" w:lineRule="auto"/>
        <w:ind w:firstLine="720"/>
        <w:rPr>
          <w:rFonts w:ascii="Times New Roman" w:hAnsi="Times New Roman" w:cs="Times New Roman"/>
          <w:b/>
          <w:sz w:val="24"/>
          <w:szCs w:val="24"/>
        </w:rPr>
      </w:pPr>
    </w:p>
    <w:p w:rsidR="00A526D6" w:rsidRDefault="00A526D6" w:rsidP="00294E5C">
      <w:pPr>
        <w:spacing w:after="0" w:line="240" w:lineRule="auto"/>
        <w:ind w:firstLine="720"/>
        <w:rPr>
          <w:rFonts w:ascii="Times New Roman" w:hAnsi="Times New Roman" w:cs="Times New Roman"/>
          <w:b/>
          <w:sz w:val="24"/>
          <w:szCs w:val="24"/>
        </w:rPr>
      </w:pPr>
    </w:p>
    <w:p w:rsidR="00A526D6" w:rsidRDefault="00A526D6" w:rsidP="00294E5C">
      <w:pPr>
        <w:spacing w:after="0" w:line="240" w:lineRule="auto"/>
        <w:ind w:firstLine="720"/>
        <w:rPr>
          <w:rFonts w:ascii="Times New Roman" w:hAnsi="Times New Roman" w:cs="Times New Roman"/>
          <w:b/>
          <w:sz w:val="24"/>
          <w:szCs w:val="24"/>
        </w:rPr>
      </w:pPr>
    </w:p>
    <w:p w:rsidR="00A526D6" w:rsidRDefault="00A526D6" w:rsidP="00294E5C">
      <w:pPr>
        <w:spacing w:after="0" w:line="240" w:lineRule="auto"/>
        <w:ind w:firstLine="720"/>
        <w:rPr>
          <w:rFonts w:ascii="Times New Roman" w:hAnsi="Times New Roman" w:cs="Times New Roman"/>
          <w:b/>
          <w:sz w:val="24"/>
          <w:szCs w:val="24"/>
        </w:rPr>
      </w:pPr>
    </w:p>
    <w:p w:rsidR="00294E5C" w:rsidRPr="00294E5C" w:rsidRDefault="00597CCC" w:rsidP="00597CCC">
      <w:pPr>
        <w:pStyle w:val="Ttulo1"/>
        <w:numPr>
          <w:ilvl w:val="0"/>
          <w:numId w:val="0"/>
        </w:numPr>
        <w:jc w:val="center"/>
        <w:rPr>
          <w:rFonts w:ascii="Times New Roman" w:hAnsi="Times New Roman" w:cs="Times New Roman"/>
          <w:b/>
          <w:sz w:val="24"/>
          <w:szCs w:val="24"/>
        </w:rPr>
      </w:pPr>
      <w:bookmarkStart w:id="9" w:name="_Toc422915446"/>
      <w:r>
        <w:rPr>
          <w:rFonts w:ascii="Times New Roman" w:eastAsiaTheme="minorHAnsi" w:hAnsi="Times New Roman" w:cs="Times New Roman"/>
          <w:b/>
          <w:color w:val="auto"/>
          <w:sz w:val="24"/>
          <w:szCs w:val="24"/>
        </w:rPr>
        <w:t xml:space="preserve">Capítulo </w:t>
      </w:r>
      <w:bookmarkEnd w:id="9"/>
      <w:r w:rsidR="00A526D6">
        <w:rPr>
          <w:rFonts w:ascii="Times New Roman" w:eastAsiaTheme="minorHAnsi" w:hAnsi="Times New Roman" w:cs="Times New Roman"/>
          <w:b/>
          <w:color w:val="auto"/>
          <w:sz w:val="24"/>
          <w:szCs w:val="24"/>
        </w:rPr>
        <w:t>4</w:t>
      </w:r>
    </w:p>
    <w:p w:rsidR="006121F5" w:rsidRPr="00A526D6" w:rsidRDefault="006121F5" w:rsidP="00811E8E">
      <w:pPr>
        <w:pStyle w:val="Prrafodelista"/>
        <w:numPr>
          <w:ilvl w:val="1"/>
          <w:numId w:val="14"/>
        </w:numPr>
        <w:spacing w:line="240" w:lineRule="auto"/>
        <w:outlineLvl w:val="1"/>
        <w:rPr>
          <w:rFonts w:ascii="Times New Roman" w:hAnsi="Times New Roman" w:cs="Times New Roman"/>
          <w:b/>
          <w:sz w:val="24"/>
          <w:szCs w:val="24"/>
        </w:rPr>
      </w:pPr>
      <w:bookmarkStart w:id="10" w:name="_Toc422915447"/>
      <w:r w:rsidRPr="00A526D6">
        <w:rPr>
          <w:rFonts w:ascii="Times New Roman" w:hAnsi="Times New Roman" w:cs="Times New Roman"/>
          <w:b/>
          <w:sz w:val="24"/>
          <w:szCs w:val="24"/>
        </w:rPr>
        <w:t>Alcance</w:t>
      </w:r>
      <w:bookmarkEnd w:id="10"/>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proyecto estará adaptable al tamaño de la mina.</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Se colocaran diferentes drones en puntos estratégicos para poder abarcar toda el área minera.</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dron más cercano al accidente se encenderá y hará un recorrido del área para identificar al herido.</w:t>
      </w:r>
    </w:p>
    <w:p w:rsidR="00C769E2" w:rsidRPr="00C769E2" w:rsidRDefault="00073268" w:rsidP="00C769E2">
      <w:pPr>
        <w:pStyle w:val="Prrafodelista"/>
        <w:spacing w:line="240" w:lineRule="auto"/>
        <w:jc w:val="both"/>
        <w:rPr>
          <w:rFonts w:ascii="Times New Roman" w:hAnsi="Times New Roman" w:cs="Times New Roman"/>
          <w:sz w:val="24"/>
          <w:szCs w:val="24"/>
        </w:rPr>
      </w:pPr>
      <w:r>
        <w:rPr>
          <w:rFonts w:ascii="Times New Roman" w:hAnsi="Times New Roman" w:cs="Times New Roman"/>
          <w:sz w:val="24"/>
          <w:szCs w:val="24"/>
        </w:rPr>
        <w:t>• El dron identificará</w:t>
      </w:r>
      <w:r w:rsidR="00C769E2" w:rsidRPr="00C769E2">
        <w:rPr>
          <w:rFonts w:ascii="Times New Roman" w:hAnsi="Times New Roman" w:cs="Times New Roman"/>
          <w:sz w:val="24"/>
          <w:szCs w:val="24"/>
        </w:rPr>
        <w:t xml:space="preserve"> el área para poder determinar si es segura y saber cuántas ambulancias así como </w:t>
      </w:r>
      <w:r w:rsidR="003B3DB0">
        <w:rPr>
          <w:rFonts w:ascii="Times New Roman" w:hAnsi="Times New Roman" w:cs="Times New Roman"/>
          <w:sz w:val="24"/>
          <w:szCs w:val="24"/>
        </w:rPr>
        <w:t xml:space="preserve">cuantos </w:t>
      </w:r>
      <w:r w:rsidR="00C769E2" w:rsidRPr="00C769E2">
        <w:rPr>
          <w:rFonts w:ascii="Times New Roman" w:hAnsi="Times New Roman" w:cs="Times New Roman"/>
          <w:sz w:val="24"/>
          <w:szCs w:val="24"/>
        </w:rPr>
        <w:t>paramédicos serán enviados para abastecer el accidente.</w:t>
      </w:r>
    </w:p>
    <w:p w:rsidR="00C769E2" w:rsidRPr="00C769E2" w:rsidRDefault="00073268" w:rsidP="00C769E2">
      <w:pPr>
        <w:pStyle w:val="Prrafodelista"/>
        <w:spacing w:line="240" w:lineRule="auto"/>
        <w:jc w:val="both"/>
        <w:rPr>
          <w:rFonts w:ascii="Times New Roman" w:hAnsi="Times New Roman" w:cs="Times New Roman"/>
          <w:sz w:val="24"/>
          <w:szCs w:val="24"/>
        </w:rPr>
      </w:pPr>
      <w:r>
        <w:rPr>
          <w:rFonts w:ascii="Times New Roman" w:hAnsi="Times New Roman" w:cs="Times New Roman"/>
          <w:sz w:val="24"/>
          <w:szCs w:val="24"/>
        </w:rPr>
        <w:t>• El dron identificará</w:t>
      </w:r>
      <w:r w:rsidR="00C769E2" w:rsidRPr="00C769E2">
        <w:rPr>
          <w:rFonts w:ascii="Times New Roman" w:hAnsi="Times New Roman" w:cs="Times New Roman"/>
          <w:sz w:val="24"/>
          <w:szCs w:val="24"/>
        </w:rPr>
        <w:t xml:space="preserve"> al herido y por medio de sensor de voz y video se podrá asumir sus signos vitales por medio de movimientos y voz.</w:t>
      </w:r>
    </w:p>
    <w:p w:rsidR="003B3DB0" w:rsidRDefault="00C769E2" w:rsidP="003B3DB0">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xml:space="preserve">• En caso de que exista un auxiliar capacitado, el dron traerá consigo un </w:t>
      </w:r>
      <w:r w:rsidR="001D08F2" w:rsidRPr="00C769E2">
        <w:rPr>
          <w:rFonts w:ascii="Times New Roman" w:hAnsi="Times New Roman" w:cs="Times New Roman"/>
          <w:sz w:val="24"/>
          <w:szCs w:val="24"/>
        </w:rPr>
        <w:t>Pulsioxímetro</w:t>
      </w:r>
      <w:r w:rsidRPr="00C769E2">
        <w:rPr>
          <w:rFonts w:ascii="Times New Roman" w:hAnsi="Times New Roman" w:cs="Times New Roman"/>
          <w:sz w:val="24"/>
          <w:szCs w:val="24"/>
        </w:rPr>
        <w:t xml:space="preserve"> el cual captara los signos vitales del herido.</w:t>
      </w:r>
    </w:p>
    <w:p w:rsidR="003B3DB0" w:rsidRPr="003B3DB0" w:rsidRDefault="003B3DB0" w:rsidP="003B3DB0">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En caso de que exista un auxiliar capaci</w:t>
      </w:r>
      <w:r>
        <w:rPr>
          <w:rFonts w:ascii="Times New Roman" w:hAnsi="Times New Roman" w:cs="Times New Roman"/>
          <w:sz w:val="24"/>
          <w:szCs w:val="24"/>
        </w:rPr>
        <w:t>tado, el dron traerá consigo una Tablet la cual traerá cargado el sistema, con el cual se llegara a un resultado de primer auxilio para el herido.</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informe de los signos vitales será enviado al centro de cómputo. Dicho informe podrá ser consultado por los paramédicos que estén en camino para únicamente llegar y realizar su trabajo.</w:t>
      </w:r>
    </w:p>
    <w:p w:rsidR="00C769E2" w:rsidRPr="00C769E2" w:rsidRDefault="00C769E2" w:rsidP="00C769E2">
      <w:pPr>
        <w:pStyle w:val="Prrafodelista"/>
        <w:spacing w:line="240" w:lineRule="auto"/>
        <w:jc w:val="both"/>
        <w:rPr>
          <w:rFonts w:ascii="Times New Roman" w:hAnsi="Times New Roman" w:cs="Times New Roman"/>
          <w:sz w:val="24"/>
          <w:szCs w:val="24"/>
        </w:rPr>
      </w:pPr>
      <w:r w:rsidRPr="00C769E2">
        <w:rPr>
          <w:rFonts w:ascii="Times New Roman" w:hAnsi="Times New Roman" w:cs="Times New Roman"/>
          <w:sz w:val="24"/>
          <w:szCs w:val="24"/>
        </w:rPr>
        <w:t>• El desarrollo del proyecto estará trabajando bajo el esquema ABC (</w:t>
      </w:r>
      <w:proofErr w:type="spellStart"/>
      <w:r>
        <w:rPr>
          <w:rFonts w:ascii="Times New Roman" w:hAnsi="Times New Roman" w:cs="Times New Roman"/>
          <w:sz w:val="24"/>
          <w:szCs w:val="24"/>
        </w:rPr>
        <w:t>a</w:t>
      </w:r>
      <w:r w:rsidRPr="00C769E2">
        <w:rPr>
          <w:rFonts w:ascii="Times New Roman" w:hAnsi="Times New Roman" w:cs="Times New Roman"/>
          <w:sz w:val="24"/>
          <w:szCs w:val="24"/>
        </w:rPr>
        <w:t>irway</w:t>
      </w:r>
      <w:proofErr w:type="spellEnd"/>
      <w:r w:rsidRPr="00C769E2">
        <w:rPr>
          <w:rFonts w:ascii="Times New Roman" w:hAnsi="Times New Roman" w:cs="Times New Roman"/>
          <w:sz w:val="24"/>
          <w:szCs w:val="24"/>
        </w:rPr>
        <w:t xml:space="preserve">, </w:t>
      </w:r>
      <w:proofErr w:type="spellStart"/>
      <w:r w:rsidRPr="00C769E2">
        <w:rPr>
          <w:rFonts w:ascii="Times New Roman" w:hAnsi="Times New Roman" w:cs="Times New Roman"/>
          <w:sz w:val="24"/>
          <w:szCs w:val="24"/>
        </w:rPr>
        <w:t>breathing</w:t>
      </w:r>
      <w:proofErr w:type="spellEnd"/>
      <w:r w:rsidRPr="00C769E2">
        <w:rPr>
          <w:rFonts w:ascii="Times New Roman" w:hAnsi="Times New Roman" w:cs="Times New Roman"/>
          <w:sz w:val="24"/>
          <w:szCs w:val="24"/>
        </w:rPr>
        <w:t xml:space="preserve">, </w:t>
      </w:r>
      <w:proofErr w:type="spellStart"/>
      <w:r w:rsidRPr="00C769E2">
        <w:rPr>
          <w:rFonts w:ascii="Times New Roman" w:hAnsi="Times New Roman" w:cs="Times New Roman"/>
          <w:sz w:val="24"/>
          <w:szCs w:val="24"/>
        </w:rPr>
        <w:t>circulation</w:t>
      </w:r>
      <w:proofErr w:type="spellEnd"/>
      <w:r w:rsidRPr="00C769E2">
        <w:rPr>
          <w:rFonts w:ascii="Times New Roman" w:hAnsi="Times New Roman" w:cs="Times New Roman"/>
          <w:sz w:val="24"/>
          <w:szCs w:val="24"/>
        </w:rPr>
        <w:t>).</w:t>
      </w:r>
    </w:p>
    <w:p w:rsidR="00A25D83" w:rsidRPr="00A25D83" w:rsidRDefault="00A25D83" w:rsidP="00A25D83">
      <w:pPr>
        <w:spacing w:line="240" w:lineRule="auto"/>
        <w:rPr>
          <w:rFonts w:ascii="Times New Roman" w:hAnsi="Times New Roman" w:cs="Times New Roman"/>
          <w:b/>
          <w:sz w:val="24"/>
          <w:szCs w:val="24"/>
        </w:rPr>
      </w:pPr>
    </w:p>
    <w:p w:rsidR="006121F5" w:rsidRPr="00A526D6" w:rsidRDefault="006121F5" w:rsidP="00811E8E">
      <w:pPr>
        <w:pStyle w:val="Prrafodelista"/>
        <w:numPr>
          <w:ilvl w:val="1"/>
          <w:numId w:val="14"/>
        </w:numPr>
        <w:spacing w:line="240" w:lineRule="auto"/>
        <w:outlineLvl w:val="1"/>
        <w:rPr>
          <w:rFonts w:ascii="Times New Roman" w:hAnsi="Times New Roman" w:cs="Times New Roman"/>
          <w:b/>
        </w:rPr>
      </w:pPr>
      <w:bookmarkStart w:id="11" w:name="_Toc422915448"/>
      <w:r w:rsidRPr="00A526D6">
        <w:rPr>
          <w:rFonts w:ascii="Times New Roman" w:hAnsi="Times New Roman" w:cs="Times New Roman"/>
          <w:b/>
        </w:rPr>
        <w:t>Diseño de la investigación</w:t>
      </w:r>
      <w:bookmarkEnd w:id="11"/>
    </w:p>
    <w:p w:rsidR="00B35A54" w:rsidRPr="00A752FF" w:rsidRDefault="00A526D6" w:rsidP="00012C46">
      <w:pPr>
        <w:pStyle w:val="Prrafodelista"/>
        <w:spacing w:line="240" w:lineRule="auto"/>
        <w:rPr>
          <w:rFonts w:ascii="Times New Roman" w:hAnsi="Times New Roman" w:cs="Times New Roman"/>
          <w:b/>
          <w:bCs/>
          <w:sz w:val="24"/>
          <w:szCs w:val="24"/>
        </w:rPr>
      </w:pPr>
      <w:r>
        <w:rPr>
          <w:rFonts w:ascii="Times New Roman" w:hAnsi="Times New Roman" w:cs="Times New Roman"/>
          <w:b/>
          <w:bCs/>
          <w:sz w:val="24"/>
          <w:szCs w:val="24"/>
        </w:rPr>
        <w:t>4.2.1</w:t>
      </w:r>
      <w:r>
        <w:rPr>
          <w:rFonts w:ascii="Times New Roman" w:hAnsi="Times New Roman" w:cs="Times New Roman"/>
          <w:b/>
          <w:bCs/>
          <w:sz w:val="24"/>
          <w:szCs w:val="24"/>
        </w:rPr>
        <w:tab/>
      </w:r>
      <w:r w:rsidR="00B35A54" w:rsidRPr="00A752FF">
        <w:rPr>
          <w:rFonts w:ascii="Times New Roman" w:hAnsi="Times New Roman" w:cs="Times New Roman"/>
          <w:b/>
          <w:bCs/>
          <w:sz w:val="24"/>
          <w:szCs w:val="24"/>
        </w:rPr>
        <w:t>Descriptivo</w:t>
      </w:r>
    </w:p>
    <w:p w:rsidR="00B35A54" w:rsidRPr="00A752FF" w:rsidRDefault="00B35A54" w:rsidP="00012C46">
      <w:pPr>
        <w:pStyle w:val="Prrafodelista"/>
        <w:spacing w:line="240" w:lineRule="auto"/>
        <w:rPr>
          <w:rFonts w:ascii="Times New Roman" w:hAnsi="Times New Roman" w:cs="Times New Roman"/>
          <w:bCs/>
          <w:sz w:val="24"/>
          <w:szCs w:val="24"/>
        </w:rPr>
      </w:pPr>
      <w:r w:rsidRPr="00A752FF">
        <w:rPr>
          <w:rFonts w:ascii="Times New Roman" w:hAnsi="Times New Roman" w:cs="Times New Roman"/>
          <w:bCs/>
          <w:sz w:val="24"/>
          <w:szCs w:val="24"/>
        </w:rPr>
        <w:lastRenderedPageBreak/>
        <w:t>“Los estudios descriptivos buscan especificar las propiedades, las características y los perfiles  de personas, grupos, comunidades, procesos, objetos o cualquier otro fenómeno que se someta a un análisis…” (Hernández, Fernández y Baptista, fecha,  p.80)</w:t>
      </w:r>
    </w:p>
    <w:p w:rsidR="00B35A54" w:rsidRPr="00A752FF" w:rsidRDefault="00B35A54" w:rsidP="00012C46">
      <w:pPr>
        <w:pStyle w:val="Prrafodelista"/>
        <w:spacing w:line="240" w:lineRule="auto"/>
        <w:rPr>
          <w:rFonts w:ascii="Times New Roman" w:hAnsi="Times New Roman" w:cs="Times New Roman"/>
          <w:bCs/>
          <w:sz w:val="24"/>
          <w:szCs w:val="24"/>
        </w:rPr>
      </w:pPr>
    </w:p>
    <w:p w:rsidR="00B35A54" w:rsidRPr="00A752FF" w:rsidRDefault="00B35A54" w:rsidP="00012C46">
      <w:pPr>
        <w:pStyle w:val="Prrafodelista"/>
        <w:spacing w:line="240" w:lineRule="auto"/>
        <w:rPr>
          <w:rFonts w:ascii="Times New Roman" w:hAnsi="Times New Roman" w:cs="Times New Roman"/>
          <w:bCs/>
          <w:sz w:val="24"/>
          <w:szCs w:val="24"/>
        </w:rPr>
      </w:pPr>
    </w:p>
    <w:p w:rsidR="00126488" w:rsidRDefault="00B35A54" w:rsidP="00EC0528">
      <w:pPr>
        <w:pStyle w:val="Prrafodelista"/>
        <w:spacing w:line="240" w:lineRule="auto"/>
        <w:rPr>
          <w:rFonts w:ascii="Times New Roman" w:hAnsi="Times New Roman" w:cs="Times New Roman"/>
          <w:bCs/>
          <w:sz w:val="24"/>
          <w:szCs w:val="24"/>
        </w:rPr>
      </w:pPr>
      <w:r w:rsidRPr="00A752FF">
        <w:rPr>
          <w:rFonts w:ascii="Times New Roman" w:hAnsi="Times New Roman" w:cs="Times New Roman"/>
          <w:bCs/>
          <w:sz w:val="24"/>
          <w:szCs w:val="24"/>
        </w:rPr>
        <w:t>Se</w:t>
      </w:r>
      <w:r>
        <w:rPr>
          <w:rFonts w:ascii="Times New Roman" w:hAnsi="Times New Roman" w:cs="Times New Roman"/>
          <w:bCs/>
          <w:sz w:val="24"/>
          <w:szCs w:val="24"/>
        </w:rPr>
        <w:t xml:space="preserve"> estableció</w:t>
      </w:r>
      <w:r w:rsidRPr="00A752FF">
        <w:rPr>
          <w:rFonts w:ascii="Times New Roman" w:hAnsi="Times New Roman" w:cs="Times New Roman"/>
          <w:bCs/>
          <w:sz w:val="24"/>
          <w:szCs w:val="24"/>
        </w:rPr>
        <w:t xml:space="preserve"> este tipo de diseño de investigación ya que se  explicara la forma en la cual se construirá un sistema para dar auxilio a los equipos de rescate en casos de emergencias mineras.</w:t>
      </w:r>
    </w:p>
    <w:p w:rsidR="00EC0528" w:rsidRDefault="00EC0528" w:rsidP="00EC0528">
      <w:pPr>
        <w:pStyle w:val="Prrafodelista"/>
        <w:spacing w:line="240" w:lineRule="auto"/>
        <w:rPr>
          <w:rFonts w:ascii="Times New Roman" w:hAnsi="Times New Roman" w:cs="Times New Roman"/>
          <w:bCs/>
          <w:sz w:val="24"/>
          <w:szCs w:val="24"/>
        </w:rPr>
      </w:pPr>
    </w:p>
    <w:p w:rsidR="00EC0528" w:rsidRPr="00EC0528" w:rsidRDefault="00EC0528" w:rsidP="00EC0528">
      <w:pPr>
        <w:pStyle w:val="Prrafodelista"/>
        <w:spacing w:line="240" w:lineRule="auto"/>
        <w:rPr>
          <w:rFonts w:ascii="Times New Roman" w:hAnsi="Times New Roman" w:cs="Times New Roman"/>
          <w:bCs/>
          <w:sz w:val="24"/>
          <w:szCs w:val="24"/>
        </w:rPr>
      </w:pPr>
    </w:p>
    <w:p w:rsidR="006121F5" w:rsidRDefault="006121F5" w:rsidP="00811E8E">
      <w:pPr>
        <w:pStyle w:val="Prrafodelista"/>
        <w:numPr>
          <w:ilvl w:val="1"/>
          <w:numId w:val="14"/>
        </w:numPr>
        <w:spacing w:line="240" w:lineRule="auto"/>
        <w:outlineLvl w:val="1"/>
        <w:rPr>
          <w:rFonts w:ascii="Times New Roman" w:hAnsi="Times New Roman" w:cs="Times New Roman"/>
          <w:b/>
        </w:rPr>
      </w:pPr>
      <w:bookmarkStart w:id="12" w:name="_Toc422915449"/>
      <w:r>
        <w:rPr>
          <w:rFonts w:ascii="Times New Roman" w:hAnsi="Times New Roman" w:cs="Times New Roman"/>
          <w:b/>
        </w:rPr>
        <w:t>Recursos necesarios para la investigación</w:t>
      </w:r>
      <w:bookmarkEnd w:id="12"/>
    </w:p>
    <w:p w:rsidR="006121F5" w:rsidRDefault="006121F5" w:rsidP="00811E8E">
      <w:pPr>
        <w:pStyle w:val="Prrafodelista"/>
        <w:numPr>
          <w:ilvl w:val="2"/>
          <w:numId w:val="14"/>
        </w:numPr>
        <w:spacing w:line="240" w:lineRule="auto"/>
        <w:rPr>
          <w:rFonts w:ascii="Times New Roman" w:hAnsi="Times New Roman" w:cs="Times New Roman"/>
          <w:b/>
        </w:rPr>
      </w:pPr>
      <w:r>
        <w:rPr>
          <w:rFonts w:ascii="Times New Roman" w:hAnsi="Times New Roman" w:cs="Times New Roman"/>
          <w:b/>
        </w:rPr>
        <w:t>Recursos materiales</w:t>
      </w:r>
      <w:r w:rsidR="00380A61">
        <w:rPr>
          <w:rFonts w:ascii="Times New Roman" w:hAnsi="Times New Roman" w:cs="Times New Roman"/>
          <w:b/>
        </w:rPr>
        <w:t>.</w:t>
      </w:r>
    </w:p>
    <w:p w:rsidR="00126488" w:rsidRDefault="00C76585" w:rsidP="00126488">
      <w:pPr>
        <w:spacing w:line="240" w:lineRule="auto"/>
        <w:jc w:val="both"/>
        <w:rPr>
          <w:rFonts w:ascii="Times New Roman" w:hAnsi="Times New Roman" w:cs="Times New Roman"/>
          <w:sz w:val="24"/>
        </w:rPr>
      </w:pPr>
      <w:r>
        <w:rPr>
          <w:rFonts w:ascii="Times New Roman" w:hAnsi="Times New Roman" w:cs="Times New Roman"/>
          <w:sz w:val="24"/>
        </w:rPr>
        <w:t>Todos estos recursos s</w:t>
      </w:r>
      <w:r w:rsidR="00126488" w:rsidRPr="00126488">
        <w:rPr>
          <w:rFonts w:ascii="Times New Roman" w:hAnsi="Times New Roman" w:cs="Times New Roman"/>
          <w:sz w:val="24"/>
        </w:rPr>
        <w:t>e duplicaran dependiendo del tamaño del área de cada mina, sólo el servidor será único en cada mina.</w:t>
      </w:r>
    </w:p>
    <w:p w:rsidR="004000E9" w:rsidRPr="00126488" w:rsidRDefault="004000E9" w:rsidP="00126488">
      <w:pPr>
        <w:spacing w:line="240" w:lineRule="auto"/>
        <w:jc w:val="both"/>
        <w:rPr>
          <w:rFonts w:ascii="Times New Roman" w:hAnsi="Times New Roman" w:cs="Times New Roman"/>
          <w:sz w:val="24"/>
        </w:rPr>
      </w:pPr>
    </w:p>
    <w:tbl>
      <w:tblPr>
        <w:tblW w:w="9224" w:type="dxa"/>
        <w:jc w:val="center"/>
        <w:tblCellMar>
          <w:left w:w="0" w:type="dxa"/>
          <w:right w:w="0" w:type="dxa"/>
        </w:tblCellMar>
        <w:tblLook w:val="0420" w:firstRow="1" w:lastRow="0" w:firstColumn="0" w:lastColumn="0" w:noHBand="0" w:noVBand="1"/>
      </w:tblPr>
      <w:tblGrid>
        <w:gridCol w:w="3818"/>
        <w:gridCol w:w="5406"/>
      </w:tblGrid>
      <w:tr w:rsidR="00126488" w:rsidRPr="0062698F" w:rsidTr="00E9097D">
        <w:trPr>
          <w:trHeight w:val="288"/>
          <w:jc w:val="center"/>
        </w:trPr>
        <w:tc>
          <w:tcPr>
            <w:tcW w:w="3818"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b/>
                <w:sz w:val="24"/>
                <w:szCs w:val="24"/>
              </w:rPr>
            </w:pPr>
            <w:r w:rsidRPr="00EC0528">
              <w:rPr>
                <w:rFonts w:ascii="Times New Roman" w:hAnsi="Times New Roman" w:cs="Times New Roman"/>
                <w:b/>
                <w:sz w:val="24"/>
                <w:szCs w:val="24"/>
              </w:rPr>
              <w:t>Recurso</w:t>
            </w:r>
          </w:p>
        </w:tc>
        <w:tc>
          <w:tcPr>
            <w:tcW w:w="5406"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126488" w:rsidRPr="00EC0528" w:rsidRDefault="00B634FA" w:rsidP="00126488">
            <w:pPr>
              <w:jc w:val="center"/>
              <w:rPr>
                <w:rFonts w:ascii="Times New Roman" w:hAnsi="Times New Roman" w:cs="Times New Roman"/>
                <w:b/>
                <w:sz w:val="24"/>
                <w:szCs w:val="24"/>
              </w:rPr>
            </w:pPr>
            <w:r>
              <w:rPr>
                <w:rFonts w:ascii="Times New Roman" w:hAnsi="Times New Roman" w:cs="Times New Roman"/>
                <w:b/>
                <w:sz w:val="24"/>
                <w:szCs w:val="24"/>
              </w:rPr>
              <w:t>Características</w:t>
            </w:r>
          </w:p>
        </w:tc>
      </w:tr>
      <w:tr w:rsidR="00126488" w:rsidRPr="0062698F" w:rsidTr="00E9097D">
        <w:trPr>
          <w:trHeight w:val="458"/>
          <w:jc w:val="center"/>
        </w:trPr>
        <w:tc>
          <w:tcPr>
            <w:tcW w:w="3818"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sz w:val="24"/>
                <w:szCs w:val="24"/>
              </w:rPr>
            </w:pPr>
            <w:proofErr w:type="spellStart"/>
            <w:r w:rsidRPr="00EC0528">
              <w:rPr>
                <w:rFonts w:ascii="Times New Roman" w:hAnsi="Times New Roman" w:cs="Times New Roman"/>
                <w:sz w:val="24"/>
                <w:szCs w:val="24"/>
              </w:rPr>
              <w:t>Bebop</w:t>
            </w:r>
            <w:proofErr w:type="spellEnd"/>
            <w:r w:rsidRPr="00EC0528">
              <w:rPr>
                <w:rFonts w:ascii="Times New Roman" w:hAnsi="Times New Roman" w:cs="Times New Roman"/>
                <w:sz w:val="24"/>
                <w:szCs w:val="24"/>
              </w:rPr>
              <w:t xml:space="preserve"> Dron</w:t>
            </w:r>
          </w:p>
        </w:tc>
        <w:tc>
          <w:tcPr>
            <w:tcW w:w="5406"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tcPr>
          <w:p w:rsidR="009A284A" w:rsidRDefault="009A284A" w:rsidP="00811E8E">
            <w:pPr>
              <w:pStyle w:val="Prrafodelista"/>
              <w:numPr>
                <w:ilvl w:val="0"/>
                <w:numId w:val="7"/>
              </w:numPr>
              <w:jc w:val="both"/>
              <w:rPr>
                <w:rFonts w:ascii="Times New Roman" w:hAnsi="Times New Roman" w:cs="Times New Roman"/>
                <w:sz w:val="24"/>
                <w:szCs w:val="24"/>
              </w:rPr>
            </w:pPr>
            <w:r w:rsidRPr="009A284A">
              <w:rPr>
                <w:rFonts w:ascii="Times New Roman" w:hAnsi="Times New Roman" w:cs="Times New Roman"/>
                <w:sz w:val="24"/>
                <w:szCs w:val="24"/>
              </w:rPr>
              <w:t xml:space="preserve">14 </w:t>
            </w:r>
            <w:proofErr w:type="spellStart"/>
            <w:r w:rsidRPr="009A284A">
              <w:rPr>
                <w:rFonts w:ascii="Times New Roman" w:hAnsi="Times New Roman" w:cs="Times New Roman"/>
                <w:sz w:val="24"/>
                <w:szCs w:val="24"/>
              </w:rPr>
              <w:t>megapixels</w:t>
            </w:r>
            <w:proofErr w:type="spellEnd"/>
            <w:r w:rsidRPr="009A284A">
              <w:rPr>
                <w:rFonts w:ascii="Times New Roman" w:hAnsi="Times New Roman" w:cs="Times New Roman"/>
                <w:sz w:val="24"/>
                <w:szCs w:val="24"/>
              </w:rPr>
              <w:t xml:space="preserve"> “</w:t>
            </w:r>
            <w:proofErr w:type="spellStart"/>
            <w:r w:rsidRPr="009A284A">
              <w:rPr>
                <w:rFonts w:ascii="Times New Roman" w:hAnsi="Times New Roman" w:cs="Times New Roman"/>
                <w:sz w:val="24"/>
                <w:szCs w:val="24"/>
              </w:rPr>
              <w:t>Fisheye</w:t>
            </w:r>
            <w:proofErr w:type="spellEnd"/>
            <w:r w:rsidRPr="009A284A">
              <w:rPr>
                <w:rFonts w:ascii="Times New Roman" w:hAnsi="Times New Roman" w:cs="Times New Roman"/>
                <w:sz w:val="24"/>
                <w:szCs w:val="24"/>
              </w:rPr>
              <w:t xml:space="preserve">” </w:t>
            </w:r>
            <w:r>
              <w:rPr>
                <w:rFonts w:ascii="Times New Roman" w:hAnsi="Times New Roman" w:cs="Times New Roman"/>
                <w:sz w:val="24"/>
                <w:szCs w:val="24"/>
              </w:rPr>
              <w:t>cámara.</w:t>
            </w:r>
          </w:p>
          <w:p w:rsidR="009A284A" w:rsidRDefault="009A284A" w:rsidP="00811E8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G</w:t>
            </w:r>
            <w:r w:rsidRPr="009A284A">
              <w:rPr>
                <w:rFonts w:ascii="Times New Roman" w:hAnsi="Times New Roman" w:cs="Times New Roman"/>
                <w:sz w:val="24"/>
                <w:szCs w:val="24"/>
              </w:rPr>
              <w:t xml:space="preserve">enera su propio punto de acceso </w:t>
            </w:r>
            <w:proofErr w:type="spellStart"/>
            <w:r w:rsidRPr="009A284A">
              <w:rPr>
                <w:rFonts w:ascii="Times New Roman" w:hAnsi="Times New Roman" w:cs="Times New Roman"/>
                <w:sz w:val="24"/>
                <w:szCs w:val="24"/>
              </w:rPr>
              <w:t>Wi</w:t>
            </w:r>
            <w:proofErr w:type="spellEnd"/>
            <w:r w:rsidRPr="009A284A">
              <w:rPr>
                <w:rFonts w:ascii="Times New Roman" w:hAnsi="Times New Roman" w:cs="Times New Roman"/>
                <w:sz w:val="24"/>
                <w:szCs w:val="24"/>
              </w:rPr>
              <w:t>-Fi.</w:t>
            </w:r>
          </w:p>
          <w:p w:rsidR="009A284A" w:rsidRDefault="009A284A" w:rsidP="00811E8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Controlada por el usuario 180° </w:t>
            </w:r>
            <w:r w:rsidRPr="009A284A">
              <w:rPr>
                <w:rFonts w:ascii="Times New Roman" w:hAnsi="Times New Roman" w:cs="Times New Roman"/>
                <w:sz w:val="24"/>
                <w:szCs w:val="24"/>
              </w:rPr>
              <w:t>visión</w:t>
            </w:r>
          </w:p>
          <w:p w:rsidR="009A284A" w:rsidRDefault="009A284A" w:rsidP="00811E8E">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Vuelve al punto de partida.</w:t>
            </w:r>
          </w:p>
          <w:p w:rsidR="009A284A" w:rsidRDefault="009A284A" w:rsidP="00811E8E">
            <w:pPr>
              <w:pStyle w:val="Prrafodelista"/>
              <w:numPr>
                <w:ilvl w:val="0"/>
                <w:numId w:val="7"/>
              </w:numPr>
              <w:jc w:val="both"/>
              <w:rPr>
                <w:rFonts w:ascii="Times New Roman" w:hAnsi="Times New Roman" w:cs="Times New Roman"/>
                <w:sz w:val="24"/>
                <w:szCs w:val="24"/>
              </w:rPr>
            </w:pPr>
            <w:r w:rsidRPr="009A284A">
              <w:rPr>
                <w:rFonts w:ascii="Times New Roman" w:hAnsi="Times New Roman" w:cs="Times New Roman"/>
                <w:sz w:val="24"/>
                <w:szCs w:val="24"/>
              </w:rPr>
              <w:t xml:space="preserve">Polímero de litio de 1200 </w:t>
            </w:r>
            <w:proofErr w:type="spellStart"/>
            <w:r w:rsidRPr="009A284A">
              <w:rPr>
                <w:rFonts w:ascii="Times New Roman" w:hAnsi="Times New Roman" w:cs="Times New Roman"/>
                <w:sz w:val="24"/>
                <w:szCs w:val="24"/>
              </w:rPr>
              <w:t>mAh</w:t>
            </w:r>
            <w:proofErr w:type="spellEnd"/>
            <w:r w:rsidRPr="009A284A">
              <w:rPr>
                <w:rFonts w:ascii="Times New Roman" w:hAnsi="Times New Roman" w:cs="Times New Roman"/>
                <w:sz w:val="24"/>
                <w:szCs w:val="24"/>
              </w:rPr>
              <w:t xml:space="preserve"> </w:t>
            </w:r>
          </w:p>
          <w:p w:rsidR="00126488" w:rsidRPr="009A284A" w:rsidRDefault="009A284A" w:rsidP="00811E8E">
            <w:pPr>
              <w:pStyle w:val="Prrafodelista"/>
              <w:numPr>
                <w:ilvl w:val="0"/>
                <w:numId w:val="7"/>
              </w:numPr>
              <w:jc w:val="both"/>
              <w:rPr>
                <w:rFonts w:ascii="Times New Roman" w:hAnsi="Times New Roman" w:cs="Times New Roman"/>
                <w:sz w:val="24"/>
                <w:szCs w:val="24"/>
              </w:rPr>
            </w:pPr>
            <w:r w:rsidRPr="009A284A">
              <w:rPr>
                <w:rFonts w:ascii="Times New Roman" w:hAnsi="Times New Roman" w:cs="Times New Roman"/>
                <w:sz w:val="24"/>
                <w:szCs w:val="24"/>
              </w:rPr>
              <w:t>Tiempo de vuelo: 22 minutos con 2 pilas incluidas</w:t>
            </w:r>
          </w:p>
        </w:tc>
      </w:tr>
      <w:tr w:rsidR="00126488" w:rsidRPr="0062698F" w:rsidTr="00E9097D">
        <w:trPr>
          <w:trHeight w:val="536"/>
          <w:jc w:val="center"/>
        </w:trPr>
        <w:tc>
          <w:tcPr>
            <w:tcW w:w="3818"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sz w:val="24"/>
                <w:szCs w:val="24"/>
              </w:rPr>
            </w:pPr>
            <w:r w:rsidRPr="00EC0528">
              <w:rPr>
                <w:rFonts w:ascii="Times New Roman" w:hAnsi="Times New Roman" w:cs="Times New Roman"/>
                <w:sz w:val="24"/>
                <w:szCs w:val="24"/>
              </w:rPr>
              <w:t>Pulsioxímetro de dedo, con conexión USB</w:t>
            </w:r>
          </w:p>
        </w:tc>
        <w:tc>
          <w:tcPr>
            <w:tcW w:w="5406"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9A284A" w:rsidRDefault="009A284A" w:rsidP="00811E8E">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Conexión USB.</w:t>
            </w:r>
          </w:p>
          <w:p w:rsidR="009A284A" w:rsidRDefault="009A284A" w:rsidP="00811E8E">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SPO2% y Pulsaciones mostrados en pantalla.</w:t>
            </w:r>
          </w:p>
          <w:p w:rsidR="009A284A" w:rsidRDefault="009A284A" w:rsidP="00811E8E">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Con luz, compacto (el peso es de 50g incluyendo baterías).</w:t>
            </w:r>
          </w:p>
          <w:p w:rsidR="009A284A" w:rsidRDefault="009A284A" w:rsidP="00811E8E">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Consumo bajo de potencia, dos pilas AAA pueden ser usadas continuamente durante 30 horas.</w:t>
            </w:r>
          </w:p>
          <w:p w:rsidR="009A284A" w:rsidRDefault="009A284A" w:rsidP="00811E8E">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Indicador de estado de batería.</w:t>
            </w:r>
          </w:p>
          <w:p w:rsidR="009A284A" w:rsidRDefault="009A284A" w:rsidP="00811E8E">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Alarma.</w:t>
            </w:r>
          </w:p>
          <w:p w:rsidR="009A284A" w:rsidRDefault="009A284A" w:rsidP="00811E8E">
            <w:pPr>
              <w:pStyle w:val="Prrafodelista"/>
              <w:numPr>
                <w:ilvl w:val="0"/>
                <w:numId w:val="8"/>
              </w:numPr>
              <w:rPr>
                <w:rFonts w:ascii="Times New Roman" w:hAnsi="Times New Roman" w:cs="Times New Roman"/>
                <w:sz w:val="24"/>
                <w:szCs w:val="24"/>
              </w:rPr>
            </w:pPr>
            <w:r w:rsidRPr="009A284A">
              <w:rPr>
                <w:rFonts w:ascii="Times New Roman" w:hAnsi="Times New Roman" w:cs="Times New Roman"/>
                <w:sz w:val="24"/>
                <w:szCs w:val="24"/>
              </w:rPr>
              <w:t>Onda plestimografica y alarma.</w:t>
            </w:r>
          </w:p>
          <w:p w:rsidR="00126488" w:rsidRPr="009A284A" w:rsidRDefault="009A284A" w:rsidP="00811E8E">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C</w:t>
            </w:r>
            <w:r w:rsidRPr="009A284A">
              <w:rPr>
                <w:rFonts w:ascii="Times New Roman" w:hAnsi="Times New Roman" w:cs="Times New Roman"/>
                <w:sz w:val="24"/>
                <w:szCs w:val="24"/>
              </w:rPr>
              <w:t>apacidad de almacenamiento de 24 horas.</w:t>
            </w:r>
          </w:p>
        </w:tc>
      </w:tr>
      <w:tr w:rsidR="00126488" w:rsidRPr="0062698F" w:rsidTr="00E9097D">
        <w:trPr>
          <w:trHeight w:val="546"/>
          <w:jc w:val="center"/>
        </w:trPr>
        <w:tc>
          <w:tcPr>
            <w:tcW w:w="3818"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sz w:val="24"/>
                <w:szCs w:val="24"/>
              </w:rPr>
            </w:pPr>
            <w:r w:rsidRPr="00EC0528">
              <w:rPr>
                <w:rFonts w:ascii="Times New Roman" w:hAnsi="Times New Roman" w:cs="Times New Roman"/>
                <w:sz w:val="24"/>
                <w:szCs w:val="24"/>
              </w:rPr>
              <w:t>AVM 310 - Repetidor de red WiFi (300 Mb/s)</w:t>
            </w:r>
          </w:p>
        </w:tc>
        <w:tc>
          <w:tcPr>
            <w:tcW w:w="5406"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tcPr>
          <w:p w:rsidR="009A284A" w:rsidRDefault="009A284A" w:rsidP="00811E8E">
            <w:pPr>
              <w:pStyle w:val="Prrafodelista"/>
              <w:numPr>
                <w:ilvl w:val="0"/>
                <w:numId w:val="9"/>
              </w:numPr>
              <w:rPr>
                <w:rFonts w:ascii="Times New Roman" w:hAnsi="Times New Roman" w:cs="Times New Roman"/>
                <w:sz w:val="24"/>
                <w:szCs w:val="24"/>
              </w:rPr>
            </w:pPr>
            <w:r w:rsidRPr="009A284A">
              <w:rPr>
                <w:rFonts w:ascii="Times New Roman" w:hAnsi="Times New Roman" w:cs="Times New Roman"/>
                <w:sz w:val="24"/>
                <w:szCs w:val="24"/>
              </w:rPr>
              <w:t>Indicadores LED</w:t>
            </w:r>
          </w:p>
          <w:p w:rsidR="009A284A" w:rsidRDefault="009A284A" w:rsidP="00811E8E">
            <w:pPr>
              <w:pStyle w:val="Prrafodelista"/>
              <w:numPr>
                <w:ilvl w:val="0"/>
                <w:numId w:val="9"/>
              </w:numPr>
              <w:rPr>
                <w:rFonts w:ascii="Times New Roman" w:hAnsi="Times New Roman" w:cs="Times New Roman"/>
                <w:sz w:val="24"/>
                <w:szCs w:val="24"/>
              </w:rPr>
            </w:pPr>
            <w:r w:rsidRPr="009A284A">
              <w:rPr>
                <w:rFonts w:ascii="Times New Roman" w:hAnsi="Times New Roman" w:cs="Times New Roman"/>
                <w:sz w:val="24"/>
                <w:szCs w:val="24"/>
              </w:rPr>
              <w:t>300 MB/s</w:t>
            </w:r>
          </w:p>
          <w:p w:rsidR="00126488" w:rsidRPr="009A284A" w:rsidRDefault="009A284A" w:rsidP="00811E8E">
            <w:pPr>
              <w:pStyle w:val="Prrafodelista"/>
              <w:numPr>
                <w:ilvl w:val="0"/>
                <w:numId w:val="9"/>
              </w:numPr>
              <w:rPr>
                <w:rFonts w:ascii="Times New Roman" w:hAnsi="Times New Roman" w:cs="Times New Roman"/>
                <w:sz w:val="24"/>
                <w:szCs w:val="24"/>
              </w:rPr>
            </w:pPr>
            <w:r w:rsidRPr="009A284A">
              <w:rPr>
                <w:rFonts w:ascii="Times New Roman" w:hAnsi="Times New Roman" w:cs="Times New Roman"/>
                <w:sz w:val="24"/>
                <w:szCs w:val="24"/>
              </w:rPr>
              <w:t>Frecuencia de banda: 2.4 GHz</w:t>
            </w:r>
          </w:p>
        </w:tc>
      </w:tr>
      <w:tr w:rsidR="00126488" w:rsidRPr="0062698F" w:rsidTr="00E9097D">
        <w:trPr>
          <w:trHeight w:val="543"/>
          <w:jc w:val="center"/>
        </w:trPr>
        <w:tc>
          <w:tcPr>
            <w:tcW w:w="3818"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126488" w:rsidRPr="00EC0528" w:rsidRDefault="00126488" w:rsidP="00126488">
            <w:pPr>
              <w:jc w:val="center"/>
              <w:rPr>
                <w:rFonts w:ascii="Times New Roman" w:hAnsi="Times New Roman" w:cs="Times New Roman"/>
                <w:sz w:val="24"/>
                <w:szCs w:val="24"/>
              </w:rPr>
            </w:pPr>
            <w:r w:rsidRPr="00EC0528">
              <w:rPr>
                <w:rFonts w:ascii="Times New Roman" w:hAnsi="Times New Roman" w:cs="Times New Roman"/>
                <w:sz w:val="24"/>
                <w:szCs w:val="24"/>
              </w:rPr>
              <w:lastRenderedPageBreak/>
              <w:t xml:space="preserve">Servidor </w:t>
            </w:r>
            <w:proofErr w:type="spellStart"/>
            <w:r w:rsidRPr="00EC0528">
              <w:rPr>
                <w:rFonts w:ascii="Times New Roman" w:hAnsi="Times New Roman" w:cs="Times New Roman"/>
                <w:sz w:val="24"/>
                <w:szCs w:val="24"/>
              </w:rPr>
              <w:t>PowerEdge</w:t>
            </w:r>
            <w:proofErr w:type="spellEnd"/>
            <w:r w:rsidRPr="00EC0528">
              <w:rPr>
                <w:rFonts w:ascii="Times New Roman" w:hAnsi="Times New Roman" w:cs="Times New Roman"/>
                <w:sz w:val="24"/>
                <w:szCs w:val="24"/>
              </w:rPr>
              <w:t xml:space="preserve"> T320</w:t>
            </w:r>
          </w:p>
        </w:tc>
        <w:tc>
          <w:tcPr>
            <w:tcW w:w="5406"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81010F" w:rsidRPr="0081010F" w:rsidRDefault="0081010F" w:rsidP="00811E8E">
            <w:pPr>
              <w:pStyle w:val="Prrafodelista"/>
              <w:numPr>
                <w:ilvl w:val="0"/>
                <w:numId w:val="10"/>
              </w:numPr>
              <w:jc w:val="both"/>
              <w:rPr>
                <w:rFonts w:ascii="Times New Roman" w:hAnsi="Times New Roman" w:cs="Times New Roman"/>
                <w:sz w:val="24"/>
                <w:szCs w:val="24"/>
              </w:rPr>
            </w:pPr>
            <w:r w:rsidRPr="0081010F">
              <w:rPr>
                <w:rFonts w:ascii="Times New Roman" w:hAnsi="Times New Roman" w:cs="Times New Roman"/>
                <w:sz w:val="24"/>
                <w:szCs w:val="24"/>
              </w:rPr>
              <w:t xml:space="preserve">Procesador Intel® </w:t>
            </w:r>
            <w:proofErr w:type="spellStart"/>
            <w:r w:rsidRPr="0081010F">
              <w:rPr>
                <w:rFonts w:ascii="Times New Roman" w:hAnsi="Times New Roman" w:cs="Times New Roman"/>
                <w:sz w:val="24"/>
                <w:szCs w:val="24"/>
              </w:rPr>
              <w:t>Xeon</w:t>
            </w:r>
            <w:proofErr w:type="spellEnd"/>
            <w:r w:rsidRPr="0081010F">
              <w:rPr>
                <w:rFonts w:ascii="Times New Roman" w:hAnsi="Times New Roman" w:cs="Times New Roman"/>
                <w:sz w:val="24"/>
                <w:szCs w:val="24"/>
              </w:rPr>
              <w:t xml:space="preserve">® E5-2403 v2 1.80GHz, 10M Cache, 6.4GT/s QPI, No Turbo, 4C, 80W, Max </w:t>
            </w:r>
            <w:proofErr w:type="spellStart"/>
            <w:r w:rsidRPr="0081010F">
              <w:rPr>
                <w:rFonts w:ascii="Times New Roman" w:hAnsi="Times New Roman" w:cs="Times New Roman"/>
                <w:sz w:val="24"/>
                <w:szCs w:val="24"/>
              </w:rPr>
              <w:t>Mem</w:t>
            </w:r>
            <w:proofErr w:type="spellEnd"/>
            <w:r w:rsidRPr="0081010F">
              <w:rPr>
                <w:rFonts w:ascii="Times New Roman" w:hAnsi="Times New Roman" w:cs="Times New Roman"/>
                <w:sz w:val="24"/>
                <w:szCs w:val="24"/>
              </w:rPr>
              <w:t xml:space="preserve"> 1333MHz</w:t>
            </w:r>
          </w:p>
          <w:p w:rsidR="0081010F" w:rsidRPr="0081010F" w:rsidRDefault="0081010F" w:rsidP="00811E8E">
            <w:pPr>
              <w:pStyle w:val="Prrafodelista"/>
              <w:numPr>
                <w:ilvl w:val="0"/>
                <w:numId w:val="10"/>
              </w:numPr>
              <w:jc w:val="both"/>
              <w:rPr>
                <w:rFonts w:ascii="Times New Roman" w:hAnsi="Times New Roman" w:cs="Times New Roman"/>
                <w:sz w:val="24"/>
                <w:szCs w:val="24"/>
                <w:lang w:val="en-US"/>
              </w:rPr>
            </w:pPr>
            <w:r w:rsidRPr="0081010F">
              <w:rPr>
                <w:rFonts w:ascii="Times New Roman" w:hAnsi="Times New Roman" w:cs="Times New Roman"/>
                <w:sz w:val="24"/>
                <w:szCs w:val="24"/>
                <w:lang w:val="en-US"/>
              </w:rPr>
              <w:t xml:space="preserve">Sin </w:t>
            </w:r>
            <w:proofErr w:type="spellStart"/>
            <w:r w:rsidRPr="0081010F">
              <w:rPr>
                <w:rFonts w:ascii="Times New Roman" w:hAnsi="Times New Roman" w:cs="Times New Roman"/>
                <w:sz w:val="24"/>
                <w:szCs w:val="24"/>
                <w:lang w:val="en-US"/>
              </w:rPr>
              <w:t>sistema</w:t>
            </w:r>
            <w:proofErr w:type="spellEnd"/>
            <w:r w:rsidRPr="0081010F">
              <w:rPr>
                <w:rFonts w:ascii="Times New Roman" w:hAnsi="Times New Roman" w:cs="Times New Roman"/>
                <w:sz w:val="24"/>
                <w:szCs w:val="24"/>
                <w:lang w:val="en-US"/>
              </w:rPr>
              <w:t xml:space="preserve"> </w:t>
            </w:r>
            <w:proofErr w:type="spellStart"/>
            <w:r w:rsidRPr="0081010F">
              <w:rPr>
                <w:rFonts w:ascii="Times New Roman" w:hAnsi="Times New Roman" w:cs="Times New Roman"/>
                <w:sz w:val="24"/>
                <w:szCs w:val="24"/>
                <w:lang w:val="en-US"/>
              </w:rPr>
              <w:t>operativo</w:t>
            </w:r>
            <w:proofErr w:type="spellEnd"/>
          </w:p>
          <w:p w:rsidR="0081010F" w:rsidRPr="0081010F" w:rsidRDefault="0081010F" w:rsidP="00811E8E">
            <w:pPr>
              <w:pStyle w:val="Prrafodelista"/>
              <w:numPr>
                <w:ilvl w:val="0"/>
                <w:numId w:val="10"/>
              </w:numPr>
              <w:jc w:val="both"/>
              <w:rPr>
                <w:rFonts w:ascii="Times New Roman" w:hAnsi="Times New Roman" w:cs="Times New Roman"/>
                <w:sz w:val="24"/>
                <w:szCs w:val="24"/>
                <w:lang w:val="en-US"/>
              </w:rPr>
            </w:pPr>
            <w:r w:rsidRPr="0081010F">
              <w:rPr>
                <w:rFonts w:ascii="Times New Roman" w:hAnsi="Times New Roman" w:cs="Times New Roman"/>
                <w:sz w:val="24"/>
                <w:szCs w:val="24"/>
                <w:lang w:val="en-US"/>
              </w:rPr>
              <w:t>4GB RDIMM, 1600MT/s, Low Volt, Single Rank, x8 Data Width</w:t>
            </w:r>
          </w:p>
          <w:p w:rsidR="0081010F" w:rsidRPr="0081010F" w:rsidRDefault="0081010F" w:rsidP="00811E8E">
            <w:pPr>
              <w:pStyle w:val="Prrafodelista"/>
              <w:numPr>
                <w:ilvl w:val="0"/>
                <w:numId w:val="10"/>
              </w:numPr>
              <w:jc w:val="both"/>
              <w:rPr>
                <w:rFonts w:ascii="Times New Roman" w:hAnsi="Times New Roman" w:cs="Times New Roman"/>
                <w:sz w:val="24"/>
                <w:szCs w:val="24"/>
              </w:rPr>
            </w:pPr>
            <w:r w:rsidRPr="0081010F">
              <w:rPr>
                <w:rFonts w:ascii="Times New Roman" w:hAnsi="Times New Roman" w:cs="Times New Roman"/>
                <w:sz w:val="24"/>
                <w:szCs w:val="24"/>
              </w:rPr>
              <w:t>Sin RAID requiere controladora de software de S110</w:t>
            </w:r>
          </w:p>
          <w:p w:rsidR="0081010F" w:rsidRPr="00E9097D" w:rsidRDefault="0081010F" w:rsidP="00811E8E">
            <w:pPr>
              <w:pStyle w:val="Prrafodelista"/>
              <w:numPr>
                <w:ilvl w:val="0"/>
                <w:numId w:val="10"/>
              </w:numPr>
              <w:jc w:val="both"/>
              <w:rPr>
                <w:rFonts w:ascii="Times New Roman" w:hAnsi="Times New Roman" w:cs="Times New Roman"/>
                <w:sz w:val="24"/>
                <w:szCs w:val="24"/>
              </w:rPr>
            </w:pPr>
            <w:r w:rsidRPr="00E9097D">
              <w:rPr>
                <w:rFonts w:ascii="Times New Roman" w:hAnsi="Times New Roman" w:cs="Times New Roman"/>
                <w:sz w:val="24"/>
                <w:szCs w:val="24"/>
              </w:rPr>
              <w:t xml:space="preserve">Disco duro SATA 500GB 7.2K RPM 3Gbps 3.5 pulgadas </w:t>
            </w:r>
            <w:proofErr w:type="spellStart"/>
            <w:r w:rsidRPr="00E9097D">
              <w:rPr>
                <w:rFonts w:ascii="Times New Roman" w:hAnsi="Times New Roman" w:cs="Times New Roman"/>
                <w:sz w:val="24"/>
                <w:szCs w:val="24"/>
              </w:rPr>
              <w:t>Cabled</w:t>
            </w:r>
            <w:proofErr w:type="spellEnd"/>
          </w:p>
          <w:p w:rsidR="00126488" w:rsidRPr="00E9097D" w:rsidRDefault="0081010F" w:rsidP="00811E8E">
            <w:pPr>
              <w:pStyle w:val="Prrafodelista"/>
              <w:numPr>
                <w:ilvl w:val="0"/>
                <w:numId w:val="10"/>
              </w:numPr>
              <w:jc w:val="both"/>
              <w:rPr>
                <w:rFonts w:ascii="Times New Roman" w:hAnsi="Times New Roman" w:cs="Times New Roman"/>
                <w:sz w:val="24"/>
                <w:szCs w:val="24"/>
              </w:rPr>
            </w:pPr>
            <w:r w:rsidRPr="00E9097D">
              <w:rPr>
                <w:rFonts w:ascii="Times New Roman" w:hAnsi="Times New Roman" w:cs="Times New Roman"/>
                <w:sz w:val="24"/>
                <w:szCs w:val="24"/>
              </w:rPr>
              <w:t>DVD ROM, SATA, Interno</w:t>
            </w:r>
          </w:p>
        </w:tc>
      </w:tr>
      <w:tr w:rsidR="00126488" w:rsidRPr="0062698F" w:rsidTr="00E9097D">
        <w:trPr>
          <w:trHeight w:val="538"/>
          <w:jc w:val="center"/>
        </w:trPr>
        <w:tc>
          <w:tcPr>
            <w:tcW w:w="3818"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126488" w:rsidRPr="00EC0528" w:rsidRDefault="004000E9" w:rsidP="00126488">
            <w:pPr>
              <w:jc w:val="center"/>
              <w:rPr>
                <w:rFonts w:ascii="Times New Roman" w:hAnsi="Times New Roman" w:cs="Times New Roman"/>
                <w:sz w:val="24"/>
                <w:szCs w:val="24"/>
              </w:rPr>
            </w:pPr>
            <w:r w:rsidRPr="00EC0528">
              <w:rPr>
                <w:rFonts w:ascii="Times New Roman" w:hAnsi="Times New Roman" w:cs="Times New Roman"/>
                <w:sz w:val="24"/>
                <w:szCs w:val="24"/>
              </w:rPr>
              <w:t>Micrófono</w:t>
            </w:r>
            <w:r w:rsidR="00126488" w:rsidRPr="00EC0528">
              <w:rPr>
                <w:rFonts w:ascii="Times New Roman" w:hAnsi="Times New Roman" w:cs="Times New Roman"/>
                <w:sz w:val="24"/>
                <w:szCs w:val="24"/>
              </w:rPr>
              <w:t xml:space="preserve"> USB CAD U9</w:t>
            </w:r>
          </w:p>
        </w:tc>
        <w:tc>
          <w:tcPr>
            <w:tcW w:w="5406"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E9097D" w:rsidRDefault="00E9097D" w:rsidP="00811E8E">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Con un diseño compacto</w:t>
            </w:r>
          </w:p>
          <w:p w:rsidR="00E9097D" w:rsidRDefault="00E9097D" w:rsidP="00811E8E">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Musical de bajo perfil </w:t>
            </w:r>
          </w:p>
          <w:p w:rsidR="00E9097D" w:rsidRDefault="00E9097D" w:rsidP="00811E8E">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Musical salid</w:t>
            </w:r>
            <w:r>
              <w:rPr>
                <w:rFonts w:ascii="Times New Roman" w:hAnsi="Times New Roman" w:cs="Times New Roman"/>
                <w:sz w:val="24"/>
                <w:szCs w:val="24"/>
              </w:rPr>
              <w:t xml:space="preserve">a en </w:t>
            </w:r>
            <w:proofErr w:type="spellStart"/>
            <w:r>
              <w:rPr>
                <w:rFonts w:ascii="Times New Roman" w:hAnsi="Times New Roman" w:cs="Times New Roman"/>
                <w:sz w:val="24"/>
                <w:szCs w:val="24"/>
              </w:rPr>
              <w:t>jack</w:t>
            </w:r>
            <w:proofErr w:type="spellEnd"/>
            <w:r>
              <w:rPr>
                <w:rFonts w:ascii="Times New Roman" w:hAnsi="Times New Roman" w:cs="Times New Roman"/>
                <w:sz w:val="24"/>
                <w:szCs w:val="24"/>
              </w:rPr>
              <w:t xml:space="preserve"> 1/8 para auriculares.</w:t>
            </w:r>
          </w:p>
          <w:p w:rsidR="00E9097D" w:rsidRDefault="00E9097D" w:rsidP="00811E8E">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 xml:space="preserve">Puede posicionarse con un giro de 180 grados </w:t>
            </w:r>
          </w:p>
          <w:p w:rsidR="00E9097D" w:rsidRDefault="00E9097D" w:rsidP="00811E8E">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 xml:space="preserve">permite su utilización con precisión en aplicaciones de </w:t>
            </w:r>
            <w:proofErr w:type="spellStart"/>
            <w:r w:rsidRPr="00E9097D">
              <w:rPr>
                <w:rFonts w:ascii="Times New Roman" w:hAnsi="Times New Roman" w:cs="Times New Roman"/>
                <w:sz w:val="24"/>
                <w:szCs w:val="24"/>
              </w:rPr>
              <w:t>Podcasting</w:t>
            </w:r>
            <w:proofErr w:type="spellEnd"/>
            <w:r w:rsidRPr="00E9097D">
              <w:rPr>
                <w:rFonts w:ascii="Times New Roman" w:hAnsi="Times New Roman" w:cs="Times New Roman"/>
                <w:sz w:val="24"/>
                <w:szCs w:val="24"/>
              </w:rPr>
              <w:t xml:space="preserve">, Skype, voz sobre IP o grabación de música. </w:t>
            </w:r>
          </w:p>
          <w:p w:rsidR="00E9097D" w:rsidRDefault="00E9097D" w:rsidP="00811E8E">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El LED de alimentación indica cuándo el mi</w:t>
            </w:r>
            <w:r>
              <w:rPr>
                <w:rFonts w:ascii="Times New Roman" w:hAnsi="Times New Roman" w:cs="Times New Roman"/>
                <w:sz w:val="24"/>
                <w:szCs w:val="24"/>
              </w:rPr>
              <w:t xml:space="preserve">crófono está en operación. </w:t>
            </w:r>
          </w:p>
          <w:p w:rsidR="00E9097D" w:rsidRDefault="00E9097D" w:rsidP="00811E8E">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 xml:space="preserve">Respuesta de frecuencias: 50Hz- 18kHz. </w:t>
            </w:r>
          </w:p>
          <w:p w:rsidR="00E9097D" w:rsidRDefault="00E9097D" w:rsidP="00811E8E">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 xml:space="preserve">Patrón Polar: </w:t>
            </w:r>
            <w:proofErr w:type="spellStart"/>
            <w:r w:rsidRPr="00E9097D">
              <w:rPr>
                <w:rFonts w:ascii="Times New Roman" w:hAnsi="Times New Roman" w:cs="Times New Roman"/>
                <w:sz w:val="24"/>
                <w:szCs w:val="24"/>
              </w:rPr>
              <w:t>Omni</w:t>
            </w:r>
            <w:proofErr w:type="spellEnd"/>
            <w:r w:rsidRPr="00E9097D">
              <w:rPr>
                <w:rFonts w:ascii="Times New Roman" w:hAnsi="Times New Roman" w:cs="Times New Roman"/>
                <w:sz w:val="24"/>
                <w:szCs w:val="24"/>
              </w:rPr>
              <w:t xml:space="preserve"> Direccional. </w:t>
            </w:r>
          </w:p>
          <w:p w:rsidR="00E9097D" w:rsidRDefault="00E9097D" w:rsidP="00811E8E">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t>Resolución: 16 Bit/44.1 kHz.</w:t>
            </w:r>
          </w:p>
          <w:p w:rsidR="00E9097D" w:rsidRDefault="00E9097D" w:rsidP="00811E8E">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t>Sensibilidad: 56dB 1 kHz.</w:t>
            </w:r>
          </w:p>
          <w:p w:rsidR="00E9097D" w:rsidRDefault="00E9097D" w:rsidP="00811E8E">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Volt</w:t>
            </w:r>
            <w:r>
              <w:rPr>
                <w:rFonts w:ascii="Times New Roman" w:hAnsi="Times New Roman" w:cs="Times New Roman"/>
                <w:sz w:val="24"/>
                <w:szCs w:val="24"/>
              </w:rPr>
              <w:t>aje de salida: 1.20Vms.</w:t>
            </w:r>
          </w:p>
          <w:p w:rsidR="00E9097D" w:rsidRDefault="00E9097D" w:rsidP="00811E8E">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 xml:space="preserve">Entrada: USB. Salida: 3.5mm 1/8” salida de auriculares. </w:t>
            </w:r>
          </w:p>
          <w:p w:rsidR="00126488" w:rsidRPr="00E9097D" w:rsidRDefault="00E9097D" w:rsidP="00811E8E">
            <w:pPr>
              <w:pStyle w:val="Prrafodelista"/>
              <w:numPr>
                <w:ilvl w:val="0"/>
                <w:numId w:val="11"/>
              </w:numPr>
              <w:jc w:val="both"/>
              <w:rPr>
                <w:rFonts w:ascii="Times New Roman" w:hAnsi="Times New Roman" w:cs="Times New Roman"/>
                <w:sz w:val="24"/>
                <w:szCs w:val="24"/>
              </w:rPr>
            </w:pPr>
            <w:r w:rsidRPr="00E9097D">
              <w:rPr>
                <w:rFonts w:ascii="Times New Roman" w:hAnsi="Times New Roman" w:cs="Times New Roman"/>
                <w:sz w:val="24"/>
                <w:szCs w:val="24"/>
              </w:rPr>
              <w:t>Luz de encendido LED</w:t>
            </w:r>
          </w:p>
        </w:tc>
      </w:tr>
    </w:tbl>
    <w:p w:rsidR="00A25D83" w:rsidRPr="00EC0528" w:rsidRDefault="00A25D83" w:rsidP="00EC0528">
      <w:pPr>
        <w:spacing w:line="240" w:lineRule="auto"/>
        <w:rPr>
          <w:rFonts w:ascii="Times New Roman" w:hAnsi="Times New Roman" w:cs="Times New Roman"/>
          <w:b/>
        </w:rPr>
      </w:pPr>
    </w:p>
    <w:p w:rsidR="00A25D83" w:rsidRDefault="00A25D83" w:rsidP="00A25D83">
      <w:pPr>
        <w:pStyle w:val="Prrafodelista"/>
        <w:spacing w:line="240" w:lineRule="auto"/>
        <w:ind w:left="360"/>
        <w:rPr>
          <w:rFonts w:ascii="Times New Roman" w:hAnsi="Times New Roman" w:cs="Times New Roman"/>
          <w:b/>
        </w:rPr>
      </w:pPr>
    </w:p>
    <w:p w:rsidR="001D08F2" w:rsidRDefault="001D08F2" w:rsidP="00A25D83">
      <w:pPr>
        <w:pStyle w:val="Prrafodelista"/>
        <w:spacing w:line="240" w:lineRule="auto"/>
        <w:ind w:left="360"/>
        <w:rPr>
          <w:rFonts w:ascii="Times New Roman" w:hAnsi="Times New Roman" w:cs="Times New Roman"/>
          <w:b/>
        </w:rPr>
      </w:pPr>
    </w:p>
    <w:p w:rsidR="006121F5" w:rsidRDefault="006121F5" w:rsidP="00811E8E">
      <w:pPr>
        <w:pStyle w:val="Prrafodelista"/>
        <w:numPr>
          <w:ilvl w:val="2"/>
          <w:numId w:val="14"/>
        </w:numPr>
        <w:spacing w:line="240" w:lineRule="auto"/>
        <w:outlineLvl w:val="1"/>
        <w:rPr>
          <w:rFonts w:ascii="Times New Roman" w:hAnsi="Times New Roman" w:cs="Times New Roman"/>
          <w:b/>
        </w:rPr>
      </w:pPr>
      <w:bookmarkStart w:id="13" w:name="_Toc422915450"/>
      <w:r>
        <w:rPr>
          <w:rFonts w:ascii="Times New Roman" w:hAnsi="Times New Roman" w:cs="Times New Roman"/>
          <w:b/>
        </w:rPr>
        <w:t>Recursos económicos</w:t>
      </w:r>
      <w:r w:rsidR="00380A61">
        <w:rPr>
          <w:rFonts w:ascii="Times New Roman" w:hAnsi="Times New Roman" w:cs="Times New Roman"/>
          <w:b/>
        </w:rPr>
        <w:t>.</w:t>
      </w:r>
      <w:bookmarkEnd w:id="13"/>
    </w:p>
    <w:p w:rsidR="00C769E2" w:rsidRDefault="00C769E2" w:rsidP="00C769E2">
      <w:pPr>
        <w:pStyle w:val="Prrafodelista"/>
        <w:spacing w:line="240" w:lineRule="auto"/>
        <w:ind w:left="1440"/>
        <w:rPr>
          <w:rFonts w:ascii="Times New Roman" w:hAnsi="Times New Roman" w:cs="Times New Roman"/>
          <w:sz w:val="24"/>
        </w:rPr>
      </w:pPr>
      <w:r w:rsidRPr="00C769E2">
        <w:rPr>
          <w:rFonts w:ascii="Times New Roman" w:hAnsi="Times New Roman" w:cs="Times New Roman"/>
          <w:sz w:val="24"/>
        </w:rPr>
        <w:t>Es un proyecto escolar, por lo cual no se cuenta con recurso económico para el desarrollo del sistema.</w:t>
      </w:r>
    </w:p>
    <w:p w:rsidR="000A3F76" w:rsidRDefault="000A3F76" w:rsidP="00C769E2">
      <w:pPr>
        <w:pStyle w:val="Prrafodelista"/>
        <w:spacing w:line="240" w:lineRule="auto"/>
        <w:ind w:left="1440"/>
        <w:rPr>
          <w:rFonts w:ascii="Times New Roman" w:hAnsi="Times New Roman" w:cs="Times New Roman"/>
          <w:sz w:val="24"/>
        </w:rPr>
      </w:pPr>
      <w:r>
        <w:rPr>
          <w:rFonts w:ascii="Times New Roman" w:hAnsi="Times New Roman" w:cs="Times New Roman"/>
          <w:sz w:val="24"/>
        </w:rPr>
        <w:t>Sin embargo esto es un aproximado de lo que se p</w:t>
      </w:r>
      <w:r w:rsidR="004D2F7D">
        <w:rPr>
          <w:rFonts w:ascii="Times New Roman" w:hAnsi="Times New Roman" w:cs="Times New Roman"/>
          <w:sz w:val="24"/>
        </w:rPr>
        <w:t>uede</w:t>
      </w:r>
      <w:r>
        <w:rPr>
          <w:rFonts w:ascii="Times New Roman" w:hAnsi="Times New Roman" w:cs="Times New Roman"/>
          <w:sz w:val="24"/>
        </w:rPr>
        <w:t xml:space="preserve"> gastar en los recursos necesarios para la implementación:</w:t>
      </w:r>
    </w:p>
    <w:tbl>
      <w:tblPr>
        <w:tblW w:w="6086" w:type="dxa"/>
        <w:jc w:val="center"/>
        <w:tblCellMar>
          <w:left w:w="0" w:type="dxa"/>
          <w:right w:w="0" w:type="dxa"/>
        </w:tblCellMar>
        <w:tblLook w:val="0420" w:firstRow="1" w:lastRow="0" w:firstColumn="0" w:lastColumn="0" w:noHBand="0" w:noVBand="1"/>
      </w:tblPr>
      <w:tblGrid>
        <w:gridCol w:w="3959"/>
        <w:gridCol w:w="2127"/>
      </w:tblGrid>
      <w:tr w:rsidR="004D2F7D" w:rsidRPr="0062698F" w:rsidTr="004D2F7D">
        <w:trPr>
          <w:trHeight w:val="288"/>
          <w:jc w:val="center"/>
        </w:trPr>
        <w:tc>
          <w:tcPr>
            <w:tcW w:w="3959"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b/>
                <w:sz w:val="24"/>
                <w:szCs w:val="24"/>
              </w:rPr>
            </w:pPr>
            <w:r w:rsidRPr="00EC0528">
              <w:rPr>
                <w:rFonts w:ascii="Times New Roman" w:hAnsi="Times New Roman" w:cs="Times New Roman"/>
                <w:b/>
                <w:sz w:val="24"/>
                <w:szCs w:val="24"/>
              </w:rPr>
              <w:t>Recurso</w:t>
            </w:r>
          </w:p>
        </w:tc>
        <w:tc>
          <w:tcPr>
            <w:tcW w:w="2127" w:type="dxa"/>
            <w:tcBorders>
              <w:top w:val="single" w:sz="8" w:space="0" w:color="FFFFFF"/>
              <w:left w:val="single" w:sz="8" w:space="0" w:color="FFFFFF"/>
              <w:bottom w:val="single" w:sz="24" w:space="0" w:color="FFFFFF"/>
              <w:right w:val="single" w:sz="8" w:space="0" w:color="FFFFFF"/>
            </w:tcBorders>
            <w:shd w:val="clear" w:color="auto" w:fill="A5A5A5"/>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b/>
                <w:sz w:val="24"/>
                <w:szCs w:val="24"/>
              </w:rPr>
            </w:pPr>
            <w:r w:rsidRPr="00EC0528">
              <w:rPr>
                <w:rFonts w:ascii="Times New Roman" w:hAnsi="Times New Roman" w:cs="Times New Roman"/>
                <w:b/>
                <w:sz w:val="24"/>
                <w:szCs w:val="24"/>
              </w:rPr>
              <w:t>Costo</w:t>
            </w:r>
          </w:p>
        </w:tc>
      </w:tr>
      <w:tr w:rsidR="004D2F7D" w:rsidRPr="0062698F" w:rsidTr="004D2F7D">
        <w:trPr>
          <w:trHeight w:val="458"/>
          <w:jc w:val="center"/>
        </w:trPr>
        <w:tc>
          <w:tcPr>
            <w:tcW w:w="3959"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proofErr w:type="spellStart"/>
            <w:r w:rsidRPr="00EC0528">
              <w:rPr>
                <w:rFonts w:ascii="Times New Roman" w:hAnsi="Times New Roman" w:cs="Times New Roman"/>
                <w:sz w:val="24"/>
                <w:szCs w:val="24"/>
              </w:rPr>
              <w:lastRenderedPageBreak/>
              <w:t>Bebop</w:t>
            </w:r>
            <w:proofErr w:type="spellEnd"/>
            <w:r w:rsidRPr="00EC0528">
              <w:rPr>
                <w:rFonts w:ascii="Times New Roman" w:hAnsi="Times New Roman" w:cs="Times New Roman"/>
                <w:sz w:val="24"/>
                <w:szCs w:val="24"/>
              </w:rPr>
              <w:t xml:space="preserve"> Dron</w:t>
            </w:r>
          </w:p>
        </w:tc>
        <w:tc>
          <w:tcPr>
            <w:tcW w:w="2127" w:type="dxa"/>
            <w:tcBorders>
              <w:top w:val="single" w:sz="24"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$13870</w:t>
            </w:r>
          </w:p>
        </w:tc>
      </w:tr>
      <w:tr w:rsidR="004D2F7D" w:rsidRPr="0062698F" w:rsidTr="004D2F7D">
        <w:trPr>
          <w:trHeight w:val="536"/>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Pulsioxímetro de dedo, con conexión USB</w:t>
            </w:r>
          </w:p>
        </w:tc>
        <w:tc>
          <w:tcPr>
            <w:tcW w:w="2127"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$1522.26</w:t>
            </w:r>
          </w:p>
        </w:tc>
      </w:tr>
      <w:tr w:rsidR="004D2F7D" w:rsidRPr="0062698F" w:rsidTr="004D2F7D">
        <w:trPr>
          <w:trHeight w:val="546"/>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AVM 310 - Repetidor de red WiFi (300 Mb/s)</w:t>
            </w:r>
          </w:p>
        </w:tc>
        <w:tc>
          <w:tcPr>
            <w:tcW w:w="2127"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$640</w:t>
            </w:r>
          </w:p>
        </w:tc>
      </w:tr>
      <w:tr w:rsidR="004D2F7D" w:rsidRPr="0062698F" w:rsidTr="004D2F7D">
        <w:trPr>
          <w:trHeight w:val="543"/>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 xml:space="preserve">Servidor </w:t>
            </w:r>
            <w:proofErr w:type="spellStart"/>
            <w:r w:rsidRPr="00EC0528">
              <w:rPr>
                <w:rFonts w:ascii="Times New Roman" w:hAnsi="Times New Roman" w:cs="Times New Roman"/>
                <w:sz w:val="24"/>
                <w:szCs w:val="24"/>
              </w:rPr>
              <w:t>PowerEdge</w:t>
            </w:r>
            <w:proofErr w:type="spellEnd"/>
            <w:r w:rsidRPr="00EC0528">
              <w:rPr>
                <w:rFonts w:ascii="Times New Roman" w:hAnsi="Times New Roman" w:cs="Times New Roman"/>
                <w:sz w:val="24"/>
                <w:szCs w:val="24"/>
              </w:rPr>
              <w:t xml:space="preserve"> T320</w:t>
            </w:r>
          </w:p>
        </w:tc>
        <w:tc>
          <w:tcPr>
            <w:tcW w:w="2127"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$20,439</w:t>
            </w:r>
          </w:p>
        </w:tc>
      </w:tr>
      <w:tr w:rsidR="004D2F7D" w:rsidRPr="0062698F" w:rsidTr="004D2F7D">
        <w:trPr>
          <w:trHeight w:val="538"/>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Micrófono USB CAD U9</w:t>
            </w:r>
          </w:p>
        </w:tc>
        <w:tc>
          <w:tcPr>
            <w:tcW w:w="2127" w:type="dxa"/>
            <w:tcBorders>
              <w:top w:val="single" w:sz="8" w:space="0" w:color="FFFFFF"/>
              <w:left w:val="single" w:sz="8" w:space="0" w:color="FFFFFF"/>
              <w:bottom w:val="single" w:sz="8" w:space="0" w:color="FFFFFF"/>
              <w:right w:val="single" w:sz="8" w:space="0" w:color="FFFFFF"/>
            </w:tcBorders>
            <w:shd w:val="clear" w:color="auto" w:fill="F0F0F0"/>
            <w:tcMar>
              <w:top w:w="72" w:type="dxa"/>
              <w:left w:w="144" w:type="dxa"/>
              <w:bottom w:w="72" w:type="dxa"/>
              <w:right w:w="144" w:type="dxa"/>
            </w:tcMar>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732</w:t>
            </w:r>
          </w:p>
        </w:tc>
      </w:tr>
      <w:tr w:rsidR="004D2F7D" w:rsidRPr="0062698F" w:rsidTr="004D2F7D">
        <w:trPr>
          <w:trHeight w:val="279"/>
          <w:jc w:val="center"/>
        </w:trPr>
        <w:tc>
          <w:tcPr>
            <w:tcW w:w="3959"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right"/>
              <w:rPr>
                <w:rFonts w:ascii="Times New Roman" w:hAnsi="Times New Roman" w:cs="Times New Roman"/>
                <w:sz w:val="24"/>
                <w:szCs w:val="24"/>
              </w:rPr>
            </w:pPr>
            <w:r w:rsidRPr="00EC0528">
              <w:rPr>
                <w:rFonts w:ascii="Times New Roman" w:hAnsi="Times New Roman" w:cs="Times New Roman"/>
                <w:sz w:val="24"/>
                <w:szCs w:val="24"/>
              </w:rPr>
              <w:t>Total</w:t>
            </w:r>
          </w:p>
        </w:tc>
        <w:tc>
          <w:tcPr>
            <w:tcW w:w="2127" w:type="dxa"/>
            <w:tcBorders>
              <w:top w:val="single" w:sz="8" w:space="0" w:color="FFFFFF"/>
              <w:left w:val="single" w:sz="8" w:space="0" w:color="FFFFFF"/>
              <w:bottom w:val="single" w:sz="8" w:space="0" w:color="FFFFFF"/>
              <w:right w:val="single" w:sz="8" w:space="0" w:color="FFFFFF"/>
            </w:tcBorders>
            <w:shd w:val="clear" w:color="auto" w:fill="E1E1E1"/>
            <w:tcMar>
              <w:top w:w="72" w:type="dxa"/>
              <w:left w:w="144" w:type="dxa"/>
              <w:bottom w:w="72" w:type="dxa"/>
              <w:right w:w="144" w:type="dxa"/>
            </w:tcMar>
            <w:hideMark/>
          </w:tcPr>
          <w:p w:rsidR="004D2F7D" w:rsidRPr="00EC0528" w:rsidRDefault="004D2F7D" w:rsidP="00B96CAD">
            <w:pPr>
              <w:jc w:val="center"/>
              <w:rPr>
                <w:rFonts w:ascii="Times New Roman" w:hAnsi="Times New Roman" w:cs="Times New Roman"/>
                <w:sz w:val="24"/>
                <w:szCs w:val="24"/>
              </w:rPr>
            </w:pPr>
            <w:r w:rsidRPr="00EC0528">
              <w:rPr>
                <w:rFonts w:ascii="Times New Roman" w:hAnsi="Times New Roman" w:cs="Times New Roman"/>
                <w:sz w:val="24"/>
                <w:szCs w:val="24"/>
              </w:rPr>
              <w:t>37203.26</w:t>
            </w:r>
          </w:p>
        </w:tc>
      </w:tr>
    </w:tbl>
    <w:p w:rsidR="00A25D83" w:rsidRDefault="00A25D83" w:rsidP="00A25D83">
      <w:pPr>
        <w:spacing w:line="240" w:lineRule="auto"/>
        <w:rPr>
          <w:rFonts w:ascii="Times New Roman" w:hAnsi="Times New Roman" w:cs="Times New Roman"/>
          <w:b/>
        </w:rPr>
      </w:pPr>
    </w:p>
    <w:p w:rsidR="00597CCC" w:rsidRDefault="00597CCC" w:rsidP="00A25D83">
      <w:pPr>
        <w:spacing w:line="240" w:lineRule="auto"/>
        <w:rPr>
          <w:rFonts w:ascii="Times New Roman" w:hAnsi="Times New Roman" w:cs="Times New Roman"/>
          <w:b/>
        </w:rPr>
      </w:pPr>
    </w:p>
    <w:p w:rsidR="002809A2" w:rsidRDefault="002809A2" w:rsidP="00A25D83">
      <w:pPr>
        <w:spacing w:line="240" w:lineRule="auto"/>
        <w:rPr>
          <w:rFonts w:ascii="Times New Roman" w:hAnsi="Times New Roman" w:cs="Times New Roman"/>
          <w:b/>
        </w:rPr>
      </w:pPr>
    </w:p>
    <w:p w:rsidR="002809A2" w:rsidRPr="00A25D83" w:rsidRDefault="002809A2" w:rsidP="00A25D83">
      <w:pPr>
        <w:spacing w:line="240" w:lineRule="auto"/>
        <w:rPr>
          <w:rFonts w:ascii="Times New Roman" w:hAnsi="Times New Roman" w:cs="Times New Roman"/>
          <w:b/>
        </w:rPr>
      </w:pPr>
    </w:p>
    <w:p w:rsidR="00B35A54" w:rsidRPr="00B35A54" w:rsidRDefault="006121F5" w:rsidP="00811E8E">
      <w:pPr>
        <w:pStyle w:val="Prrafodelista"/>
        <w:numPr>
          <w:ilvl w:val="2"/>
          <w:numId w:val="14"/>
        </w:numPr>
        <w:spacing w:line="240" w:lineRule="auto"/>
        <w:outlineLvl w:val="1"/>
        <w:rPr>
          <w:rFonts w:ascii="Times New Roman" w:hAnsi="Times New Roman" w:cs="Times New Roman"/>
          <w:b/>
        </w:rPr>
      </w:pPr>
      <w:bookmarkStart w:id="14" w:name="_Toc422915451"/>
      <w:r>
        <w:rPr>
          <w:rFonts w:ascii="Times New Roman" w:hAnsi="Times New Roman" w:cs="Times New Roman"/>
          <w:b/>
        </w:rPr>
        <w:t>Recursos humanos</w:t>
      </w:r>
      <w:r w:rsidR="00380A61">
        <w:rPr>
          <w:rFonts w:ascii="Times New Roman" w:hAnsi="Times New Roman" w:cs="Times New Roman"/>
          <w:b/>
        </w:rPr>
        <w:t>.</w:t>
      </w:r>
      <w:bookmarkEnd w:id="14"/>
    </w:p>
    <w:tbl>
      <w:tblPr>
        <w:tblStyle w:val="TableNormal"/>
        <w:tblW w:w="8913" w:type="dxa"/>
        <w:jc w:val="center"/>
        <w:tblLayout w:type="fixed"/>
        <w:tblLook w:val="01E0" w:firstRow="1" w:lastRow="1" w:firstColumn="1" w:lastColumn="1" w:noHBand="0" w:noVBand="0"/>
      </w:tblPr>
      <w:tblGrid>
        <w:gridCol w:w="8913"/>
      </w:tblGrid>
      <w:tr w:rsidR="00B35A54" w:rsidRPr="007509F3" w:rsidTr="00A25D83">
        <w:trPr>
          <w:trHeight w:hRule="exact" w:val="293"/>
          <w:jc w:val="center"/>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A25D83">
        <w:trPr>
          <w:trHeight w:hRule="exact" w:val="40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SPONSOR</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A25D83">
        <w:trPr>
          <w:trHeight w:hRule="exact" w:val="706"/>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78" w:right="88"/>
              <w:rPr>
                <w:rFonts w:cs="Arial"/>
                <w:b/>
                <w:spacing w:val="-2"/>
                <w:sz w:val="20"/>
                <w:szCs w:val="20"/>
                <w:lang w:val="es-MX"/>
              </w:rPr>
            </w:pPr>
            <w:r w:rsidRPr="007509F3">
              <w:rPr>
                <w:rFonts w:cs="Arial"/>
                <w:sz w:val="20"/>
                <w:szCs w:val="20"/>
                <w:lang w:val="es-MX"/>
              </w:rPr>
              <w:t>Es la persona que patrocina el proyecto, es el principal interesado en el éxito del  Proyecto, y por tanto la persona que apoya, soporta, y defiende el Proyecto.</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RESPONSABILIDADES</w:t>
            </w:r>
          </w:p>
        </w:tc>
      </w:tr>
      <w:tr w:rsidR="00B35A54" w:rsidRPr="007509F3" w:rsidTr="00A25D83">
        <w:trPr>
          <w:trHeight w:hRule="exact" w:val="1308"/>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Aprobar el Project </w:t>
            </w:r>
            <w:proofErr w:type="spellStart"/>
            <w:r w:rsidRPr="007509F3">
              <w:rPr>
                <w:rFonts w:cs="Arial"/>
                <w:sz w:val="20"/>
                <w:szCs w:val="20"/>
              </w:rPr>
              <w:t>Charter</w:t>
            </w:r>
            <w:proofErr w:type="spellEnd"/>
            <w:r w:rsidRPr="007509F3">
              <w:rPr>
                <w:rFonts w:cs="Arial"/>
                <w:sz w:val="20"/>
                <w:szCs w:val="20"/>
              </w:rPr>
              <w:t xml:space="preserve">. </w:t>
            </w:r>
          </w:p>
          <w:p w:rsidR="00B35A54" w:rsidRPr="007509F3" w:rsidRDefault="00B35A54" w:rsidP="00012C46">
            <w:pPr>
              <w:ind w:left="178"/>
              <w:rPr>
                <w:rFonts w:cs="Arial"/>
                <w:sz w:val="20"/>
                <w:szCs w:val="20"/>
              </w:rPr>
            </w:pPr>
            <w:r w:rsidRPr="007509F3">
              <w:rPr>
                <w:rFonts w:cs="Arial"/>
                <w:sz w:val="20"/>
                <w:szCs w:val="20"/>
              </w:rPr>
              <w:t xml:space="preserve">• Aprobar el Plan de Proyecto. </w:t>
            </w:r>
          </w:p>
          <w:p w:rsidR="00B35A54" w:rsidRPr="007509F3" w:rsidRDefault="00B35A54" w:rsidP="00012C46">
            <w:pPr>
              <w:ind w:left="178"/>
              <w:rPr>
                <w:rFonts w:cs="Arial"/>
                <w:sz w:val="20"/>
                <w:szCs w:val="20"/>
              </w:rPr>
            </w:pPr>
            <w:r w:rsidRPr="007509F3">
              <w:rPr>
                <w:rFonts w:cs="Arial"/>
                <w:sz w:val="20"/>
                <w:szCs w:val="20"/>
              </w:rPr>
              <w:t xml:space="preserve">• Aprobar el cierre del proyecto. </w:t>
            </w:r>
          </w:p>
          <w:p w:rsidR="00B35A54" w:rsidRPr="007509F3" w:rsidRDefault="00B35A54" w:rsidP="00012C46">
            <w:pPr>
              <w:ind w:left="178"/>
              <w:rPr>
                <w:rFonts w:cs="Arial"/>
                <w:sz w:val="20"/>
                <w:szCs w:val="20"/>
              </w:rPr>
            </w:pPr>
            <w:r w:rsidRPr="007509F3">
              <w:rPr>
                <w:rFonts w:cs="Arial"/>
                <w:sz w:val="20"/>
                <w:szCs w:val="20"/>
              </w:rPr>
              <w:t xml:space="preserve">• Aprobar todos los Informes de casa fase del desarrollo del sistema web. </w:t>
            </w:r>
          </w:p>
          <w:p w:rsidR="00B35A54" w:rsidRPr="007509F3" w:rsidRDefault="00B35A54" w:rsidP="00012C46">
            <w:pPr>
              <w:ind w:left="178"/>
              <w:rPr>
                <w:rFonts w:cs="Arial"/>
                <w:sz w:val="20"/>
                <w:szCs w:val="20"/>
              </w:rPr>
            </w:pPr>
            <w:r w:rsidRPr="007509F3">
              <w:rPr>
                <w:rFonts w:cs="Arial"/>
                <w:sz w:val="20"/>
                <w:szCs w:val="20"/>
              </w:rPr>
              <w:t xml:space="preserve">•  Revisar el Informe Final del Servicio que se envía al cliente. </w:t>
            </w:r>
          </w:p>
          <w:p w:rsidR="00B35A54" w:rsidRPr="007509F3" w:rsidRDefault="00B35A54" w:rsidP="00012C46">
            <w:pPr>
              <w:pStyle w:val="TableParagraph"/>
              <w:spacing w:before="80"/>
              <w:ind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FUNCIONES</w:t>
            </w:r>
          </w:p>
        </w:tc>
      </w:tr>
      <w:tr w:rsidR="00B35A54" w:rsidRPr="007509F3" w:rsidTr="00A25D83">
        <w:trPr>
          <w:trHeight w:hRule="exact" w:val="242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Firmar el la Aceptación del Proyecto presentado. </w:t>
            </w:r>
          </w:p>
          <w:p w:rsidR="00B35A54" w:rsidRPr="007509F3" w:rsidRDefault="00B35A54" w:rsidP="00012C46">
            <w:pPr>
              <w:ind w:left="178"/>
              <w:rPr>
                <w:rFonts w:cs="Arial"/>
                <w:sz w:val="20"/>
                <w:szCs w:val="20"/>
              </w:rPr>
            </w:pPr>
            <w:r w:rsidRPr="007509F3">
              <w:rPr>
                <w:rFonts w:cs="Arial"/>
                <w:sz w:val="20"/>
                <w:szCs w:val="20"/>
              </w:rPr>
              <w:t xml:space="preserve">• Iniciar el proyecto. </w:t>
            </w:r>
          </w:p>
          <w:p w:rsidR="00B35A54" w:rsidRPr="007509F3" w:rsidRDefault="00B35A54" w:rsidP="00012C46">
            <w:pPr>
              <w:ind w:left="178"/>
              <w:rPr>
                <w:rFonts w:cs="Arial"/>
                <w:sz w:val="20"/>
                <w:szCs w:val="20"/>
              </w:rPr>
            </w:pPr>
            <w:r w:rsidRPr="007509F3">
              <w:rPr>
                <w:rFonts w:cs="Arial"/>
                <w:sz w:val="20"/>
                <w:szCs w:val="20"/>
              </w:rPr>
              <w:t xml:space="preserve">• Aprobar la planificación del proyecto. </w:t>
            </w:r>
          </w:p>
          <w:p w:rsidR="00B35A54" w:rsidRPr="007509F3" w:rsidRDefault="00B35A54" w:rsidP="00012C46">
            <w:pPr>
              <w:ind w:left="178"/>
              <w:rPr>
                <w:rFonts w:cs="Arial"/>
                <w:sz w:val="20"/>
                <w:szCs w:val="20"/>
              </w:rPr>
            </w:pPr>
            <w:r w:rsidRPr="007509F3">
              <w:rPr>
                <w:rFonts w:cs="Arial"/>
                <w:sz w:val="20"/>
                <w:szCs w:val="20"/>
              </w:rPr>
              <w:t xml:space="preserve">• Monitorear el estado general del proyecto. </w:t>
            </w:r>
          </w:p>
          <w:p w:rsidR="00B35A54" w:rsidRPr="007509F3" w:rsidRDefault="00B35A54" w:rsidP="00012C46">
            <w:pPr>
              <w:ind w:left="178"/>
              <w:rPr>
                <w:rFonts w:cs="Arial"/>
                <w:sz w:val="20"/>
                <w:szCs w:val="20"/>
              </w:rPr>
            </w:pPr>
            <w:r w:rsidRPr="007509F3">
              <w:rPr>
                <w:rFonts w:cs="Arial"/>
                <w:sz w:val="20"/>
                <w:szCs w:val="20"/>
              </w:rPr>
              <w:t>• Cerrar el proyecto y el Contrato del Servicio.</w:t>
            </w:r>
          </w:p>
          <w:p w:rsidR="00B35A54" w:rsidRPr="007509F3" w:rsidRDefault="00B35A54" w:rsidP="00012C46">
            <w:pPr>
              <w:ind w:left="178"/>
              <w:rPr>
                <w:rFonts w:cs="Arial"/>
                <w:sz w:val="20"/>
                <w:szCs w:val="20"/>
              </w:rPr>
            </w:pPr>
            <w:r w:rsidRPr="007509F3">
              <w:rPr>
                <w:rFonts w:cs="Arial"/>
                <w:sz w:val="20"/>
                <w:szCs w:val="20"/>
              </w:rPr>
              <w:t xml:space="preserve">• Gestionar el Control de Cambios del proyecto. </w:t>
            </w:r>
          </w:p>
          <w:p w:rsidR="00B35A54" w:rsidRPr="007509F3" w:rsidRDefault="00B35A54" w:rsidP="00012C46">
            <w:pPr>
              <w:ind w:left="178"/>
              <w:rPr>
                <w:rFonts w:cs="Arial"/>
                <w:sz w:val="20"/>
                <w:szCs w:val="20"/>
              </w:rPr>
            </w:pPr>
            <w:r w:rsidRPr="007509F3">
              <w:rPr>
                <w:rFonts w:cs="Arial"/>
                <w:sz w:val="20"/>
                <w:szCs w:val="20"/>
              </w:rPr>
              <w:t xml:space="preserve">• Gestionar los temas contractuales con la Dependencia. </w:t>
            </w:r>
          </w:p>
          <w:p w:rsidR="00B35A54" w:rsidRPr="007509F3" w:rsidRDefault="00B35A54" w:rsidP="00012C46">
            <w:pPr>
              <w:ind w:left="178"/>
              <w:rPr>
                <w:rFonts w:cs="Arial"/>
                <w:sz w:val="20"/>
                <w:szCs w:val="20"/>
              </w:rPr>
            </w:pPr>
            <w:r w:rsidRPr="007509F3">
              <w:rPr>
                <w:rFonts w:cs="Arial"/>
                <w:sz w:val="20"/>
                <w:szCs w:val="20"/>
              </w:rPr>
              <w:t xml:space="preserve">• Asignar recursos al proyecto. </w:t>
            </w:r>
          </w:p>
          <w:p w:rsidR="00B35A54" w:rsidRPr="007509F3" w:rsidRDefault="00B35A54" w:rsidP="00012C46">
            <w:pPr>
              <w:ind w:left="178"/>
              <w:rPr>
                <w:rFonts w:cs="Arial"/>
                <w:sz w:val="20"/>
                <w:szCs w:val="20"/>
              </w:rPr>
            </w:pPr>
            <w:r w:rsidRPr="007509F3">
              <w:rPr>
                <w:rFonts w:cs="Arial"/>
                <w:sz w:val="20"/>
                <w:szCs w:val="20"/>
              </w:rPr>
              <w:t xml:space="preserve">• Designar y empoderar al Project Manager. </w:t>
            </w:r>
          </w:p>
          <w:p w:rsidR="00B35A54" w:rsidRPr="007509F3" w:rsidRDefault="00B35A54" w:rsidP="00012C46">
            <w:pPr>
              <w:ind w:left="178"/>
              <w:rPr>
                <w:rFonts w:cs="Arial"/>
                <w:sz w:val="20"/>
                <w:szCs w:val="20"/>
              </w:rPr>
            </w:pPr>
            <w:r w:rsidRPr="007509F3">
              <w:rPr>
                <w:rFonts w:cs="Arial"/>
                <w:sz w:val="20"/>
                <w:szCs w:val="20"/>
              </w:rPr>
              <w:t xml:space="preserve">• Ayudar en la solución de problemas y superación de obstáculos del proyecto. </w:t>
            </w: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NIVELES DE AUTORIDAD</w:t>
            </w:r>
          </w:p>
        </w:tc>
      </w:tr>
      <w:tr w:rsidR="00B35A54" w:rsidRPr="007509F3" w:rsidTr="00A25D83">
        <w:trPr>
          <w:trHeight w:hRule="exact" w:val="829"/>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lastRenderedPageBreak/>
              <w:t xml:space="preserve">• Decide sobre recursos humanos y materiales asignados al proyecto. </w:t>
            </w:r>
          </w:p>
          <w:p w:rsidR="00B35A54" w:rsidRPr="007509F3" w:rsidRDefault="00B35A54" w:rsidP="00012C46">
            <w:pPr>
              <w:ind w:left="178"/>
              <w:rPr>
                <w:rFonts w:cs="Arial"/>
                <w:sz w:val="20"/>
                <w:szCs w:val="20"/>
              </w:rPr>
            </w:pPr>
            <w:r w:rsidRPr="007509F3">
              <w:rPr>
                <w:rFonts w:cs="Arial"/>
                <w:sz w:val="20"/>
                <w:szCs w:val="20"/>
              </w:rPr>
              <w:t xml:space="preserve">• Decide sobre modificaciones a las líneas base del proyecto. </w:t>
            </w:r>
          </w:p>
          <w:p w:rsidR="00B35A54" w:rsidRPr="007509F3" w:rsidRDefault="00B35A54" w:rsidP="00012C46">
            <w:pPr>
              <w:ind w:left="178"/>
              <w:rPr>
                <w:rFonts w:cs="Arial"/>
                <w:sz w:val="20"/>
                <w:szCs w:val="20"/>
              </w:rPr>
            </w:pPr>
            <w:r w:rsidRPr="007509F3">
              <w:rPr>
                <w:rFonts w:cs="Arial"/>
                <w:sz w:val="20"/>
                <w:szCs w:val="20"/>
              </w:rPr>
              <w:t xml:space="preserve">• Decide sobre planes y programas del proyecto. </w:t>
            </w:r>
          </w:p>
          <w:p w:rsidR="00B35A54" w:rsidRPr="007509F3" w:rsidRDefault="00B35A54" w:rsidP="00012C46">
            <w:pPr>
              <w:pStyle w:val="TableParagraph"/>
              <w:spacing w:before="80"/>
              <w:ind w:right="88"/>
              <w:rPr>
                <w:rFonts w:cs="Arial"/>
                <w:b/>
                <w:spacing w:val="-2"/>
                <w:sz w:val="20"/>
                <w:szCs w:val="20"/>
                <w:lang w:val="es-MX"/>
              </w:rPr>
            </w:pP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A25D83">
        <w:trPr>
          <w:trHeight w:hRule="exact" w:val="29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Nadie. </w:t>
            </w:r>
          </w:p>
        </w:tc>
      </w:tr>
      <w:tr w:rsidR="00B35A54" w:rsidRPr="007509F3" w:rsidTr="00A25D83">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SUPERVISA</w:t>
            </w:r>
          </w:p>
        </w:tc>
      </w:tr>
      <w:tr w:rsidR="00B35A54" w:rsidRPr="007509F3" w:rsidTr="00A25D83">
        <w:trPr>
          <w:trHeight w:hRule="exact" w:val="27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Project Manager.</w:t>
            </w:r>
          </w:p>
        </w:tc>
      </w:tr>
    </w:tbl>
    <w:p w:rsidR="00B35A54" w:rsidRDefault="00B35A54" w:rsidP="00012C46">
      <w:pPr>
        <w:spacing w:after="0" w:line="240" w:lineRule="auto"/>
        <w:rPr>
          <w:rFonts w:ascii="Times New Roman" w:hAnsi="Times New Roman" w:cs="Times New Roman"/>
          <w:b/>
          <w:sz w:val="24"/>
          <w:szCs w:val="24"/>
        </w:rPr>
      </w:pPr>
    </w:p>
    <w:p w:rsidR="00EC0528" w:rsidRDefault="00EC0528"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tbl>
      <w:tblPr>
        <w:tblStyle w:val="TableNormal"/>
        <w:tblW w:w="8913" w:type="dxa"/>
        <w:jc w:val="center"/>
        <w:tblLayout w:type="fixed"/>
        <w:tblLook w:val="01E0" w:firstRow="1" w:lastRow="1" w:firstColumn="1" w:lastColumn="1" w:noHBand="0" w:noVBand="0"/>
      </w:tblPr>
      <w:tblGrid>
        <w:gridCol w:w="8913"/>
      </w:tblGrid>
      <w:tr w:rsidR="00B35A54" w:rsidRPr="007509F3" w:rsidTr="00C33EF7">
        <w:trPr>
          <w:trHeight w:hRule="exact" w:val="293"/>
          <w:jc w:val="center"/>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C33EF7">
        <w:trPr>
          <w:trHeight w:hRule="exact" w:val="40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PROJECT MANAGER</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C33EF7">
        <w:trPr>
          <w:trHeight w:hRule="exact" w:val="775"/>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sz w:val="20"/>
                <w:szCs w:val="20"/>
              </w:rPr>
            </w:pPr>
            <w:r w:rsidRPr="007509F3">
              <w:rPr>
                <w:rFonts w:cs="Arial"/>
                <w:sz w:val="20"/>
                <w:szCs w:val="20"/>
              </w:rPr>
              <w:t xml:space="preserve">Es la persona que gestiona el proyecto, es el principal responsable por el éxito del proyecto, y por tanto la persona que asume el liderazgo y la administración de los recursos del proyecto para lograr los objetivos fijados por el Sponsor. </w:t>
            </w: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RESPONSABILIDADES</w:t>
            </w:r>
          </w:p>
        </w:tc>
      </w:tr>
      <w:tr w:rsidR="00B35A54" w:rsidRPr="007509F3" w:rsidTr="00C33EF7">
        <w:trPr>
          <w:trHeight w:hRule="exact" w:val="1873"/>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Elaborar el Project </w:t>
            </w:r>
            <w:proofErr w:type="spellStart"/>
            <w:r w:rsidRPr="007509F3">
              <w:rPr>
                <w:rFonts w:cs="Arial"/>
                <w:sz w:val="20"/>
                <w:szCs w:val="20"/>
              </w:rPr>
              <w:t>Charter</w:t>
            </w:r>
            <w:proofErr w:type="spellEnd"/>
            <w:r w:rsidRPr="007509F3">
              <w:rPr>
                <w:rFonts w:cs="Arial"/>
                <w:sz w:val="20"/>
                <w:szCs w:val="20"/>
              </w:rPr>
              <w:t xml:space="preserve">. </w:t>
            </w:r>
          </w:p>
          <w:p w:rsidR="00B35A54" w:rsidRPr="007509F3" w:rsidRDefault="00B35A54" w:rsidP="00012C46">
            <w:pPr>
              <w:ind w:left="178"/>
              <w:rPr>
                <w:rFonts w:cs="Arial"/>
                <w:sz w:val="20"/>
                <w:szCs w:val="20"/>
              </w:rPr>
            </w:pPr>
            <w:r w:rsidRPr="007509F3">
              <w:rPr>
                <w:rFonts w:cs="Arial"/>
                <w:sz w:val="20"/>
                <w:szCs w:val="20"/>
              </w:rPr>
              <w:t xml:space="preserve">• Elaborar el Plan de Proyecto. </w:t>
            </w:r>
          </w:p>
          <w:p w:rsidR="00B35A54" w:rsidRPr="007509F3" w:rsidRDefault="00B35A54" w:rsidP="00012C46">
            <w:pPr>
              <w:ind w:left="178"/>
              <w:rPr>
                <w:rFonts w:cs="Arial"/>
                <w:sz w:val="20"/>
                <w:szCs w:val="20"/>
              </w:rPr>
            </w:pPr>
            <w:r w:rsidRPr="007509F3">
              <w:rPr>
                <w:rFonts w:cs="Arial"/>
                <w:sz w:val="20"/>
                <w:szCs w:val="20"/>
              </w:rPr>
              <w:t xml:space="preserve">• Elaborar el Informe de Estado del Proyecto. </w:t>
            </w:r>
          </w:p>
          <w:p w:rsidR="00B35A54" w:rsidRPr="007509F3" w:rsidRDefault="00B35A54" w:rsidP="00012C46">
            <w:pPr>
              <w:ind w:left="178"/>
              <w:rPr>
                <w:rFonts w:cs="Arial"/>
                <w:sz w:val="20"/>
                <w:szCs w:val="20"/>
              </w:rPr>
            </w:pPr>
            <w:r w:rsidRPr="007509F3">
              <w:rPr>
                <w:rFonts w:cs="Arial"/>
                <w:sz w:val="20"/>
                <w:szCs w:val="20"/>
              </w:rPr>
              <w:t xml:space="preserve">• Realizar la Reunión de Coordinación Semanal. </w:t>
            </w:r>
          </w:p>
          <w:p w:rsidR="00B35A54" w:rsidRPr="007509F3" w:rsidRDefault="00B35A54" w:rsidP="00012C46">
            <w:pPr>
              <w:ind w:left="178"/>
              <w:rPr>
                <w:rFonts w:cs="Arial"/>
                <w:sz w:val="20"/>
                <w:szCs w:val="20"/>
              </w:rPr>
            </w:pPr>
            <w:r w:rsidRPr="007509F3">
              <w:rPr>
                <w:rFonts w:cs="Arial"/>
                <w:sz w:val="20"/>
                <w:szCs w:val="20"/>
              </w:rPr>
              <w:t xml:space="preserve">• Elaborar el Informe de Cierre del proyecto. </w:t>
            </w:r>
          </w:p>
          <w:p w:rsidR="00B35A54" w:rsidRPr="007509F3" w:rsidRDefault="00B35A54" w:rsidP="00012C46">
            <w:pPr>
              <w:ind w:left="178"/>
              <w:rPr>
                <w:rFonts w:cs="Arial"/>
                <w:sz w:val="20"/>
                <w:szCs w:val="20"/>
              </w:rPr>
            </w:pPr>
            <w:r w:rsidRPr="007509F3">
              <w:rPr>
                <w:rFonts w:cs="Arial"/>
                <w:sz w:val="20"/>
                <w:szCs w:val="20"/>
              </w:rPr>
              <w:t xml:space="preserve">• Elaborar los Informes Mensuales del Servicio que se deben enviar a la dependencia. </w:t>
            </w:r>
          </w:p>
          <w:p w:rsidR="00B35A54" w:rsidRPr="007509F3" w:rsidRDefault="00B35A54" w:rsidP="00012C46">
            <w:pPr>
              <w:ind w:left="178"/>
              <w:rPr>
                <w:rFonts w:cs="Arial"/>
                <w:sz w:val="20"/>
                <w:szCs w:val="20"/>
              </w:rPr>
            </w:pPr>
            <w:r w:rsidRPr="007509F3">
              <w:rPr>
                <w:rFonts w:cs="Arial"/>
                <w:sz w:val="20"/>
                <w:szCs w:val="20"/>
              </w:rPr>
              <w:t xml:space="preserve">• Elaborar el Informe Final del Servicio que se envía al cliente. </w:t>
            </w:r>
          </w:p>
          <w:p w:rsidR="00B35A54" w:rsidRPr="007509F3" w:rsidRDefault="00B35A54" w:rsidP="00012C46">
            <w:pPr>
              <w:ind w:left="178"/>
              <w:rPr>
                <w:rFonts w:cs="Arial"/>
                <w:sz w:val="20"/>
                <w:szCs w:val="20"/>
              </w:rPr>
            </w:pPr>
            <w:r w:rsidRPr="007509F3">
              <w:rPr>
                <w:rFonts w:cs="Arial"/>
                <w:sz w:val="20"/>
                <w:szCs w:val="20"/>
              </w:rPr>
              <w:t xml:space="preserve"> </w:t>
            </w:r>
          </w:p>
          <w:p w:rsidR="00B35A54" w:rsidRPr="007509F3" w:rsidRDefault="00B35A54" w:rsidP="00012C46">
            <w:pPr>
              <w:pStyle w:val="TableParagraph"/>
              <w:ind w:right="88"/>
              <w:rPr>
                <w:rFonts w:cs="Arial"/>
                <w:b/>
                <w:spacing w:val="-2"/>
                <w:sz w:val="20"/>
                <w:szCs w:val="20"/>
                <w:lang w:val="es-MX"/>
              </w:rPr>
            </w:pP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ind w:left="63"/>
              <w:rPr>
                <w:rFonts w:eastAsia="Verdana" w:cs="Arial"/>
                <w:sz w:val="20"/>
                <w:szCs w:val="20"/>
              </w:rPr>
            </w:pPr>
            <w:r w:rsidRPr="007509F3">
              <w:rPr>
                <w:rFonts w:cs="Arial"/>
                <w:color w:val="FFFFFF"/>
                <w:spacing w:val="-1"/>
                <w:w w:val="110"/>
                <w:sz w:val="20"/>
                <w:szCs w:val="20"/>
              </w:rPr>
              <w:t>FUNCIONES</w:t>
            </w:r>
          </w:p>
        </w:tc>
      </w:tr>
      <w:tr w:rsidR="00B35A54" w:rsidRPr="007509F3" w:rsidTr="00C33EF7">
        <w:trPr>
          <w:trHeight w:hRule="exact" w:val="297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Ayudar al Sponsor a iniciar el proyecto. </w:t>
            </w:r>
          </w:p>
          <w:p w:rsidR="00B35A54" w:rsidRPr="007509F3" w:rsidRDefault="00B35A54" w:rsidP="00012C46">
            <w:pPr>
              <w:ind w:left="178"/>
              <w:rPr>
                <w:rFonts w:cs="Arial"/>
                <w:sz w:val="20"/>
                <w:szCs w:val="20"/>
              </w:rPr>
            </w:pPr>
            <w:r w:rsidRPr="007509F3">
              <w:rPr>
                <w:rFonts w:cs="Arial"/>
                <w:sz w:val="20"/>
                <w:szCs w:val="20"/>
              </w:rPr>
              <w:t xml:space="preserve">• Planificar el proyecto. </w:t>
            </w:r>
          </w:p>
          <w:p w:rsidR="00B35A54" w:rsidRPr="007509F3" w:rsidRDefault="00B35A54" w:rsidP="00012C46">
            <w:pPr>
              <w:ind w:left="178"/>
              <w:rPr>
                <w:rFonts w:cs="Arial"/>
                <w:sz w:val="20"/>
                <w:szCs w:val="20"/>
              </w:rPr>
            </w:pPr>
            <w:r w:rsidRPr="007509F3">
              <w:rPr>
                <w:rFonts w:cs="Arial"/>
                <w:sz w:val="20"/>
                <w:szCs w:val="20"/>
              </w:rPr>
              <w:t xml:space="preserve">• Ejecutar el proyecto. </w:t>
            </w:r>
          </w:p>
          <w:p w:rsidR="00B35A54" w:rsidRPr="007509F3" w:rsidRDefault="00B35A54" w:rsidP="00012C46">
            <w:pPr>
              <w:ind w:left="178"/>
              <w:rPr>
                <w:rFonts w:cs="Arial"/>
                <w:sz w:val="20"/>
                <w:szCs w:val="20"/>
              </w:rPr>
            </w:pPr>
            <w:r w:rsidRPr="007509F3">
              <w:rPr>
                <w:rFonts w:cs="Arial"/>
                <w:sz w:val="20"/>
                <w:szCs w:val="20"/>
              </w:rPr>
              <w:t xml:space="preserve">• Controlar el proyecto. </w:t>
            </w:r>
          </w:p>
          <w:p w:rsidR="00B35A54" w:rsidRPr="007509F3" w:rsidRDefault="00B35A54" w:rsidP="00012C46">
            <w:pPr>
              <w:ind w:left="178"/>
              <w:rPr>
                <w:rFonts w:cs="Arial"/>
                <w:sz w:val="20"/>
                <w:szCs w:val="20"/>
              </w:rPr>
            </w:pPr>
            <w:r w:rsidRPr="007509F3">
              <w:rPr>
                <w:rFonts w:cs="Arial"/>
                <w:sz w:val="20"/>
                <w:szCs w:val="20"/>
              </w:rPr>
              <w:t xml:space="preserve">• Cerrar el proyecto. </w:t>
            </w:r>
          </w:p>
          <w:p w:rsidR="00B35A54" w:rsidRPr="007509F3" w:rsidRDefault="00B35A54" w:rsidP="00012C46">
            <w:pPr>
              <w:ind w:left="178"/>
              <w:rPr>
                <w:rFonts w:cs="Arial"/>
                <w:sz w:val="20"/>
                <w:szCs w:val="20"/>
              </w:rPr>
            </w:pPr>
            <w:r w:rsidRPr="007509F3">
              <w:rPr>
                <w:rFonts w:cs="Arial"/>
                <w:sz w:val="20"/>
                <w:szCs w:val="20"/>
              </w:rPr>
              <w:t>• Identifica los entregables del proyecto</w:t>
            </w:r>
          </w:p>
          <w:p w:rsidR="00B35A54" w:rsidRPr="007509F3" w:rsidRDefault="00B35A54" w:rsidP="00012C46">
            <w:pPr>
              <w:ind w:left="178"/>
              <w:rPr>
                <w:rFonts w:cs="Arial"/>
                <w:sz w:val="20"/>
                <w:szCs w:val="20"/>
              </w:rPr>
            </w:pPr>
            <w:r w:rsidRPr="007509F3">
              <w:rPr>
                <w:rFonts w:cs="Arial"/>
                <w:sz w:val="20"/>
                <w:szCs w:val="20"/>
              </w:rPr>
              <w:t>• Identifica los riesgos.</w:t>
            </w:r>
          </w:p>
          <w:p w:rsidR="00B35A54" w:rsidRPr="007509F3" w:rsidRDefault="00B35A54" w:rsidP="00012C46">
            <w:pPr>
              <w:ind w:left="178"/>
              <w:rPr>
                <w:rFonts w:cs="Arial"/>
                <w:sz w:val="20"/>
                <w:szCs w:val="20"/>
              </w:rPr>
            </w:pPr>
            <w:r w:rsidRPr="007509F3">
              <w:rPr>
                <w:rFonts w:cs="Arial"/>
                <w:sz w:val="20"/>
                <w:szCs w:val="20"/>
              </w:rPr>
              <w:t xml:space="preserve">• Ayudar a Gestionar el Control de Cambios del proyecto. </w:t>
            </w:r>
          </w:p>
          <w:p w:rsidR="00B35A54" w:rsidRPr="007509F3" w:rsidRDefault="00B35A54" w:rsidP="00012C46">
            <w:pPr>
              <w:ind w:left="178"/>
              <w:rPr>
                <w:rFonts w:cs="Arial"/>
                <w:sz w:val="20"/>
                <w:szCs w:val="20"/>
              </w:rPr>
            </w:pPr>
            <w:r w:rsidRPr="007509F3">
              <w:rPr>
                <w:rFonts w:cs="Arial"/>
                <w:sz w:val="20"/>
                <w:szCs w:val="20"/>
              </w:rPr>
              <w:t xml:space="preserve">• Ayudar a Gestionar los temas contractuales con la dependencia. </w:t>
            </w:r>
          </w:p>
          <w:p w:rsidR="00B35A54" w:rsidRPr="007509F3" w:rsidRDefault="00B35A54" w:rsidP="00012C46">
            <w:pPr>
              <w:ind w:left="178"/>
              <w:rPr>
                <w:rFonts w:cs="Arial"/>
                <w:sz w:val="20"/>
                <w:szCs w:val="20"/>
              </w:rPr>
            </w:pPr>
            <w:r w:rsidRPr="007509F3">
              <w:rPr>
                <w:rFonts w:cs="Arial"/>
                <w:sz w:val="20"/>
                <w:szCs w:val="20"/>
              </w:rPr>
              <w:t xml:space="preserve">• Gestionar los recursos del proyecto. </w:t>
            </w:r>
          </w:p>
          <w:p w:rsidR="00B35A54" w:rsidRPr="007509F3" w:rsidRDefault="00B35A54" w:rsidP="00012C46">
            <w:pPr>
              <w:ind w:left="178"/>
              <w:rPr>
                <w:rFonts w:cs="Arial"/>
                <w:sz w:val="20"/>
                <w:szCs w:val="20"/>
              </w:rPr>
            </w:pPr>
            <w:r w:rsidRPr="007509F3">
              <w:rPr>
                <w:rFonts w:cs="Arial"/>
                <w:sz w:val="20"/>
                <w:szCs w:val="20"/>
              </w:rPr>
              <w:t xml:space="preserve">• Desarrolla un plan de contingencia para solucionar problemas del proyecto. </w:t>
            </w:r>
          </w:p>
          <w:p w:rsidR="00B35A54" w:rsidRPr="007509F3" w:rsidRDefault="00B35A54" w:rsidP="00012C46">
            <w:pPr>
              <w:ind w:left="178"/>
              <w:rPr>
                <w:rFonts w:cs="Arial"/>
                <w:sz w:val="20"/>
                <w:szCs w:val="20"/>
              </w:rPr>
            </w:pPr>
            <w:r w:rsidRPr="007509F3">
              <w:rPr>
                <w:rFonts w:cs="Arial"/>
                <w:sz w:val="20"/>
                <w:szCs w:val="20"/>
              </w:rPr>
              <w:t xml:space="preserve">• Supervisa la calidad del desarrollo del proyecto. </w:t>
            </w:r>
          </w:p>
          <w:p w:rsidR="00B35A54" w:rsidRPr="007509F3" w:rsidRDefault="00B35A54" w:rsidP="00012C46">
            <w:pPr>
              <w:ind w:left="178"/>
              <w:rPr>
                <w:rFonts w:cs="Arial"/>
                <w:sz w:val="20"/>
                <w:szCs w:val="20"/>
              </w:rPr>
            </w:pPr>
          </w:p>
          <w:p w:rsidR="00B35A54" w:rsidRPr="007509F3" w:rsidRDefault="00B35A54" w:rsidP="00012C46">
            <w:pPr>
              <w:pStyle w:val="TableParagraph"/>
              <w:spacing w:before="80"/>
              <w:ind w:left="178" w:right="88"/>
              <w:rPr>
                <w:rFonts w:cs="Arial"/>
                <w:b/>
                <w:spacing w:val="-2"/>
                <w:sz w:val="20"/>
                <w:szCs w:val="20"/>
                <w:lang w:val="es-MX"/>
              </w:rPr>
            </w:pP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NIVELES DE AUTORIDAD</w:t>
            </w:r>
          </w:p>
        </w:tc>
      </w:tr>
      <w:tr w:rsidR="00B35A54" w:rsidRPr="007509F3" w:rsidTr="00C33EF7">
        <w:trPr>
          <w:trHeight w:hRule="exact" w:val="845"/>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Decide sobre la programación detallada de los recursos humanos y materiales asignados al    proyecto. </w:t>
            </w:r>
          </w:p>
          <w:p w:rsidR="00B35A54" w:rsidRPr="007509F3" w:rsidRDefault="00B35A54" w:rsidP="00012C46">
            <w:pPr>
              <w:ind w:left="178"/>
              <w:rPr>
                <w:rFonts w:cs="Arial"/>
                <w:sz w:val="20"/>
                <w:szCs w:val="20"/>
              </w:rPr>
            </w:pPr>
            <w:r w:rsidRPr="007509F3">
              <w:rPr>
                <w:rFonts w:cs="Arial"/>
                <w:sz w:val="20"/>
                <w:szCs w:val="20"/>
              </w:rPr>
              <w:t xml:space="preserve">• Decide sobre la información y los entregables del proyecto. </w:t>
            </w:r>
          </w:p>
          <w:p w:rsidR="00B35A54" w:rsidRPr="007509F3" w:rsidRDefault="00B35A54" w:rsidP="00012C46">
            <w:pPr>
              <w:ind w:left="178"/>
              <w:rPr>
                <w:rFonts w:cs="Arial"/>
                <w:b/>
                <w:spacing w:val="-2"/>
                <w:sz w:val="20"/>
                <w:szCs w:val="20"/>
              </w:rPr>
            </w:pPr>
            <w:r w:rsidRPr="007509F3">
              <w:rPr>
                <w:rFonts w:cs="Arial"/>
                <w:sz w:val="20"/>
                <w:szCs w:val="20"/>
              </w:rPr>
              <w:t xml:space="preserve">• Decide sobre los proveedores y contratos del proyecto, siempre y cuando no excedan lo presupuestado. </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C33EF7">
        <w:trPr>
          <w:trHeight w:hRule="exact" w:val="29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Sponsor</w:t>
            </w:r>
          </w:p>
        </w:tc>
      </w:tr>
      <w:tr w:rsidR="00B35A54" w:rsidRPr="007509F3" w:rsidTr="00C33EF7">
        <w:trPr>
          <w:trHeight w:hRule="exact" w:val="292"/>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rPr>
                <w:rFonts w:cs="Arial"/>
                <w:sz w:val="20"/>
                <w:szCs w:val="20"/>
              </w:rPr>
            </w:pPr>
            <w:r w:rsidRPr="000E1A0D">
              <w:rPr>
                <w:rFonts w:cs="Arial"/>
                <w:color w:val="FFFFFF" w:themeColor="background1"/>
                <w:sz w:val="20"/>
                <w:szCs w:val="20"/>
              </w:rPr>
              <w:t>A QUIEN SUPERVISA</w:t>
            </w:r>
          </w:p>
        </w:tc>
      </w:tr>
      <w:tr w:rsidR="00B35A54" w:rsidRPr="007509F3" w:rsidTr="00C33EF7">
        <w:trPr>
          <w:trHeight w:hRule="exact" w:val="866"/>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Miembros del equipo.</w:t>
            </w:r>
          </w:p>
          <w:p w:rsidR="00B35A54" w:rsidRPr="007509F3" w:rsidRDefault="00B35A54" w:rsidP="00012C46">
            <w:pPr>
              <w:ind w:left="178"/>
              <w:rPr>
                <w:rFonts w:cs="Arial"/>
                <w:sz w:val="20"/>
                <w:szCs w:val="20"/>
              </w:rPr>
            </w:pPr>
            <w:r w:rsidRPr="007509F3">
              <w:rPr>
                <w:rFonts w:cs="Arial"/>
                <w:sz w:val="20"/>
                <w:szCs w:val="20"/>
              </w:rPr>
              <w:t>• Proveedores de los recursos informáticos para el proyecto.</w:t>
            </w:r>
          </w:p>
          <w:p w:rsidR="00B35A54" w:rsidRPr="007509F3" w:rsidRDefault="00B35A54" w:rsidP="00012C46">
            <w:pPr>
              <w:ind w:left="178"/>
              <w:rPr>
                <w:rFonts w:cs="Arial"/>
                <w:sz w:val="20"/>
                <w:szCs w:val="20"/>
              </w:rPr>
            </w:pPr>
            <w:r w:rsidRPr="007509F3">
              <w:rPr>
                <w:rFonts w:cs="Arial"/>
                <w:sz w:val="20"/>
                <w:szCs w:val="20"/>
              </w:rPr>
              <w:t xml:space="preserve">• Usuarios participantes y </w:t>
            </w:r>
            <w:proofErr w:type="gramStart"/>
            <w:r w:rsidRPr="007509F3">
              <w:rPr>
                <w:rFonts w:cs="Arial"/>
                <w:sz w:val="20"/>
                <w:szCs w:val="20"/>
              </w:rPr>
              <w:t>personal</w:t>
            </w:r>
            <w:proofErr w:type="gramEnd"/>
            <w:r w:rsidRPr="007509F3">
              <w:rPr>
                <w:rFonts w:cs="Arial"/>
                <w:sz w:val="20"/>
                <w:szCs w:val="20"/>
              </w:rPr>
              <w:t xml:space="preserve"> que realiza pruebas.</w:t>
            </w:r>
          </w:p>
          <w:p w:rsidR="00B35A54" w:rsidRPr="007509F3" w:rsidRDefault="00B35A54" w:rsidP="00012C46">
            <w:pPr>
              <w:ind w:left="178"/>
              <w:rPr>
                <w:rFonts w:cs="Arial"/>
                <w:sz w:val="20"/>
                <w:szCs w:val="20"/>
              </w:rPr>
            </w:pPr>
          </w:p>
        </w:tc>
      </w:tr>
    </w:tbl>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597CCC" w:rsidRDefault="00597CCC" w:rsidP="00012C46">
      <w:pPr>
        <w:spacing w:after="0" w:line="240" w:lineRule="auto"/>
        <w:rPr>
          <w:rFonts w:ascii="Times New Roman" w:hAnsi="Times New Roman" w:cs="Times New Roman"/>
          <w:b/>
          <w:sz w:val="24"/>
          <w:szCs w:val="24"/>
        </w:rPr>
      </w:pPr>
    </w:p>
    <w:tbl>
      <w:tblPr>
        <w:tblStyle w:val="TableNormal"/>
        <w:tblW w:w="8913" w:type="dxa"/>
        <w:jc w:val="center"/>
        <w:tblLayout w:type="fixed"/>
        <w:tblLook w:val="01E0" w:firstRow="1" w:lastRow="1" w:firstColumn="1" w:lastColumn="1" w:noHBand="0" w:noVBand="0"/>
      </w:tblPr>
      <w:tblGrid>
        <w:gridCol w:w="8913"/>
      </w:tblGrid>
      <w:tr w:rsidR="00B35A54" w:rsidRPr="007509F3" w:rsidTr="00C33EF7">
        <w:trPr>
          <w:trHeight w:hRule="exact" w:val="293"/>
          <w:jc w:val="center"/>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C33EF7">
        <w:trPr>
          <w:trHeight w:hRule="exact" w:val="40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DEVELOPMENT PERSONNEL</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C33EF7">
        <w:trPr>
          <w:trHeight w:hRule="exact" w:val="87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b/>
                <w:spacing w:val="-2"/>
                <w:sz w:val="20"/>
                <w:szCs w:val="20"/>
              </w:rPr>
            </w:pPr>
            <w:r w:rsidRPr="007509F3">
              <w:rPr>
                <w:rFonts w:cs="Arial"/>
                <w:sz w:val="20"/>
                <w:szCs w:val="20"/>
              </w:rPr>
              <w:t>Es la persona que dedica a una o más etapas del proceso de desarrollo del software, se enfocan directamente en la programación, contribuye en una visión general del proyecto a nivel de aplicación y componentes de las tareas de programación.</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RESPONSABILIDADES</w:t>
            </w:r>
          </w:p>
        </w:tc>
      </w:tr>
      <w:tr w:rsidR="00B35A54" w:rsidRPr="007509F3" w:rsidTr="00C33EF7">
        <w:trPr>
          <w:trHeight w:hRule="exact" w:val="1663"/>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Reportar la conclusión de alguna fase del proyecto.</w:t>
            </w:r>
          </w:p>
          <w:p w:rsidR="00B35A54" w:rsidRPr="007509F3" w:rsidRDefault="00B35A54" w:rsidP="00012C46">
            <w:pPr>
              <w:ind w:left="178"/>
              <w:rPr>
                <w:rFonts w:cs="Arial"/>
                <w:sz w:val="20"/>
                <w:szCs w:val="20"/>
              </w:rPr>
            </w:pPr>
            <w:r w:rsidRPr="007509F3">
              <w:rPr>
                <w:rFonts w:cs="Arial"/>
                <w:sz w:val="20"/>
                <w:szCs w:val="20"/>
              </w:rPr>
              <w:t>• Interactuar con los demás desarrolladores.</w:t>
            </w:r>
          </w:p>
          <w:p w:rsidR="00B35A54" w:rsidRPr="007509F3" w:rsidRDefault="00B35A54" w:rsidP="00012C46">
            <w:pPr>
              <w:ind w:left="178"/>
              <w:rPr>
                <w:rFonts w:cs="Arial"/>
                <w:sz w:val="20"/>
                <w:szCs w:val="20"/>
              </w:rPr>
            </w:pPr>
            <w:r w:rsidRPr="007509F3">
              <w:rPr>
                <w:rFonts w:cs="Arial"/>
                <w:sz w:val="20"/>
                <w:szCs w:val="20"/>
              </w:rPr>
              <w:t xml:space="preserve">• Reducir la complejidad del software. </w:t>
            </w:r>
          </w:p>
          <w:p w:rsidR="00B35A54" w:rsidRPr="007509F3" w:rsidRDefault="00B35A54" w:rsidP="00012C46">
            <w:pPr>
              <w:ind w:left="178"/>
              <w:rPr>
                <w:rFonts w:cs="Arial"/>
                <w:sz w:val="20"/>
                <w:szCs w:val="20"/>
              </w:rPr>
            </w:pPr>
            <w:r w:rsidRPr="007509F3">
              <w:rPr>
                <w:rFonts w:cs="Arial"/>
                <w:sz w:val="20"/>
                <w:szCs w:val="20"/>
              </w:rPr>
              <w:t xml:space="preserve">• Reducir el tiempo de codificación, aumentando la productividad del programador. </w:t>
            </w:r>
          </w:p>
          <w:p w:rsidR="00B35A54" w:rsidRPr="007509F3" w:rsidRDefault="00B35A54" w:rsidP="00012C46">
            <w:pPr>
              <w:ind w:left="178"/>
              <w:rPr>
                <w:rFonts w:cs="Arial"/>
                <w:sz w:val="20"/>
                <w:szCs w:val="20"/>
              </w:rPr>
            </w:pPr>
            <w:r w:rsidRPr="007509F3">
              <w:rPr>
                <w:rFonts w:cs="Arial"/>
                <w:sz w:val="20"/>
                <w:szCs w:val="20"/>
              </w:rPr>
              <w:t xml:space="preserve">• Disminuir el número de errores que ocurren durante el proceso de desarrollo. </w:t>
            </w:r>
          </w:p>
          <w:p w:rsidR="00B35A54" w:rsidRPr="007509F3" w:rsidRDefault="00B35A54" w:rsidP="00012C46">
            <w:pPr>
              <w:ind w:left="178"/>
              <w:rPr>
                <w:rFonts w:cs="Arial"/>
                <w:sz w:val="20"/>
                <w:szCs w:val="20"/>
              </w:rPr>
            </w:pPr>
            <w:r w:rsidRPr="007509F3">
              <w:rPr>
                <w:rFonts w:cs="Arial"/>
                <w:sz w:val="20"/>
                <w:szCs w:val="20"/>
              </w:rPr>
              <w:t xml:space="preserve">• Disminuir los costos del ciclo de vida del software del proyecto. </w:t>
            </w:r>
          </w:p>
          <w:p w:rsidR="00B35A54" w:rsidRPr="007509F3" w:rsidRDefault="00B35A54" w:rsidP="00012C46">
            <w:pPr>
              <w:ind w:left="178"/>
              <w:rPr>
                <w:rFonts w:cs="Arial"/>
                <w:b/>
                <w:spacing w:val="-2"/>
                <w:sz w:val="20"/>
                <w:szCs w:val="20"/>
              </w:rPr>
            </w:pPr>
            <w:r w:rsidRPr="007509F3">
              <w:rPr>
                <w:rFonts w:cs="Arial"/>
                <w:sz w:val="20"/>
                <w:szCs w:val="20"/>
              </w:rPr>
              <w:t xml:space="preserve"> </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FUNCIONES</w:t>
            </w:r>
          </w:p>
        </w:tc>
      </w:tr>
      <w:tr w:rsidR="00B35A54" w:rsidRPr="007509F3" w:rsidTr="00C33EF7">
        <w:trPr>
          <w:trHeight w:hRule="exact" w:val="1989"/>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Explorar los diferentes ambientes de desarrollo. </w:t>
            </w:r>
          </w:p>
          <w:p w:rsidR="00B35A54" w:rsidRPr="007509F3" w:rsidRDefault="00B35A54" w:rsidP="00012C46">
            <w:pPr>
              <w:ind w:left="178"/>
              <w:rPr>
                <w:rFonts w:cs="Arial"/>
                <w:sz w:val="20"/>
                <w:szCs w:val="20"/>
              </w:rPr>
            </w:pPr>
            <w:r w:rsidRPr="007509F3">
              <w:rPr>
                <w:rFonts w:cs="Arial"/>
                <w:sz w:val="20"/>
                <w:szCs w:val="20"/>
              </w:rPr>
              <w:t xml:space="preserve">• Explorar los diferentes lenguajes disponibles para el ambiente. </w:t>
            </w:r>
          </w:p>
          <w:p w:rsidR="00B35A54" w:rsidRPr="007509F3" w:rsidRDefault="00B35A54" w:rsidP="00012C46">
            <w:pPr>
              <w:ind w:left="178"/>
              <w:rPr>
                <w:rFonts w:cs="Arial"/>
                <w:sz w:val="20"/>
                <w:szCs w:val="20"/>
              </w:rPr>
            </w:pPr>
            <w:r w:rsidRPr="007509F3">
              <w:rPr>
                <w:rFonts w:cs="Arial"/>
                <w:sz w:val="20"/>
                <w:szCs w:val="20"/>
              </w:rPr>
              <w:t xml:space="preserve">• Explorar la escalabilidad del software empleado en el proyecto. </w:t>
            </w:r>
          </w:p>
          <w:p w:rsidR="00B35A54" w:rsidRPr="007509F3" w:rsidRDefault="00B35A54" w:rsidP="00012C46">
            <w:pPr>
              <w:ind w:left="178"/>
              <w:rPr>
                <w:rFonts w:cs="Arial"/>
                <w:sz w:val="20"/>
                <w:szCs w:val="20"/>
              </w:rPr>
            </w:pPr>
            <w:r w:rsidRPr="007509F3">
              <w:rPr>
                <w:rFonts w:cs="Arial"/>
                <w:sz w:val="20"/>
                <w:szCs w:val="20"/>
              </w:rPr>
              <w:t xml:space="preserve">• Programar las herramientas necesarias para el proyecto. </w:t>
            </w:r>
          </w:p>
          <w:p w:rsidR="00B35A54" w:rsidRPr="007509F3" w:rsidRDefault="00B35A54" w:rsidP="00012C46">
            <w:pPr>
              <w:ind w:left="178"/>
              <w:rPr>
                <w:rFonts w:cs="Arial"/>
                <w:sz w:val="20"/>
                <w:szCs w:val="20"/>
              </w:rPr>
            </w:pPr>
            <w:r w:rsidRPr="007509F3">
              <w:rPr>
                <w:rFonts w:cs="Arial"/>
                <w:sz w:val="20"/>
                <w:szCs w:val="20"/>
              </w:rPr>
              <w:t xml:space="preserve">• Codificar y depurar. </w:t>
            </w:r>
          </w:p>
          <w:p w:rsidR="00B35A54" w:rsidRPr="007509F3" w:rsidRDefault="00B35A54" w:rsidP="00012C46">
            <w:pPr>
              <w:ind w:left="178"/>
              <w:rPr>
                <w:rFonts w:cs="Arial"/>
                <w:sz w:val="20"/>
                <w:szCs w:val="20"/>
              </w:rPr>
            </w:pPr>
            <w:r w:rsidRPr="007509F3">
              <w:rPr>
                <w:rFonts w:cs="Arial"/>
                <w:sz w:val="20"/>
                <w:szCs w:val="20"/>
              </w:rPr>
              <w:t xml:space="preserve">• Realizar pruebas.  </w:t>
            </w:r>
          </w:p>
          <w:p w:rsidR="00B35A54" w:rsidRPr="007509F3" w:rsidRDefault="00B35A54" w:rsidP="00012C46">
            <w:pPr>
              <w:pStyle w:val="TableParagraph"/>
              <w:ind w:left="178" w:right="88"/>
              <w:rPr>
                <w:rFonts w:cs="Arial"/>
                <w:b/>
                <w:spacing w:val="-2"/>
                <w:sz w:val="20"/>
                <w:szCs w:val="20"/>
                <w:lang w:val="es-MX"/>
              </w:rPr>
            </w:pPr>
            <w:r w:rsidRPr="007509F3">
              <w:rPr>
                <w:rFonts w:cs="Arial"/>
                <w:sz w:val="20"/>
                <w:szCs w:val="20"/>
                <w:lang w:val="es-MX"/>
              </w:rPr>
              <w:t>• Escribir la documentación técnica del proyecto.</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NIVELES DE AUTORIDAD</w:t>
            </w:r>
          </w:p>
        </w:tc>
      </w:tr>
      <w:tr w:rsidR="00B35A54" w:rsidRPr="007509F3" w:rsidTr="00C33EF7">
        <w:trPr>
          <w:trHeight w:hRule="exact" w:val="414"/>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Decide sobre las pruebas o test a aplicar a cada una delas fases concluidas.</w:t>
            </w:r>
          </w:p>
          <w:p w:rsidR="00B35A54" w:rsidRPr="007509F3" w:rsidRDefault="00B35A54" w:rsidP="00012C46">
            <w:pPr>
              <w:ind w:left="178"/>
              <w:rPr>
                <w:rFonts w:cs="Arial"/>
                <w:b/>
                <w:spacing w:val="-2"/>
                <w:sz w:val="20"/>
                <w:szCs w:val="20"/>
              </w:rPr>
            </w:pP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REPORTA</w:t>
            </w:r>
          </w:p>
        </w:tc>
      </w:tr>
      <w:tr w:rsidR="00B35A54" w:rsidRPr="007509F3" w:rsidTr="00C33EF7">
        <w:trPr>
          <w:trHeight w:hRule="exact" w:val="29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Project Manager.</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SUPERVISA</w:t>
            </w:r>
          </w:p>
        </w:tc>
      </w:tr>
      <w:tr w:rsidR="00B35A54" w:rsidRPr="007509F3" w:rsidTr="00C33EF7">
        <w:trPr>
          <w:trHeight w:hRule="exact" w:val="26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Usuarios que realizan los test.</w:t>
            </w:r>
          </w:p>
        </w:tc>
      </w:tr>
    </w:tbl>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p w:rsidR="00B35A54" w:rsidRDefault="00B35A54" w:rsidP="00012C46">
      <w:pPr>
        <w:spacing w:after="0" w:line="240" w:lineRule="auto"/>
        <w:rPr>
          <w:rFonts w:ascii="Times New Roman" w:hAnsi="Times New Roman" w:cs="Times New Roman"/>
          <w:b/>
          <w:sz w:val="24"/>
          <w:szCs w:val="24"/>
        </w:rPr>
      </w:pPr>
    </w:p>
    <w:tbl>
      <w:tblPr>
        <w:tblStyle w:val="TableNormal"/>
        <w:tblW w:w="8913" w:type="dxa"/>
        <w:jc w:val="center"/>
        <w:tblLayout w:type="fixed"/>
        <w:tblLook w:val="01E0" w:firstRow="1" w:lastRow="1" w:firstColumn="1" w:lastColumn="1" w:noHBand="0" w:noVBand="0"/>
      </w:tblPr>
      <w:tblGrid>
        <w:gridCol w:w="8913"/>
      </w:tblGrid>
      <w:tr w:rsidR="00B35A54" w:rsidRPr="007509F3" w:rsidTr="00C33EF7">
        <w:trPr>
          <w:trHeight w:hRule="exact" w:val="293"/>
          <w:jc w:val="center"/>
        </w:trPr>
        <w:tc>
          <w:tcPr>
            <w:tcW w:w="8913" w:type="dxa"/>
            <w:tcBorders>
              <w:top w:val="single" w:sz="4" w:space="0" w:color="auto"/>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NOMBRE</w:t>
            </w:r>
            <w:r w:rsidRPr="007509F3">
              <w:rPr>
                <w:rFonts w:cs="Arial"/>
                <w:color w:val="FFFFFF"/>
                <w:spacing w:val="2"/>
                <w:w w:val="110"/>
                <w:sz w:val="20"/>
                <w:szCs w:val="20"/>
              </w:rPr>
              <w:t xml:space="preserve"> </w:t>
            </w:r>
            <w:r w:rsidRPr="007509F3">
              <w:rPr>
                <w:rFonts w:cs="Arial"/>
                <w:color w:val="FFFFFF"/>
                <w:w w:val="110"/>
                <w:sz w:val="20"/>
                <w:szCs w:val="20"/>
              </w:rPr>
              <w:t>DEL</w:t>
            </w:r>
            <w:r w:rsidRPr="007509F3">
              <w:rPr>
                <w:rFonts w:cs="Arial"/>
                <w:color w:val="FFFFFF"/>
                <w:spacing w:val="2"/>
                <w:w w:val="110"/>
                <w:sz w:val="20"/>
                <w:szCs w:val="20"/>
              </w:rPr>
              <w:t xml:space="preserve"> </w:t>
            </w:r>
            <w:r w:rsidRPr="007509F3">
              <w:rPr>
                <w:rFonts w:cs="Arial"/>
                <w:color w:val="FFFFFF"/>
                <w:spacing w:val="-1"/>
                <w:w w:val="110"/>
                <w:sz w:val="20"/>
                <w:szCs w:val="20"/>
              </w:rPr>
              <w:t>ROL</w:t>
            </w:r>
          </w:p>
        </w:tc>
      </w:tr>
      <w:tr w:rsidR="00B35A54" w:rsidRPr="007509F3" w:rsidTr="00C33EF7">
        <w:trPr>
          <w:trHeight w:hRule="exact" w:val="40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pStyle w:val="TableParagraph"/>
              <w:spacing w:before="80"/>
              <w:ind w:left="1487" w:right="1483"/>
              <w:rPr>
                <w:rFonts w:cs="Arial"/>
                <w:b/>
                <w:spacing w:val="-2"/>
                <w:sz w:val="20"/>
                <w:szCs w:val="20"/>
              </w:rPr>
            </w:pPr>
            <w:r w:rsidRPr="007509F3">
              <w:rPr>
                <w:rFonts w:cs="Arial"/>
                <w:b/>
                <w:spacing w:val="-2"/>
                <w:sz w:val="20"/>
                <w:szCs w:val="20"/>
              </w:rPr>
              <w:t>SUBJECT MATTER EXPERT</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OBJETIVO DEL ROL</w:t>
            </w:r>
          </w:p>
        </w:tc>
      </w:tr>
      <w:tr w:rsidR="00B35A54" w:rsidRPr="007509F3" w:rsidTr="00C33EF7">
        <w:trPr>
          <w:trHeight w:hRule="exact" w:val="109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ight="88"/>
              <w:rPr>
                <w:rFonts w:cs="Arial"/>
                <w:b/>
                <w:spacing w:val="-2"/>
                <w:sz w:val="20"/>
                <w:szCs w:val="20"/>
              </w:rPr>
            </w:pPr>
            <w:r w:rsidRPr="007509F3">
              <w:rPr>
                <w:rFonts w:cs="Arial"/>
                <w:sz w:val="20"/>
                <w:szCs w:val="20"/>
              </w:rPr>
              <w:t xml:space="preserve">Es la persona especialista de conocimiento amplio y aptitud de una fuente reconocida y confiable que tiene vasta experiencia sobre el tema de desarrollo de sistemas de software en ambiente web, por lo que su aportación y evaluación sobre las etapas del desarrollo de software se consideran esenciales y su opinión se debe tomar como oficial. </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RESPONSABILIDADES</w:t>
            </w:r>
          </w:p>
        </w:tc>
      </w:tr>
      <w:tr w:rsidR="00B35A54" w:rsidRPr="007509F3" w:rsidTr="00C33EF7">
        <w:trPr>
          <w:trHeight w:hRule="exact" w:val="84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lastRenderedPageBreak/>
              <w:t>• Atender oportunamente todas las peticiones que le hagan acerca de cómo mejorar el desarrollo del proyecto.</w:t>
            </w:r>
          </w:p>
          <w:p w:rsidR="00B35A54" w:rsidRPr="007509F3" w:rsidRDefault="00B35A54" w:rsidP="00012C46">
            <w:pPr>
              <w:ind w:left="178"/>
              <w:rPr>
                <w:rFonts w:cs="Arial"/>
                <w:sz w:val="20"/>
                <w:szCs w:val="20"/>
              </w:rPr>
            </w:pPr>
            <w:r w:rsidRPr="007509F3">
              <w:rPr>
                <w:rFonts w:cs="Arial"/>
                <w:sz w:val="20"/>
                <w:szCs w:val="20"/>
              </w:rPr>
              <w:t>• Estar presente en las reuniones para que sus aportaciones sean escuchadas por todos.</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FUNCIONES</w:t>
            </w:r>
          </w:p>
        </w:tc>
      </w:tr>
      <w:tr w:rsidR="00B35A54" w:rsidRPr="007509F3" w:rsidTr="00C33EF7">
        <w:trPr>
          <w:trHeight w:hRule="exact" w:val="551"/>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xml:space="preserve">• Aportar una opinión oportuna sobre el desarrollo del proyecto. </w:t>
            </w:r>
          </w:p>
          <w:p w:rsidR="00B35A54" w:rsidRPr="007509F3" w:rsidRDefault="00B35A54" w:rsidP="00012C46">
            <w:pPr>
              <w:ind w:left="178"/>
              <w:rPr>
                <w:rFonts w:cs="Arial"/>
                <w:sz w:val="20"/>
                <w:szCs w:val="20"/>
              </w:rPr>
            </w:pPr>
            <w:r w:rsidRPr="007509F3">
              <w:rPr>
                <w:rFonts w:cs="Arial"/>
                <w:sz w:val="20"/>
                <w:szCs w:val="20"/>
              </w:rPr>
              <w:t xml:space="preserve">• Aportar su experiencia ante una situación crítica. </w:t>
            </w:r>
          </w:p>
          <w:p w:rsidR="00B35A54" w:rsidRPr="007509F3" w:rsidRDefault="00B35A54" w:rsidP="00012C46">
            <w:pPr>
              <w:ind w:left="178"/>
              <w:rPr>
                <w:rFonts w:cs="Arial"/>
                <w:b/>
                <w:spacing w:val="-2"/>
                <w:sz w:val="20"/>
                <w:szCs w:val="20"/>
              </w:rPr>
            </w:pP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lang w:val="es-MX"/>
              </w:rPr>
            </w:pPr>
            <w:r w:rsidRPr="007509F3">
              <w:rPr>
                <w:rFonts w:cs="Arial"/>
                <w:color w:val="FFFFFF"/>
                <w:spacing w:val="-1"/>
                <w:w w:val="110"/>
                <w:sz w:val="20"/>
                <w:szCs w:val="20"/>
                <w:lang w:val="es-MX"/>
              </w:rPr>
              <w:t>NIVELES DE AUTORIDAD</w:t>
            </w:r>
          </w:p>
        </w:tc>
      </w:tr>
      <w:tr w:rsidR="00B35A54" w:rsidRPr="007509F3" w:rsidTr="00C33EF7">
        <w:trPr>
          <w:trHeight w:hRule="exact" w:val="298"/>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Ninguno</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p>
        </w:tc>
      </w:tr>
      <w:tr w:rsidR="00B35A54" w:rsidRPr="007509F3" w:rsidTr="00C33EF7">
        <w:trPr>
          <w:trHeight w:hRule="exact" w:val="29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sz w:val="20"/>
                <w:szCs w:val="20"/>
              </w:rPr>
            </w:pPr>
            <w:r w:rsidRPr="007509F3">
              <w:rPr>
                <w:rFonts w:cs="Arial"/>
                <w:sz w:val="20"/>
                <w:szCs w:val="20"/>
              </w:rPr>
              <w:t>• Nadie</w:t>
            </w:r>
          </w:p>
        </w:tc>
      </w:tr>
      <w:tr w:rsidR="00B35A54" w:rsidRPr="007509F3" w:rsidTr="00C33EF7">
        <w:trPr>
          <w:trHeight w:hRule="exact" w:val="293"/>
          <w:jc w:val="center"/>
        </w:trPr>
        <w:tc>
          <w:tcPr>
            <w:tcW w:w="8913" w:type="dxa"/>
            <w:tcBorders>
              <w:top w:val="single" w:sz="5" w:space="0" w:color="000000"/>
              <w:left w:val="single" w:sz="5" w:space="0" w:color="000000"/>
              <w:bottom w:val="single" w:sz="5" w:space="0" w:color="000000"/>
              <w:right w:val="single" w:sz="5" w:space="0" w:color="000000"/>
            </w:tcBorders>
            <w:shd w:val="clear" w:color="auto" w:fill="5F5F5F"/>
          </w:tcPr>
          <w:p w:rsidR="00B35A54" w:rsidRPr="007509F3" w:rsidRDefault="00B35A54" w:rsidP="00012C46">
            <w:pPr>
              <w:pStyle w:val="TableParagraph"/>
              <w:spacing w:before="18"/>
              <w:ind w:left="63"/>
              <w:rPr>
                <w:rFonts w:eastAsia="Verdana" w:cs="Arial"/>
                <w:sz w:val="20"/>
                <w:szCs w:val="20"/>
              </w:rPr>
            </w:pPr>
            <w:r w:rsidRPr="007509F3">
              <w:rPr>
                <w:rFonts w:cs="Arial"/>
                <w:color w:val="FFFFFF"/>
                <w:spacing w:val="-1"/>
                <w:w w:val="110"/>
                <w:sz w:val="20"/>
                <w:szCs w:val="20"/>
              </w:rPr>
              <w:t>A QUIEN SUPERVISA</w:t>
            </w:r>
          </w:p>
        </w:tc>
      </w:tr>
      <w:tr w:rsidR="00B35A54" w:rsidRPr="007509F3" w:rsidTr="00C33EF7">
        <w:trPr>
          <w:trHeight w:hRule="exact" w:val="262"/>
          <w:jc w:val="center"/>
        </w:trPr>
        <w:tc>
          <w:tcPr>
            <w:tcW w:w="8913" w:type="dxa"/>
            <w:tcBorders>
              <w:top w:val="single" w:sz="5" w:space="0" w:color="000000"/>
              <w:left w:val="single" w:sz="5" w:space="0" w:color="000000"/>
              <w:bottom w:val="single" w:sz="5" w:space="0" w:color="000000"/>
              <w:right w:val="single" w:sz="5" w:space="0" w:color="000000"/>
            </w:tcBorders>
          </w:tcPr>
          <w:p w:rsidR="00B35A54" w:rsidRPr="007509F3" w:rsidRDefault="00B35A54" w:rsidP="00012C46">
            <w:pPr>
              <w:ind w:left="178"/>
              <w:rPr>
                <w:rFonts w:cs="Arial"/>
                <w:b/>
                <w:spacing w:val="-2"/>
                <w:sz w:val="20"/>
                <w:szCs w:val="20"/>
              </w:rPr>
            </w:pPr>
            <w:r w:rsidRPr="007509F3">
              <w:rPr>
                <w:rFonts w:cs="Arial"/>
                <w:sz w:val="20"/>
                <w:szCs w:val="20"/>
              </w:rPr>
              <w:t xml:space="preserve">• </w:t>
            </w:r>
            <w:proofErr w:type="spellStart"/>
            <w:r w:rsidRPr="007509F3">
              <w:rPr>
                <w:rFonts w:cs="Arial"/>
                <w:sz w:val="20"/>
                <w:szCs w:val="20"/>
              </w:rPr>
              <w:t>Development</w:t>
            </w:r>
            <w:proofErr w:type="spellEnd"/>
            <w:r w:rsidRPr="007509F3">
              <w:rPr>
                <w:rFonts w:cs="Arial"/>
                <w:sz w:val="20"/>
                <w:szCs w:val="20"/>
              </w:rPr>
              <w:t xml:space="preserve"> </w:t>
            </w:r>
            <w:proofErr w:type="spellStart"/>
            <w:r w:rsidRPr="007509F3">
              <w:rPr>
                <w:rFonts w:cs="Arial"/>
                <w:sz w:val="20"/>
                <w:szCs w:val="20"/>
              </w:rPr>
              <w:t>Personnel</w:t>
            </w:r>
            <w:proofErr w:type="spellEnd"/>
          </w:p>
        </w:tc>
      </w:tr>
    </w:tbl>
    <w:p w:rsidR="00526D37" w:rsidRDefault="00526D37" w:rsidP="00012C46">
      <w:pPr>
        <w:spacing w:after="0" w:line="240" w:lineRule="auto"/>
        <w:rPr>
          <w:rFonts w:ascii="Times New Roman" w:hAnsi="Times New Roman" w:cs="Times New Roman"/>
          <w:b/>
          <w:sz w:val="24"/>
          <w:szCs w:val="24"/>
        </w:rPr>
      </w:pPr>
    </w:p>
    <w:p w:rsidR="00526D37" w:rsidRDefault="00526D37" w:rsidP="00012C46">
      <w:pPr>
        <w:spacing w:after="0" w:line="240" w:lineRule="auto"/>
        <w:rPr>
          <w:rFonts w:ascii="Times New Roman" w:hAnsi="Times New Roman" w:cs="Times New Roman"/>
          <w:b/>
          <w:sz w:val="24"/>
          <w:szCs w:val="24"/>
        </w:rPr>
      </w:pPr>
    </w:p>
    <w:p w:rsidR="002809A2" w:rsidRDefault="002809A2" w:rsidP="00012C46">
      <w:pPr>
        <w:spacing w:after="0" w:line="240" w:lineRule="auto"/>
        <w:rPr>
          <w:rFonts w:ascii="Times New Roman" w:hAnsi="Times New Roman" w:cs="Times New Roman"/>
          <w:b/>
          <w:sz w:val="24"/>
          <w:szCs w:val="24"/>
        </w:rPr>
      </w:pPr>
    </w:p>
    <w:p w:rsidR="00AC2C12" w:rsidRDefault="00AC2C12" w:rsidP="00012C46">
      <w:pPr>
        <w:spacing w:line="240" w:lineRule="auto"/>
        <w:rPr>
          <w:rFonts w:ascii="Times New Roman" w:hAnsi="Times New Roman" w:cs="Times New Roman"/>
          <w:b/>
        </w:rPr>
      </w:pPr>
    </w:p>
    <w:p w:rsidR="000010B6" w:rsidRDefault="000010B6" w:rsidP="00012C46">
      <w:pPr>
        <w:spacing w:line="240" w:lineRule="auto"/>
        <w:rPr>
          <w:rFonts w:ascii="Times New Roman" w:hAnsi="Times New Roman" w:cs="Times New Roman"/>
          <w:b/>
        </w:rPr>
      </w:pPr>
    </w:p>
    <w:p w:rsidR="000010B6" w:rsidRDefault="000010B6" w:rsidP="00012C46">
      <w:pPr>
        <w:spacing w:line="240" w:lineRule="auto"/>
        <w:rPr>
          <w:rFonts w:ascii="Times New Roman" w:hAnsi="Times New Roman" w:cs="Times New Roman"/>
          <w:b/>
        </w:rPr>
      </w:pPr>
    </w:p>
    <w:p w:rsidR="000010B6" w:rsidRDefault="000010B6"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pPr>
    </w:p>
    <w:p w:rsidR="00D73DD4" w:rsidRDefault="00D73DD4" w:rsidP="00012C46">
      <w:pPr>
        <w:spacing w:line="240" w:lineRule="auto"/>
        <w:rPr>
          <w:rFonts w:ascii="Times New Roman" w:hAnsi="Times New Roman" w:cs="Times New Roman"/>
          <w:b/>
        </w:rPr>
        <w:sectPr w:rsidR="00D73DD4" w:rsidSect="00D73DD4">
          <w:footerReference w:type="default" r:id="rId12"/>
          <w:pgSz w:w="12240" w:h="15840" w:code="1"/>
          <w:pgMar w:top="1440" w:right="1440" w:bottom="1440" w:left="1440" w:header="720" w:footer="720" w:gutter="0"/>
          <w:cols w:space="720"/>
          <w:docGrid w:linePitch="360"/>
        </w:sectPr>
      </w:pPr>
    </w:p>
    <w:p w:rsidR="000010B6" w:rsidRPr="00AC2C12" w:rsidRDefault="000010B6" w:rsidP="00012C46">
      <w:pPr>
        <w:spacing w:line="240" w:lineRule="auto"/>
        <w:rPr>
          <w:rFonts w:ascii="Times New Roman" w:hAnsi="Times New Roman" w:cs="Times New Roman"/>
          <w:b/>
        </w:rPr>
      </w:pPr>
    </w:p>
    <w:p w:rsidR="006121F5" w:rsidRDefault="006121F5" w:rsidP="00811E8E">
      <w:pPr>
        <w:pStyle w:val="Prrafodelista"/>
        <w:numPr>
          <w:ilvl w:val="1"/>
          <w:numId w:val="14"/>
        </w:numPr>
        <w:spacing w:line="240" w:lineRule="auto"/>
        <w:outlineLvl w:val="1"/>
        <w:rPr>
          <w:rFonts w:ascii="Times New Roman" w:hAnsi="Times New Roman" w:cs="Times New Roman"/>
          <w:b/>
        </w:rPr>
      </w:pPr>
      <w:bookmarkStart w:id="15" w:name="_Toc422915453"/>
      <w:r>
        <w:rPr>
          <w:rFonts w:ascii="Times New Roman" w:hAnsi="Times New Roman" w:cs="Times New Roman"/>
          <w:b/>
        </w:rPr>
        <w:t>Análisis de posibles dificultades</w:t>
      </w:r>
      <w:bookmarkEnd w:id="15"/>
    </w:p>
    <w:p w:rsidR="00AC2C12" w:rsidRDefault="00AC2C12" w:rsidP="00012C46">
      <w:pPr>
        <w:pStyle w:val="Prrafodelista"/>
        <w:spacing w:line="240" w:lineRule="auto"/>
        <w:rPr>
          <w:rFonts w:ascii="Times New Roman" w:hAnsi="Times New Roman" w:cs="Times New Roman"/>
          <w:b/>
        </w:rPr>
      </w:pPr>
    </w:p>
    <w:p w:rsidR="003C609A" w:rsidRDefault="003C609A" w:rsidP="00012C46">
      <w:pPr>
        <w:pStyle w:val="Prrafodelista"/>
        <w:spacing w:line="240" w:lineRule="auto"/>
        <w:rPr>
          <w:rFonts w:ascii="Times New Roman" w:hAnsi="Times New Roman" w:cs="Times New Roman"/>
          <w:b/>
        </w:rPr>
      </w:pPr>
    </w:p>
    <w:tbl>
      <w:tblPr>
        <w:tblStyle w:val="Cuadrculadetablaclara"/>
        <w:tblpPr w:leftFromText="141" w:rightFromText="141" w:vertAnchor="text" w:horzAnchor="margin" w:tblpXSpec="center" w:tblpY="83"/>
        <w:tblW w:w="14596" w:type="dxa"/>
        <w:tblLayout w:type="fixed"/>
        <w:tblLook w:val="04A0" w:firstRow="1" w:lastRow="0" w:firstColumn="1" w:lastColumn="0" w:noHBand="0" w:noVBand="1"/>
      </w:tblPr>
      <w:tblGrid>
        <w:gridCol w:w="1129"/>
        <w:gridCol w:w="1677"/>
        <w:gridCol w:w="1584"/>
        <w:gridCol w:w="1701"/>
        <w:gridCol w:w="1559"/>
        <w:gridCol w:w="1559"/>
        <w:gridCol w:w="1134"/>
        <w:gridCol w:w="1418"/>
        <w:gridCol w:w="1701"/>
        <w:gridCol w:w="1134"/>
      </w:tblGrid>
      <w:tr w:rsidR="00AC2C12" w:rsidRPr="00F44100" w:rsidTr="00B96CAD">
        <w:trPr>
          <w:trHeight w:val="1373"/>
        </w:trPr>
        <w:tc>
          <w:tcPr>
            <w:tcW w:w="112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Código de riesgo</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Descripción del riesgo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Causa raíz</w:t>
            </w:r>
          </w:p>
        </w:tc>
        <w:tc>
          <w:tcPr>
            <w:tcW w:w="1701" w:type="dxa"/>
          </w:tcPr>
          <w:p w:rsidR="00AC2C12" w:rsidRPr="00F44100" w:rsidRDefault="00AC2C12" w:rsidP="00012C46">
            <w:pPr>
              <w:rPr>
                <w:rFonts w:ascii="Times New Roman" w:hAnsi="Times New Roman" w:cs="Times New Roman"/>
                <w:b/>
                <w:sz w:val="24"/>
                <w:szCs w:val="24"/>
                <w:lang w:val="es-ES"/>
              </w:rPr>
            </w:pPr>
            <w:proofErr w:type="spellStart"/>
            <w:r w:rsidRPr="00F44100">
              <w:rPr>
                <w:rFonts w:ascii="Times New Roman" w:hAnsi="Times New Roman" w:cs="Times New Roman"/>
                <w:b/>
                <w:sz w:val="24"/>
                <w:szCs w:val="24"/>
                <w:lang w:val="es-ES"/>
              </w:rPr>
              <w:t>Trigger</w:t>
            </w:r>
            <w:proofErr w:type="spellEnd"/>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Entregables</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afectados</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Estimación probabilidad</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Objetivo afectado</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Estimación impacto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Probabilidad por impacto</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Tipo de riesgo</w:t>
            </w:r>
          </w:p>
        </w:tc>
      </w:tr>
      <w:tr w:rsidR="00AC2C12" w:rsidRPr="00F44100" w:rsidTr="00B96CAD">
        <w:trPr>
          <w:trHeight w:val="465"/>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R01</w:t>
            </w:r>
          </w:p>
        </w:tc>
        <w:tc>
          <w:tcPr>
            <w:tcW w:w="1677" w:type="dxa"/>
          </w:tcPr>
          <w:p w:rsidR="00AC2C12" w:rsidRPr="00F44100" w:rsidRDefault="00D73DD4" w:rsidP="00012C46">
            <w:pPr>
              <w:rPr>
                <w:rFonts w:ascii="Times New Roman" w:hAnsi="Times New Roman" w:cs="Times New Roman"/>
                <w:b/>
                <w:sz w:val="24"/>
                <w:szCs w:val="24"/>
                <w:lang w:val="es-ES"/>
              </w:rPr>
            </w:pPr>
            <w:r w:rsidRPr="00D73DD4">
              <w:rPr>
                <w:rFonts w:ascii="Times New Roman" w:hAnsi="Times New Roman" w:cs="Times New Roman"/>
                <w:b/>
                <w:sz w:val="24"/>
                <w:szCs w:val="24"/>
                <w:lang w:val="es-ES"/>
              </w:rPr>
              <w:t>Falta de recursos económicos.</w:t>
            </w:r>
          </w:p>
        </w:tc>
        <w:tc>
          <w:tcPr>
            <w:tcW w:w="1584" w:type="dxa"/>
          </w:tcPr>
          <w:p w:rsidR="00AC2C12" w:rsidRPr="00F44100" w:rsidRDefault="00D73DD4" w:rsidP="00D73DD4">
            <w:pPr>
              <w:jc w:val="both"/>
              <w:rPr>
                <w:rFonts w:ascii="Times New Roman" w:hAnsi="Times New Roman" w:cs="Times New Roman"/>
                <w:b/>
                <w:sz w:val="24"/>
                <w:szCs w:val="24"/>
                <w:lang w:val="es-ES"/>
              </w:rPr>
            </w:pPr>
            <w:r w:rsidRPr="00D73DD4">
              <w:rPr>
                <w:rFonts w:ascii="Times New Roman" w:hAnsi="Times New Roman" w:cs="Times New Roman"/>
                <w:b/>
                <w:sz w:val="24"/>
                <w:szCs w:val="24"/>
                <w:lang w:val="es-ES"/>
              </w:rPr>
              <w:t>No contar con una cantidad suficiente de recurso económico para implementarlo en el desarrollo del proyecto.</w:t>
            </w:r>
          </w:p>
        </w:tc>
        <w:tc>
          <w:tcPr>
            <w:tcW w:w="1701" w:type="dxa"/>
          </w:tcPr>
          <w:p w:rsidR="00AC2C12"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w:t>
            </w:r>
            <w:bookmarkStart w:id="16" w:name="_GoBack"/>
            <w:bookmarkEnd w:id="16"/>
          </w:p>
        </w:tc>
        <w:tc>
          <w:tcPr>
            <w:tcW w:w="1559" w:type="dxa"/>
          </w:tcPr>
          <w:p w:rsidR="00AC2C12"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Project Eagle</w:t>
            </w:r>
          </w:p>
        </w:tc>
        <w:tc>
          <w:tcPr>
            <w:tcW w:w="1559" w:type="dxa"/>
          </w:tcPr>
          <w:p w:rsidR="00AC2C12"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.3</w:t>
            </w:r>
          </w:p>
        </w:tc>
        <w:tc>
          <w:tcPr>
            <w:tcW w:w="1134" w:type="dxa"/>
          </w:tcPr>
          <w:p w:rsidR="00AC2C12"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Calidad</w:t>
            </w:r>
          </w:p>
          <w:p w:rsidR="00D73DD4"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Tiempo</w:t>
            </w:r>
          </w:p>
        </w:tc>
        <w:tc>
          <w:tcPr>
            <w:tcW w:w="1418" w:type="dxa"/>
          </w:tcPr>
          <w:p w:rsidR="00AC2C12"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.30</w:t>
            </w:r>
          </w:p>
        </w:tc>
        <w:tc>
          <w:tcPr>
            <w:tcW w:w="1701" w:type="dxa"/>
          </w:tcPr>
          <w:p w:rsidR="00AC2C12"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.3</w:t>
            </w:r>
          </w:p>
        </w:tc>
        <w:tc>
          <w:tcPr>
            <w:tcW w:w="1134" w:type="dxa"/>
          </w:tcPr>
          <w:p w:rsidR="00AC2C12" w:rsidRPr="00F44100" w:rsidRDefault="00D73DD4" w:rsidP="00012C46">
            <w:pPr>
              <w:rPr>
                <w:rFonts w:ascii="Times New Roman" w:hAnsi="Times New Roman" w:cs="Times New Roman"/>
                <w:b/>
                <w:sz w:val="24"/>
                <w:szCs w:val="24"/>
                <w:lang w:val="es-ES"/>
              </w:rPr>
            </w:pPr>
            <w:r>
              <w:rPr>
                <w:rFonts w:ascii="Times New Roman" w:hAnsi="Times New Roman" w:cs="Times New Roman"/>
                <w:b/>
                <w:sz w:val="24"/>
                <w:szCs w:val="24"/>
                <w:lang w:val="es-ES"/>
              </w:rPr>
              <w:t>Alto</w:t>
            </w:r>
          </w:p>
        </w:tc>
      </w:tr>
      <w:tr w:rsidR="00012C46" w:rsidRPr="00F44100" w:rsidTr="00B96CAD">
        <w:trPr>
          <w:trHeight w:val="437"/>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R02</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contar con conocimientos previos de la mina a implementar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La minera no proporciona información sobre la misma.</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PM</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administrar bien los tiempos del proyecto.</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Calidad</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Alcance</w:t>
            </w:r>
          </w:p>
          <w:p w:rsidR="00AC2C12" w:rsidRPr="00F44100" w:rsidRDefault="00AC2C12" w:rsidP="00012C46">
            <w:pPr>
              <w:rPr>
                <w:rFonts w:ascii="Times New Roman" w:hAnsi="Times New Roman" w:cs="Times New Roman"/>
                <w:b/>
                <w:sz w:val="24"/>
                <w:szCs w:val="24"/>
                <w:lang w:val="es-ES"/>
              </w:rPr>
            </w:pP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.20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Moderado</w:t>
            </w:r>
          </w:p>
        </w:tc>
      </w:tr>
      <w:tr w:rsidR="00AC2C12" w:rsidRPr="00F44100" w:rsidTr="00B96CAD">
        <w:trPr>
          <w:trHeight w:val="465"/>
        </w:trPr>
        <w:tc>
          <w:tcPr>
            <w:tcW w:w="1129" w:type="dxa"/>
          </w:tcPr>
          <w:p w:rsidR="00AC2C12" w:rsidRPr="00F44100" w:rsidRDefault="00776AA2" w:rsidP="00012C46">
            <w:pPr>
              <w:rPr>
                <w:rFonts w:ascii="Times New Roman" w:hAnsi="Times New Roman" w:cs="Times New Roman"/>
                <w:b/>
                <w:sz w:val="24"/>
                <w:szCs w:val="24"/>
                <w:lang w:val="es-ES"/>
              </w:rPr>
            </w:pPr>
            <w:r>
              <w:rPr>
                <w:rFonts w:ascii="Times New Roman" w:hAnsi="Times New Roman" w:cs="Times New Roman"/>
                <w:b/>
                <w:sz w:val="24"/>
                <w:szCs w:val="24"/>
                <w:lang w:val="es-ES"/>
              </w:rPr>
              <w:t>R03</w:t>
            </w:r>
          </w:p>
        </w:tc>
        <w:tc>
          <w:tcPr>
            <w:tcW w:w="1677"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No se obtiene apoyo económico de personas encargadas de </w:t>
            </w:r>
            <w:r w:rsidRPr="00F44100">
              <w:rPr>
                <w:rFonts w:ascii="Times New Roman" w:hAnsi="Times New Roman" w:cs="Times New Roman"/>
                <w:b/>
                <w:sz w:val="24"/>
                <w:szCs w:val="24"/>
                <w:lang w:val="es-ES"/>
              </w:rPr>
              <w:lastRenderedPageBreak/>
              <w:t>gestionar el proyecto.</w:t>
            </w:r>
          </w:p>
        </w:tc>
        <w:tc>
          <w:tcPr>
            <w:tcW w:w="158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lastRenderedPageBreak/>
              <w:t xml:space="preserve">Las personas que apoyaran al proyecto económicamente no </w:t>
            </w:r>
            <w:r w:rsidRPr="00F44100">
              <w:rPr>
                <w:rFonts w:ascii="Times New Roman" w:hAnsi="Times New Roman" w:cs="Times New Roman"/>
                <w:b/>
                <w:sz w:val="24"/>
                <w:szCs w:val="24"/>
                <w:lang w:val="es-ES"/>
              </w:rPr>
              <w:lastRenderedPageBreak/>
              <w:t>tienen un acercamiento directo con el equipo.</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lastRenderedPageBreak/>
              <w:t>- S</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No da apoyo al proyecto.</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Project Eagle</w:t>
            </w:r>
          </w:p>
        </w:tc>
        <w:tc>
          <w:tcPr>
            <w:tcW w:w="1559"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.3</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Tiempo</w:t>
            </w:r>
          </w:p>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 xml:space="preserve"> Costo</w:t>
            </w:r>
          </w:p>
        </w:tc>
        <w:tc>
          <w:tcPr>
            <w:tcW w:w="1418"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.40</w:t>
            </w:r>
          </w:p>
        </w:tc>
        <w:tc>
          <w:tcPr>
            <w:tcW w:w="1701"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.5</w:t>
            </w:r>
          </w:p>
        </w:tc>
        <w:tc>
          <w:tcPr>
            <w:tcW w:w="1134" w:type="dxa"/>
          </w:tcPr>
          <w:p w:rsidR="00AC2C12" w:rsidRPr="00F44100" w:rsidRDefault="00AC2C12" w:rsidP="00012C46">
            <w:pPr>
              <w:rPr>
                <w:rFonts w:ascii="Times New Roman" w:hAnsi="Times New Roman" w:cs="Times New Roman"/>
                <w:b/>
                <w:sz w:val="24"/>
                <w:szCs w:val="24"/>
                <w:lang w:val="es-ES"/>
              </w:rPr>
            </w:pPr>
            <w:r w:rsidRPr="00F44100">
              <w:rPr>
                <w:rFonts w:ascii="Times New Roman" w:hAnsi="Times New Roman" w:cs="Times New Roman"/>
                <w:b/>
                <w:sz w:val="24"/>
                <w:szCs w:val="24"/>
                <w:lang w:val="es-ES"/>
              </w:rPr>
              <w:t>Alto</w:t>
            </w:r>
          </w:p>
        </w:tc>
      </w:tr>
    </w:tbl>
    <w:p w:rsidR="00AC2C12" w:rsidRPr="00F52F30" w:rsidRDefault="00AC2C12" w:rsidP="00012C46">
      <w:pPr>
        <w:spacing w:line="240" w:lineRule="auto"/>
        <w:rPr>
          <w:rFonts w:ascii="Times New Roman" w:hAnsi="Times New Roman" w:cs="Times New Roman"/>
          <w:b/>
        </w:rPr>
        <w:sectPr w:rsidR="00AC2C12" w:rsidRPr="00F52F30" w:rsidSect="00D73DD4">
          <w:pgSz w:w="15840" w:h="12240" w:orient="landscape" w:code="1"/>
          <w:pgMar w:top="1440" w:right="1440" w:bottom="1440" w:left="1440" w:header="720" w:footer="720" w:gutter="0"/>
          <w:cols w:space="720"/>
          <w:docGrid w:linePitch="360"/>
        </w:sectPr>
      </w:pPr>
    </w:p>
    <w:p w:rsidR="00AC2C12" w:rsidRPr="00F52F30" w:rsidRDefault="00AC2C12" w:rsidP="00012C46">
      <w:pPr>
        <w:spacing w:line="240" w:lineRule="auto"/>
        <w:rPr>
          <w:rFonts w:ascii="Times New Roman" w:hAnsi="Times New Roman" w:cs="Times New Roman"/>
          <w:b/>
        </w:rPr>
      </w:pPr>
    </w:p>
    <w:p w:rsidR="0099408C" w:rsidRPr="001D08F2" w:rsidRDefault="006121F5" w:rsidP="00811E8E">
      <w:pPr>
        <w:pStyle w:val="Prrafodelista"/>
        <w:numPr>
          <w:ilvl w:val="1"/>
          <w:numId w:val="14"/>
        </w:numPr>
        <w:spacing w:after="0" w:line="240" w:lineRule="auto"/>
        <w:outlineLvl w:val="1"/>
        <w:rPr>
          <w:rFonts w:ascii="Times New Roman" w:hAnsi="Times New Roman" w:cs="Times New Roman"/>
          <w:b/>
        </w:rPr>
      </w:pPr>
      <w:bookmarkStart w:id="17" w:name="_Toc422915454"/>
      <w:r>
        <w:rPr>
          <w:rFonts w:ascii="Times New Roman" w:hAnsi="Times New Roman" w:cs="Times New Roman"/>
          <w:b/>
        </w:rPr>
        <w:t>Viabilidad del proyecto</w:t>
      </w:r>
      <w:bookmarkEnd w:id="17"/>
    </w:p>
    <w:p w:rsidR="007A30F1" w:rsidRPr="0099408C" w:rsidRDefault="007A30F1" w:rsidP="00811E8E">
      <w:pPr>
        <w:pStyle w:val="Prrafodelista"/>
        <w:numPr>
          <w:ilvl w:val="2"/>
          <w:numId w:val="14"/>
        </w:numPr>
        <w:spacing w:after="0" w:line="240" w:lineRule="auto"/>
        <w:rPr>
          <w:rFonts w:ascii="Times New Roman" w:hAnsi="Times New Roman" w:cs="Times New Roman"/>
          <w:b/>
        </w:rPr>
      </w:pPr>
      <w:r w:rsidRPr="0099408C">
        <w:rPr>
          <w:rFonts w:ascii="Times New Roman" w:hAnsi="Times New Roman" w:cs="Times New Roman"/>
          <w:b/>
          <w:sz w:val="24"/>
          <w:szCs w:val="24"/>
        </w:rPr>
        <w:t>Operativa</w:t>
      </w:r>
    </w:p>
    <w:p w:rsidR="007A30F1" w:rsidRPr="005E2A0A" w:rsidRDefault="007A30F1" w:rsidP="001D08F2">
      <w:pPr>
        <w:spacing w:after="0"/>
        <w:ind w:left="708"/>
        <w:jc w:val="both"/>
        <w:rPr>
          <w:rFonts w:ascii="Times New Roman" w:hAnsi="Times New Roman" w:cs="Times New Roman"/>
          <w:sz w:val="24"/>
          <w:szCs w:val="24"/>
        </w:rPr>
      </w:pPr>
      <w:r w:rsidRPr="005E2A0A">
        <w:rPr>
          <w:rFonts w:ascii="Times New Roman" w:hAnsi="Times New Roman" w:cs="Times New Roman"/>
          <w:sz w:val="24"/>
          <w:szCs w:val="24"/>
        </w:rPr>
        <w:t>Desde el punto de vista operativo, se cree que el impacto de Project Eagle será positivo y sin grandes trabas debido  a lo siguiente:</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En primera instancia, la idea surge de una necesidad detectada por las  mismas personas involucradas en las emergencias mineras.</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Project Eagle traerá grande beneficios a la minas y a la seguridad de los trabajadores de estas mismas, respondiendo de manera ágil y eficiente ante la presencia de una emergencia.</w:t>
      </w:r>
    </w:p>
    <w:p w:rsidR="007A30F1" w:rsidRPr="005E2A0A"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El sistema donde se estará alojado toda la información tendrá interfaces intuitivas para que se fácil la comprensión para la persona encargada del centro de cómputo.</w:t>
      </w:r>
    </w:p>
    <w:p w:rsidR="007A30F1" w:rsidRDefault="007A30F1" w:rsidP="007A30F1">
      <w:pPr>
        <w:ind w:left="708"/>
        <w:jc w:val="both"/>
        <w:rPr>
          <w:rFonts w:ascii="Times New Roman" w:hAnsi="Times New Roman" w:cs="Times New Roman"/>
          <w:sz w:val="24"/>
          <w:szCs w:val="24"/>
        </w:rPr>
      </w:pPr>
      <w:r w:rsidRPr="005E2A0A">
        <w:rPr>
          <w:rFonts w:ascii="Times New Roman" w:hAnsi="Times New Roman" w:cs="Times New Roman"/>
          <w:sz w:val="24"/>
          <w:szCs w:val="24"/>
        </w:rPr>
        <w:t>La tecnología cada vez está ligada en la vida diaria y también en la mayoría de los trabajos, los drones vienen a simplificar y ayudar en cualquier ámbito, en este caso auxiliara al equipo de rescate en una emergencia, implementar un Dron es de gran utilidad porque disminuirá costos y tiempo y aumentara las probabilidades de vida.</w:t>
      </w:r>
    </w:p>
    <w:p w:rsidR="00526D37" w:rsidRPr="005E2A0A" w:rsidRDefault="00526D37" w:rsidP="00597CCC">
      <w:pPr>
        <w:jc w:val="both"/>
        <w:rPr>
          <w:rFonts w:ascii="Times New Roman" w:hAnsi="Times New Roman" w:cs="Times New Roman"/>
          <w:sz w:val="24"/>
          <w:szCs w:val="24"/>
        </w:rPr>
      </w:pPr>
    </w:p>
    <w:p w:rsidR="007A30F1" w:rsidRPr="001D08F2" w:rsidRDefault="007A30F1" w:rsidP="00811E8E">
      <w:pPr>
        <w:pStyle w:val="Prrafodelista"/>
        <w:numPr>
          <w:ilvl w:val="2"/>
          <w:numId w:val="14"/>
        </w:numPr>
        <w:spacing w:after="0"/>
        <w:rPr>
          <w:rFonts w:ascii="Times New Roman" w:hAnsi="Times New Roman" w:cs="Times New Roman"/>
          <w:b/>
          <w:sz w:val="24"/>
          <w:szCs w:val="24"/>
        </w:rPr>
      </w:pPr>
      <w:r w:rsidRPr="001D08F2">
        <w:rPr>
          <w:rFonts w:ascii="Times New Roman" w:hAnsi="Times New Roman" w:cs="Times New Roman"/>
          <w:b/>
          <w:sz w:val="24"/>
          <w:szCs w:val="24"/>
        </w:rPr>
        <w:t>Técnica</w:t>
      </w:r>
    </w:p>
    <w:p w:rsidR="007A30F1" w:rsidRDefault="007A30F1" w:rsidP="001D08F2">
      <w:pPr>
        <w:spacing w:after="0"/>
        <w:ind w:left="708"/>
        <w:rPr>
          <w:rFonts w:ascii="Times New Roman" w:hAnsi="Times New Roman" w:cs="Times New Roman"/>
          <w:sz w:val="24"/>
          <w:szCs w:val="24"/>
          <w:lang w:val="es"/>
        </w:rPr>
      </w:pPr>
      <w:r w:rsidRPr="005E2A0A">
        <w:rPr>
          <w:rFonts w:ascii="Times New Roman" w:hAnsi="Times New Roman" w:cs="Times New Roman"/>
          <w:sz w:val="24"/>
          <w:szCs w:val="24"/>
          <w:lang w:val="es"/>
        </w:rPr>
        <w:t>Esta viabilidad explica aquellos recursos de software o hardware que se usaran en el desarrollo de Project Eagle</w:t>
      </w:r>
      <w:r w:rsidR="0099408C">
        <w:rPr>
          <w:rFonts w:ascii="Times New Roman" w:hAnsi="Times New Roman" w:cs="Times New Roman"/>
          <w:sz w:val="24"/>
          <w:szCs w:val="24"/>
          <w:lang w:val="es"/>
        </w:rPr>
        <w:t>.</w:t>
      </w:r>
    </w:p>
    <w:p w:rsidR="0099408C" w:rsidRPr="005E2A0A" w:rsidRDefault="0099408C" w:rsidP="007A30F1">
      <w:pPr>
        <w:ind w:left="708"/>
        <w:rPr>
          <w:rFonts w:ascii="Times New Roman" w:hAnsi="Times New Roman" w:cs="Times New Roman"/>
          <w:sz w:val="24"/>
          <w:szCs w:val="24"/>
          <w:lang w:val="es"/>
        </w:rPr>
      </w:pPr>
      <w:r>
        <w:rPr>
          <w:rFonts w:ascii="Times New Roman" w:hAnsi="Times New Roman" w:cs="Times New Roman"/>
          <w:sz w:val="24"/>
          <w:szCs w:val="24"/>
          <w:lang w:val="es"/>
        </w:rPr>
        <w:t>En la viabilidad técnica</w:t>
      </w:r>
      <w:r w:rsidR="00463BBD">
        <w:rPr>
          <w:rFonts w:ascii="Times New Roman" w:hAnsi="Times New Roman" w:cs="Times New Roman"/>
          <w:sz w:val="24"/>
          <w:szCs w:val="24"/>
          <w:lang w:val="es"/>
        </w:rPr>
        <w:t xml:space="preserve"> está resuelta ya que la limitante con más peso era que el </w:t>
      </w:r>
      <w:proofErr w:type="spellStart"/>
      <w:r w:rsidR="00463BBD">
        <w:rPr>
          <w:rFonts w:ascii="Times New Roman" w:hAnsi="Times New Roman" w:cs="Times New Roman"/>
          <w:sz w:val="24"/>
          <w:szCs w:val="24"/>
          <w:lang w:val="es"/>
        </w:rPr>
        <w:t>Drone</w:t>
      </w:r>
      <w:proofErr w:type="spellEnd"/>
      <w:r w:rsidR="00463BBD">
        <w:rPr>
          <w:rFonts w:ascii="Times New Roman" w:hAnsi="Times New Roman" w:cs="Times New Roman"/>
          <w:sz w:val="24"/>
          <w:szCs w:val="24"/>
          <w:lang w:val="es"/>
        </w:rPr>
        <w:t xml:space="preserve"> no cumplía con ciertas características para cubrir todos los aspectos para la implementación del proyecto pero se optó por armar un </w:t>
      </w:r>
      <w:proofErr w:type="spellStart"/>
      <w:r w:rsidR="00463BBD">
        <w:rPr>
          <w:rFonts w:ascii="Times New Roman" w:hAnsi="Times New Roman" w:cs="Times New Roman"/>
          <w:sz w:val="24"/>
          <w:szCs w:val="24"/>
          <w:lang w:val="es"/>
        </w:rPr>
        <w:t>Drone</w:t>
      </w:r>
      <w:proofErr w:type="spellEnd"/>
      <w:r w:rsidR="00463BBD">
        <w:rPr>
          <w:rFonts w:ascii="Times New Roman" w:hAnsi="Times New Roman" w:cs="Times New Roman"/>
          <w:sz w:val="24"/>
          <w:szCs w:val="24"/>
          <w:lang w:val="es"/>
        </w:rPr>
        <w:t xml:space="preserve"> a la medida de los requerimientos del proyecto. Así  mismo todas las tecnologías a usar para la construcción están disponibles en el mercado.</w:t>
      </w:r>
    </w:p>
    <w:p w:rsidR="001D08F2" w:rsidRDefault="001D08F2" w:rsidP="001D08F2">
      <w:pPr>
        <w:spacing w:after="0"/>
        <w:ind w:left="708"/>
        <w:rPr>
          <w:rFonts w:ascii="Times New Roman" w:hAnsi="Times New Roman" w:cs="Times New Roman"/>
          <w:b/>
          <w:sz w:val="24"/>
          <w:szCs w:val="24"/>
          <w:lang w:val="es"/>
        </w:rPr>
      </w:pPr>
    </w:p>
    <w:p w:rsidR="001D08F2" w:rsidRDefault="001D08F2" w:rsidP="001D08F2">
      <w:pPr>
        <w:spacing w:after="0"/>
        <w:ind w:left="708"/>
        <w:rPr>
          <w:rFonts w:ascii="Times New Roman" w:hAnsi="Times New Roman" w:cs="Times New Roman"/>
          <w:b/>
          <w:sz w:val="24"/>
          <w:szCs w:val="24"/>
        </w:rPr>
      </w:pPr>
    </w:p>
    <w:p w:rsidR="007A30F1" w:rsidRPr="001D08F2" w:rsidRDefault="007A30F1" w:rsidP="00811E8E">
      <w:pPr>
        <w:pStyle w:val="Prrafodelista"/>
        <w:numPr>
          <w:ilvl w:val="2"/>
          <w:numId w:val="14"/>
        </w:numPr>
        <w:spacing w:after="0"/>
        <w:rPr>
          <w:rFonts w:ascii="Times New Roman" w:hAnsi="Times New Roman" w:cs="Times New Roman"/>
          <w:b/>
          <w:sz w:val="24"/>
          <w:szCs w:val="24"/>
        </w:rPr>
      </w:pPr>
      <w:r w:rsidRPr="001D08F2">
        <w:rPr>
          <w:rFonts w:ascii="Times New Roman" w:hAnsi="Times New Roman" w:cs="Times New Roman"/>
          <w:b/>
          <w:sz w:val="24"/>
          <w:szCs w:val="24"/>
        </w:rPr>
        <w:t>Económica</w:t>
      </w:r>
    </w:p>
    <w:p w:rsidR="00403655" w:rsidRDefault="00403655" w:rsidP="00403655">
      <w:pPr>
        <w:spacing w:after="0"/>
        <w:jc w:val="both"/>
        <w:rPr>
          <w:rFonts w:ascii="Times New Roman" w:hAnsi="Times New Roman" w:cs="Times New Roman"/>
          <w:sz w:val="24"/>
          <w:szCs w:val="24"/>
        </w:rPr>
      </w:pPr>
      <w:r>
        <w:rPr>
          <w:rFonts w:ascii="Times New Roman" w:hAnsi="Times New Roman" w:cs="Times New Roman"/>
          <w:sz w:val="24"/>
          <w:szCs w:val="24"/>
        </w:rPr>
        <w:t>.</w:t>
      </w:r>
    </w:p>
    <w:p w:rsidR="007B796E" w:rsidRPr="00403655" w:rsidRDefault="00403655" w:rsidP="00403655">
      <w:pPr>
        <w:pStyle w:val="Ttulo1"/>
        <w:numPr>
          <w:ilvl w:val="0"/>
          <w:numId w:val="0"/>
        </w:numPr>
        <w:ind w:left="3970"/>
        <w:rPr>
          <w:rFonts w:ascii="Times New Roman" w:hAnsi="Times New Roman" w:cs="Times New Roman"/>
          <w:b/>
          <w:color w:val="auto"/>
          <w:sz w:val="24"/>
          <w:szCs w:val="24"/>
        </w:rPr>
      </w:pPr>
      <w:bookmarkStart w:id="18" w:name="_Toc422915455"/>
      <w:r w:rsidRPr="00403655">
        <w:rPr>
          <w:rFonts w:ascii="Times New Roman" w:hAnsi="Times New Roman" w:cs="Times New Roman"/>
          <w:b/>
          <w:color w:val="auto"/>
          <w:sz w:val="24"/>
          <w:szCs w:val="24"/>
        </w:rPr>
        <w:t>Bibliografía</w:t>
      </w:r>
      <w:bookmarkEnd w:id="18"/>
    </w:p>
    <w:p w:rsidR="00403655" w:rsidRPr="008C416C" w:rsidRDefault="00403655" w:rsidP="008C416C">
      <w:pPr>
        <w:spacing w:after="0" w:line="240" w:lineRule="auto"/>
        <w:jc w:val="both"/>
        <w:rPr>
          <w:rFonts w:ascii="Times New Roman" w:hAnsi="Times New Roman" w:cs="Times New Roman"/>
          <w:b/>
          <w:sz w:val="24"/>
          <w:szCs w:val="24"/>
        </w:rPr>
      </w:pP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b/>
          <w:sz w:val="24"/>
          <w:szCs w:val="24"/>
        </w:rPr>
        <w:fldChar w:fldCharType="begin"/>
      </w:r>
      <w:r w:rsidRPr="008C416C">
        <w:rPr>
          <w:rFonts w:ascii="Times New Roman" w:hAnsi="Times New Roman" w:cs="Times New Roman"/>
          <w:b/>
          <w:sz w:val="24"/>
          <w:szCs w:val="24"/>
        </w:rPr>
        <w:instrText xml:space="preserve"> BIBLIOGRAPHY  \l 2058 </w:instrText>
      </w:r>
      <w:r w:rsidRPr="008C416C">
        <w:rPr>
          <w:rFonts w:ascii="Times New Roman" w:hAnsi="Times New Roman" w:cs="Times New Roman"/>
          <w:b/>
          <w:sz w:val="24"/>
          <w:szCs w:val="24"/>
        </w:rPr>
        <w:fldChar w:fldCharType="separate"/>
      </w:r>
      <w:r w:rsidRPr="008C416C">
        <w:rPr>
          <w:rFonts w:ascii="Times New Roman" w:hAnsi="Times New Roman" w:cs="Times New Roman"/>
          <w:noProof/>
          <w:sz w:val="24"/>
          <w:szCs w:val="24"/>
        </w:rPr>
        <w:t>Alvarado, R. (13 de Junio de 2015). Comunicación personal.</w:t>
      </w: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noProof/>
          <w:sz w:val="24"/>
          <w:szCs w:val="24"/>
        </w:rPr>
        <w:t>Minería, E. (s.f.). Obtenido de http://enlacemineria.blogspot.com/2015/01/los-drones-y-su-utilidad-en-la.html</w:t>
      </w:r>
    </w:p>
    <w:p w:rsidR="00EF6101" w:rsidRPr="008C416C" w:rsidRDefault="00EF6101" w:rsidP="008C416C">
      <w:pPr>
        <w:pStyle w:val="Bibliografa"/>
        <w:ind w:left="720" w:hanging="720"/>
        <w:jc w:val="both"/>
        <w:rPr>
          <w:rFonts w:ascii="Times New Roman" w:hAnsi="Times New Roman" w:cs="Times New Roman"/>
          <w:noProof/>
          <w:sz w:val="24"/>
          <w:szCs w:val="24"/>
        </w:rPr>
      </w:pPr>
      <w:r w:rsidRPr="008C416C">
        <w:rPr>
          <w:rFonts w:ascii="Times New Roman" w:hAnsi="Times New Roman" w:cs="Times New Roman"/>
          <w:noProof/>
          <w:sz w:val="24"/>
          <w:szCs w:val="24"/>
        </w:rPr>
        <w:t>minero, G. d. (13 de Mayo de 2015). Obtenido de http://es.slideshare.net/AgenciaNaldeMineria/estadisticasde-emergenciasmineras22052015</w:t>
      </w:r>
    </w:p>
    <w:p w:rsidR="007B796E" w:rsidRPr="008C416C" w:rsidRDefault="00EF6101" w:rsidP="008C416C">
      <w:pPr>
        <w:spacing w:after="0" w:line="240" w:lineRule="auto"/>
        <w:jc w:val="both"/>
        <w:rPr>
          <w:rFonts w:ascii="Times New Roman" w:hAnsi="Times New Roman" w:cs="Times New Roman"/>
          <w:b/>
          <w:sz w:val="24"/>
          <w:szCs w:val="24"/>
        </w:rPr>
      </w:pPr>
      <w:r w:rsidRPr="008C416C">
        <w:rPr>
          <w:rFonts w:ascii="Times New Roman" w:hAnsi="Times New Roman" w:cs="Times New Roman"/>
          <w:b/>
          <w:sz w:val="24"/>
          <w:szCs w:val="24"/>
        </w:rPr>
        <w:fldChar w:fldCharType="end"/>
      </w:r>
    </w:p>
    <w:p w:rsidR="007B796E" w:rsidRPr="008C416C" w:rsidRDefault="007B796E" w:rsidP="008C416C">
      <w:pPr>
        <w:spacing w:after="0" w:line="240" w:lineRule="auto"/>
        <w:jc w:val="both"/>
        <w:rPr>
          <w:rFonts w:ascii="Times New Roman" w:hAnsi="Times New Roman" w:cs="Times New Roman"/>
          <w:b/>
          <w:sz w:val="24"/>
          <w:szCs w:val="24"/>
        </w:rPr>
      </w:pPr>
    </w:p>
    <w:p w:rsidR="007B796E" w:rsidRPr="008C416C" w:rsidRDefault="007B796E" w:rsidP="008C416C">
      <w:pPr>
        <w:spacing w:after="0" w:line="240" w:lineRule="auto"/>
        <w:jc w:val="both"/>
        <w:rPr>
          <w:rFonts w:ascii="Times New Roman" w:hAnsi="Times New Roman" w:cs="Times New Roman"/>
          <w:b/>
          <w:sz w:val="24"/>
          <w:szCs w:val="24"/>
        </w:rPr>
      </w:pPr>
    </w:p>
    <w:p w:rsidR="007B796E" w:rsidRPr="008C416C" w:rsidRDefault="007B796E" w:rsidP="008C416C">
      <w:pPr>
        <w:spacing w:after="0" w:line="240" w:lineRule="auto"/>
        <w:jc w:val="both"/>
        <w:rPr>
          <w:rFonts w:ascii="Times New Roman" w:hAnsi="Times New Roman" w:cs="Times New Roman"/>
          <w:b/>
          <w:sz w:val="24"/>
          <w:szCs w:val="24"/>
        </w:rPr>
      </w:pPr>
    </w:p>
    <w:p w:rsidR="0069184B" w:rsidRPr="008D0FAA" w:rsidRDefault="0069184B" w:rsidP="008D0FAA">
      <w:pPr>
        <w:jc w:val="both"/>
        <w:rPr>
          <w:rFonts w:ascii="Times New Roman" w:hAnsi="Times New Roman" w:cs="Times New Roman"/>
          <w:sz w:val="24"/>
        </w:rPr>
      </w:pPr>
    </w:p>
    <w:sectPr w:rsidR="0069184B" w:rsidRPr="008D0FAA" w:rsidSect="00D77CD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49F1" w:rsidRDefault="006C49F1" w:rsidP="00894D70">
      <w:pPr>
        <w:spacing w:after="0" w:line="240" w:lineRule="auto"/>
      </w:pPr>
      <w:r>
        <w:separator/>
      </w:r>
    </w:p>
  </w:endnote>
  <w:endnote w:type="continuationSeparator" w:id="0">
    <w:p w:rsidR="006C49F1" w:rsidRDefault="006C49F1" w:rsidP="00894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217903"/>
      <w:docPartObj>
        <w:docPartGallery w:val="Page Numbers (Bottom of Page)"/>
        <w:docPartUnique/>
      </w:docPartObj>
    </w:sdtPr>
    <w:sdtEndPr/>
    <w:sdtContent>
      <w:p w:rsidR="000010B6" w:rsidRDefault="000010B6">
        <w:pPr>
          <w:pStyle w:val="Piedepgina"/>
          <w:jc w:val="right"/>
        </w:pPr>
        <w:r>
          <w:fldChar w:fldCharType="begin"/>
        </w:r>
        <w:r>
          <w:instrText>PAGE   \* MERGEFORMAT</w:instrText>
        </w:r>
        <w:r>
          <w:fldChar w:fldCharType="separate"/>
        </w:r>
        <w:r w:rsidR="00D73DD4" w:rsidRPr="00D73DD4">
          <w:rPr>
            <w:noProof/>
            <w:lang w:val="es-ES"/>
          </w:rPr>
          <w:t>19</w:t>
        </w:r>
        <w:r>
          <w:fldChar w:fldCharType="end"/>
        </w:r>
      </w:p>
    </w:sdtContent>
  </w:sdt>
  <w:p w:rsidR="000010B6" w:rsidRDefault="000010B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49F1" w:rsidRDefault="006C49F1" w:rsidP="00894D70">
      <w:pPr>
        <w:spacing w:after="0" w:line="240" w:lineRule="auto"/>
      </w:pPr>
      <w:r>
        <w:separator/>
      </w:r>
    </w:p>
  </w:footnote>
  <w:footnote w:type="continuationSeparator" w:id="0">
    <w:p w:rsidR="006C49F1" w:rsidRDefault="006C49F1" w:rsidP="00894D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B20D7"/>
    <w:multiLevelType w:val="hybridMultilevel"/>
    <w:tmpl w:val="0CB28E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30144F5"/>
    <w:multiLevelType w:val="hybridMultilevel"/>
    <w:tmpl w:val="3D60E12E"/>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2" w15:restartNumberingAfterBreak="0">
    <w:nsid w:val="1938250E"/>
    <w:multiLevelType w:val="multilevel"/>
    <w:tmpl w:val="8AB2719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0C560B5"/>
    <w:multiLevelType w:val="hybridMultilevel"/>
    <w:tmpl w:val="7BC6EF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89910D8"/>
    <w:multiLevelType w:val="hybridMultilevel"/>
    <w:tmpl w:val="CCA2F4BE"/>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5" w15:restartNumberingAfterBreak="0">
    <w:nsid w:val="3CAE2CA6"/>
    <w:multiLevelType w:val="hybridMultilevel"/>
    <w:tmpl w:val="D9A06062"/>
    <w:lvl w:ilvl="0" w:tplc="080A0001">
      <w:start w:val="1"/>
      <w:numFmt w:val="bullet"/>
      <w:lvlText w:val=""/>
      <w:lvlJc w:val="left"/>
      <w:pPr>
        <w:ind w:left="1440" w:hanging="360"/>
      </w:pPr>
      <w:rPr>
        <w:rFonts w:ascii="Symbol" w:hAnsi="Symbol" w:hint="default"/>
        <w:lang w:val="es-MX"/>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6D770ED"/>
    <w:multiLevelType w:val="hybridMultilevel"/>
    <w:tmpl w:val="0B2AADC6"/>
    <w:lvl w:ilvl="0" w:tplc="080A0001">
      <w:start w:val="1"/>
      <w:numFmt w:val="bullet"/>
      <w:lvlText w:val=""/>
      <w:lvlJc w:val="left"/>
      <w:pPr>
        <w:ind w:left="3660" w:hanging="360"/>
      </w:pPr>
      <w:rPr>
        <w:rFonts w:ascii="Symbol" w:hAnsi="Symbol" w:hint="default"/>
      </w:rPr>
    </w:lvl>
    <w:lvl w:ilvl="1" w:tplc="080A0003" w:tentative="1">
      <w:start w:val="1"/>
      <w:numFmt w:val="bullet"/>
      <w:lvlText w:val="o"/>
      <w:lvlJc w:val="left"/>
      <w:pPr>
        <w:ind w:left="4380" w:hanging="360"/>
      </w:pPr>
      <w:rPr>
        <w:rFonts w:ascii="Courier New" w:hAnsi="Courier New" w:cs="Courier New" w:hint="default"/>
      </w:rPr>
    </w:lvl>
    <w:lvl w:ilvl="2" w:tplc="080A0005" w:tentative="1">
      <w:start w:val="1"/>
      <w:numFmt w:val="bullet"/>
      <w:lvlText w:val=""/>
      <w:lvlJc w:val="left"/>
      <w:pPr>
        <w:ind w:left="5100" w:hanging="360"/>
      </w:pPr>
      <w:rPr>
        <w:rFonts w:ascii="Wingdings" w:hAnsi="Wingdings" w:hint="default"/>
      </w:rPr>
    </w:lvl>
    <w:lvl w:ilvl="3" w:tplc="080A0001" w:tentative="1">
      <w:start w:val="1"/>
      <w:numFmt w:val="bullet"/>
      <w:lvlText w:val=""/>
      <w:lvlJc w:val="left"/>
      <w:pPr>
        <w:ind w:left="5820" w:hanging="360"/>
      </w:pPr>
      <w:rPr>
        <w:rFonts w:ascii="Symbol" w:hAnsi="Symbol" w:hint="default"/>
      </w:rPr>
    </w:lvl>
    <w:lvl w:ilvl="4" w:tplc="080A0003" w:tentative="1">
      <w:start w:val="1"/>
      <w:numFmt w:val="bullet"/>
      <w:lvlText w:val="o"/>
      <w:lvlJc w:val="left"/>
      <w:pPr>
        <w:ind w:left="6540" w:hanging="360"/>
      </w:pPr>
      <w:rPr>
        <w:rFonts w:ascii="Courier New" w:hAnsi="Courier New" w:cs="Courier New" w:hint="default"/>
      </w:rPr>
    </w:lvl>
    <w:lvl w:ilvl="5" w:tplc="080A0005" w:tentative="1">
      <w:start w:val="1"/>
      <w:numFmt w:val="bullet"/>
      <w:lvlText w:val=""/>
      <w:lvlJc w:val="left"/>
      <w:pPr>
        <w:ind w:left="7260" w:hanging="360"/>
      </w:pPr>
      <w:rPr>
        <w:rFonts w:ascii="Wingdings" w:hAnsi="Wingdings" w:hint="default"/>
      </w:rPr>
    </w:lvl>
    <w:lvl w:ilvl="6" w:tplc="080A0001" w:tentative="1">
      <w:start w:val="1"/>
      <w:numFmt w:val="bullet"/>
      <w:lvlText w:val=""/>
      <w:lvlJc w:val="left"/>
      <w:pPr>
        <w:ind w:left="7980" w:hanging="360"/>
      </w:pPr>
      <w:rPr>
        <w:rFonts w:ascii="Symbol" w:hAnsi="Symbol" w:hint="default"/>
      </w:rPr>
    </w:lvl>
    <w:lvl w:ilvl="7" w:tplc="080A0003" w:tentative="1">
      <w:start w:val="1"/>
      <w:numFmt w:val="bullet"/>
      <w:lvlText w:val="o"/>
      <w:lvlJc w:val="left"/>
      <w:pPr>
        <w:ind w:left="8700" w:hanging="360"/>
      </w:pPr>
      <w:rPr>
        <w:rFonts w:ascii="Courier New" w:hAnsi="Courier New" w:cs="Courier New" w:hint="default"/>
      </w:rPr>
    </w:lvl>
    <w:lvl w:ilvl="8" w:tplc="080A0005" w:tentative="1">
      <w:start w:val="1"/>
      <w:numFmt w:val="bullet"/>
      <w:lvlText w:val=""/>
      <w:lvlJc w:val="left"/>
      <w:pPr>
        <w:ind w:left="9420" w:hanging="360"/>
      </w:pPr>
      <w:rPr>
        <w:rFonts w:ascii="Wingdings" w:hAnsi="Wingdings" w:hint="default"/>
      </w:rPr>
    </w:lvl>
  </w:abstractNum>
  <w:abstractNum w:abstractNumId="7" w15:restartNumberingAfterBreak="0">
    <w:nsid w:val="498A6F8B"/>
    <w:multiLevelType w:val="hybridMultilevel"/>
    <w:tmpl w:val="E7CC1E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E206D5F"/>
    <w:multiLevelType w:val="multilevel"/>
    <w:tmpl w:val="45681474"/>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51380948"/>
    <w:multiLevelType w:val="hybridMultilevel"/>
    <w:tmpl w:val="6ADE36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4F6328A"/>
    <w:multiLevelType w:val="multilevel"/>
    <w:tmpl w:val="906032BE"/>
    <w:lvl w:ilvl="0">
      <w:start w:val="1"/>
      <w:numFmt w:val="decimal"/>
      <w:pStyle w:val="Ttulo1"/>
      <w:suff w:val="space"/>
      <w:lvlText w:val="Capítulo %1"/>
      <w:lvlJc w:val="left"/>
      <w:pPr>
        <w:ind w:left="3970" w:firstLine="0"/>
      </w:pPr>
      <w:rPr>
        <w:rFonts w:ascii="Times New Roman" w:hAnsi="Times New Roman" w:cs="Times New Roman" w:hint="default"/>
        <w:b/>
        <w:i w:val="0"/>
        <w:color w:val="auto"/>
        <w:sz w:val="24"/>
        <w:szCs w:val="24"/>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1" w15:restartNumberingAfterBreak="0">
    <w:nsid w:val="59264632"/>
    <w:multiLevelType w:val="hybridMultilevel"/>
    <w:tmpl w:val="50FA0460"/>
    <w:lvl w:ilvl="0" w:tplc="080A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2" w15:restartNumberingAfterBreak="0">
    <w:nsid w:val="5CE465A1"/>
    <w:multiLevelType w:val="hybridMultilevel"/>
    <w:tmpl w:val="53FC62C8"/>
    <w:lvl w:ilvl="0" w:tplc="080A0001">
      <w:start w:val="1"/>
      <w:numFmt w:val="bullet"/>
      <w:lvlText w:val=""/>
      <w:lvlJc w:val="left"/>
      <w:pPr>
        <w:ind w:left="2880" w:hanging="360"/>
      </w:pPr>
      <w:rPr>
        <w:rFonts w:ascii="Symbol" w:hAnsi="Symbol" w:hint="default"/>
      </w:rPr>
    </w:lvl>
    <w:lvl w:ilvl="1" w:tplc="080A0003" w:tentative="1">
      <w:start w:val="1"/>
      <w:numFmt w:val="bullet"/>
      <w:lvlText w:val="o"/>
      <w:lvlJc w:val="left"/>
      <w:pPr>
        <w:ind w:left="3600" w:hanging="360"/>
      </w:pPr>
      <w:rPr>
        <w:rFonts w:ascii="Courier New" w:hAnsi="Courier New" w:cs="Courier New" w:hint="default"/>
      </w:rPr>
    </w:lvl>
    <w:lvl w:ilvl="2" w:tplc="080A0005" w:tentative="1">
      <w:start w:val="1"/>
      <w:numFmt w:val="bullet"/>
      <w:lvlText w:val=""/>
      <w:lvlJc w:val="left"/>
      <w:pPr>
        <w:ind w:left="4320" w:hanging="360"/>
      </w:pPr>
      <w:rPr>
        <w:rFonts w:ascii="Wingdings" w:hAnsi="Wingdings" w:hint="default"/>
      </w:rPr>
    </w:lvl>
    <w:lvl w:ilvl="3" w:tplc="080A0001" w:tentative="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3" w15:restartNumberingAfterBreak="0">
    <w:nsid w:val="5FBE3860"/>
    <w:multiLevelType w:val="hybridMultilevel"/>
    <w:tmpl w:val="19867300"/>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14" w15:restartNumberingAfterBreak="0">
    <w:nsid w:val="66A64101"/>
    <w:multiLevelType w:val="multilevel"/>
    <w:tmpl w:val="7B0AC1D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9442B26"/>
    <w:multiLevelType w:val="hybridMultilevel"/>
    <w:tmpl w:val="30DE18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C6E1291"/>
    <w:multiLevelType w:val="multilevel"/>
    <w:tmpl w:val="D3BECFE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6F753162"/>
    <w:multiLevelType w:val="hybridMultilevel"/>
    <w:tmpl w:val="5F081634"/>
    <w:lvl w:ilvl="0" w:tplc="080A0001">
      <w:start w:val="1"/>
      <w:numFmt w:val="bullet"/>
      <w:lvlText w:val=""/>
      <w:lvlJc w:val="left"/>
      <w:pPr>
        <w:ind w:left="3660" w:hanging="360"/>
      </w:pPr>
      <w:rPr>
        <w:rFonts w:ascii="Symbol" w:hAnsi="Symbol" w:hint="default"/>
      </w:rPr>
    </w:lvl>
    <w:lvl w:ilvl="1" w:tplc="080A0003" w:tentative="1">
      <w:start w:val="1"/>
      <w:numFmt w:val="bullet"/>
      <w:lvlText w:val="o"/>
      <w:lvlJc w:val="left"/>
      <w:pPr>
        <w:ind w:left="4380" w:hanging="360"/>
      </w:pPr>
      <w:rPr>
        <w:rFonts w:ascii="Courier New" w:hAnsi="Courier New" w:cs="Courier New" w:hint="default"/>
      </w:rPr>
    </w:lvl>
    <w:lvl w:ilvl="2" w:tplc="080A0005" w:tentative="1">
      <w:start w:val="1"/>
      <w:numFmt w:val="bullet"/>
      <w:lvlText w:val=""/>
      <w:lvlJc w:val="left"/>
      <w:pPr>
        <w:ind w:left="5100" w:hanging="360"/>
      </w:pPr>
      <w:rPr>
        <w:rFonts w:ascii="Wingdings" w:hAnsi="Wingdings" w:hint="default"/>
      </w:rPr>
    </w:lvl>
    <w:lvl w:ilvl="3" w:tplc="080A0001" w:tentative="1">
      <w:start w:val="1"/>
      <w:numFmt w:val="bullet"/>
      <w:lvlText w:val=""/>
      <w:lvlJc w:val="left"/>
      <w:pPr>
        <w:ind w:left="5820" w:hanging="360"/>
      </w:pPr>
      <w:rPr>
        <w:rFonts w:ascii="Symbol" w:hAnsi="Symbol" w:hint="default"/>
      </w:rPr>
    </w:lvl>
    <w:lvl w:ilvl="4" w:tplc="080A0003" w:tentative="1">
      <w:start w:val="1"/>
      <w:numFmt w:val="bullet"/>
      <w:lvlText w:val="o"/>
      <w:lvlJc w:val="left"/>
      <w:pPr>
        <w:ind w:left="6540" w:hanging="360"/>
      </w:pPr>
      <w:rPr>
        <w:rFonts w:ascii="Courier New" w:hAnsi="Courier New" w:cs="Courier New" w:hint="default"/>
      </w:rPr>
    </w:lvl>
    <w:lvl w:ilvl="5" w:tplc="080A0005" w:tentative="1">
      <w:start w:val="1"/>
      <w:numFmt w:val="bullet"/>
      <w:lvlText w:val=""/>
      <w:lvlJc w:val="left"/>
      <w:pPr>
        <w:ind w:left="7260" w:hanging="360"/>
      </w:pPr>
      <w:rPr>
        <w:rFonts w:ascii="Wingdings" w:hAnsi="Wingdings" w:hint="default"/>
      </w:rPr>
    </w:lvl>
    <w:lvl w:ilvl="6" w:tplc="080A0001" w:tentative="1">
      <w:start w:val="1"/>
      <w:numFmt w:val="bullet"/>
      <w:lvlText w:val=""/>
      <w:lvlJc w:val="left"/>
      <w:pPr>
        <w:ind w:left="7980" w:hanging="360"/>
      </w:pPr>
      <w:rPr>
        <w:rFonts w:ascii="Symbol" w:hAnsi="Symbol" w:hint="default"/>
      </w:rPr>
    </w:lvl>
    <w:lvl w:ilvl="7" w:tplc="080A0003" w:tentative="1">
      <w:start w:val="1"/>
      <w:numFmt w:val="bullet"/>
      <w:lvlText w:val="o"/>
      <w:lvlJc w:val="left"/>
      <w:pPr>
        <w:ind w:left="8700" w:hanging="360"/>
      </w:pPr>
      <w:rPr>
        <w:rFonts w:ascii="Courier New" w:hAnsi="Courier New" w:cs="Courier New" w:hint="default"/>
      </w:rPr>
    </w:lvl>
    <w:lvl w:ilvl="8" w:tplc="080A0005" w:tentative="1">
      <w:start w:val="1"/>
      <w:numFmt w:val="bullet"/>
      <w:lvlText w:val=""/>
      <w:lvlJc w:val="left"/>
      <w:pPr>
        <w:ind w:left="9420" w:hanging="360"/>
      </w:pPr>
      <w:rPr>
        <w:rFonts w:ascii="Wingdings" w:hAnsi="Wingdings" w:hint="default"/>
      </w:rPr>
    </w:lvl>
  </w:abstractNum>
  <w:abstractNum w:abstractNumId="18" w15:restartNumberingAfterBreak="0">
    <w:nsid w:val="77BA6835"/>
    <w:multiLevelType w:val="hybridMultilevel"/>
    <w:tmpl w:val="18F6F75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BA7035A"/>
    <w:multiLevelType w:val="multilevel"/>
    <w:tmpl w:val="6344A3F8"/>
    <w:lvl w:ilvl="0">
      <w:start w:val="1"/>
      <w:numFmt w:val="decimal"/>
      <w:lvlText w:val="%1."/>
      <w:lvlJc w:val="left"/>
      <w:pPr>
        <w:ind w:left="1080" w:hanging="360"/>
      </w:pPr>
      <w:rPr>
        <w:rFonts w:hint="default"/>
      </w:rPr>
    </w:lvl>
    <w:lvl w:ilvl="1">
      <w:start w:val="1"/>
      <w:numFmt w:val="decimal"/>
      <w:isLgl/>
      <w:lvlText w:val="%1.%2"/>
      <w:lvlJc w:val="left"/>
      <w:pPr>
        <w:ind w:left="1200" w:hanging="480"/>
      </w:pPr>
      <w:rPr>
        <w:rFonts w:hint="default"/>
      </w:rPr>
    </w:lvl>
    <w:lvl w:ilvl="2">
      <w:start w:val="2"/>
      <w:numFmt w:val="decimal"/>
      <w:isLgl/>
      <w:lvlText w:val="%1.%2.%3"/>
      <w:lvlJc w:val="left"/>
      <w:pPr>
        <w:ind w:left="1440" w:hanging="720"/>
      </w:pPr>
      <w:rPr>
        <w:rFonts w:hint="default"/>
      </w:rPr>
    </w:lvl>
    <w:lvl w:ilvl="3">
      <w:start w:val="1"/>
      <w:numFmt w:val="bullet"/>
      <w:lvlText w:val=""/>
      <w:lvlJc w:val="left"/>
      <w:pPr>
        <w:ind w:left="1855" w:hanging="720"/>
      </w:pPr>
      <w:rPr>
        <w:rFonts w:ascii="Symbol" w:hAnsi="Symbol" w:hint="default"/>
        <w:b/>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num w:numId="1">
    <w:abstractNumId w:val="19"/>
  </w:num>
  <w:num w:numId="2">
    <w:abstractNumId w:val="5"/>
  </w:num>
  <w:num w:numId="3">
    <w:abstractNumId w:val="10"/>
  </w:num>
  <w:num w:numId="4">
    <w:abstractNumId w:val="14"/>
  </w:num>
  <w:num w:numId="5">
    <w:abstractNumId w:val="2"/>
  </w:num>
  <w:num w:numId="6">
    <w:abstractNumId w:val="4"/>
  </w:num>
  <w:num w:numId="7">
    <w:abstractNumId w:val="7"/>
  </w:num>
  <w:num w:numId="8">
    <w:abstractNumId w:val="9"/>
  </w:num>
  <w:num w:numId="9">
    <w:abstractNumId w:val="3"/>
  </w:num>
  <w:num w:numId="10">
    <w:abstractNumId w:val="15"/>
  </w:num>
  <w:num w:numId="11">
    <w:abstractNumId w:val="0"/>
  </w:num>
  <w:num w:numId="12">
    <w:abstractNumId w:val="11"/>
  </w:num>
  <w:num w:numId="13">
    <w:abstractNumId w:val="18"/>
  </w:num>
  <w:num w:numId="14">
    <w:abstractNumId w:val="8"/>
  </w:num>
  <w:num w:numId="15">
    <w:abstractNumId w:val="16"/>
  </w:num>
  <w:num w:numId="16">
    <w:abstractNumId w:val="12"/>
  </w:num>
  <w:num w:numId="17">
    <w:abstractNumId w:val="13"/>
  </w:num>
  <w:num w:numId="18">
    <w:abstractNumId w:val="1"/>
  </w:num>
  <w:num w:numId="19">
    <w:abstractNumId w:val="6"/>
  </w:num>
  <w:num w:numId="20">
    <w:abstractNumId w:val="1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A45"/>
    <w:rsid w:val="000010B6"/>
    <w:rsid w:val="00012C46"/>
    <w:rsid w:val="00022D2A"/>
    <w:rsid w:val="00042623"/>
    <w:rsid w:val="00060F5B"/>
    <w:rsid w:val="00073268"/>
    <w:rsid w:val="000A3F76"/>
    <w:rsid w:val="000B72AB"/>
    <w:rsid w:val="000E1A0D"/>
    <w:rsid w:val="000F026F"/>
    <w:rsid w:val="00110977"/>
    <w:rsid w:val="00126488"/>
    <w:rsid w:val="0013442B"/>
    <w:rsid w:val="001356FC"/>
    <w:rsid w:val="00160CBA"/>
    <w:rsid w:val="00163732"/>
    <w:rsid w:val="001732BE"/>
    <w:rsid w:val="0019246A"/>
    <w:rsid w:val="001A2493"/>
    <w:rsid w:val="001A74A0"/>
    <w:rsid w:val="001D08F2"/>
    <w:rsid w:val="00260E02"/>
    <w:rsid w:val="00274619"/>
    <w:rsid w:val="002809A2"/>
    <w:rsid w:val="00286D7A"/>
    <w:rsid w:val="00294E5C"/>
    <w:rsid w:val="002A74D1"/>
    <w:rsid w:val="002E02CF"/>
    <w:rsid w:val="002E4794"/>
    <w:rsid w:val="0033722D"/>
    <w:rsid w:val="00356211"/>
    <w:rsid w:val="00360F71"/>
    <w:rsid w:val="00380A61"/>
    <w:rsid w:val="003A7063"/>
    <w:rsid w:val="003A79D8"/>
    <w:rsid w:val="003B23D9"/>
    <w:rsid w:val="003B3DB0"/>
    <w:rsid w:val="003B4E13"/>
    <w:rsid w:val="003C376A"/>
    <w:rsid w:val="003C609A"/>
    <w:rsid w:val="003C782E"/>
    <w:rsid w:val="004000E9"/>
    <w:rsid w:val="00400EBC"/>
    <w:rsid w:val="00403655"/>
    <w:rsid w:val="00463875"/>
    <w:rsid w:val="00463BBD"/>
    <w:rsid w:val="00482F26"/>
    <w:rsid w:val="00493638"/>
    <w:rsid w:val="004C6900"/>
    <w:rsid w:val="004D1E67"/>
    <w:rsid w:val="004D2F7D"/>
    <w:rsid w:val="004D7499"/>
    <w:rsid w:val="004E00AC"/>
    <w:rsid w:val="004E7DFF"/>
    <w:rsid w:val="004F6AF4"/>
    <w:rsid w:val="005017E7"/>
    <w:rsid w:val="0052452F"/>
    <w:rsid w:val="00525CA3"/>
    <w:rsid w:val="00526D37"/>
    <w:rsid w:val="0053282A"/>
    <w:rsid w:val="005446A1"/>
    <w:rsid w:val="00586077"/>
    <w:rsid w:val="00596518"/>
    <w:rsid w:val="00597CCC"/>
    <w:rsid w:val="005B5F14"/>
    <w:rsid w:val="005C2D14"/>
    <w:rsid w:val="005D4A15"/>
    <w:rsid w:val="005F2FFB"/>
    <w:rsid w:val="006121F5"/>
    <w:rsid w:val="00622A69"/>
    <w:rsid w:val="006363FC"/>
    <w:rsid w:val="0068236B"/>
    <w:rsid w:val="0069184B"/>
    <w:rsid w:val="006C49F1"/>
    <w:rsid w:val="00707497"/>
    <w:rsid w:val="007124CD"/>
    <w:rsid w:val="00733CF8"/>
    <w:rsid w:val="00733E5E"/>
    <w:rsid w:val="00776AA2"/>
    <w:rsid w:val="007A0542"/>
    <w:rsid w:val="007A30F1"/>
    <w:rsid w:val="007A3475"/>
    <w:rsid w:val="007B0898"/>
    <w:rsid w:val="007B796E"/>
    <w:rsid w:val="0081010F"/>
    <w:rsid w:val="00810B4D"/>
    <w:rsid w:val="00811E8E"/>
    <w:rsid w:val="008249BF"/>
    <w:rsid w:val="008353CA"/>
    <w:rsid w:val="00837BCB"/>
    <w:rsid w:val="0084295C"/>
    <w:rsid w:val="00877D6C"/>
    <w:rsid w:val="00894D70"/>
    <w:rsid w:val="008C416C"/>
    <w:rsid w:val="008C79E9"/>
    <w:rsid w:val="008D0FAA"/>
    <w:rsid w:val="008D1F89"/>
    <w:rsid w:val="008E77CE"/>
    <w:rsid w:val="00942F65"/>
    <w:rsid w:val="00981ACD"/>
    <w:rsid w:val="0099408C"/>
    <w:rsid w:val="009A223E"/>
    <w:rsid w:val="009A284A"/>
    <w:rsid w:val="009B67A1"/>
    <w:rsid w:val="009F6132"/>
    <w:rsid w:val="009F62D0"/>
    <w:rsid w:val="00A25D83"/>
    <w:rsid w:val="00A458D1"/>
    <w:rsid w:val="00A526D6"/>
    <w:rsid w:val="00A552A7"/>
    <w:rsid w:val="00A752FF"/>
    <w:rsid w:val="00AA3A3E"/>
    <w:rsid w:val="00AC2C12"/>
    <w:rsid w:val="00AD4C02"/>
    <w:rsid w:val="00AF4612"/>
    <w:rsid w:val="00B131FE"/>
    <w:rsid w:val="00B30192"/>
    <w:rsid w:val="00B35A54"/>
    <w:rsid w:val="00B50AA6"/>
    <w:rsid w:val="00B634FA"/>
    <w:rsid w:val="00B64F4B"/>
    <w:rsid w:val="00B96CAD"/>
    <w:rsid w:val="00BB0FA1"/>
    <w:rsid w:val="00BB648A"/>
    <w:rsid w:val="00BD72C3"/>
    <w:rsid w:val="00BD7F37"/>
    <w:rsid w:val="00BF5A43"/>
    <w:rsid w:val="00C00217"/>
    <w:rsid w:val="00C1318B"/>
    <w:rsid w:val="00C33EF7"/>
    <w:rsid w:val="00C76585"/>
    <w:rsid w:val="00C769E2"/>
    <w:rsid w:val="00CA3A2E"/>
    <w:rsid w:val="00CA7573"/>
    <w:rsid w:val="00CE5012"/>
    <w:rsid w:val="00CE56A6"/>
    <w:rsid w:val="00D02A45"/>
    <w:rsid w:val="00D240B6"/>
    <w:rsid w:val="00D73DD4"/>
    <w:rsid w:val="00D77CD9"/>
    <w:rsid w:val="00DA7641"/>
    <w:rsid w:val="00DB4CAF"/>
    <w:rsid w:val="00DC2EBE"/>
    <w:rsid w:val="00DD7F65"/>
    <w:rsid w:val="00DF1B1E"/>
    <w:rsid w:val="00E01786"/>
    <w:rsid w:val="00E1104C"/>
    <w:rsid w:val="00E25B23"/>
    <w:rsid w:val="00E3514D"/>
    <w:rsid w:val="00E52717"/>
    <w:rsid w:val="00E814F6"/>
    <w:rsid w:val="00E9097D"/>
    <w:rsid w:val="00EA06A5"/>
    <w:rsid w:val="00EA27AA"/>
    <w:rsid w:val="00EC0528"/>
    <w:rsid w:val="00EF6101"/>
    <w:rsid w:val="00F03839"/>
    <w:rsid w:val="00F06B1C"/>
    <w:rsid w:val="00F117C0"/>
    <w:rsid w:val="00F31A27"/>
    <w:rsid w:val="00F42872"/>
    <w:rsid w:val="00F44100"/>
    <w:rsid w:val="00F52F30"/>
    <w:rsid w:val="00F70956"/>
    <w:rsid w:val="00F73BF8"/>
    <w:rsid w:val="00F837C5"/>
    <w:rsid w:val="00FC462F"/>
    <w:rsid w:val="00FE4F23"/>
    <w:rsid w:val="00FF4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0CE97-EDA8-4D05-A95E-831EB5167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4F6AF4"/>
    <w:pPr>
      <w:keepNext/>
      <w:keepLines/>
      <w:numPr>
        <w:numId w:val="3"/>
      </w:numPr>
      <w:spacing w:before="240" w:after="0"/>
      <w:outlineLvl w:val="0"/>
    </w:pPr>
    <w:rPr>
      <w:rFonts w:asciiTheme="majorHAnsi" w:eastAsiaTheme="majorEastAsia" w:hAnsiTheme="majorHAnsi" w:cstheme="majorBidi"/>
      <w:color w:val="1481AB" w:themeColor="accent1" w:themeShade="BF"/>
      <w:sz w:val="32"/>
      <w:szCs w:val="32"/>
    </w:rPr>
  </w:style>
  <w:style w:type="paragraph" w:styleId="Ttulo2">
    <w:name w:val="heading 2"/>
    <w:basedOn w:val="Normal"/>
    <w:next w:val="Normal"/>
    <w:link w:val="Ttulo2Car"/>
    <w:uiPriority w:val="9"/>
    <w:semiHidden/>
    <w:unhideWhenUsed/>
    <w:qFormat/>
    <w:rsid w:val="004F6AF4"/>
    <w:pPr>
      <w:keepNext/>
      <w:keepLines/>
      <w:numPr>
        <w:ilvl w:val="1"/>
        <w:numId w:val="3"/>
      </w:numPr>
      <w:spacing w:before="40" w:after="0"/>
      <w:outlineLvl w:val="1"/>
    </w:pPr>
    <w:rPr>
      <w:rFonts w:asciiTheme="majorHAnsi" w:eastAsiaTheme="majorEastAsia" w:hAnsiTheme="majorHAnsi" w:cstheme="majorBidi"/>
      <w:color w:val="1481AB" w:themeColor="accent1" w:themeShade="BF"/>
      <w:sz w:val="26"/>
      <w:szCs w:val="26"/>
    </w:rPr>
  </w:style>
  <w:style w:type="paragraph" w:styleId="Ttulo3">
    <w:name w:val="heading 3"/>
    <w:basedOn w:val="Normal"/>
    <w:next w:val="Normal"/>
    <w:link w:val="Ttulo3Car"/>
    <w:uiPriority w:val="9"/>
    <w:semiHidden/>
    <w:unhideWhenUsed/>
    <w:qFormat/>
    <w:rsid w:val="004F6AF4"/>
    <w:pPr>
      <w:keepNext/>
      <w:keepLines/>
      <w:numPr>
        <w:ilvl w:val="2"/>
        <w:numId w:val="3"/>
      </w:numPr>
      <w:spacing w:before="40" w:after="0"/>
      <w:outlineLvl w:val="2"/>
    </w:pPr>
    <w:rPr>
      <w:rFonts w:asciiTheme="majorHAnsi" w:eastAsiaTheme="majorEastAsia" w:hAnsiTheme="majorHAnsi" w:cstheme="majorBidi"/>
      <w:color w:val="0D5571" w:themeColor="accent1" w:themeShade="7F"/>
      <w:sz w:val="24"/>
      <w:szCs w:val="24"/>
    </w:rPr>
  </w:style>
  <w:style w:type="paragraph" w:styleId="Ttulo4">
    <w:name w:val="heading 4"/>
    <w:basedOn w:val="Normal"/>
    <w:next w:val="Normal"/>
    <w:link w:val="Ttulo4Car"/>
    <w:uiPriority w:val="9"/>
    <w:semiHidden/>
    <w:unhideWhenUsed/>
    <w:qFormat/>
    <w:rsid w:val="004F6AF4"/>
    <w:pPr>
      <w:keepNext/>
      <w:keepLines/>
      <w:numPr>
        <w:ilvl w:val="3"/>
        <w:numId w:val="3"/>
      </w:numPr>
      <w:spacing w:before="40" w:after="0"/>
      <w:outlineLvl w:val="3"/>
    </w:pPr>
    <w:rPr>
      <w:rFonts w:asciiTheme="majorHAnsi" w:eastAsiaTheme="majorEastAsia" w:hAnsiTheme="majorHAnsi" w:cstheme="majorBidi"/>
      <w:i/>
      <w:iCs/>
      <w:color w:val="1481AB" w:themeColor="accent1" w:themeShade="BF"/>
    </w:rPr>
  </w:style>
  <w:style w:type="paragraph" w:styleId="Ttulo5">
    <w:name w:val="heading 5"/>
    <w:basedOn w:val="Normal"/>
    <w:next w:val="Normal"/>
    <w:link w:val="Ttulo5Car"/>
    <w:uiPriority w:val="9"/>
    <w:semiHidden/>
    <w:unhideWhenUsed/>
    <w:qFormat/>
    <w:rsid w:val="004F6AF4"/>
    <w:pPr>
      <w:keepNext/>
      <w:keepLines/>
      <w:numPr>
        <w:ilvl w:val="4"/>
        <w:numId w:val="3"/>
      </w:numPr>
      <w:spacing w:before="40" w:after="0"/>
      <w:outlineLvl w:val="4"/>
    </w:pPr>
    <w:rPr>
      <w:rFonts w:asciiTheme="majorHAnsi" w:eastAsiaTheme="majorEastAsia" w:hAnsiTheme="majorHAnsi" w:cstheme="majorBidi"/>
      <w:color w:val="1481AB" w:themeColor="accent1" w:themeShade="BF"/>
    </w:rPr>
  </w:style>
  <w:style w:type="paragraph" w:styleId="Ttulo6">
    <w:name w:val="heading 6"/>
    <w:basedOn w:val="Normal"/>
    <w:next w:val="Normal"/>
    <w:link w:val="Ttulo6Car"/>
    <w:uiPriority w:val="9"/>
    <w:semiHidden/>
    <w:unhideWhenUsed/>
    <w:qFormat/>
    <w:rsid w:val="004F6AF4"/>
    <w:pPr>
      <w:keepNext/>
      <w:keepLines/>
      <w:numPr>
        <w:ilvl w:val="5"/>
        <w:numId w:val="3"/>
      </w:numPr>
      <w:spacing w:before="40" w:after="0"/>
      <w:outlineLvl w:val="5"/>
    </w:pPr>
    <w:rPr>
      <w:rFonts w:asciiTheme="majorHAnsi" w:eastAsiaTheme="majorEastAsia" w:hAnsiTheme="majorHAnsi" w:cstheme="majorBidi"/>
      <w:color w:val="0D5571" w:themeColor="accent1" w:themeShade="7F"/>
    </w:rPr>
  </w:style>
  <w:style w:type="paragraph" w:styleId="Ttulo7">
    <w:name w:val="heading 7"/>
    <w:basedOn w:val="Normal"/>
    <w:next w:val="Normal"/>
    <w:link w:val="Ttulo7Car"/>
    <w:uiPriority w:val="9"/>
    <w:semiHidden/>
    <w:unhideWhenUsed/>
    <w:qFormat/>
    <w:rsid w:val="004F6AF4"/>
    <w:pPr>
      <w:keepNext/>
      <w:keepLines/>
      <w:numPr>
        <w:ilvl w:val="6"/>
        <w:numId w:val="3"/>
      </w:numPr>
      <w:spacing w:before="40" w:after="0"/>
      <w:outlineLvl w:val="6"/>
    </w:pPr>
    <w:rPr>
      <w:rFonts w:asciiTheme="majorHAnsi" w:eastAsiaTheme="majorEastAsia" w:hAnsiTheme="majorHAnsi" w:cstheme="majorBidi"/>
      <w:i/>
      <w:iCs/>
      <w:color w:val="0D5571" w:themeColor="accent1" w:themeShade="7F"/>
    </w:rPr>
  </w:style>
  <w:style w:type="paragraph" w:styleId="Ttulo8">
    <w:name w:val="heading 8"/>
    <w:basedOn w:val="Normal"/>
    <w:next w:val="Normal"/>
    <w:link w:val="Ttulo8Car"/>
    <w:uiPriority w:val="9"/>
    <w:semiHidden/>
    <w:unhideWhenUsed/>
    <w:qFormat/>
    <w:rsid w:val="004F6AF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F6AF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77CD9"/>
    <w:pPr>
      <w:ind w:left="720"/>
      <w:contextualSpacing/>
    </w:pPr>
    <w:rPr>
      <w:rFonts w:eastAsiaTheme="minorEastAsia"/>
    </w:rPr>
  </w:style>
  <w:style w:type="paragraph" w:styleId="NormalWeb">
    <w:name w:val="Normal (Web)"/>
    <w:basedOn w:val="Normal"/>
    <w:uiPriority w:val="99"/>
    <w:unhideWhenUsed/>
    <w:rsid w:val="00DB4CA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DF1B1E"/>
  </w:style>
  <w:style w:type="character" w:styleId="Hipervnculo">
    <w:name w:val="Hyperlink"/>
    <w:basedOn w:val="Fuentedeprrafopredeter"/>
    <w:uiPriority w:val="99"/>
    <w:unhideWhenUsed/>
    <w:rsid w:val="00DF1B1E"/>
    <w:rPr>
      <w:color w:val="0000FF"/>
      <w:u w:val="single"/>
    </w:rPr>
  </w:style>
  <w:style w:type="character" w:customStyle="1" w:styleId="textexposedshow">
    <w:name w:val="text_exposed_show"/>
    <w:basedOn w:val="Fuentedeprrafopredeter"/>
    <w:rsid w:val="00894D70"/>
  </w:style>
  <w:style w:type="paragraph" w:styleId="Encabezado">
    <w:name w:val="header"/>
    <w:basedOn w:val="Normal"/>
    <w:link w:val="EncabezadoCar"/>
    <w:uiPriority w:val="99"/>
    <w:unhideWhenUsed/>
    <w:rsid w:val="00894D70"/>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94D70"/>
    <w:rPr>
      <w:lang w:val="es-MX"/>
    </w:rPr>
  </w:style>
  <w:style w:type="paragraph" w:styleId="Piedepgina">
    <w:name w:val="footer"/>
    <w:basedOn w:val="Normal"/>
    <w:link w:val="PiedepginaCar"/>
    <w:uiPriority w:val="99"/>
    <w:unhideWhenUsed/>
    <w:rsid w:val="00894D70"/>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94D70"/>
    <w:rPr>
      <w:lang w:val="es-MX"/>
    </w:rPr>
  </w:style>
  <w:style w:type="table" w:customStyle="1" w:styleId="TableNormal">
    <w:name w:val="Table Normal"/>
    <w:uiPriority w:val="2"/>
    <w:semiHidden/>
    <w:unhideWhenUsed/>
    <w:qFormat/>
    <w:rsid w:val="000E1A0D"/>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E1A0D"/>
    <w:pPr>
      <w:widowControl w:val="0"/>
      <w:spacing w:after="0" w:line="240" w:lineRule="auto"/>
    </w:pPr>
    <w:rPr>
      <w:lang w:val="en-US"/>
    </w:rPr>
  </w:style>
  <w:style w:type="table" w:styleId="Cuadrculadetablaclara">
    <w:name w:val="Grid Table Light"/>
    <w:basedOn w:val="Tablanormal"/>
    <w:uiPriority w:val="40"/>
    <w:rsid w:val="00160C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cuadrcula">
    <w:name w:val="Table Grid"/>
    <w:basedOn w:val="Tablanormal"/>
    <w:uiPriority w:val="39"/>
    <w:rsid w:val="00CA7573"/>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4">
    <w:name w:val="Grid Table 4 Accent 4"/>
    <w:basedOn w:val="Tablanormal"/>
    <w:uiPriority w:val="49"/>
    <w:rsid w:val="00F44100"/>
    <w:pPr>
      <w:spacing w:after="0" w:line="240" w:lineRule="auto"/>
    </w:pPr>
    <w:tblPr>
      <w:tblStyleRowBandSize w:val="1"/>
      <w:tblStyleColBandSize w:val="1"/>
      <w:tblBorders>
        <w:top w:val="single" w:sz="4" w:space="0" w:color="8CD6C0" w:themeColor="accent4" w:themeTint="99"/>
        <w:left w:val="single" w:sz="4" w:space="0" w:color="8CD6C0" w:themeColor="accent4" w:themeTint="99"/>
        <w:bottom w:val="single" w:sz="4" w:space="0" w:color="8CD6C0" w:themeColor="accent4" w:themeTint="99"/>
        <w:right w:val="single" w:sz="4" w:space="0" w:color="8CD6C0" w:themeColor="accent4" w:themeTint="99"/>
        <w:insideH w:val="single" w:sz="4" w:space="0" w:color="8CD6C0" w:themeColor="accent4" w:themeTint="99"/>
        <w:insideV w:val="single" w:sz="4" w:space="0" w:color="8CD6C0" w:themeColor="accent4" w:themeTint="99"/>
      </w:tblBorders>
    </w:tblPr>
    <w:tblStylePr w:type="firstRow">
      <w:rPr>
        <w:b/>
        <w:bCs/>
        <w:color w:val="FFFFFF" w:themeColor="background1"/>
      </w:rPr>
      <w:tblPr/>
      <w:tcPr>
        <w:tcBorders>
          <w:top w:val="single" w:sz="4" w:space="0" w:color="42BA97" w:themeColor="accent4"/>
          <w:left w:val="single" w:sz="4" w:space="0" w:color="42BA97" w:themeColor="accent4"/>
          <w:bottom w:val="single" w:sz="4" w:space="0" w:color="42BA97" w:themeColor="accent4"/>
          <w:right w:val="single" w:sz="4" w:space="0" w:color="42BA97" w:themeColor="accent4"/>
          <w:insideH w:val="nil"/>
          <w:insideV w:val="nil"/>
        </w:tcBorders>
        <w:shd w:val="clear" w:color="auto" w:fill="42BA97" w:themeFill="accent4"/>
      </w:tcPr>
    </w:tblStylePr>
    <w:tblStylePr w:type="lastRow">
      <w:rPr>
        <w:b/>
        <w:bCs/>
      </w:rPr>
      <w:tblPr/>
      <w:tcPr>
        <w:tcBorders>
          <w:top w:val="double" w:sz="4" w:space="0" w:color="42BA97" w:themeColor="accent4"/>
        </w:tcBorders>
      </w:tcPr>
    </w:tblStylePr>
    <w:tblStylePr w:type="firstCol">
      <w:rPr>
        <w:b/>
        <w:bCs/>
      </w:rPr>
    </w:tblStylePr>
    <w:tblStylePr w:type="lastCol">
      <w:rPr>
        <w:b/>
        <w:bCs/>
      </w:rPr>
    </w:tblStylePr>
    <w:tblStylePr w:type="band1Vert">
      <w:tblPr/>
      <w:tcPr>
        <w:shd w:val="clear" w:color="auto" w:fill="D8F1EA" w:themeFill="accent4" w:themeFillTint="33"/>
      </w:tcPr>
    </w:tblStylePr>
    <w:tblStylePr w:type="band1Horz">
      <w:tblPr/>
      <w:tcPr>
        <w:shd w:val="clear" w:color="auto" w:fill="D8F1EA" w:themeFill="accent4" w:themeFillTint="33"/>
      </w:tcPr>
    </w:tblStylePr>
  </w:style>
  <w:style w:type="table" w:styleId="Tablanormal1">
    <w:name w:val="Plain Table 1"/>
    <w:basedOn w:val="Tablanormal"/>
    <w:uiPriority w:val="41"/>
    <w:rsid w:val="00F441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4F6AF4"/>
    <w:rPr>
      <w:rFonts w:asciiTheme="majorHAnsi" w:eastAsiaTheme="majorEastAsia" w:hAnsiTheme="majorHAnsi" w:cstheme="majorBidi"/>
      <w:color w:val="1481AB" w:themeColor="accent1" w:themeShade="BF"/>
      <w:sz w:val="32"/>
      <w:szCs w:val="32"/>
      <w:lang w:val="es-MX"/>
    </w:rPr>
  </w:style>
  <w:style w:type="character" w:customStyle="1" w:styleId="Ttulo2Car">
    <w:name w:val="Título 2 Car"/>
    <w:basedOn w:val="Fuentedeprrafopredeter"/>
    <w:link w:val="Ttulo2"/>
    <w:uiPriority w:val="9"/>
    <w:semiHidden/>
    <w:rsid w:val="004F6AF4"/>
    <w:rPr>
      <w:rFonts w:asciiTheme="majorHAnsi" w:eastAsiaTheme="majorEastAsia" w:hAnsiTheme="majorHAnsi" w:cstheme="majorBidi"/>
      <w:color w:val="1481AB" w:themeColor="accent1" w:themeShade="BF"/>
      <w:sz w:val="26"/>
      <w:szCs w:val="26"/>
      <w:lang w:val="es-MX"/>
    </w:rPr>
  </w:style>
  <w:style w:type="character" w:customStyle="1" w:styleId="Ttulo3Car">
    <w:name w:val="Título 3 Car"/>
    <w:basedOn w:val="Fuentedeprrafopredeter"/>
    <w:link w:val="Ttulo3"/>
    <w:uiPriority w:val="9"/>
    <w:semiHidden/>
    <w:rsid w:val="004F6AF4"/>
    <w:rPr>
      <w:rFonts w:asciiTheme="majorHAnsi" w:eastAsiaTheme="majorEastAsia" w:hAnsiTheme="majorHAnsi" w:cstheme="majorBidi"/>
      <w:color w:val="0D5571" w:themeColor="accent1" w:themeShade="7F"/>
      <w:sz w:val="24"/>
      <w:szCs w:val="24"/>
      <w:lang w:val="es-MX"/>
    </w:rPr>
  </w:style>
  <w:style w:type="character" w:customStyle="1" w:styleId="Ttulo4Car">
    <w:name w:val="Título 4 Car"/>
    <w:basedOn w:val="Fuentedeprrafopredeter"/>
    <w:link w:val="Ttulo4"/>
    <w:uiPriority w:val="9"/>
    <w:semiHidden/>
    <w:rsid w:val="004F6AF4"/>
    <w:rPr>
      <w:rFonts w:asciiTheme="majorHAnsi" w:eastAsiaTheme="majorEastAsia" w:hAnsiTheme="majorHAnsi" w:cstheme="majorBidi"/>
      <w:i/>
      <w:iCs/>
      <w:color w:val="1481AB" w:themeColor="accent1" w:themeShade="BF"/>
      <w:lang w:val="es-MX"/>
    </w:rPr>
  </w:style>
  <w:style w:type="character" w:customStyle="1" w:styleId="Ttulo5Car">
    <w:name w:val="Título 5 Car"/>
    <w:basedOn w:val="Fuentedeprrafopredeter"/>
    <w:link w:val="Ttulo5"/>
    <w:uiPriority w:val="9"/>
    <w:semiHidden/>
    <w:rsid w:val="004F6AF4"/>
    <w:rPr>
      <w:rFonts w:asciiTheme="majorHAnsi" w:eastAsiaTheme="majorEastAsia" w:hAnsiTheme="majorHAnsi" w:cstheme="majorBidi"/>
      <w:color w:val="1481AB" w:themeColor="accent1" w:themeShade="BF"/>
      <w:lang w:val="es-MX"/>
    </w:rPr>
  </w:style>
  <w:style w:type="character" w:customStyle="1" w:styleId="Ttulo6Car">
    <w:name w:val="Título 6 Car"/>
    <w:basedOn w:val="Fuentedeprrafopredeter"/>
    <w:link w:val="Ttulo6"/>
    <w:uiPriority w:val="9"/>
    <w:semiHidden/>
    <w:rsid w:val="004F6AF4"/>
    <w:rPr>
      <w:rFonts w:asciiTheme="majorHAnsi" w:eastAsiaTheme="majorEastAsia" w:hAnsiTheme="majorHAnsi" w:cstheme="majorBidi"/>
      <w:color w:val="0D5571" w:themeColor="accent1" w:themeShade="7F"/>
      <w:lang w:val="es-MX"/>
    </w:rPr>
  </w:style>
  <w:style w:type="character" w:customStyle="1" w:styleId="Ttulo7Car">
    <w:name w:val="Título 7 Car"/>
    <w:basedOn w:val="Fuentedeprrafopredeter"/>
    <w:link w:val="Ttulo7"/>
    <w:uiPriority w:val="9"/>
    <w:semiHidden/>
    <w:rsid w:val="004F6AF4"/>
    <w:rPr>
      <w:rFonts w:asciiTheme="majorHAnsi" w:eastAsiaTheme="majorEastAsia" w:hAnsiTheme="majorHAnsi" w:cstheme="majorBidi"/>
      <w:i/>
      <w:iCs/>
      <w:color w:val="0D5571" w:themeColor="accent1" w:themeShade="7F"/>
      <w:lang w:val="es-MX"/>
    </w:rPr>
  </w:style>
  <w:style w:type="character" w:customStyle="1" w:styleId="Ttulo8Car">
    <w:name w:val="Título 8 Car"/>
    <w:basedOn w:val="Fuentedeprrafopredeter"/>
    <w:link w:val="Ttulo8"/>
    <w:uiPriority w:val="9"/>
    <w:semiHidden/>
    <w:rsid w:val="004F6AF4"/>
    <w:rPr>
      <w:rFonts w:asciiTheme="majorHAnsi" w:eastAsiaTheme="majorEastAsia" w:hAnsiTheme="majorHAnsi" w:cstheme="majorBidi"/>
      <w:color w:val="272727" w:themeColor="text1" w:themeTint="D8"/>
      <w:sz w:val="21"/>
      <w:szCs w:val="21"/>
      <w:lang w:val="es-MX"/>
    </w:rPr>
  </w:style>
  <w:style w:type="character" w:customStyle="1" w:styleId="Ttulo9Car">
    <w:name w:val="Título 9 Car"/>
    <w:basedOn w:val="Fuentedeprrafopredeter"/>
    <w:link w:val="Ttulo9"/>
    <w:uiPriority w:val="9"/>
    <w:semiHidden/>
    <w:rsid w:val="004F6AF4"/>
    <w:rPr>
      <w:rFonts w:asciiTheme="majorHAnsi" w:eastAsiaTheme="majorEastAsia" w:hAnsiTheme="majorHAnsi" w:cstheme="majorBidi"/>
      <w:i/>
      <w:iCs/>
      <w:color w:val="272727" w:themeColor="text1" w:themeTint="D8"/>
      <w:sz w:val="21"/>
      <w:szCs w:val="21"/>
      <w:lang w:val="es-MX"/>
    </w:rPr>
  </w:style>
  <w:style w:type="table" w:styleId="Tabladecuadrcula2">
    <w:name w:val="Grid Table 2"/>
    <w:basedOn w:val="Tablanormal"/>
    <w:uiPriority w:val="47"/>
    <w:rsid w:val="00EC052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fa">
    <w:name w:val="Bibliography"/>
    <w:basedOn w:val="Normal"/>
    <w:next w:val="Normal"/>
    <w:uiPriority w:val="37"/>
    <w:unhideWhenUsed/>
    <w:rsid w:val="00EF6101"/>
  </w:style>
  <w:style w:type="paragraph" w:styleId="TDC1">
    <w:name w:val="toc 1"/>
    <w:basedOn w:val="Normal"/>
    <w:next w:val="Normal"/>
    <w:autoRedefine/>
    <w:uiPriority w:val="39"/>
    <w:unhideWhenUsed/>
    <w:rsid w:val="005F2FFB"/>
    <w:pPr>
      <w:spacing w:after="100"/>
    </w:pPr>
  </w:style>
  <w:style w:type="paragraph" w:styleId="TDC2">
    <w:name w:val="toc 2"/>
    <w:basedOn w:val="Normal"/>
    <w:next w:val="Normal"/>
    <w:autoRedefine/>
    <w:uiPriority w:val="39"/>
    <w:unhideWhenUsed/>
    <w:rsid w:val="005F2FF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183978">
      <w:bodyDiv w:val="1"/>
      <w:marLeft w:val="0"/>
      <w:marRight w:val="0"/>
      <w:marTop w:val="0"/>
      <w:marBottom w:val="0"/>
      <w:divBdr>
        <w:top w:val="none" w:sz="0" w:space="0" w:color="auto"/>
        <w:left w:val="none" w:sz="0" w:space="0" w:color="auto"/>
        <w:bottom w:val="none" w:sz="0" w:space="0" w:color="auto"/>
        <w:right w:val="none" w:sz="0" w:space="0" w:color="auto"/>
      </w:divBdr>
    </w:div>
    <w:div w:id="183251030">
      <w:bodyDiv w:val="1"/>
      <w:marLeft w:val="0"/>
      <w:marRight w:val="0"/>
      <w:marTop w:val="0"/>
      <w:marBottom w:val="0"/>
      <w:divBdr>
        <w:top w:val="none" w:sz="0" w:space="0" w:color="auto"/>
        <w:left w:val="none" w:sz="0" w:space="0" w:color="auto"/>
        <w:bottom w:val="none" w:sz="0" w:space="0" w:color="auto"/>
        <w:right w:val="none" w:sz="0" w:space="0" w:color="auto"/>
      </w:divBdr>
    </w:div>
    <w:div w:id="227107837">
      <w:bodyDiv w:val="1"/>
      <w:marLeft w:val="0"/>
      <w:marRight w:val="0"/>
      <w:marTop w:val="0"/>
      <w:marBottom w:val="0"/>
      <w:divBdr>
        <w:top w:val="none" w:sz="0" w:space="0" w:color="auto"/>
        <w:left w:val="none" w:sz="0" w:space="0" w:color="auto"/>
        <w:bottom w:val="none" w:sz="0" w:space="0" w:color="auto"/>
        <w:right w:val="none" w:sz="0" w:space="0" w:color="auto"/>
      </w:divBdr>
    </w:div>
    <w:div w:id="307436335">
      <w:bodyDiv w:val="1"/>
      <w:marLeft w:val="0"/>
      <w:marRight w:val="0"/>
      <w:marTop w:val="0"/>
      <w:marBottom w:val="0"/>
      <w:divBdr>
        <w:top w:val="none" w:sz="0" w:space="0" w:color="auto"/>
        <w:left w:val="none" w:sz="0" w:space="0" w:color="auto"/>
        <w:bottom w:val="none" w:sz="0" w:space="0" w:color="auto"/>
        <w:right w:val="none" w:sz="0" w:space="0" w:color="auto"/>
      </w:divBdr>
    </w:div>
    <w:div w:id="398526050">
      <w:bodyDiv w:val="1"/>
      <w:marLeft w:val="0"/>
      <w:marRight w:val="0"/>
      <w:marTop w:val="0"/>
      <w:marBottom w:val="0"/>
      <w:divBdr>
        <w:top w:val="none" w:sz="0" w:space="0" w:color="auto"/>
        <w:left w:val="none" w:sz="0" w:space="0" w:color="auto"/>
        <w:bottom w:val="none" w:sz="0" w:space="0" w:color="auto"/>
        <w:right w:val="none" w:sz="0" w:space="0" w:color="auto"/>
      </w:divBdr>
    </w:div>
    <w:div w:id="441611134">
      <w:bodyDiv w:val="1"/>
      <w:marLeft w:val="0"/>
      <w:marRight w:val="0"/>
      <w:marTop w:val="0"/>
      <w:marBottom w:val="0"/>
      <w:divBdr>
        <w:top w:val="none" w:sz="0" w:space="0" w:color="auto"/>
        <w:left w:val="none" w:sz="0" w:space="0" w:color="auto"/>
        <w:bottom w:val="none" w:sz="0" w:space="0" w:color="auto"/>
        <w:right w:val="none" w:sz="0" w:space="0" w:color="auto"/>
      </w:divBdr>
    </w:div>
    <w:div w:id="463432681">
      <w:bodyDiv w:val="1"/>
      <w:marLeft w:val="0"/>
      <w:marRight w:val="0"/>
      <w:marTop w:val="0"/>
      <w:marBottom w:val="0"/>
      <w:divBdr>
        <w:top w:val="none" w:sz="0" w:space="0" w:color="auto"/>
        <w:left w:val="none" w:sz="0" w:space="0" w:color="auto"/>
        <w:bottom w:val="none" w:sz="0" w:space="0" w:color="auto"/>
        <w:right w:val="none" w:sz="0" w:space="0" w:color="auto"/>
      </w:divBdr>
    </w:div>
    <w:div w:id="540753190">
      <w:bodyDiv w:val="1"/>
      <w:marLeft w:val="0"/>
      <w:marRight w:val="0"/>
      <w:marTop w:val="0"/>
      <w:marBottom w:val="0"/>
      <w:divBdr>
        <w:top w:val="none" w:sz="0" w:space="0" w:color="auto"/>
        <w:left w:val="none" w:sz="0" w:space="0" w:color="auto"/>
        <w:bottom w:val="none" w:sz="0" w:space="0" w:color="auto"/>
        <w:right w:val="none" w:sz="0" w:space="0" w:color="auto"/>
      </w:divBdr>
    </w:div>
    <w:div w:id="661930962">
      <w:bodyDiv w:val="1"/>
      <w:marLeft w:val="0"/>
      <w:marRight w:val="0"/>
      <w:marTop w:val="0"/>
      <w:marBottom w:val="0"/>
      <w:divBdr>
        <w:top w:val="none" w:sz="0" w:space="0" w:color="auto"/>
        <w:left w:val="none" w:sz="0" w:space="0" w:color="auto"/>
        <w:bottom w:val="none" w:sz="0" w:space="0" w:color="auto"/>
        <w:right w:val="none" w:sz="0" w:space="0" w:color="auto"/>
      </w:divBdr>
    </w:div>
    <w:div w:id="714164548">
      <w:bodyDiv w:val="1"/>
      <w:marLeft w:val="0"/>
      <w:marRight w:val="0"/>
      <w:marTop w:val="0"/>
      <w:marBottom w:val="0"/>
      <w:divBdr>
        <w:top w:val="none" w:sz="0" w:space="0" w:color="auto"/>
        <w:left w:val="none" w:sz="0" w:space="0" w:color="auto"/>
        <w:bottom w:val="none" w:sz="0" w:space="0" w:color="auto"/>
        <w:right w:val="none" w:sz="0" w:space="0" w:color="auto"/>
      </w:divBdr>
    </w:div>
    <w:div w:id="735326757">
      <w:bodyDiv w:val="1"/>
      <w:marLeft w:val="0"/>
      <w:marRight w:val="0"/>
      <w:marTop w:val="0"/>
      <w:marBottom w:val="0"/>
      <w:divBdr>
        <w:top w:val="none" w:sz="0" w:space="0" w:color="auto"/>
        <w:left w:val="none" w:sz="0" w:space="0" w:color="auto"/>
        <w:bottom w:val="none" w:sz="0" w:space="0" w:color="auto"/>
        <w:right w:val="none" w:sz="0" w:space="0" w:color="auto"/>
      </w:divBdr>
    </w:div>
    <w:div w:id="972901485">
      <w:bodyDiv w:val="1"/>
      <w:marLeft w:val="0"/>
      <w:marRight w:val="0"/>
      <w:marTop w:val="0"/>
      <w:marBottom w:val="0"/>
      <w:divBdr>
        <w:top w:val="none" w:sz="0" w:space="0" w:color="auto"/>
        <w:left w:val="none" w:sz="0" w:space="0" w:color="auto"/>
        <w:bottom w:val="none" w:sz="0" w:space="0" w:color="auto"/>
        <w:right w:val="none" w:sz="0" w:space="0" w:color="auto"/>
      </w:divBdr>
    </w:div>
    <w:div w:id="1044479327">
      <w:bodyDiv w:val="1"/>
      <w:marLeft w:val="0"/>
      <w:marRight w:val="0"/>
      <w:marTop w:val="0"/>
      <w:marBottom w:val="0"/>
      <w:divBdr>
        <w:top w:val="none" w:sz="0" w:space="0" w:color="auto"/>
        <w:left w:val="none" w:sz="0" w:space="0" w:color="auto"/>
        <w:bottom w:val="none" w:sz="0" w:space="0" w:color="auto"/>
        <w:right w:val="none" w:sz="0" w:space="0" w:color="auto"/>
      </w:divBdr>
      <w:divsChild>
        <w:div w:id="205872466">
          <w:marLeft w:val="288"/>
          <w:marRight w:val="0"/>
          <w:marTop w:val="280"/>
          <w:marBottom w:val="40"/>
          <w:divBdr>
            <w:top w:val="none" w:sz="0" w:space="0" w:color="auto"/>
            <w:left w:val="none" w:sz="0" w:space="0" w:color="auto"/>
            <w:bottom w:val="none" w:sz="0" w:space="0" w:color="auto"/>
            <w:right w:val="none" w:sz="0" w:space="0" w:color="auto"/>
          </w:divBdr>
        </w:div>
      </w:divsChild>
    </w:div>
    <w:div w:id="1084451767">
      <w:bodyDiv w:val="1"/>
      <w:marLeft w:val="0"/>
      <w:marRight w:val="0"/>
      <w:marTop w:val="0"/>
      <w:marBottom w:val="0"/>
      <w:divBdr>
        <w:top w:val="none" w:sz="0" w:space="0" w:color="auto"/>
        <w:left w:val="none" w:sz="0" w:space="0" w:color="auto"/>
        <w:bottom w:val="none" w:sz="0" w:space="0" w:color="auto"/>
        <w:right w:val="none" w:sz="0" w:space="0" w:color="auto"/>
      </w:divBdr>
    </w:div>
    <w:div w:id="1275600821">
      <w:bodyDiv w:val="1"/>
      <w:marLeft w:val="0"/>
      <w:marRight w:val="0"/>
      <w:marTop w:val="0"/>
      <w:marBottom w:val="0"/>
      <w:divBdr>
        <w:top w:val="none" w:sz="0" w:space="0" w:color="auto"/>
        <w:left w:val="none" w:sz="0" w:space="0" w:color="auto"/>
        <w:bottom w:val="none" w:sz="0" w:space="0" w:color="auto"/>
        <w:right w:val="none" w:sz="0" w:space="0" w:color="auto"/>
      </w:divBdr>
    </w:div>
    <w:div w:id="1383795013">
      <w:bodyDiv w:val="1"/>
      <w:marLeft w:val="0"/>
      <w:marRight w:val="0"/>
      <w:marTop w:val="0"/>
      <w:marBottom w:val="0"/>
      <w:divBdr>
        <w:top w:val="none" w:sz="0" w:space="0" w:color="auto"/>
        <w:left w:val="none" w:sz="0" w:space="0" w:color="auto"/>
        <w:bottom w:val="none" w:sz="0" w:space="0" w:color="auto"/>
        <w:right w:val="none" w:sz="0" w:space="0" w:color="auto"/>
      </w:divBdr>
    </w:div>
    <w:div w:id="1385064494">
      <w:bodyDiv w:val="1"/>
      <w:marLeft w:val="0"/>
      <w:marRight w:val="0"/>
      <w:marTop w:val="0"/>
      <w:marBottom w:val="0"/>
      <w:divBdr>
        <w:top w:val="none" w:sz="0" w:space="0" w:color="auto"/>
        <w:left w:val="none" w:sz="0" w:space="0" w:color="auto"/>
        <w:bottom w:val="none" w:sz="0" w:space="0" w:color="auto"/>
        <w:right w:val="none" w:sz="0" w:space="0" w:color="auto"/>
      </w:divBdr>
    </w:div>
    <w:div w:id="1659915445">
      <w:bodyDiv w:val="1"/>
      <w:marLeft w:val="0"/>
      <w:marRight w:val="0"/>
      <w:marTop w:val="0"/>
      <w:marBottom w:val="0"/>
      <w:divBdr>
        <w:top w:val="none" w:sz="0" w:space="0" w:color="auto"/>
        <w:left w:val="none" w:sz="0" w:space="0" w:color="auto"/>
        <w:bottom w:val="none" w:sz="0" w:space="0" w:color="auto"/>
        <w:right w:val="none" w:sz="0" w:space="0" w:color="auto"/>
      </w:divBdr>
    </w:div>
    <w:div w:id="1703899788">
      <w:bodyDiv w:val="1"/>
      <w:marLeft w:val="0"/>
      <w:marRight w:val="0"/>
      <w:marTop w:val="0"/>
      <w:marBottom w:val="0"/>
      <w:divBdr>
        <w:top w:val="none" w:sz="0" w:space="0" w:color="auto"/>
        <w:left w:val="none" w:sz="0" w:space="0" w:color="auto"/>
        <w:bottom w:val="none" w:sz="0" w:space="0" w:color="auto"/>
        <w:right w:val="none" w:sz="0" w:space="0" w:color="auto"/>
      </w:divBdr>
    </w:div>
    <w:div w:id="181779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Emergencias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s-MX"/>
        </a:p>
      </c:txPr>
    </c:title>
    <c:autoTitleDeleted val="0"/>
    <c:plotArea>
      <c:layout/>
      <c:lineChart>
        <c:grouping val="standard"/>
        <c:varyColors val="0"/>
        <c:ser>
          <c:idx val="0"/>
          <c:order val="0"/>
          <c:tx>
            <c:strRef>
              <c:f>Hoja1!$B$1</c:f>
              <c:strCache>
                <c:ptCount val="1"/>
                <c:pt idx="0">
                  <c:v>Fatalidad</c:v>
                </c:pt>
              </c:strCache>
            </c:strRef>
          </c:tx>
          <c:spPr>
            <a:ln w="22225" cap="rnd">
              <a:solidFill>
                <a:schemeClr val="accent2"/>
              </a:solidFill>
            </a:ln>
            <a:effectLst>
              <a:glow rad="139700">
                <a:schemeClr val="accent2">
                  <a:satMod val="175000"/>
                  <a:alpha val="14000"/>
                </a:schemeClr>
              </a:glow>
            </a:effectLst>
          </c:spPr>
          <c:marker>
            <c:symbol val="none"/>
          </c:marker>
          <c:cat>
            <c:strRef>
              <c:f>Hoja1!$A$2:$A$6</c:f>
              <c:strCache>
                <c:ptCount val="5"/>
                <c:pt idx="0">
                  <c:v>Enero</c:v>
                </c:pt>
                <c:pt idx="1">
                  <c:v>Febreo</c:v>
                </c:pt>
                <c:pt idx="2">
                  <c:v>Marzo</c:v>
                </c:pt>
                <c:pt idx="3">
                  <c:v>Abril</c:v>
                </c:pt>
                <c:pt idx="4">
                  <c:v>Mayo</c:v>
                </c:pt>
              </c:strCache>
            </c:strRef>
          </c:cat>
          <c:val>
            <c:numRef>
              <c:f>Hoja1!$B$2:$B$6</c:f>
              <c:numCache>
                <c:formatCode>General</c:formatCode>
                <c:ptCount val="5"/>
                <c:pt idx="0">
                  <c:v>8</c:v>
                </c:pt>
                <c:pt idx="1">
                  <c:v>10</c:v>
                </c:pt>
                <c:pt idx="2">
                  <c:v>7</c:v>
                </c:pt>
                <c:pt idx="3">
                  <c:v>9</c:v>
                </c:pt>
                <c:pt idx="4">
                  <c:v>7</c:v>
                </c:pt>
              </c:numCache>
            </c:numRef>
          </c:val>
          <c:smooth val="0"/>
        </c:ser>
        <c:ser>
          <c:idx val="1"/>
          <c:order val="1"/>
          <c:tx>
            <c:strRef>
              <c:f>Hoja1!$C$1</c:f>
              <c:strCache>
                <c:ptCount val="1"/>
                <c:pt idx="0">
                  <c:v>Emergencias</c:v>
                </c:pt>
              </c:strCache>
            </c:strRef>
          </c:tx>
          <c:spPr>
            <a:ln w="22225" cap="rnd">
              <a:solidFill>
                <a:schemeClr val="accent4"/>
              </a:solidFill>
            </a:ln>
            <a:effectLst>
              <a:glow rad="139700">
                <a:schemeClr val="accent4">
                  <a:satMod val="175000"/>
                  <a:alpha val="14000"/>
                </a:schemeClr>
              </a:glow>
            </a:effectLst>
          </c:spPr>
          <c:marker>
            <c:symbol val="none"/>
          </c:marker>
          <c:cat>
            <c:strRef>
              <c:f>Hoja1!$A$2:$A$6</c:f>
              <c:strCache>
                <c:ptCount val="5"/>
                <c:pt idx="0">
                  <c:v>Enero</c:v>
                </c:pt>
                <c:pt idx="1">
                  <c:v>Febreo</c:v>
                </c:pt>
                <c:pt idx="2">
                  <c:v>Marzo</c:v>
                </c:pt>
                <c:pt idx="3">
                  <c:v>Abril</c:v>
                </c:pt>
                <c:pt idx="4">
                  <c:v>Mayo</c:v>
                </c:pt>
              </c:strCache>
            </c:strRef>
          </c:cat>
          <c:val>
            <c:numRef>
              <c:f>Hoja1!$C$2:$C$6</c:f>
              <c:numCache>
                <c:formatCode>General</c:formatCode>
                <c:ptCount val="5"/>
                <c:pt idx="0">
                  <c:v>8</c:v>
                </c:pt>
                <c:pt idx="1">
                  <c:v>10</c:v>
                </c:pt>
                <c:pt idx="2">
                  <c:v>6</c:v>
                </c:pt>
                <c:pt idx="3">
                  <c:v>11</c:v>
                </c:pt>
                <c:pt idx="4">
                  <c:v>3</c:v>
                </c:pt>
              </c:numCache>
            </c:numRef>
          </c:val>
          <c:smooth val="0"/>
        </c:ser>
        <c:dLbls>
          <c:showLegendKey val="0"/>
          <c:showVal val="0"/>
          <c:showCatName val="0"/>
          <c:showSerName val="0"/>
          <c:showPercent val="0"/>
          <c:showBubbleSize val="0"/>
        </c:dLbls>
        <c:smooth val="0"/>
        <c:axId val="437157656"/>
        <c:axId val="437158048"/>
      </c:lineChart>
      <c:catAx>
        <c:axId val="43715765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MX"/>
          </a:p>
        </c:txPr>
        <c:crossAx val="437158048"/>
        <c:crosses val="autoZero"/>
        <c:auto val="1"/>
        <c:lblAlgn val="ctr"/>
        <c:lblOffset val="100"/>
        <c:noMultiLvlLbl val="0"/>
      </c:catAx>
      <c:valAx>
        <c:axId val="43715804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MX"/>
          </a:p>
        </c:txPr>
        <c:crossAx val="4371576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s-MX"/>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2407407407407406E-2"/>
          <c:y val="0.15289682539682542"/>
          <c:w val="0.94907407407407407"/>
          <c:h val="0.70870984876890386"/>
        </c:manualLayout>
      </c:layout>
      <c:pie3DChart>
        <c:varyColors val="1"/>
        <c:ser>
          <c:idx val="0"/>
          <c:order val="0"/>
          <c:tx>
            <c:strRef>
              <c:f>Hoja1!$B$1</c:f>
              <c:strCache>
                <c:ptCount val="1"/>
                <c:pt idx="0">
                  <c:v>Emergencias</c:v>
                </c:pt>
              </c:strCache>
            </c:strRef>
          </c:tx>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2"/>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3"/>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Hoja1!$A$2:$A$5</c:f>
              <c:strCache>
                <c:ptCount val="2"/>
                <c:pt idx="0">
                  <c:v>Cielo abierto</c:v>
                </c:pt>
                <c:pt idx="1">
                  <c:v>Subterraneas</c:v>
                </c:pt>
              </c:strCache>
            </c:strRef>
          </c:cat>
          <c:val>
            <c:numRef>
              <c:f>Hoja1!$B$2:$B$5</c:f>
              <c:numCache>
                <c:formatCode>0%</c:formatCode>
                <c:ptCount val="4"/>
                <c:pt idx="0">
                  <c:v>0.11</c:v>
                </c:pt>
                <c:pt idx="1">
                  <c:v>0.89</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Fatalidades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MX"/>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3.2407407407407406E-2"/>
          <c:y val="0.15289682539682542"/>
          <c:w val="0.94907407407407407"/>
          <c:h val="0.70870984876890386"/>
        </c:manualLayout>
      </c:layout>
      <c:pie3DChart>
        <c:varyColors val="1"/>
        <c:ser>
          <c:idx val="0"/>
          <c:order val="0"/>
          <c:tx>
            <c:strRef>
              <c:f>Hoja1!$B$1</c:f>
              <c:strCache>
                <c:ptCount val="1"/>
                <c:pt idx="0">
                  <c:v>Emergencias</c:v>
                </c:pt>
              </c:strCache>
            </c:strRef>
          </c:tx>
          <c:dPt>
            <c:idx val="0"/>
            <c:bubble3D val="0"/>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2"/>
            <c:bubble3D val="0"/>
            <c:spPr>
              <a:gradFill rotWithShape="1">
                <a:gsLst>
                  <a:gs pos="0">
                    <a:schemeClr val="accent6">
                      <a:satMod val="103000"/>
                      <a:lumMod val="102000"/>
                      <a:tint val="94000"/>
                    </a:schemeClr>
                  </a:gs>
                  <a:gs pos="50000">
                    <a:schemeClr val="accent6">
                      <a:satMod val="110000"/>
                      <a:lumMod val="100000"/>
                      <a:shade val="100000"/>
                    </a:schemeClr>
                  </a:gs>
                  <a:gs pos="100000">
                    <a:schemeClr val="accent6">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3"/>
            <c:bubble3D val="0"/>
            <c:spPr>
              <a:gradFill rotWithShape="1">
                <a:gsLst>
                  <a:gs pos="0">
                    <a:schemeClr val="accent2">
                      <a:lumMod val="60000"/>
                      <a:satMod val="103000"/>
                      <a:lumMod val="102000"/>
                      <a:tint val="94000"/>
                    </a:schemeClr>
                  </a:gs>
                  <a:gs pos="50000">
                    <a:schemeClr val="accent2">
                      <a:lumMod val="60000"/>
                      <a:satMod val="110000"/>
                      <a:lumMod val="100000"/>
                      <a:shade val="100000"/>
                    </a:schemeClr>
                  </a:gs>
                  <a:gs pos="100000">
                    <a:schemeClr val="accent2">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MX"/>
              </a:p>
            </c:txPr>
            <c:dLblPos val="ctr"/>
            <c:showLegendKey val="0"/>
            <c:showVal val="0"/>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Hoja1!$A$2:$A$5</c:f>
              <c:strCache>
                <c:ptCount val="2"/>
                <c:pt idx="0">
                  <c:v>Cielo abierto</c:v>
                </c:pt>
                <c:pt idx="1">
                  <c:v>Subterraneas</c:v>
                </c:pt>
              </c:strCache>
            </c:strRef>
          </c:cat>
          <c:val>
            <c:numRef>
              <c:f>Hoja1!$B$2:$B$5</c:f>
              <c:numCache>
                <c:formatCode>0%</c:formatCode>
                <c:ptCount val="4"/>
                <c:pt idx="0">
                  <c:v>0.15</c:v>
                </c:pt>
                <c:pt idx="1">
                  <c:v>0.85</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MX"/>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6">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Jua10</b:Tag>
    <b:SourceType>DocumentFromInternetSite</b:SourceType>
    <b:Guid>{6B183FD7-5967-49B1-9B8E-9EC0A7EC45D3}</b:Guid>
    <b:Title>Motivos de llamada a los servicios médicos de</b:Title>
    <b:Year>2010</b:Year>
    <b:Month>Agosto</b:Month>
    <b:Day>2</b:Day>
    <b:URL>http://www.medigraphic.com/pdfs/urgencia/aur-2010/aur102d.pdf</b:URL>
    <b:Author>
      <b:Author>
        <b:NameList>
          <b:Person>
            <b:Last>Juan Manuel Fraga Sastrías</b:Last>
          </b:Person>
          <b:Person>
            <b:Last>Andrea Aguilera Campos</b:Last>
          </b:Person>
          <b:Person>
            <b:Last> Enrique Asensio Lafuente</b:Last>
          </b:Person>
        </b:NameList>
      </b:Author>
    </b:Author>
    <b:RefOrder>4</b:RefOrder>
  </b:Source>
  <b:Source>
    <b:Tag>Cru151</b:Tag>
    <b:SourceType>InternetSite</b:SourceType>
    <b:Guid>{5FDB2015-011B-46D5-AF09-E53F26C61D37}</b:Guid>
    <b:Author>
      <b:Author>
        <b:NameList>
          <b:Person>
            <b:Last>Mexicana</b:Last>
            <b:First>Cruz</b:First>
            <b:Middle>Roja</b:Middle>
          </b:Person>
        </b:NameList>
      </b:Author>
    </b:Author>
    <b:Title>Cruz Roja Mexicana Sede Nacional</b:Title>
    <b:Year>2015</b:Year>
    <b:Month>Mayo</b:Month>
    <b:Day>30</b:Day>
    <b:URL>http://www.cruzrojamexicana.org.mx/</b:URL>
    <b:RefOrder>5</b:RefOrder>
  </b:Source>
  <b:Source>
    <b:Tag>Alv15</b:Tag>
    <b:SourceType>Interview</b:SourceType>
    <b:Guid>{4B863FB0-66CD-4694-8AF5-B853752CD887}</b:Guid>
    <b:Title>Comunicación personal</b:Title>
    <b:Year>2015</b:Year>
    <b:Author>
      <b:Interviewee>
        <b:NameList>
          <b:Person>
            <b:Last>Alvarado</b:Last>
            <b:First>Rogelio</b:First>
          </b:Person>
        </b:NameList>
      </b:Interviewee>
    </b:Author>
    <b:Month>Junio</b:Month>
    <b:Day>13</b:Day>
    <b:RefOrder>1</b:RefOrder>
  </b:Source>
  <b:Source>
    <b:Tag>Enl</b:Tag>
    <b:SourceType>InternetSite</b:SourceType>
    <b:Guid>{8BAF91D9-7A45-408E-AA6F-D5EDDAC8D760}</b:Guid>
    <b:LCID>es-MX</b:LCID>
    <b:Author>
      <b:Author>
        <b:NameList>
          <b:Person>
            <b:Last>Minería</b:Last>
            <b:First>Enlace</b:First>
          </b:Person>
        </b:NameList>
      </b:Author>
    </b:Author>
    <b:URL>http://enlacemineria.blogspot.com/2015/01/los-drones-y-su-utilidad-en-la.html</b:URL>
    <b:RefOrder>2</b:RefOrder>
  </b:Source>
  <b:Source>
    <b:Tag>Gru</b:Tag>
    <b:SourceType>DocumentFromInternetSite</b:SourceType>
    <b:Guid>{22B4556B-21C8-4C43-9A08-119D17B42814}</b:Guid>
    <b:URL>http://es.slideshare.net/AgenciaNaldeMineria/estadisticasde-emergenciasmineras22052015</b:URL>
    <b:Author>
      <b:Author>
        <b:NameList>
          <b:Person>
            <b:Last>minero</b:Last>
            <b:First>Grupo</b:First>
            <b:Middle>de seguridad y salvamento</b:Middle>
          </b:Person>
        </b:NameList>
      </b:Author>
    </b:Author>
    <b:Year>2015</b:Year>
    <b:Month>Mayo</b:Month>
    <b:Day>13</b:Day>
    <b:RefOrder>3</b:RefOrder>
  </b:Source>
  <b:Source>
    <b:Tag>Haz15</b:Tag>
    <b:SourceType>InternetSite</b:SourceType>
    <b:Guid>{F7C6422A-2B6D-458C-B0A7-5D0AADFE5D3A}</b:Guid>
    <b:Title>MedlinePlus</b:Title>
    <b:Year>2015</b:Year>
    <b:Month>08</b:Month>
    <b:Day>08</b:Day>
    <b:URL>http://www.nlm.nih.gov/medlineplus/spanish/ency/article/000010.htm</b:URL>
    <b:Author>
      <b:Author>
        <b:NameList>
          <b:Person>
            <b:Last>MF</b:Last>
            <b:First>Hazinski</b:First>
          </b:Person>
        </b:NameList>
      </b:Author>
    </b:Author>
    <b:YearAccessed>2013</b:YearAccessed>
    <b:MonthAccessed>07</b:MonthAccessed>
    <b:DayAccessed>20</b:DayAccessed>
    <b:ShortTitle>RCP</b:ShortTitle>
    <b:RefOrder>1</b:RefOrder>
  </b:Source>
  <b:Source>
    <b:Tag>Mar10</b:Tag>
    <b:SourceType>Book</b:SourceType>
    <b:Guid>{0E5E7121-2B05-4A21-94F5-4402D87F88D2}</b:Guid>
    <b:Title>Aspectos destacados de las guias de la American Heart Association de 2010 para RCP Y ACE</b:Title>
    <b:Year>2010</b:Year>
    <b:Author>
      <b:Author>
        <b:NameList>
          <b:Person>
            <b:Last>Fran</b:Last>
            <b:First>Mary</b:First>
          </b:Person>
        </b:NameList>
      </b:Author>
    </b:Author>
    <b:City>Texas</b:City>
    <b:StateProvince>Dallas</b:StateProvince>
    <b:CountryRegion>Estados Unidos</b:CountryRegion>
    <b:Publisher>Heart</b:Publisher>
    <b:RefOrder>2</b:RefOrder>
  </b:Source>
</b:Sources>
</file>

<file path=customXml/itemProps1.xml><?xml version="1.0" encoding="utf-8"?>
<ds:datastoreItem xmlns:ds="http://schemas.openxmlformats.org/officeDocument/2006/customXml" ds:itemID="{0C403403-ADF8-4720-B3F1-9C72E700C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19</Pages>
  <Words>3353</Words>
  <Characters>18444</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21754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dc:creator>
  <cp:keywords/>
  <dc:description/>
  <cp:lastModifiedBy>Zayra Chávez</cp:lastModifiedBy>
  <cp:revision>84</cp:revision>
  <cp:lastPrinted>2015-06-24T18:23:00Z</cp:lastPrinted>
  <dcterms:created xsi:type="dcterms:W3CDTF">2015-06-13T23:42:00Z</dcterms:created>
  <dcterms:modified xsi:type="dcterms:W3CDTF">2015-08-09T04:41:00Z</dcterms:modified>
</cp:coreProperties>
</file>