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Ejercicio 10 - Normalización a 3FN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.- En el diseño de una tienda web que estamos desarrollando nos hemos topado con un problema importante: dada nuestra BBDD, un cliente no podrá comprar más de 3 artículos a la vez. Revisa el diseño de las siguientes tablas para encontrar una solución más funcional a la propuesta:</w:t>
      </w:r>
    </w:p>
    <w:p w:rsidR="00000000" w:rsidDel="00000000" w:rsidP="00000000" w:rsidRDefault="00000000" w:rsidRPr="00000000" w14:paraId="00000004">
      <w:pPr>
        <w:ind w:left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{idcliente autonum), Nombre (string), Apellidos (string), Nombre_usuario (string), contraseña (string), email (string), dirección-de-envio (string), ciudad (string)}</w:t>
      </w:r>
    </w:p>
    <w:p w:rsidR="00000000" w:rsidDel="00000000" w:rsidP="00000000" w:rsidRDefault="00000000" w:rsidRPr="00000000" w14:paraId="00000005">
      <w:pPr>
        <w:ind w:left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Articulos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(idarticulo (autonum), nombre (string), precio (int), descripción (string), peso (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)}</w:t>
      </w:r>
    </w:p>
    <w:p w:rsidR="00000000" w:rsidDel="00000000" w:rsidP="00000000" w:rsidRDefault="00000000" w:rsidRPr="00000000" w14:paraId="00000006">
      <w:pPr>
        <w:ind w:left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{Nombre_usuario (string), idarticulo1 (num), precio1 (int), peso1 (int), idarticulo2 (num), precio2 (int), peso2 (int), idarticulo3 (num), precio3 (int), peso3 (int), precio_final (num)}</w:t>
      </w:r>
    </w:p>
    <w:p w:rsidR="00000000" w:rsidDel="00000000" w:rsidP="00000000" w:rsidRDefault="00000000" w:rsidRPr="00000000" w14:paraId="00000007">
      <w:pPr>
        <w:ind w:left="284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AltOrdenes </w:t>
      </w:r>
      <w:r w:rsidDel="00000000" w:rsidR="00000000" w:rsidRPr="00000000">
        <w:rPr>
          <w:color w:val="274e13"/>
          <w:rtl w:val="0"/>
        </w:rPr>
        <w:t xml:space="preserve">{</w:t>
      </w:r>
      <w:r w:rsidDel="00000000" w:rsidR="00000000" w:rsidRPr="00000000">
        <w:rPr>
          <w:b w:val="1"/>
          <w:color w:val="274e13"/>
          <w:u w:val="single"/>
          <w:rtl w:val="0"/>
        </w:rPr>
        <w:t xml:space="preserve">IDOrdenes</w:t>
      </w:r>
      <w:r w:rsidDel="00000000" w:rsidR="00000000" w:rsidRPr="00000000">
        <w:rPr>
          <w:color w:val="274e13"/>
          <w:rtl w:val="0"/>
        </w:rPr>
        <w:t xml:space="preserve">, </w:t>
      </w:r>
      <w:r w:rsidDel="00000000" w:rsidR="00000000" w:rsidRPr="00000000">
        <w:rPr>
          <w:b w:val="1"/>
          <w:i w:val="1"/>
          <w:color w:val="274e13"/>
          <w:rtl w:val="0"/>
        </w:rPr>
        <w:t xml:space="preserve">IDcliente</w:t>
      </w:r>
      <w:r w:rsidDel="00000000" w:rsidR="00000000" w:rsidRPr="00000000">
        <w:rPr>
          <w:color w:val="274e13"/>
          <w:rtl w:val="0"/>
        </w:rPr>
        <w:t xml:space="preserve">, </w:t>
      </w:r>
      <w:r w:rsidDel="00000000" w:rsidR="00000000" w:rsidRPr="00000000">
        <w:rPr>
          <w:b w:val="1"/>
          <w:i w:val="1"/>
          <w:color w:val="274e13"/>
          <w:rtl w:val="0"/>
        </w:rPr>
        <w:t xml:space="preserve">IDArticulo, </w:t>
      </w:r>
      <w:r w:rsidDel="00000000" w:rsidR="00000000" w:rsidRPr="00000000">
        <w:rPr>
          <w:color w:val="274e13"/>
          <w:rtl w:val="0"/>
        </w:rPr>
        <w:t xml:space="preserve">fechaOrden</w:t>
      </w:r>
      <w:r w:rsidDel="00000000" w:rsidR="00000000" w:rsidRPr="00000000">
        <w:rPr>
          <w:color w:val="274e13"/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284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2.- Normaliza el siguiente diseño a 3FN:</w:t>
      </w:r>
    </w:p>
    <w:p w:rsidR="00000000" w:rsidDel="00000000" w:rsidP="00000000" w:rsidRDefault="00000000" w:rsidRPr="00000000" w14:paraId="0000000A">
      <w:pPr>
        <w:spacing w:after="240" w:before="120" w:lineRule="auto"/>
        <w:jc w:val="both"/>
        <w:rPr/>
      </w:pPr>
      <w:r w:rsidDel="00000000" w:rsidR="00000000" w:rsidRPr="00000000">
        <w:rPr>
          <w:rtl w:val="0"/>
        </w:rPr>
        <w:t xml:space="preserve">Película </w:t>
      </w:r>
      <w:r w:rsidDel="00000000" w:rsidR="00000000" w:rsidRPr="00000000">
        <w:rPr>
          <w:strike w:val="1"/>
          <w:rtl w:val="0"/>
        </w:rPr>
        <w:t xml:space="preserve">(ID-Película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ID-Director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Nombre-Director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Nacionalidad-Película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Nacionalidad-Director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Sinopsis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Cartel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Pais_estreno1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País_estreno2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Fecha-Estreno-Nacionalidad1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Fecha-Estreno-Nacionalidad2</w:t>
      </w:r>
      <w:r w:rsidDel="00000000" w:rsidR="00000000" w:rsidRPr="00000000">
        <w:rPr>
          <w:rtl w:val="0"/>
        </w:rPr>
        <w:t xml:space="preserve">, Crítica, Autor-Critica, Fecha-Publicación-Critica, </w:t>
      </w:r>
      <w:r w:rsidDel="00000000" w:rsidR="00000000" w:rsidRPr="00000000">
        <w:rPr>
          <w:strike w:val="1"/>
          <w:rtl w:val="0"/>
        </w:rPr>
        <w:t xml:space="preserve">ID-Actor1, ID-Actor2, Nombre-actor1, Nombre-actor2, ID-Actriz1, ID-Actriz2, Nombrre-actriz1, Nombrre-actriz2</w:t>
      </w:r>
      <w:r w:rsidDel="00000000" w:rsidR="00000000" w:rsidRPr="00000000">
        <w:rPr>
          <w:rtl w:val="0"/>
        </w:rPr>
        <w:t xml:space="preserve">, ID-Productor, Nombre-Productor, </w:t>
      </w:r>
      <w:r w:rsidDel="00000000" w:rsidR="00000000" w:rsidRPr="00000000">
        <w:rPr>
          <w:strike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FotosPromocionales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Una película puede tener más de un director y productor se da por sentado que contará con la participación de varios actores y actrices.</w:t>
      </w:r>
    </w:p>
    <w:p w:rsidR="00000000" w:rsidDel="00000000" w:rsidP="00000000" w:rsidRDefault="00000000" w:rsidRPr="00000000" w14:paraId="0000000C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Peliculas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ID-Pelicula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titulo, nacionalidad, duración, sinopsis, cartel, website}</w:t>
      </w:r>
    </w:p>
    <w:p w:rsidR="00000000" w:rsidDel="00000000" w:rsidP="00000000" w:rsidRDefault="00000000" w:rsidRPr="00000000" w14:paraId="0000000D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FotosPromo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IDFoto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ruta, descripción,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Paises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IDPais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nombre}</w:t>
      </w:r>
    </w:p>
    <w:p w:rsidR="00000000" w:rsidDel="00000000" w:rsidP="00000000" w:rsidRDefault="00000000" w:rsidRPr="00000000" w14:paraId="0000000F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EntrenosEnPais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IDEstreno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IDPais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fecha}</w:t>
      </w:r>
    </w:p>
    <w:p w:rsidR="00000000" w:rsidDel="00000000" w:rsidP="00000000" w:rsidRDefault="00000000" w:rsidRPr="00000000" w14:paraId="00000010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Director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b w:val="1"/>
          <w:color w:val="274e13"/>
          <w:u w:val="single"/>
          <w:rtl w:val="0"/>
        </w:rPr>
        <w:t xml:space="preserve">ID-Director</w:t>
      </w:r>
      <w:r w:rsidDel="00000000" w:rsidR="00000000" w:rsidRPr="00000000">
        <w:rPr>
          <w:color w:val="274e13"/>
          <w:rtl w:val="0"/>
        </w:rPr>
        <w:t xml:space="preserve">, nombre, apellidos, </w:t>
      </w:r>
      <w:r w:rsidDel="00000000" w:rsidR="00000000" w:rsidRPr="00000000">
        <w:rPr>
          <w:b w:val="1"/>
          <w:i w:val="1"/>
          <w:color w:val="274e13"/>
          <w:rtl w:val="0"/>
        </w:rPr>
        <w:t xml:space="preserve">IDPaisNacionalidad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PeliculasDirector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IDPD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IDDirector,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Productores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IDProductor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nombre, apellidos, fechaNacimiento, ... }</w:t>
      </w:r>
    </w:p>
    <w:p w:rsidR="00000000" w:rsidDel="00000000" w:rsidP="00000000" w:rsidRDefault="00000000" w:rsidRPr="00000000" w14:paraId="00000013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PeliculasProductores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IDPP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IDProductor,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fecha}</w:t>
      </w:r>
    </w:p>
    <w:p w:rsidR="00000000" w:rsidDel="00000000" w:rsidP="00000000" w:rsidRDefault="00000000" w:rsidRPr="00000000" w14:paraId="00000014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Interpretes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IDinterprete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nombre, apellidos, fechaNacimiento, ... }</w:t>
      </w:r>
    </w:p>
    <w:p w:rsidR="00000000" w:rsidDel="00000000" w:rsidP="00000000" w:rsidRDefault="00000000" w:rsidRPr="00000000" w14:paraId="00000015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Reparto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IDReparto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IDInterprete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papel}</w:t>
      </w:r>
    </w:p>
    <w:p w:rsidR="00000000" w:rsidDel="00000000" w:rsidP="00000000" w:rsidRDefault="00000000" w:rsidRPr="00000000" w14:paraId="00000016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Criticas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IDCritica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IDAutorCritica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IDPelicula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cuerpo}</w:t>
      </w:r>
    </w:p>
    <w:p w:rsidR="00000000" w:rsidDel="00000000" w:rsidP="00000000" w:rsidRDefault="00000000" w:rsidRPr="00000000" w14:paraId="00000017">
      <w:pPr>
        <w:ind w:left="284"/>
        <w:jc w:val="both"/>
        <w:rPr>
          <w:rFonts w:ascii="Times New Roman" w:cs="Times New Roman" w:eastAsia="Times New Roman" w:hAnsi="Times New Roman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Autorescriticas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u w:val="single"/>
          <w:rtl w:val="0"/>
        </w:rPr>
        <w:t xml:space="preserve">IDAutorCrit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rtl w:val="0"/>
        </w:rPr>
        <w:t xml:space="preserve">, nombre, apellidos, fechaNacimiento, ... }</w:t>
      </w:r>
    </w:p>
    <w:p w:rsidR="00000000" w:rsidDel="00000000" w:rsidP="00000000" w:rsidRDefault="00000000" w:rsidRPr="00000000" w14:paraId="00000018">
      <w:pPr>
        <w:ind w:left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0258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