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B59" w:rsidRDefault="004E7B59" w:rsidP="004E7B59">
      <w:r>
        <w:t>Donación de órganos</w:t>
      </w:r>
    </w:p>
    <w:p w:rsidR="004E7B59" w:rsidRDefault="004E7B59" w:rsidP="004E7B59"/>
    <w:p w:rsidR="004E7B59" w:rsidRDefault="004E7B59" w:rsidP="004E7B59">
      <w:r>
        <w:t>Enviar esta página a un amigo Imprimir Facebook Twitter Google+ Suscríbase al RSS</w:t>
      </w:r>
    </w:p>
    <w:p w:rsidR="004E7B59" w:rsidRDefault="004E7B59" w:rsidP="004E7B59">
      <w:r>
        <w:t>Introducción</w:t>
      </w:r>
    </w:p>
    <w:p w:rsidR="004E7B59" w:rsidRDefault="004E7B59" w:rsidP="004E7B59">
      <w:r>
        <w:t>La donación de órganos toma órganos y tejidos sanos de una persona para trasplantarlos en otras. Los especialistas dicen que los órganos de una persona donante pueden salvar o ayudar hasta 50 personas. Los órganos que se pueden donar incluyen:</w:t>
      </w:r>
    </w:p>
    <w:p w:rsidR="004E7B59" w:rsidRDefault="004E7B59" w:rsidP="004E7B59"/>
    <w:p w:rsidR="004E7B59" w:rsidRDefault="004E7B59" w:rsidP="004E7B59">
      <w:r>
        <w:t>Órganos internos: riñones, corazón, hígado, páncreas, intestinos, pulmones</w:t>
      </w:r>
    </w:p>
    <w:p w:rsidR="004E7B59" w:rsidRDefault="004E7B59" w:rsidP="004E7B59">
      <w:r>
        <w:t>Piel</w:t>
      </w:r>
    </w:p>
    <w:p w:rsidR="004E7B59" w:rsidRDefault="004E7B59" w:rsidP="004E7B59">
      <w:r>
        <w:t>Hueso y médula ósea</w:t>
      </w:r>
    </w:p>
    <w:p w:rsidR="004E7B59" w:rsidRDefault="004E7B59" w:rsidP="004E7B59">
      <w:r>
        <w:t>Córnea</w:t>
      </w:r>
    </w:p>
    <w:p w:rsidR="004E7B59" w:rsidRDefault="004E7B59" w:rsidP="004E7B59">
      <w:r>
        <w:t>La mayoría de las donaciones de órganos y tejido ocurre cuando el donante fallece. Pero algunos pueden ser donados en vida.</w:t>
      </w:r>
    </w:p>
    <w:p w:rsidR="004E7B59" w:rsidRDefault="004E7B59" w:rsidP="004E7B59"/>
    <w:p w:rsidR="004E7B59" w:rsidRDefault="004E7B59" w:rsidP="004E7B59">
      <w:r>
        <w:t>Los donantes pueden ser personas de todas las edades y orígenes. Si es menor de 18 años, sus padres o su tutor deben autorizarlo a ser donante. Si es mayor de 18 años, puede indicar que desea ser donante firmando una tarjeta de donantes. También puede comunicarle sus deseos a su familia.</w:t>
      </w:r>
    </w:p>
    <w:p w:rsidR="009A1E2C" w:rsidRDefault="004E7B59">
      <w:bookmarkStart w:id="0" w:name="_GoBack"/>
      <w:bookmarkEnd w:id="0"/>
    </w:p>
    <w:sectPr w:rsidR="009A1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59"/>
    <w:rsid w:val="004E7B59"/>
    <w:rsid w:val="006E6444"/>
    <w:rsid w:val="0096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7FDD5-BB73-46B3-B6ED-6E38D02A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748</Characters>
  <Application>Microsoft Office Word</Application>
  <DocSecurity>0</DocSecurity>
  <Lines>6</Lines>
  <Paragraphs>1</Paragraphs>
  <ScaleCrop>false</ScaleCrop>
  <Company>UNAM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2017-02-10T21:27:00Z</dcterms:created>
  <dcterms:modified xsi:type="dcterms:W3CDTF">2017-02-10T21:42:00Z</dcterms:modified>
</cp:coreProperties>
</file>