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DA" w:rsidRDefault="00F91582" w:rsidP="00F91582">
      <w:pPr>
        <w:jc w:val="center"/>
        <w:rPr>
          <w:rFonts w:asciiTheme="minorEastAsia" w:hAnsiTheme="minorEastAsia"/>
          <w:b/>
          <w:sz w:val="32"/>
          <w:szCs w:val="32"/>
        </w:rPr>
      </w:pPr>
      <w:r w:rsidRPr="0017225A">
        <w:rPr>
          <w:rFonts w:asciiTheme="minorEastAsia" w:hAnsiTheme="minorEastAsia" w:hint="eastAsia"/>
          <w:b/>
          <w:sz w:val="32"/>
          <w:szCs w:val="32"/>
        </w:rPr>
        <w:t>原理</w:t>
      </w:r>
      <w:r w:rsidRPr="0017225A">
        <w:rPr>
          <w:rFonts w:asciiTheme="minorEastAsia" w:hAnsiTheme="minorEastAsia"/>
          <w:b/>
          <w:sz w:val="32"/>
          <w:szCs w:val="32"/>
        </w:rPr>
        <w:t>介绍：</w:t>
      </w:r>
      <w:r w:rsidR="005C2D20" w:rsidRPr="0017225A">
        <w:rPr>
          <w:rFonts w:asciiTheme="minorEastAsia" w:hAnsiTheme="minorEastAsia" w:hint="eastAsia"/>
          <w:b/>
          <w:sz w:val="32"/>
          <w:szCs w:val="32"/>
        </w:rPr>
        <w:t>结合上下文信息的Bandit算法—LinUCB算法</w:t>
      </w:r>
    </w:p>
    <w:p w:rsidR="00B41D34" w:rsidRPr="0017225A" w:rsidRDefault="00B41D34" w:rsidP="00B41D34">
      <w:r>
        <w:rPr>
          <w:rFonts w:hint="eastAsia"/>
        </w:rPr>
        <w:t>备注</w:t>
      </w:r>
      <w:r>
        <w:t>：</w:t>
      </w:r>
      <w:r>
        <w:rPr>
          <w:rFonts w:hint="eastAsia"/>
        </w:rPr>
        <w:t>该强化</w:t>
      </w:r>
      <w:r>
        <w:t>学习的算法在推荐系统上</w:t>
      </w:r>
      <w:r>
        <w:rPr>
          <w:rFonts w:hint="eastAsia"/>
        </w:rPr>
        <w:t>已经</w:t>
      </w:r>
      <w:r>
        <w:t>被人实践过，故</w:t>
      </w:r>
      <w:r>
        <w:rPr>
          <w:rFonts w:hint="eastAsia"/>
        </w:rPr>
        <w:t>也</w:t>
      </w:r>
      <w:r>
        <w:t>进行了研究</w:t>
      </w:r>
      <w:r>
        <w:rPr>
          <w:rFonts w:hint="eastAsia"/>
        </w:rPr>
        <w:t>。</w:t>
      </w:r>
    </w:p>
    <w:p w:rsidR="00F91582" w:rsidRDefault="00F91582" w:rsidP="0017225A">
      <w:pPr>
        <w:pStyle w:val="1"/>
      </w:pPr>
      <w:r>
        <w:rPr>
          <w:rFonts w:hint="eastAsia"/>
        </w:rPr>
        <w:t>一、</w:t>
      </w:r>
      <w:r>
        <w:t>背景</w:t>
      </w:r>
    </w:p>
    <w:p w:rsidR="00A56DF7" w:rsidRPr="00F91582" w:rsidRDefault="005C2D20" w:rsidP="00F91582">
      <w:pPr>
        <w:ind w:firstLine="420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 w:hint="eastAsia"/>
          <w:sz w:val="24"/>
          <w:szCs w:val="24"/>
        </w:rPr>
        <w:t>强化</w:t>
      </w:r>
      <w:r w:rsidRPr="00F91582">
        <w:rPr>
          <w:rFonts w:asciiTheme="minorEastAsia" w:hAnsiTheme="minorEastAsia"/>
          <w:sz w:val="24"/>
          <w:szCs w:val="24"/>
        </w:rPr>
        <w:t>学习关于Bandit相关的算法</w:t>
      </w:r>
      <w:r w:rsidRPr="00F91582">
        <w:rPr>
          <w:rFonts w:asciiTheme="minorEastAsia" w:hAnsiTheme="minorEastAsia" w:hint="eastAsia"/>
          <w:sz w:val="24"/>
          <w:szCs w:val="24"/>
        </w:rPr>
        <w:t>，如：Naive、Epsilon-Greedy（ε-Greedy）、Thompson Sampling（汤普森采样）、UCB（Upper Confidence Bound）等</w:t>
      </w:r>
      <w:r w:rsidR="00F91582">
        <w:rPr>
          <w:rFonts w:asciiTheme="minorEastAsia" w:hAnsiTheme="minorEastAsia" w:hint="eastAsia"/>
          <w:sz w:val="24"/>
          <w:szCs w:val="24"/>
        </w:rPr>
        <w:t>，</w:t>
      </w:r>
      <w:r w:rsidR="00F91582">
        <w:rPr>
          <w:rFonts w:asciiTheme="minorEastAsia" w:hAnsiTheme="minorEastAsia"/>
          <w:sz w:val="24"/>
          <w:szCs w:val="24"/>
        </w:rPr>
        <w:t>其中</w:t>
      </w:r>
      <w:r w:rsidR="00A56DF7" w:rsidRPr="00F91582">
        <w:rPr>
          <w:rFonts w:asciiTheme="minorEastAsia" w:hAnsiTheme="minorEastAsia" w:hint="eastAsia"/>
          <w:sz w:val="24"/>
          <w:szCs w:val="24"/>
        </w:rPr>
        <w:t>Lin</w:t>
      </w:r>
      <w:r w:rsidR="00A56DF7" w:rsidRPr="00F91582">
        <w:rPr>
          <w:rFonts w:asciiTheme="minorEastAsia" w:hAnsiTheme="minorEastAsia"/>
          <w:sz w:val="24"/>
          <w:szCs w:val="24"/>
        </w:rPr>
        <w:t>UCB方法中</w:t>
      </w:r>
      <w:r w:rsidR="00A56DF7" w:rsidRPr="00F91582">
        <w:rPr>
          <w:rFonts w:asciiTheme="minorEastAsia" w:hAnsiTheme="minorEastAsia" w:hint="eastAsia"/>
          <w:sz w:val="24"/>
          <w:szCs w:val="24"/>
        </w:rPr>
        <w:t>考虑</w:t>
      </w:r>
      <w:r w:rsidR="00A56DF7" w:rsidRPr="00F91582">
        <w:rPr>
          <w:rFonts w:asciiTheme="minorEastAsia" w:hAnsiTheme="minorEastAsia"/>
          <w:sz w:val="24"/>
          <w:szCs w:val="24"/>
        </w:rPr>
        <w:t>了臂的特征，</w:t>
      </w:r>
      <w:r w:rsidR="00A56DF7" w:rsidRPr="00F91582">
        <w:rPr>
          <w:rFonts w:asciiTheme="minorEastAsia" w:hAnsiTheme="minorEastAsia" w:hint="eastAsia"/>
          <w:sz w:val="24"/>
          <w:szCs w:val="24"/>
        </w:rPr>
        <w:t>故</w:t>
      </w:r>
      <w:r w:rsidR="00A56DF7" w:rsidRPr="00F91582">
        <w:rPr>
          <w:rFonts w:asciiTheme="minorEastAsia" w:hAnsiTheme="minorEastAsia"/>
          <w:sz w:val="24"/>
          <w:szCs w:val="24"/>
        </w:rPr>
        <w:t>称为基于上下文的Bandit算法。</w:t>
      </w:r>
    </w:p>
    <w:p w:rsidR="00A56DF7" w:rsidRPr="00F91582" w:rsidRDefault="00F91582" w:rsidP="0017225A">
      <w:pPr>
        <w:pStyle w:val="1"/>
      </w:pPr>
      <w:r>
        <w:rPr>
          <w:rFonts w:hint="eastAsia"/>
        </w:rPr>
        <w:t>二、</w:t>
      </w:r>
      <w:r>
        <w:t>实现原理</w:t>
      </w:r>
    </w:p>
    <w:p w:rsidR="0017225A" w:rsidRDefault="00A56DF7" w:rsidP="00F91582">
      <w:pPr>
        <w:ind w:firstLine="420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 w:hint="eastAsia"/>
          <w:sz w:val="24"/>
          <w:szCs w:val="24"/>
        </w:rPr>
        <w:t>算法</w:t>
      </w:r>
      <w:r w:rsidR="00F91582">
        <w:rPr>
          <w:rFonts w:asciiTheme="minorEastAsia" w:hAnsiTheme="minorEastAsia" w:hint="eastAsia"/>
          <w:sz w:val="24"/>
          <w:szCs w:val="24"/>
        </w:rPr>
        <w:t>参考</w:t>
      </w:r>
      <w:r w:rsidR="00F91582">
        <w:rPr>
          <w:rFonts w:asciiTheme="minorEastAsia" w:hAnsiTheme="minorEastAsia"/>
          <w:sz w:val="24"/>
          <w:szCs w:val="24"/>
        </w:rPr>
        <w:t>使用的是岭回归的原理</w:t>
      </w:r>
      <w:r w:rsidR="00F91582">
        <w:rPr>
          <w:rFonts w:asciiTheme="minorEastAsia" w:hAnsiTheme="minorEastAsia" w:hint="eastAsia"/>
          <w:sz w:val="24"/>
          <w:szCs w:val="24"/>
        </w:rPr>
        <w:t>。</w:t>
      </w:r>
    </w:p>
    <w:p w:rsidR="00A56DF7" w:rsidRPr="0017225A" w:rsidRDefault="0017225A" w:rsidP="0017225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7225A">
        <w:rPr>
          <w:rFonts w:asciiTheme="minorEastAsia" w:hAnsiTheme="minorEastAsia" w:hint="eastAsia"/>
          <w:sz w:val="24"/>
          <w:szCs w:val="24"/>
        </w:rPr>
        <w:t>岭回归</w:t>
      </w:r>
      <w:r w:rsidRPr="0017225A">
        <w:rPr>
          <w:rFonts w:asciiTheme="minorEastAsia" w:hAnsiTheme="minorEastAsia"/>
          <w:sz w:val="24"/>
          <w:szCs w:val="24"/>
        </w:rPr>
        <w:t>原理如下：</w:t>
      </w:r>
    </w:p>
    <w:p w:rsidR="00A56DF7" w:rsidRPr="00F91582" w:rsidRDefault="00F91582" w:rsidP="00F915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，</w:t>
      </w:r>
      <w:r w:rsidR="00A56DF7" w:rsidRPr="00F91582">
        <w:rPr>
          <w:rFonts w:asciiTheme="minorEastAsia" w:hAnsiTheme="minorEastAsia" w:hint="eastAsia"/>
          <w:sz w:val="24"/>
          <w:szCs w:val="24"/>
        </w:rPr>
        <w:t>传统</w:t>
      </w:r>
      <w:r w:rsidR="00A56DF7" w:rsidRPr="00F91582">
        <w:rPr>
          <w:rFonts w:asciiTheme="minorEastAsia" w:hAnsiTheme="minorEastAsia"/>
          <w:sz w:val="24"/>
          <w:szCs w:val="24"/>
        </w:rPr>
        <w:t>的</w:t>
      </w:r>
      <w:r w:rsidR="00A56DF7" w:rsidRPr="00F91582">
        <w:rPr>
          <w:rFonts w:asciiTheme="minorEastAsia" w:hAnsiTheme="minorEastAsia" w:hint="eastAsia"/>
          <w:sz w:val="24"/>
          <w:szCs w:val="24"/>
        </w:rPr>
        <w:t>回归</w:t>
      </w:r>
      <w:r w:rsidR="00A56DF7" w:rsidRPr="00F91582">
        <w:rPr>
          <w:rFonts w:asciiTheme="minorEastAsia" w:hAnsiTheme="minorEastAsia"/>
          <w:sz w:val="24"/>
          <w:szCs w:val="24"/>
        </w:rPr>
        <w:t>问题优化目标</w:t>
      </w:r>
      <w:r w:rsidR="00A56DF7" w:rsidRPr="00F91582">
        <w:rPr>
          <w:rFonts w:asciiTheme="minorEastAsia" w:hAnsiTheme="minorEastAsia" w:hint="eastAsia"/>
          <w:sz w:val="24"/>
          <w:szCs w:val="24"/>
        </w:rPr>
        <w:t>：</w:t>
      </w:r>
    </w:p>
    <w:p w:rsidR="00A56DF7" w:rsidRPr="00F91582" w:rsidRDefault="00A56DF7" w:rsidP="00F91582">
      <w:pPr>
        <w:jc w:val="center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3EC22A" wp14:editId="02AB7045">
            <wp:extent cx="1542857" cy="4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F7" w:rsidRPr="00F91582" w:rsidRDefault="00A56DF7">
      <w:pPr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 w:hint="eastAsia"/>
          <w:sz w:val="24"/>
          <w:szCs w:val="24"/>
        </w:rPr>
        <w:t>其中，</w:t>
      </w:r>
      <w:r w:rsidR="00F91582">
        <w:rPr>
          <w:rFonts w:asciiTheme="minorEastAsia" w:hAnsiTheme="minorEastAsia" w:hint="eastAsia"/>
          <w:sz w:val="24"/>
          <w:szCs w:val="24"/>
        </w:rPr>
        <w:t>i</w:t>
      </w:r>
      <w:r w:rsidRPr="00F91582">
        <w:rPr>
          <w:rFonts w:asciiTheme="minorEastAsia" w:hAnsiTheme="minorEastAsia" w:hint="eastAsia"/>
          <w:sz w:val="24"/>
          <w:szCs w:val="24"/>
        </w:rPr>
        <w:t>表示每个样本，yi表示每个样本对应目标真实值，x</w:t>
      </w:r>
      <w:r w:rsidRPr="00F91582"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Pr="00F91582">
        <w:rPr>
          <w:rFonts w:asciiTheme="minorEastAsia" w:hAnsiTheme="minorEastAsia" w:hint="eastAsia"/>
          <w:sz w:val="24"/>
          <w:szCs w:val="24"/>
        </w:rPr>
        <w:t>Tθ表示每个样本对应目标的估计值。</w:t>
      </w:r>
    </w:p>
    <w:p w:rsidR="00A56DF7" w:rsidRPr="00F91582" w:rsidRDefault="00A56DF7" w:rsidP="00F91582">
      <w:pPr>
        <w:ind w:firstLine="420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 w:hint="eastAsia"/>
          <w:sz w:val="24"/>
          <w:szCs w:val="24"/>
        </w:rPr>
        <w:t>通过最小二乘法，可以解决求出θ的问题。最小二乘法的标准解如下：</w:t>
      </w:r>
    </w:p>
    <w:p w:rsidR="00A56DF7" w:rsidRPr="00F91582" w:rsidRDefault="00A56DF7" w:rsidP="00F91582">
      <w:pPr>
        <w:jc w:val="center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5FEC496" wp14:editId="19C87537">
            <wp:extent cx="1895238" cy="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F7" w:rsidRPr="00F91582" w:rsidRDefault="00A56DF7" w:rsidP="00F91582">
      <w:pPr>
        <w:ind w:firstLine="420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 w:hint="eastAsia"/>
          <w:sz w:val="24"/>
          <w:szCs w:val="24"/>
        </w:rPr>
        <w:t>当</w:t>
      </w:r>
      <w:r w:rsidR="00F91582">
        <w:rPr>
          <w:rFonts w:asciiTheme="minorEastAsia" w:hAnsiTheme="minorEastAsia" w:hint="eastAsia"/>
          <w:sz w:val="24"/>
          <w:szCs w:val="24"/>
        </w:rPr>
        <w:t>x</w:t>
      </w:r>
      <w:r w:rsidRPr="00F91582">
        <w:rPr>
          <w:rFonts w:asciiTheme="minorEastAsia" w:hAnsiTheme="minorEastAsia" w:hint="eastAsia"/>
          <w:sz w:val="24"/>
          <w:szCs w:val="24"/>
        </w:rPr>
        <w:t>维度很高时，或者样本数小于特征数时，使用岭回归能得到更好的结果</w:t>
      </w:r>
      <w:r w:rsidR="0017225A">
        <w:rPr>
          <w:rFonts w:asciiTheme="minorEastAsia" w:hAnsiTheme="minorEastAsia" w:hint="eastAsia"/>
          <w:sz w:val="24"/>
          <w:szCs w:val="24"/>
        </w:rPr>
        <w:t>,使</w:t>
      </w:r>
      <w:r w:rsidR="0017225A">
        <w:rPr>
          <w:rFonts w:asciiTheme="minorEastAsia" w:hAnsiTheme="minorEastAsia"/>
          <w:sz w:val="24"/>
          <w:szCs w:val="24"/>
        </w:rPr>
        <w:t>左边的矩阵的秩</w:t>
      </w:r>
      <w:r w:rsidR="0017225A">
        <w:rPr>
          <w:rFonts w:asciiTheme="minorEastAsia" w:hAnsiTheme="minorEastAsia" w:hint="eastAsia"/>
          <w:sz w:val="24"/>
          <w:szCs w:val="24"/>
        </w:rPr>
        <w:t>为</w:t>
      </w:r>
      <w:r w:rsidR="0017225A">
        <w:rPr>
          <w:rFonts w:asciiTheme="minorEastAsia" w:hAnsiTheme="minorEastAsia"/>
          <w:sz w:val="24"/>
          <w:szCs w:val="24"/>
        </w:rPr>
        <w:t>满秩（</w:t>
      </w:r>
      <w:r w:rsidR="0017225A">
        <w:rPr>
          <w:rFonts w:asciiTheme="minorEastAsia" w:hAnsiTheme="minorEastAsia" w:hint="eastAsia"/>
          <w:sz w:val="24"/>
          <w:szCs w:val="24"/>
        </w:rPr>
        <w:t>可</w:t>
      </w:r>
      <w:r w:rsidR="0017225A">
        <w:rPr>
          <w:rFonts w:asciiTheme="minorEastAsia" w:hAnsiTheme="minorEastAsia"/>
          <w:sz w:val="24"/>
          <w:szCs w:val="24"/>
        </w:rPr>
        <w:t>求</w:t>
      </w:r>
      <w:r w:rsidR="0017225A">
        <w:rPr>
          <w:rFonts w:asciiTheme="minorEastAsia" w:hAnsiTheme="minorEastAsia" w:hint="eastAsia"/>
          <w:sz w:val="24"/>
          <w:szCs w:val="24"/>
        </w:rPr>
        <w:t>逆矩阵</w:t>
      </w:r>
      <w:r w:rsidR="0017225A">
        <w:rPr>
          <w:rFonts w:asciiTheme="minorEastAsia" w:hAnsiTheme="minorEastAsia"/>
          <w:sz w:val="24"/>
          <w:szCs w:val="24"/>
        </w:rPr>
        <w:t>）</w:t>
      </w:r>
      <w:r w:rsidRPr="00F91582">
        <w:rPr>
          <w:rFonts w:asciiTheme="minorEastAsia" w:hAnsiTheme="minorEastAsia" w:hint="eastAsia"/>
          <w:sz w:val="24"/>
          <w:szCs w:val="24"/>
        </w:rPr>
        <w:t>，岭回归的优化目标是：</w:t>
      </w:r>
    </w:p>
    <w:p w:rsidR="00A56DF7" w:rsidRPr="00F91582" w:rsidRDefault="00A56DF7" w:rsidP="00F91582">
      <w:pPr>
        <w:jc w:val="center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A45848D" wp14:editId="17FAF4F2">
            <wp:extent cx="2580952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F7" w:rsidRPr="00F91582" w:rsidRDefault="00A56DF7" w:rsidP="00F91582">
      <w:pPr>
        <w:ind w:firstLine="420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 w:hint="eastAsia"/>
          <w:sz w:val="24"/>
          <w:szCs w:val="24"/>
        </w:rPr>
        <w:t>岭回归的标准解如下：</w:t>
      </w:r>
    </w:p>
    <w:p w:rsidR="00A56DF7" w:rsidRPr="00F91582" w:rsidRDefault="00A56DF7" w:rsidP="00F91582">
      <w:pPr>
        <w:jc w:val="center"/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193B04C" wp14:editId="69DF18EA">
            <wp:extent cx="2495238" cy="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F7" w:rsidRPr="00F91582" w:rsidRDefault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其中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I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表示单位矩阵。</w:t>
      </w:r>
    </w:p>
    <w:p w:rsidR="00A56DF7" w:rsidRPr="0017225A" w:rsidRDefault="00A56DF7" w:rsidP="0017225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17225A">
        <w:rPr>
          <w:rFonts w:asciiTheme="minorEastAsia" w:hAnsiTheme="minorEastAsia"/>
          <w:sz w:val="24"/>
          <w:szCs w:val="24"/>
          <w:shd w:val="clear" w:color="auto" w:fill="FFFFFF"/>
        </w:rPr>
        <w:t>LinUCB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原理</w:t>
      </w:r>
      <w:r w:rsidR="0017225A">
        <w:rPr>
          <w:rFonts w:asciiTheme="minorEastAsia" w:hAnsiTheme="minorEastAsia"/>
          <w:sz w:val="24"/>
          <w:szCs w:val="24"/>
          <w:shd w:val="clear" w:color="auto" w:fill="FFFFFF"/>
        </w:rPr>
        <w:t>如下：</w:t>
      </w:r>
    </w:p>
    <w:p w:rsidR="00A56DF7" w:rsidRPr="00F91582" w:rsidRDefault="00A56DF7" w:rsidP="0017225A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LinUCB 算法假设一个物品推送给用户之后，</w:t>
      </w:r>
      <w:r w:rsidRPr="0017225A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获得的收益与相关特征呈线性关系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，这里的相关特征就是指上下文信息。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LinUCB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有两个版本：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Disjoint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和 Hybrid，Disjoint表示不同臂之间的不相关，也就是说参数不共享，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Hybrid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表示臂之间共享一些参数。这里只介绍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Disjoint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模型。</w:t>
      </w:r>
    </w:p>
    <w:p w:rsidR="00A56DF7" w:rsidRDefault="00A56DF7" w:rsidP="0017225A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为了方便说明，假设每个臂包含一个物品，我们在每一次选择时，用户与物品的的特征构成了上下文信息，表示为 x，维度为d，每个臂维护了一个d 维的表示特征系数的向量θ，使用c表示本次选择的收益，如果用户点击了就为1，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lastRenderedPageBreak/>
        <w:t>否则为0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假定：</w:t>
      </w:r>
    </w:p>
    <w:p w:rsidR="00A56DF7" w:rsidRPr="00F91582" w:rsidRDefault="002C0DF1" w:rsidP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shd w:val="clear" w:color="auto" w:fill="FFFFFF"/>
            </w:rPr>
            <m:t>θ=c</m:t>
          </m:r>
        </m:oMath>
      </m:oMathPara>
    </w:p>
    <w:p w:rsidR="00A56DF7" w:rsidRPr="0017225A" w:rsidRDefault="00A56DF7" w:rsidP="0017225A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我们的目标就是求出每个臂对应的特征系数向量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θ。如果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知道多次选择时的上下文信息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x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及其对应的收益c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，那么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就可通过岭回归的方式来求出每个臂对应的最优θ。</w:t>
      </w:r>
    </w:p>
    <w:p w:rsidR="00A56DF7" w:rsidRPr="00F91582" w:rsidRDefault="00A56DF7" w:rsidP="0017225A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以求解某个臂对应的θ为例（其他臂的方式一样），针对某个臂，假定我们收集了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m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次选择时的上下文信息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x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及其对应的收益c（也就是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m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条训练样本），分别使用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D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和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C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来表示，D 是一个m</w:t>
      </w:r>
      <w:r w:rsidR="0017225A">
        <w:rPr>
          <w:rFonts w:asciiTheme="minorEastAsia" w:hAnsiTheme="minorEastAsia"/>
          <w:sz w:val="24"/>
          <w:szCs w:val="24"/>
          <w:shd w:val="clear" w:color="auto" w:fill="FFFFFF"/>
        </w:rPr>
        <w:t>*</w:t>
      </w:r>
      <w:r w:rsidR="008B4D7E">
        <w:rPr>
          <w:rFonts w:asciiTheme="minorEastAsia" w:hAnsiTheme="minorEastAsia" w:hint="eastAsia"/>
          <w:sz w:val="24"/>
          <w:szCs w:val="24"/>
          <w:shd w:val="clear" w:color="auto" w:fill="FFFFFF"/>
        </w:rPr>
        <w:t>d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的矩阵，表示这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m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次的上下文信息，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C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是一个m</w:t>
      </w:r>
      <w:r w:rsidR="0017225A">
        <w:rPr>
          <w:rFonts w:asciiTheme="minorEastAsia" w:hAnsiTheme="minorEastAsia"/>
          <w:sz w:val="24"/>
          <w:szCs w:val="24"/>
          <w:shd w:val="clear" w:color="auto" w:fill="FFFFFF"/>
        </w:rPr>
        <w:t>*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1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的向量，表示这</w:t>
      </w:r>
      <w:r w:rsidR="0017225A">
        <w:rPr>
          <w:rFonts w:asciiTheme="minorEastAsia" w:hAnsiTheme="minorEastAsia" w:hint="eastAsia"/>
          <w:sz w:val="24"/>
          <w:szCs w:val="24"/>
          <w:shd w:val="clear" w:color="auto" w:fill="FFFFFF"/>
        </w:rPr>
        <w:t>m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次对应的收益。那么：</w:t>
      </w:r>
    </w:p>
    <w:p w:rsidR="00A56DF7" w:rsidRPr="00F91582" w:rsidRDefault="0017225A" w:rsidP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D×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=C</m:t>
          </m:r>
        </m:oMath>
      </m:oMathPara>
    </w:p>
    <w:p w:rsidR="00A56DF7" w:rsidRPr="00F91582" w:rsidRDefault="00A56DF7" w:rsidP="0017225A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然后通过岭回归去求解出每个臂对应的最优的θ估计值。</w:t>
      </w:r>
    </w:p>
    <w:p w:rsidR="00A56DF7" w:rsidRPr="00F91582" w:rsidRDefault="002C0DF1" w:rsidP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D+I)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shd w:val="clear" w:color="auto" w:fill="FFFFFF"/>
            </w:rPr>
            <m:t>C</m:t>
          </m:r>
        </m:oMath>
      </m:oMathPara>
    </w:p>
    <w:p w:rsidR="00A56DF7" w:rsidRDefault="00A56DF7" w:rsidP="008B4D7E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求解出臂对应的θ的估计值之后，结合某次选择的上下文信息 x，就可以预测出收益 r：</w:t>
      </w:r>
    </w:p>
    <w:p w:rsidR="00A56DF7" w:rsidRPr="00F91582" w:rsidRDefault="008B4D7E" w:rsidP="008B4D7E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r=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θ</m:t>
              </m:r>
            </m:e>
          </m:acc>
        </m:oMath>
      </m:oMathPara>
    </w:p>
    <w:p w:rsidR="00A56DF7" w:rsidRPr="00F91582" w:rsidRDefault="00A56DF7" w:rsidP="008B4D7E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置信区间上边界为：</w:t>
      </w:r>
    </w:p>
    <w:p w:rsidR="00A56DF7" w:rsidRPr="00F91582" w:rsidRDefault="008B4D7E" w:rsidP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α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D+I)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x</m:t>
              </m:r>
            </m:e>
          </m:rad>
        </m:oMath>
      </m:oMathPara>
    </w:p>
    <w:p w:rsidR="00A56DF7" w:rsidRPr="00F91582" w:rsidRDefault="00A56DF7" w:rsidP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将预期收益与置信区间上边界相加得到 p：</w:t>
      </w:r>
    </w:p>
    <w:p w:rsidR="00A56DF7" w:rsidRPr="00F91582" w:rsidRDefault="008B4D7E" w:rsidP="00A56DF7">
      <w:pPr>
        <w:rPr>
          <w:rFonts w:asciiTheme="minorEastAsia" w:hAnsiTheme="minorEastAsi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p=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α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D+I)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x</m:t>
              </m:r>
            </m:e>
          </m:rad>
        </m:oMath>
      </m:oMathPara>
    </w:p>
    <w:p w:rsidR="00A56DF7" w:rsidRPr="00F91582" w:rsidRDefault="00A56DF7" w:rsidP="008B4D7E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这样，在每次进行选择时，计算每个臂对应的p，选择最大的</w:t>
      </w:r>
      <w:r w:rsidR="008B4D7E">
        <w:rPr>
          <w:rFonts w:asciiTheme="minorEastAsia" w:hAnsiTheme="minorEastAsia" w:hint="eastAsia"/>
          <w:sz w:val="24"/>
          <w:szCs w:val="24"/>
          <w:shd w:val="clear" w:color="auto" w:fill="FFFFFF"/>
        </w:rPr>
        <w:t>p</w:t>
      </w: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对应的臂。</w:t>
      </w:r>
    </w:p>
    <w:p w:rsidR="00A56DF7" w:rsidRPr="00F91582" w:rsidRDefault="008B4D7E" w:rsidP="008B4D7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、算法流程</w:t>
      </w:r>
    </w:p>
    <w:p w:rsidR="00A56DF7" w:rsidRPr="00F91582" w:rsidRDefault="00A56DF7" w:rsidP="008B4D7E">
      <w:pPr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F91582">
        <w:rPr>
          <w:rFonts w:asciiTheme="minorEastAsia" w:hAnsiTheme="minorEastAsia" w:hint="eastAsia"/>
          <w:sz w:val="24"/>
          <w:szCs w:val="24"/>
          <w:shd w:val="clear" w:color="auto" w:fill="FFFFFF"/>
        </w:rPr>
        <w:t>整个算法的流程如下：</w:t>
      </w:r>
    </w:p>
    <w:p w:rsidR="00F91582" w:rsidRPr="00F91582" w:rsidRDefault="00F91582" w:rsidP="00A56DF7">
      <w:pPr>
        <w:rPr>
          <w:rFonts w:asciiTheme="minorEastAsia" w:hAnsiTheme="minorEastAsia"/>
          <w:sz w:val="24"/>
          <w:szCs w:val="24"/>
        </w:rPr>
      </w:pPr>
      <w:r w:rsidRPr="00F9158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ECBC9E3" wp14:editId="5B0CCD20">
            <wp:extent cx="4595854" cy="3354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79" cy="33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82" w:rsidRPr="00F91582" w:rsidRDefault="00F91582" w:rsidP="00F91582">
      <w:pPr>
        <w:rPr>
          <w:rFonts w:asciiTheme="minorEastAsia" w:hAnsiTheme="minorEastAsia"/>
          <w:sz w:val="24"/>
          <w:szCs w:val="24"/>
        </w:rPr>
      </w:pP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详细步骤如下</w:t>
      </w:r>
      <w:r w:rsidR="00F91582" w:rsidRPr="00F91582">
        <w:rPr>
          <w:rFonts w:asciiTheme="minorEastAsia" w:hAnsiTheme="minorEastAsia" w:hint="eastAsia"/>
          <w:sz w:val="24"/>
          <w:szCs w:val="24"/>
        </w:rPr>
        <w:t>：</w:t>
      </w:r>
      <w:bookmarkStart w:id="0" w:name="_GoBack"/>
      <w:bookmarkEnd w:id="0"/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F91582" w:rsidRPr="00F91582">
        <w:rPr>
          <w:rFonts w:asciiTheme="minorEastAsia" w:hAnsiTheme="minorEastAsia" w:hint="eastAsia"/>
          <w:sz w:val="24"/>
          <w:szCs w:val="24"/>
        </w:rPr>
        <w:t>设定一个参数α，这个参数决定了我们 Explore的程度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F91582" w:rsidRPr="00F91582">
        <w:rPr>
          <w:rFonts w:asciiTheme="minorEastAsia" w:hAnsiTheme="minorEastAsia" w:hint="eastAsia"/>
          <w:sz w:val="24"/>
          <w:szCs w:val="24"/>
        </w:rPr>
        <w:t>开始试验迭代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F91582" w:rsidRPr="00F91582">
        <w:rPr>
          <w:rFonts w:asciiTheme="minorEastAsia" w:hAnsiTheme="minorEastAsia" w:hint="eastAsia"/>
          <w:sz w:val="24"/>
          <w:szCs w:val="24"/>
        </w:rPr>
        <w:t>获取选择每一个臂时的上下文信息（也就是特征向量）x(t,a)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 w:rsidR="00F91582" w:rsidRPr="00F91582">
        <w:rPr>
          <w:rFonts w:asciiTheme="minorEastAsia" w:hAnsiTheme="minorEastAsia" w:hint="eastAsia"/>
          <w:sz w:val="24"/>
          <w:szCs w:val="24"/>
        </w:rPr>
        <w:t>开始计算每一个臂的预估收益及其置信区间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</w:t>
      </w:r>
      <w:r w:rsidR="00F91582" w:rsidRPr="00F91582">
        <w:rPr>
          <w:rFonts w:asciiTheme="minorEastAsia" w:hAnsiTheme="minorEastAsia" w:hint="eastAsia"/>
          <w:sz w:val="24"/>
          <w:szCs w:val="24"/>
        </w:rPr>
        <w:t>如果这个臂还从没有被试验过，那么：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F91582" w:rsidRPr="00F91582">
        <w:rPr>
          <w:rFonts w:asciiTheme="minorEastAsia" w:hAnsiTheme="minorEastAsia" w:hint="eastAsia"/>
          <w:sz w:val="24"/>
          <w:szCs w:val="24"/>
        </w:rPr>
        <w:t>用d</w:t>
      </w:r>
      <w:r w:rsidR="00B94036">
        <w:rPr>
          <w:rFonts w:asciiTheme="minorEastAsia" w:hAnsiTheme="minorEastAsia"/>
          <w:sz w:val="24"/>
          <w:szCs w:val="24"/>
        </w:rPr>
        <w:t>*</w:t>
      </w:r>
      <w:r w:rsidR="00F91582" w:rsidRPr="00F91582">
        <w:rPr>
          <w:rFonts w:asciiTheme="minorEastAsia" w:hAnsiTheme="minorEastAsia" w:hint="eastAsia"/>
          <w:sz w:val="24"/>
          <w:szCs w:val="24"/>
        </w:rPr>
        <w:t>d单位矩阵初始化作为Aa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7.</w:t>
      </w:r>
      <w:r w:rsidR="00F91582" w:rsidRPr="00F91582">
        <w:rPr>
          <w:rFonts w:asciiTheme="minorEastAsia" w:hAnsiTheme="minorEastAsia" w:hint="eastAsia"/>
          <w:sz w:val="24"/>
          <w:szCs w:val="24"/>
        </w:rPr>
        <w:t>用</w:t>
      </w:r>
      <w:r w:rsidR="00B94036">
        <w:rPr>
          <w:rFonts w:asciiTheme="minorEastAsia" w:hAnsiTheme="minorEastAsia" w:hint="eastAsia"/>
          <w:sz w:val="24"/>
          <w:szCs w:val="24"/>
        </w:rPr>
        <w:t>d</w:t>
      </w:r>
      <w:r w:rsidR="00B94036">
        <w:rPr>
          <w:rFonts w:asciiTheme="minorEastAsia" w:hAnsiTheme="minorEastAsia"/>
          <w:sz w:val="24"/>
          <w:szCs w:val="24"/>
        </w:rPr>
        <w:t>*</w:t>
      </w:r>
      <w:r w:rsidR="00B94036">
        <w:rPr>
          <w:rFonts w:asciiTheme="minorEastAsia" w:hAnsiTheme="minorEastAsia" w:hint="eastAsia"/>
          <w:sz w:val="24"/>
          <w:szCs w:val="24"/>
        </w:rPr>
        <w:t>1</w:t>
      </w:r>
      <w:r w:rsidR="00F91582" w:rsidRPr="00F91582">
        <w:rPr>
          <w:rFonts w:asciiTheme="minorEastAsia" w:hAnsiTheme="minorEastAsia" w:hint="eastAsia"/>
          <w:sz w:val="24"/>
          <w:szCs w:val="24"/>
        </w:rPr>
        <w:t>的零向量初始化作为ba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</w:t>
      </w:r>
      <w:r w:rsidR="00F91582" w:rsidRPr="00F91582">
        <w:rPr>
          <w:rFonts w:asciiTheme="minorEastAsia" w:hAnsiTheme="minorEastAsia" w:hint="eastAsia"/>
          <w:sz w:val="24"/>
          <w:szCs w:val="24"/>
        </w:rPr>
        <w:t>处理完没被试验过的臂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9.</w:t>
      </w:r>
      <w:r w:rsidR="00F91582" w:rsidRPr="00F91582">
        <w:rPr>
          <w:rFonts w:asciiTheme="minorEastAsia" w:hAnsiTheme="minorEastAsia" w:hint="eastAsia"/>
          <w:sz w:val="24"/>
          <w:szCs w:val="24"/>
        </w:rPr>
        <w:t>使用</w:t>
      </w:r>
      <w:r w:rsidR="00B94036">
        <w:rPr>
          <w:rFonts w:asciiTheme="minorEastAsia" w:hAnsiTheme="minorEastAsia" w:hint="eastAsia"/>
          <w:sz w:val="24"/>
          <w:szCs w:val="24"/>
        </w:rPr>
        <w:t>Aa</w:t>
      </w:r>
      <w:r w:rsidR="00F91582" w:rsidRPr="00F91582">
        <w:rPr>
          <w:rFonts w:asciiTheme="minorEastAsia" w:hAnsiTheme="minorEastAsia" w:hint="eastAsia"/>
          <w:sz w:val="24"/>
          <w:szCs w:val="24"/>
        </w:rPr>
        <w:t>和</w:t>
      </w:r>
      <w:r w:rsidR="00B94036">
        <w:rPr>
          <w:rFonts w:asciiTheme="minorEastAsia" w:hAnsiTheme="minorEastAsia" w:hint="eastAsia"/>
          <w:sz w:val="24"/>
          <w:szCs w:val="24"/>
        </w:rPr>
        <w:t>ba</w:t>
      </w:r>
      <w:r w:rsidR="00F91582" w:rsidRPr="00F91582">
        <w:rPr>
          <w:rFonts w:asciiTheme="minorEastAsia" w:hAnsiTheme="minorEastAsia" w:hint="eastAsia"/>
          <w:sz w:val="24"/>
          <w:szCs w:val="24"/>
        </w:rPr>
        <w:t>来计算该臂对应的预估θ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</w:t>
      </w:r>
      <w:r w:rsidR="00F91582" w:rsidRPr="00F91582">
        <w:rPr>
          <w:rFonts w:asciiTheme="minorEastAsia" w:hAnsiTheme="minorEastAsia" w:hint="eastAsia"/>
          <w:sz w:val="24"/>
          <w:szCs w:val="24"/>
        </w:rPr>
        <w:t>使用上一步计算出的预估θ和特征向量</w:t>
      </w:r>
      <w:r>
        <w:rPr>
          <w:rFonts w:asciiTheme="minorEastAsia" w:hAnsiTheme="minorEastAsia" w:hint="eastAsia"/>
          <w:sz w:val="24"/>
          <w:szCs w:val="24"/>
        </w:rPr>
        <w:t>x(a,t)</w:t>
      </w:r>
      <w:r w:rsidR="00F91582" w:rsidRPr="00F91582">
        <w:rPr>
          <w:rFonts w:asciiTheme="minorEastAsia" w:hAnsiTheme="minorEastAsia" w:hint="eastAsia"/>
          <w:sz w:val="24"/>
          <w:szCs w:val="24"/>
        </w:rPr>
        <w:t>计算预估收益</w:t>
      </w:r>
      <w:r w:rsidR="00B94036">
        <w:rPr>
          <w:rFonts w:asciiTheme="minorEastAsia" w:hAnsiTheme="minorEastAsia" w:hint="eastAsia"/>
          <w:sz w:val="24"/>
          <w:szCs w:val="24"/>
        </w:rPr>
        <w:t>，</w:t>
      </w:r>
      <w:r w:rsidR="00F91582" w:rsidRPr="00F91582">
        <w:rPr>
          <w:rFonts w:asciiTheme="minorEastAsia" w:hAnsiTheme="minorEastAsia" w:hint="eastAsia"/>
          <w:sz w:val="24"/>
          <w:szCs w:val="24"/>
        </w:rPr>
        <w:t>同时加上置信区间宽度来计算p(t,a)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11.</w:t>
      </w:r>
      <w:r w:rsidR="00F91582" w:rsidRPr="00F91582">
        <w:rPr>
          <w:rFonts w:asciiTheme="minorEastAsia" w:hAnsiTheme="minorEastAsia" w:hint="eastAsia"/>
          <w:sz w:val="24"/>
          <w:szCs w:val="24"/>
        </w:rPr>
        <w:t>对每一个臂进行</w:t>
      </w:r>
      <w:r w:rsidR="00B94036">
        <w:rPr>
          <w:rFonts w:asciiTheme="minorEastAsia" w:hAnsiTheme="minorEastAsia" w:hint="eastAsia"/>
          <w:sz w:val="24"/>
          <w:szCs w:val="24"/>
        </w:rPr>
        <w:t>4-10</w:t>
      </w:r>
      <w:r w:rsidR="00F91582" w:rsidRPr="00F91582">
        <w:rPr>
          <w:rFonts w:asciiTheme="minorEastAsia" w:hAnsiTheme="minorEastAsia" w:hint="eastAsia"/>
          <w:sz w:val="24"/>
          <w:szCs w:val="24"/>
        </w:rPr>
        <w:t>步骤的过程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12.</w:t>
      </w:r>
      <w:r w:rsidR="00F91582" w:rsidRPr="00F91582">
        <w:rPr>
          <w:rFonts w:asciiTheme="minorEastAsia" w:hAnsiTheme="minorEastAsia" w:hint="eastAsia"/>
          <w:sz w:val="24"/>
          <w:szCs w:val="24"/>
        </w:rPr>
        <w:t>选择第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F91582" w:rsidRPr="00F91582">
        <w:rPr>
          <w:rFonts w:asciiTheme="minorEastAsia" w:hAnsiTheme="minorEastAsia" w:hint="eastAsia"/>
          <w:sz w:val="24"/>
          <w:szCs w:val="24"/>
        </w:rPr>
        <w:t>步计算出的最大的的p(t,a)的值对应的臂，并观察其真实收益rt</w:t>
      </w:r>
    </w:p>
    <w:p w:rsidR="00F91582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13.</w:t>
      </w:r>
      <w:r w:rsidR="00F91582" w:rsidRPr="00F91582">
        <w:rPr>
          <w:rFonts w:asciiTheme="minorEastAsia" w:hAnsiTheme="minorEastAsia" w:hint="eastAsia"/>
          <w:sz w:val="24"/>
          <w:szCs w:val="24"/>
        </w:rPr>
        <w:t>更新Aat</w:t>
      </w:r>
    </w:p>
    <w:p w:rsidR="00BF2AFF" w:rsidRPr="00F91582" w:rsidRDefault="008B4D7E" w:rsidP="00F91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14.更</w:t>
      </w:r>
      <w:r w:rsidR="00F91582" w:rsidRPr="00F91582">
        <w:rPr>
          <w:rFonts w:asciiTheme="minorEastAsia" w:hAnsiTheme="minorEastAsia" w:hint="eastAsia"/>
          <w:sz w:val="24"/>
          <w:szCs w:val="24"/>
        </w:rPr>
        <w:t>新bat</w:t>
      </w:r>
    </w:p>
    <w:sectPr w:rsidR="00BF2AFF" w:rsidRPr="00F9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DF1" w:rsidRDefault="002C0DF1" w:rsidP="0017225A">
      <w:r>
        <w:separator/>
      </w:r>
    </w:p>
  </w:endnote>
  <w:endnote w:type="continuationSeparator" w:id="0">
    <w:p w:rsidR="002C0DF1" w:rsidRDefault="002C0DF1" w:rsidP="0017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DF1" w:rsidRDefault="002C0DF1" w:rsidP="0017225A">
      <w:r>
        <w:separator/>
      </w:r>
    </w:p>
  </w:footnote>
  <w:footnote w:type="continuationSeparator" w:id="0">
    <w:p w:rsidR="002C0DF1" w:rsidRDefault="002C0DF1" w:rsidP="0017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53E70"/>
    <w:multiLevelType w:val="hybridMultilevel"/>
    <w:tmpl w:val="0A281E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B47C08"/>
    <w:multiLevelType w:val="hybridMultilevel"/>
    <w:tmpl w:val="2BB077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B4C3FA7"/>
    <w:multiLevelType w:val="hybridMultilevel"/>
    <w:tmpl w:val="6560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534584"/>
    <w:multiLevelType w:val="hybridMultilevel"/>
    <w:tmpl w:val="265855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76"/>
    <w:rsid w:val="00110687"/>
    <w:rsid w:val="0017225A"/>
    <w:rsid w:val="001E1D76"/>
    <w:rsid w:val="002C0DF1"/>
    <w:rsid w:val="00515456"/>
    <w:rsid w:val="005C2D20"/>
    <w:rsid w:val="006669C2"/>
    <w:rsid w:val="007C011C"/>
    <w:rsid w:val="008B4D7E"/>
    <w:rsid w:val="009A57FA"/>
    <w:rsid w:val="00A56DF7"/>
    <w:rsid w:val="00AF5E94"/>
    <w:rsid w:val="00B41D34"/>
    <w:rsid w:val="00B94036"/>
    <w:rsid w:val="00BF2AFF"/>
    <w:rsid w:val="00CC2FC2"/>
    <w:rsid w:val="00CC7935"/>
    <w:rsid w:val="00CF5703"/>
    <w:rsid w:val="00F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9224C-192F-4DE4-953E-170EAE80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2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22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22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225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72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227</Words>
  <Characters>1299</Characters>
  <Application>Microsoft Office Word</Application>
  <DocSecurity>0</DocSecurity>
  <Lines>10</Lines>
  <Paragraphs>3</Paragraphs>
  <ScaleCrop>false</ScaleCrop>
  <Company>edianzu.com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2018-07-19T08:51:00Z</dcterms:created>
  <dcterms:modified xsi:type="dcterms:W3CDTF">2018-07-23T02:47:00Z</dcterms:modified>
</cp:coreProperties>
</file>