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3365C" w14:textId="77777777" w:rsidR="008109CC" w:rsidRDefault="0073453D">
      <w:pPr>
        <w:rPr>
          <w:b/>
          <w:bCs/>
          <w:sz w:val="32"/>
          <w:szCs w:val="32"/>
          <w:lang w:val="el-GR"/>
        </w:rPr>
      </w:pPr>
      <w:r>
        <w:rPr>
          <w:b/>
          <w:bCs/>
          <w:sz w:val="32"/>
          <w:szCs w:val="32"/>
          <w:lang w:val="el-GR"/>
        </w:rPr>
        <w:t>ΣΥΣΤΗΜΑΤΑ ΠΟΛΥΜΕΣΩΝ: ΕΡΓΑΣΙΑ ΜΕΡΟΣ Α’</w:t>
      </w:r>
    </w:p>
    <w:p w14:paraId="2BC92264" w14:textId="77777777" w:rsidR="008109CC" w:rsidRDefault="0073453D">
      <w:pPr>
        <w:rPr>
          <w:sz w:val="28"/>
          <w:szCs w:val="28"/>
          <w:lang w:val="el-GR"/>
        </w:rPr>
      </w:pPr>
      <w:proofErr w:type="spellStart"/>
      <w:r>
        <w:rPr>
          <w:sz w:val="28"/>
          <w:szCs w:val="28"/>
          <w:lang w:val="el-GR"/>
        </w:rPr>
        <w:t>Μπαντάνα</w:t>
      </w:r>
      <w:proofErr w:type="spellEnd"/>
      <w:r>
        <w:rPr>
          <w:sz w:val="28"/>
          <w:szCs w:val="28"/>
          <w:lang w:val="el-GR"/>
        </w:rPr>
        <w:t xml:space="preserve"> Δανάη – Ιωάννα, Π17081</w:t>
      </w:r>
    </w:p>
    <w:p w14:paraId="5E392E4B" w14:textId="77777777" w:rsidR="008109CC" w:rsidRDefault="0073453D">
      <w:pPr>
        <w:rPr>
          <w:sz w:val="28"/>
          <w:szCs w:val="28"/>
          <w:lang w:val="el-GR"/>
        </w:rPr>
      </w:pPr>
      <w:r>
        <w:rPr>
          <w:sz w:val="28"/>
          <w:szCs w:val="28"/>
          <w:lang w:val="el-GR"/>
        </w:rPr>
        <w:t>Θεοδώρου Αγγελική, Π17032</w:t>
      </w:r>
    </w:p>
    <w:p w14:paraId="52B1D686" w14:textId="77777777" w:rsidR="008109CC" w:rsidRDefault="008109CC">
      <w:pPr>
        <w:rPr>
          <w:b/>
          <w:bCs/>
          <w:sz w:val="32"/>
          <w:szCs w:val="32"/>
          <w:lang w:val="el-GR"/>
        </w:rPr>
      </w:pPr>
    </w:p>
    <w:p w14:paraId="0B7FC65F" w14:textId="77777777" w:rsidR="008109CC" w:rsidRDefault="0073453D">
      <w:pPr>
        <w:rPr>
          <w:sz w:val="28"/>
          <w:szCs w:val="28"/>
          <w:lang w:val="el-GR"/>
        </w:rPr>
      </w:pPr>
      <w:r>
        <w:rPr>
          <w:sz w:val="28"/>
          <w:szCs w:val="28"/>
          <w:lang w:val="el-GR"/>
        </w:rPr>
        <w:t xml:space="preserve">ΑΣΚΗΣΗ 8.18 </w:t>
      </w:r>
    </w:p>
    <w:p w14:paraId="3FE9EF5F" w14:textId="77777777" w:rsidR="008109CC" w:rsidRDefault="0073453D">
      <w:pPr>
        <w:rPr>
          <w:sz w:val="24"/>
          <w:szCs w:val="24"/>
          <w:lang w:val="el-GR"/>
        </w:rPr>
      </w:pPr>
      <w:r>
        <w:rPr>
          <w:sz w:val="24"/>
          <w:szCs w:val="24"/>
          <w:lang w:val="el-GR"/>
        </w:rPr>
        <w:t>Ερώτημα γ</w:t>
      </w:r>
    </w:p>
    <w:p w14:paraId="0C90E695" w14:textId="77777777" w:rsidR="008109CC" w:rsidRDefault="0073453D">
      <w:pPr>
        <w:rPr>
          <w:sz w:val="24"/>
          <w:szCs w:val="24"/>
          <w:lang w:val="el-GR"/>
        </w:rPr>
      </w:pPr>
      <w:r>
        <w:rPr>
          <w:sz w:val="24"/>
          <w:szCs w:val="24"/>
          <w:lang w:val="el-GR"/>
        </w:rPr>
        <w:t xml:space="preserve">Κατά την υλοποίηση του προγράμματος που «καλύπτει» με μπλοκ παρασκηνίου τις κινήσεις των αντικειμένων σε </w:t>
      </w:r>
      <w:r>
        <w:rPr>
          <w:sz w:val="24"/>
          <w:szCs w:val="24"/>
          <w:lang w:val="el-GR"/>
        </w:rPr>
        <w:t>βίντεο, παρατηρούνται ασυνέχειες  στα όρια των μπλοκ που αντικαθίστανται. Είναι δηλαδή αντιληπτό το ότι υπάρχει σώμα στο πλαίσιο το οποίο έχει καλυφθεί, καθώς τα όρια του σώματος δεν είναι πλήρως καλυμμένα.</w:t>
      </w:r>
    </w:p>
    <w:p w14:paraId="2DEA9827" w14:textId="77777777" w:rsidR="008109CC" w:rsidRDefault="0073453D">
      <w:pPr>
        <w:rPr>
          <w:sz w:val="24"/>
          <w:szCs w:val="24"/>
          <w:lang w:val="el-GR"/>
        </w:rPr>
      </w:pPr>
      <w:r>
        <w:rPr>
          <w:sz w:val="24"/>
          <w:szCs w:val="24"/>
          <w:lang w:val="el-GR"/>
        </w:rPr>
        <w:t>Τέλος, είναι σημαντικό να σημειωθεί ότι ακόμη και</w:t>
      </w:r>
      <w:r>
        <w:rPr>
          <w:sz w:val="24"/>
          <w:szCs w:val="24"/>
          <w:lang w:val="el-GR"/>
        </w:rPr>
        <w:t xml:space="preserve"> το κινούμενο σώμα κατά τη διάρκεια του βίντεο μπορεί να ακινητοποιηθεί στιγμιαία. Τότε δεν γίνεται ανίχνευση κάποιας κίνησης και έτσι δεν μπορεί να γίνει «κάλυψη» του σώματος με μπλοκ παρασκηνίου. Επομένως, κατά τη διάρκεια του ανακατασκευασμένου βίντεο υ</w:t>
      </w:r>
      <w:r>
        <w:rPr>
          <w:sz w:val="24"/>
          <w:szCs w:val="24"/>
          <w:lang w:val="el-GR"/>
        </w:rPr>
        <w:t>πάρχουν πλαίσια στα οποία το σώμα είναι πλήρως καλυμμένο από το παρασκήνιο και πλαίσια στα οποία στιγμιαία το σώμα εμφανίζεται κανονικά, καθώς μένει ακίνητο.</w:t>
      </w:r>
    </w:p>
    <w:p w14:paraId="1BDBE896" w14:textId="77777777" w:rsidR="008109CC" w:rsidRDefault="008109CC">
      <w:pPr>
        <w:rPr>
          <w:sz w:val="24"/>
          <w:szCs w:val="24"/>
          <w:lang w:val="el-GR"/>
        </w:rPr>
      </w:pPr>
    </w:p>
    <w:p w14:paraId="5E7682DB" w14:textId="77777777" w:rsidR="008109CC" w:rsidRPr="007A3F3B" w:rsidRDefault="0073453D">
      <w:pPr>
        <w:rPr>
          <w:sz w:val="24"/>
          <w:szCs w:val="24"/>
          <w:lang w:val="el-GR"/>
        </w:rPr>
      </w:pPr>
      <w:r w:rsidRPr="007A3F3B">
        <w:rPr>
          <w:sz w:val="24"/>
          <w:szCs w:val="24"/>
          <w:lang w:val="el-GR"/>
        </w:rPr>
        <w:t>Παρατίθενται αναφορικά στιγμιότυπα από το πρόγραμμα και τις παραπάνω ασυνέχειες:</w:t>
      </w:r>
    </w:p>
    <w:p w14:paraId="0386E687" w14:textId="77777777" w:rsidR="008109CC" w:rsidRPr="007A3F3B" w:rsidRDefault="0073453D">
      <w:pPr>
        <w:pStyle w:val="a3"/>
        <w:numPr>
          <w:ilvl w:val="0"/>
          <w:numId w:val="1"/>
        </w:numPr>
        <w:rPr>
          <w:sz w:val="24"/>
          <w:szCs w:val="24"/>
        </w:rPr>
      </w:pPr>
      <w:r w:rsidRPr="007A3F3B">
        <w:rPr>
          <w:noProof/>
          <w:sz w:val="24"/>
          <w:szCs w:val="24"/>
        </w:rPr>
        <w:drawing>
          <wp:inline distT="0" distB="0" distL="0" distR="0" wp14:anchorId="20A548DB" wp14:editId="7FE8B7E5">
            <wp:extent cx="4552953" cy="2247896"/>
            <wp:effectExtent l="0" t="0" r="0" b="4"/>
            <wp:docPr id="1" name="Εικόνα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52953" cy="2247896"/>
                    </a:xfrm>
                    <a:prstGeom prst="rect">
                      <a:avLst/>
                    </a:prstGeom>
                    <a:noFill/>
                    <a:ln>
                      <a:noFill/>
                      <a:prstDash/>
                    </a:ln>
                  </pic:spPr>
                </pic:pic>
              </a:graphicData>
            </a:graphic>
          </wp:inline>
        </w:drawing>
      </w:r>
    </w:p>
    <w:p w14:paraId="694669C9" w14:textId="77777777" w:rsidR="008109CC" w:rsidRPr="007A3F3B" w:rsidRDefault="0073453D">
      <w:pPr>
        <w:pStyle w:val="a3"/>
        <w:numPr>
          <w:ilvl w:val="0"/>
          <w:numId w:val="1"/>
        </w:numPr>
        <w:rPr>
          <w:sz w:val="24"/>
          <w:szCs w:val="24"/>
        </w:rPr>
      </w:pPr>
      <w:r w:rsidRPr="007A3F3B">
        <w:rPr>
          <w:noProof/>
          <w:sz w:val="24"/>
          <w:szCs w:val="24"/>
        </w:rPr>
        <w:lastRenderedPageBreak/>
        <w:drawing>
          <wp:inline distT="0" distB="0" distL="0" distR="0" wp14:anchorId="1DE3D131" wp14:editId="47DD0829">
            <wp:extent cx="4381503" cy="2228850"/>
            <wp:effectExtent l="0" t="0" r="0" b="0"/>
            <wp:docPr id="2" name="Εικόνα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81503" cy="2228850"/>
                    </a:xfrm>
                    <a:prstGeom prst="rect">
                      <a:avLst/>
                    </a:prstGeom>
                    <a:noFill/>
                    <a:ln>
                      <a:noFill/>
                      <a:prstDash/>
                    </a:ln>
                  </pic:spPr>
                </pic:pic>
              </a:graphicData>
            </a:graphic>
          </wp:inline>
        </w:drawing>
      </w:r>
    </w:p>
    <w:p w14:paraId="4D552C52" w14:textId="77777777" w:rsidR="008109CC" w:rsidRPr="007A3F3B" w:rsidRDefault="008109CC">
      <w:pPr>
        <w:pStyle w:val="a3"/>
        <w:rPr>
          <w:sz w:val="24"/>
          <w:szCs w:val="24"/>
        </w:rPr>
      </w:pPr>
    </w:p>
    <w:p w14:paraId="579219A2" w14:textId="77777777" w:rsidR="008109CC" w:rsidRPr="007A3F3B" w:rsidRDefault="0073453D">
      <w:pPr>
        <w:pStyle w:val="a3"/>
        <w:numPr>
          <w:ilvl w:val="0"/>
          <w:numId w:val="1"/>
        </w:numPr>
        <w:rPr>
          <w:sz w:val="24"/>
          <w:szCs w:val="24"/>
        </w:rPr>
      </w:pPr>
      <w:r w:rsidRPr="007A3F3B">
        <w:rPr>
          <w:noProof/>
          <w:sz w:val="24"/>
          <w:szCs w:val="24"/>
        </w:rPr>
        <w:drawing>
          <wp:inline distT="0" distB="0" distL="0" distR="0" wp14:anchorId="058EF20D" wp14:editId="57E89870">
            <wp:extent cx="4552953" cy="2095503"/>
            <wp:effectExtent l="0" t="0" r="0" b="0"/>
            <wp:docPr id="3" name="Εικόνα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52953" cy="2095503"/>
                    </a:xfrm>
                    <a:prstGeom prst="rect">
                      <a:avLst/>
                    </a:prstGeom>
                    <a:noFill/>
                    <a:ln>
                      <a:noFill/>
                      <a:prstDash/>
                    </a:ln>
                  </pic:spPr>
                </pic:pic>
              </a:graphicData>
            </a:graphic>
          </wp:inline>
        </w:drawing>
      </w:r>
    </w:p>
    <w:p w14:paraId="1AEE3F82" w14:textId="77777777" w:rsidR="008109CC" w:rsidRPr="007A3F3B" w:rsidRDefault="008109CC">
      <w:pPr>
        <w:pStyle w:val="a3"/>
        <w:rPr>
          <w:sz w:val="24"/>
          <w:szCs w:val="24"/>
        </w:rPr>
      </w:pPr>
    </w:p>
    <w:p w14:paraId="41072808" w14:textId="77777777" w:rsidR="008109CC" w:rsidRPr="007A3F3B" w:rsidRDefault="008109CC">
      <w:pPr>
        <w:pStyle w:val="a3"/>
        <w:rPr>
          <w:sz w:val="24"/>
          <w:szCs w:val="24"/>
        </w:rPr>
      </w:pPr>
    </w:p>
    <w:p w14:paraId="4A979186" w14:textId="77777777" w:rsidR="008109CC" w:rsidRPr="007A3F3B" w:rsidRDefault="0073453D">
      <w:pPr>
        <w:pStyle w:val="a3"/>
        <w:rPr>
          <w:sz w:val="24"/>
          <w:szCs w:val="24"/>
          <w:lang w:val="el-GR"/>
        </w:rPr>
      </w:pPr>
      <w:r w:rsidRPr="007A3F3B">
        <w:rPr>
          <w:sz w:val="24"/>
          <w:szCs w:val="24"/>
          <w:lang w:val="el-GR"/>
        </w:rPr>
        <w:t xml:space="preserve">Παρατηρούνται ασυνέχειες στα όρια του σώματος. Είναι εύκολο στο ανθρώπινο μάτι να αντιληφθεί ότι έχει γίνει επεξεργασία του βίντεο και κάλυψη του κινούμενου </w:t>
      </w:r>
    </w:p>
    <w:p w14:paraId="33B69A9F" w14:textId="77777777" w:rsidR="008109CC" w:rsidRPr="007A3F3B" w:rsidRDefault="0073453D">
      <w:pPr>
        <w:pStyle w:val="a3"/>
        <w:rPr>
          <w:sz w:val="24"/>
          <w:szCs w:val="24"/>
          <w:lang w:val="el-GR"/>
        </w:rPr>
      </w:pPr>
      <w:r w:rsidRPr="007A3F3B">
        <w:rPr>
          <w:sz w:val="24"/>
          <w:szCs w:val="24"/>
          <w:lang w:val="el-GR"/>
        </w:rPr>
        <w:t>σώματος.</w:t>
      </w:r>
    </w:p>
    <w:p w14:paraId="7F569089" w14:textId="77777777" w:rsidR="008109CC" w:rsidRPr="007A3F3B" w:rsidRDefault="008109CC">
      <w:pPr>
        <w:pStyle w:val="a3"/>
        <w:rPr>
          <w:sz w:val="24"/>
          <w:szCs w:val="24"/>
          <w:lang w:val="el-GR"/>
        </w:rPr>
      </w:pPr>
    </w:p>
    <w:p w14:paraId="36F3E29D" w14:textId="77777777" w:rsidR="008109CC" w:rsidRPr="007A3F3B" w:rsidRDefault="008109CC">
      <w:pPr>
        <w:pStyle w:val="a3"/>
        <w:rPr>
          <w:sz w:val="24"/>
          <w:szCs w:val="24"/>
          <w:lang w:val="el-GR"/>
        </w:rPr>
      </w:pPr>
    </w:p>
    <w:p w14:paraId="45496AD7" w14:textId="77777777" w:rsidR="008109CC" w:rsidRPr="007A3F3B" w:rsidRDefault="008109CC">
      <w:pPr>
        <w:pStyle w:val="a3"/>
        <w:rPr>
          <w:sz w:val="24"/>
          <w:szCs w:val="24"/>
        </w:rPr>
      </w:pPr>
    </w:p>
    <w:p w14:paraId="2C9490B9" w14:textId="77777777" w:rsidR="008109CC" w:rsidRPr="007A3F3B" w:rsidRDefault="0073453D">
      <w:pPr>
        <w:pStyle w:val="a3"/>
        <w:numPr>
          <w:ilvl w:val="0"/>
          <w:numId w:val="1"/>
        </w:numPr>
        <w:rPr>
          <w:sz w:val="24"/>
          <w:szCs w:val="24"/>
        </w:rPr>
      </w:pPr>
      <w:r w:rsidRPr="007A3F3B">
        <w:rPr>
          <w:noProof/>
          <w:sz w:val="24"/>
          <w:szCs w:val="24"/>
        </w:rPr>
        <w:lastRenderedPageBreak/>
        <w:drawing>
          <wp:inline distT="0" distB="0" distL="0" distR="0" wp14:anchorId="112CF7FA" wp14:editId="0531EBE5">
            <wp:extent cx="4352928" cy="2238378"/>
            <wp:effectExtent l="0" t="0" r="9522" b="9522"/>
            <wp:docPr id="4" name="Εικόνα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52928" cy="2238378"/>
                    </a:xfrm>
                    <a:prstGeom prst="rect">
                      <a:avLst/>
                    </a:prstGeom>
                    <a:noFill/>
                    <a:ln>
                      <a:noFill/>
                      <a:prstDash/>
                    </a:ln>
                  </pic:spPr>
                </pic:pic>
              </a:graphicData>
            </a:graphic>
          </wp:inline>
        </w:drawing>
      </w:r>
    </w:p>
    <w:p w14:paraId="5A80E225" w14:textId="77777777" w:rsidR="008109CC" w:rsidRPr="007A3F3B" w:rsidRDefault="0073453D">
      <w:pPr>
        <w:pStyle w:val="a3"/>
        <w:numPr>
          <w:ilvl w:val="0"/>
          <w:numId w:val="1"/>
        </w:numPr>
        <w:rPr>
          <w:sz w:val="24"/>
          <w:szCs w:val="24"/>
        </w:rPr>
      </w:pPr>
      <w:r w:rsidRPr="007A3F3B">
        <w:rPr>
          <w:noProof/>
          <w:sz w:val="24"/>
          <w:szCs w:val="24"/>
        </w:rPr>
        <w:drawing>
          <wp:inline distT="0" distB="0" distL="0" distR="0" wp14:anchorId="67335AE6" wp14:editId="383317ED">
            <wp:extent cx="4438653" cy="2105021"/>
            <wp:effectExtent l="0" t="0" r="0" b="0"/>
            <wp:docPr id="5" name="Εικόνα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38653" cy="2105021"/>
                    </a:xfrm>
                    <a:prstGeom prst="rect">
                      <a:avLst/>
                    </a:prstGeom>
                    <a:noFill/>
                    <a:ln>
                      <a:noFill/>
                      <a:prstDash/>
                    </a:ln>
                  </pic:spPr>
                </pic:pic>
              </a:graphicData>
            </a:graphic>
          </wp:inline>
        </w:drawing>
      </w:r>
    </w:p>
    <w:p w14:paraId="034DB69D" w14:textId="77777777" w:rsidR="008109CC" w:rsidRPr="007A3F3B" w:rsidRDefault="008109CC">
      <w:pPr>
        <w:pStyle w:val="a3"/>
        <w:rPr>
          <w:sz w:val="24"/>
          <w:szCs w:val="24"/>
          <w:lang w:val="el-GR"/>
        </w:rPr>
      </w:pPr>
    </w:p>
    <w:p w14:paraId="16DD6712" w14:textId="2F86EB23" w:rsidR="008109CC" w:rsidRPr="007A3F3B" w:rsidRDefault="0073453D">
      <w:pPr>
        <w:pStyle w:val="a3"/>
        <w:rPr>
          <w:sz w:val="24"/>
          <w:szCs w:val="24"/>
          <w:lang w:val="el-GR"/>
        </w:rPr>
      </w:pPr>
      <w:r w:rsidRPr="007A3F3B">
        <w:rPr>
          <w:sz w:val="24"/>
          <w:szCs w:val="24"/>
          <w:lang w:val="el-GR"/>
        </w:rPr>
        <w:t>Εδώ παρατηρείται το γεγονός ότι εφόσον το σώμα μένει ακίνητο, δεν γίνεται ανίχνε</w:t>
      </w:r>
      <w:r w:rsidRPr="007A3F3B">
        <w:rPr>
          <w:sz w:val="24"/>
          <w:szCs w:val="24"/>
          <w:lang w:val="el-GR"/>
        </w:rPr>
        <w:t xml:space="preserve">υση κίνησης και το σώμα εμφανίζεται κανονικά στο ανακατασκευασμένο βίντεο. </w:t>
      </w:r>
      <w:r w:rsidR="007A3F3B" w:rsidRPr="007A3F3B">
        <w:rPr>
          <w:sz w:val="24"/>
          <w:szCs w:val="24"/>
          <w:lang w:val="el-GR"/>
        </w:rPr>
        <w:t xml:space="preserve"> </w:t>
      </w:r>
      <w:r w:rsidRPr="007A3F3B">
        <w:rPr>
          <w:sz w:val="24"/>
          <w:szCs w:val="24"/>
          <w:lang w:val="el-GR"/>
        </w:rPr>
        <w:t>Αντίστοιχα στην εικόνα 5 υπάρχουν ασυνέχειες στο καλυμμένο σώμα επειδή υπάρχουν μπλοκ που έμειναν ακίνητα και δεν άλλαξαν με μπλοκ παρασκηνίου.</w:t>
      </w:r>
    </w:p>
    <w:p w14:paraId="46C7EB3D" w14:textId="1D503AD0" w:rsidR="008109CC" w:rsidRDefault="008109CC">
      <w:pPr>
        <w:pStyle w:val="a3"/>
        <w:rPr>
          <w:sz w:val="24"/>
          <w:szCs w:val="24"/>
          <w:lang w:val="el-GR"/>
        </w:rPr>
      </w:pPr>
    </w:p>
    <w:p w14:paraId="29ECFA42" w14:textId="6766672E" w:rsidR="007A3F3B" w:rsidRPr="007A3F3B" w:rsidRDefault="007A3F3B">
      <w:pPr>
        <w:pStyle w:val="a3"/>
        <w:rPr>
          <w:i/>
          <w:iCs/>
          <w:sz w:val="24"/>
          <w:szCs w:val="24"/>
          <w:lang w:val="el-GR"/>
        </w:rPr>
      </w:pPr>
      <w:r>
        <w:rPr>
          <w:i/>
          <w:iCs/>
          <w:sz w:val="24"/>
          <w:szCs w:val="24"/>
          <w:lang w:val="el-GR"/>
        </w:rPr>
        <w:t>«Είναι πιθανό να αντιμετωπίσετε ασυνέχειες και παρενέργειες στα όρια των μπλοκ που αντικαθίστανται. Πώς θα ελαχιστοποιήσετε αυτά τα φαινόμενα;»</w:t>
      </w:r>
    </w:p>
    <w:p w14:paraId="1A5F4DC6" w14:textId="0904CBB1" w:rsidR="007A3F3B" w:rsidRDefault="0073453D" w:rsidP="00ED04BA">
      <w:pPr>
        <w:pStyle w:val="a3"/>
        <w:ind w:firstLine="720"/>
        <w:rPr>
          <w:sz w:val="24"/>
          <w:szCs w:val="24"/>
          <w:lang w:val="el-GR"/>
        </w:rPr>
      </w:pPr>
      <w:r w:rsidRPr="007A3F3B">
        <w:rPr>
          <w:sz w:val="24"/>
          <w:szCs w:val="24"/>
          <w:lang w:val="el-GR"/>
        </w:rPr>
        <w:t>Αυτά τα φαινόμενα μπορούν να ελαχισ</w:t>
      </w:r>
      <w:r w:rsidRPr="007A3F3B">
        <w:rPr>
          <w:sz w:val="24"/>
          <w:szCs w:val="24"/>
          <w:lang w:val="el-GR"/>
        </w:rPr>
        <w:t xml:space="preserve">τοποιηθούν εάν </w:t>
      </w:r>
      <w:r w:rsidR="007A3F3B" w:rsidRPr="007A3F3B">
        <w:rPr>
          <w:sz w:val="24"/>
          <w:szCs w:val="24"/>
          <w:lang w:val="el-GR"/>
        </w:rPr>
        <w:t>μπορέσουμε με κάποιον τρόπο να ανιχνεύσουμε όλες τις θέσεις του παρασκηνίου και μετά τις αντιστοιχίσουμε στις θέσεις των μπλοκ που κινήθηκαν.</w:t>
      </w:r>
    </w:p>
    <w:p w14:paraId="1807031F" w14:textId="600F6A1E" w:rsidR="00ED04BA" w:rsidRDefault="00ED04BA" w:rsidP="00ED04BA">
      <w:pPr>
        <w:pStyle w:val="a3"/>
        <w:ind w:firstLine="720"/>
        <w:rPr>
          <w:sz w:val="24"/>
          <w:szCs w:val="24"/>
          <w:lang w:val="el-GR"/>
        </w:rPr>
      </w:pPr>
    </w:p>
    <w:p w14:paraId="4A66E108" w14:textId="67D3CB77" w:rsidR="00ED04BA" w:rsidRDefault="00ED04BA" w:rsidP="00ED04BA">
      <w:pPr>
        <w:pStyle w:val="a3"/>
        <w:ind w:firstLine="720"/>
        <w:rPr>
          <w:sz w:val="24"/>
          <w:szCs w:val="24"/>
          <w:lang w:val="el-GR"/>
        </w:rPr>
      </w:pPr>
    </w:p>
    <w:p w14:paraId="43319316" w14:textId="5FE47A53" w:rsidR="00ED04BA" w:rsidRDefault="00ED04BA" w:rsidP="00ED04BA">
      <w:pPr>
        <w:pStyle w:val="a3"/>
        <w:ind w:firstLine="720"/>
        <w:rPr>
          <w:sz w:val="24"/>
          <w:szCs w:val="24"/>
          <w:lang w:val="el-GR"/>
        </w:rPr>
      </w:pPr>
    </w:p>
    <w:p w14:paraId="5B3598FE" w14:textId="3BE98441" w:rsidR="00ED04BA" w:rsidRDefault="00ED04BA" w:rsidP="00ED04BA">
      <w:pPr>
        <w:pStyle w:val="a3"/>
        <w:ind w:firstLine="720"/>
        <w:rPr>
          <w:sz w:val="24"/>
          <w:szCs w:val="24"/>
          <w:lang w:val="el-GR"/>
        </w:rPr>
      </w:pPr>
      <w:r>
        <w:rPr>
          <w:sz w:val="24"/>
          <w:szCs w:val="24"/>
          <w:lang w:val="el-GR"/>
        </w:rPr>
        <w:lastRenderedPageBreak/>
        <w:t>Ερώτημα δ</w:t>
      </w:r>
    </w:p>
    <w:p w14:paraId="092197CE" w14:textId="522AB54F" w:rsidR="008A2855" w:rsidRDefault="00ED04BA">
      <w:pPr>
        <w:pStyle w:val="a3"/>
        <w:rPr>
          <w:i/>
          <w:iCs/>
          <w:sz w:val="24"/>
          <w:szCs w:val="24"/>
          <w:lang w:val="el-GR"/>
        </w:rPr>
      </w:pPr>
      <w:r>
        <w:rPr>
          <w:sz w:val="24"/>
          <w:szCs w:val="24"/>
          <w:lang w:val="el-GR"/>
        </w:rPr>
        <w:t xml:space="preserve"> «</w:t>
      </w:r>
      <w:r>
        <w:rPr>
          <w:i/>
          <w:iCs/>
          <w:sz w:val="24"/>
          <w:szCs w:val="24"/>
          <w:lang w:val="el-GR"/>
        </w:rPr>
        <w:t xml:space="preserve">Αλλά ας υποθέσουμε ότι μπορείτε να εντοπίσετε όλα τα </w:t>
      </w:r>
      <w:proofErr w:type="spellStart"/>
      <w:r>
        <w:rPr>
          <w:i/>
          <w:iCs/>
          <w:sz w:val="24"/>
          <w:szCs w:val="24"/>
          <w:lang w:val="el-GR"/>
        </w:rPr>
        <w:t>μακρομπλόκ</w:t>
      </w:r>
      <w:proofErr w:type="spellEnd"/>
      <w:r>
        <w:rPr>
          <w:i/>
          <w:iCs/>
          <w:sz w:val="24"/>
          <w:szCs w:val="24"/>
          <w:lang w:val="el-GR"/>
        </w:rPr>
        <w:t xml:space="preserve"> ενός πλαισίου που αντιστοιχούν στο παρασκήνιο. Πώς μπορείτε να αξιοποιήσετε αυτό το γεγονός, πλέον της χρήσης αντιστάθμισης κίνησης σε επίπεδο </w:t>
      </w:r>
      <w:proofErr w:type="spellStart"/>
      <w:r>
        <w:rPr>
          <w:i/>
          <w:iCs/>
          <w:sz w:val="24"/>
          <w:szCs w:val="24"/>
          <w:lang w:val="el-GR"/>
        </w:rPr>
        <w:t>μακρομπλόκ</w:t>
      </w:r>
      <w:proofErr w:type="spellEnd"/>
      <w:r>
        <w:rPr>
          <w:i/>
          <w:iCs/>
          <w:sz w:val="24"/>
          <w:szCs w:val="24"/>
          <w:lang w:val="el-GR"/>
        </w:rPr>
        <w:t>;»</w:t>
      </w:r>
    </w:p>
    <w:p w14:paraId="4B7A73B6" w14:textId="3A86A76F" w:rsidR="00ED04BA" w:rsidRDefault="00ED04BA">
      <w:pPr>
        <w:pStyle w:val="a3"/>
        <w:rPr>
          <w:sz w:val="24"/>
          <w:szCs w:val="24"/>
          <w:lang w:val="el-GR"/>
        </w:rPr>
      </w:pPr>
      <w:r>
        <w:rPr>
          <w:sz w:val="24"/>
          <w:szCs w:val="24"/>
          <w:lang w:val="el-GR"/>
        </w:rPr>
        <w:tab/>
        <w:t xml:space="preserve">Εφόσον έχουμε ανιχνεύσει ποια μπλοκ κινούνται σε κάθε πλαίσιο μπορούμε με αντιστάθμιση κίνησης να προβλέψουμε την κίνησή τους στα επόμενα πλαίσια και έχοντας τις θέσεις κάθε μπλοκ παρασκηνίου μπορούμε να αντικαταστήσουμε τα μπλοκ που θα κινηθούν με τα μπλοκ παρασκηνίου. </w:t>
      </w:r>
    </w:p>
    <w:p w14:paraId="5AD21554" w14:textId="77777777" w:rsidR="00ED04BA" w:rsidRPr="00AF1A36" w:rsidRDefault="00ED04BA">
      <w:pPr>
        <w:pStyle w:val="a3"/>
        <w:rPr>
          <w:sz w:val="24"/>
          <w:szCs w:val="24"/>
        </w:rPr>
      </w:pPr>
    </w:p>
    <w:p w14:paraId="60F7E1FB" w14:textId="0883920D" w:rsidR="008109CC" w:rsidRDefault="007A3F3B" w:rsidP="00ED04BA">
      <w:pPr>
        <w:pStyle w:val="a3"/>
        <w:rPr>
          <w:lang w:val="el-GR"/>
        </w:rPr>
      </w:pPr>
      <w:r w:rsidRPr="007A3F3B">
        <w:rPr>
          <w:sz w:val="24"/>
          <w:szCs w:val="24"/>
          <w:lang w:val="el-GR"/>
        </w:rPr>
        <w:t xml:space="preserve">Υ.Γ.:  Στο συγκεκριμένο βίντεο </w:t>
      </w:r>
      <w:r w:rsidR="00ED04BA">
        <w:rPr>
          <w:sz w:val="24"/>
          <w:szCs w:val="24"/>
          <w:lang w:val="el-GR"/>
        </w:rPr>
        <w:t xml:space="preserve">που επιλέξαμε έτυχε </w:t>
      </w:r>
      <w:r w:rsidRPr="007A3F3B">
        <w:rPr>
          <w:sz w:val="24"/>
          <w:szCs w:val="24"/>
          <w:lang w:val="el-GR"/>
        </w:rPr>
        <w:t>το τελευταίο πλαίσιο δείχνει μόνο το παρασκήνιο και έτσι καταφέραμε να ανιχνεύσουμε ποιο μπλοκ κίνησης αντιστοιχεί σε ποιο μπλοκ παρασκηνίου</w:t>
      </w:r>
      <w:r w:rsidR="00ED04BA">
        <w:rPr>
          <w:sz w:val="24"/>
          <w:szCs w:val="24"/>
          <w:lang w:val="el-GR"/>
        </w:rPr>
        <w:t>. Το τελευταίο πλαίσιο:</w:t>
      </w:r>
      <w:r w:rsidRPr="007A3F3B">
        <w:rPr>
          <w:noProof/>
          <w:sz w:val="24"/>
          <w:szCs w:val="24"/>
        </w:rPr>
        <w:drawing>
          <wp:inline distT="0" distB="0" distL="0" distR="0" wp14:anchorId="74CCC6D9" wp14:editId="6EF56672">
            <wp:extent cx="5276850" cy="52959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850" cy="5295900"/>
                    </a:xfrm>
                    <a:prstGeom prst="rect">
                      <a:avLst/>
                    </a:prstGeom>
                  </pic:spPr>
                </pic:pic>
              </a:graphicData>
            </a:graphic>
          </wp:inline>
        </w:drawing>
      </w:r>
      <w:r w:rsidRPr="007A3F3B">
        <w:rPr>
          <w:sz w:val="24"/>
          <w:szCs w:val="24"/>
          <w:lang w:val="el-GR"/>
        </w:rPr>
        <w:t xml:space="preserve"> </w:t>
      </w:r>
    </w:p>
    <w:sectPr w:rsidR="008109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15AB4" w14:textId="77777777" w:rsidR="0073453D" w:rsidRDefault="0073453D">
      <w:pPr>
        <w:spacing w:after="0" w:line="240" w:lineRule="auto"/>
      </w:pPr>
      <w:r>
        <w:separator/>
      </w:r>
    </w:p>
  </w:endnote>
  <w:endnote w:type="continuationSeparator" w:id="0">
    <w:p w14:paraId="02E8DD07" w14:textId="77777777" w:rsidR="0073453D" w:rsidRDefault="0073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39037" w14:textId="77777777" w:rsidR="0073453D" w:rsidRDefault="0073453D">
      <w:pPr>
        <w:spacing w:after="0" w:line="240" w:lineRule="auto"/>
      </w:pPr>
      <w:r>
        <w:rPr>
          <w:color w:val="000000"/>
        </w:rPr>
        <w:separator/>
      </w:r>
    </w:p>
  </w:footnote>
  <w:footnote w:type="continuationSeparator" w:id="0">
    <w:p w14:paraId="144C2D17" w14:textId="77777777" w:rsidR="0073453D" w:rsidRDefault="0073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D37A7"/>
    <w:multiLevelType w:val="multilevel"/>
    <w:tmpl w:val="5D60B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109CC"/>
    <w:rsid w:val="0073453D"/>
    <w:rsid w:val="007A3F3B"/>
    <w:rsid w:val="008109CC"/>
    <w:rsid w:val="008A2855"/>
    <w:rsid w:val="00AF1A36"/>
    <w:rsid w:val="00ED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08F5"/>
  <w15:docId w15:val="{779DD715-2C41-4B54-BB58-8ACF7FC4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376</Words>
  <Characters>2148</Characters>
  <Application>Microsoft Office Word</Application>
  <DocSecurity>0</DocSecurity>
  <Lines>17</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ANGELIKI THEODOROU</dc:creator>
  <dc:description/>
  <cp:lastModifiedBy>ANGELIKI THEODOROU</cp:lastModifiedBy>
  <cp:revision>2</cp:revision>
  <dcterms:created xsi:type="dcterms:W3CDTF">2020-07-09T18:42:00Z</dcterms:created>
  <dcterms:modified xsi:type="dcterms:W3CDTF">2020-07-09T18:42:00Z</dcterms:modified>
</cp:coreProperties>
</file>