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623" w:rsidRDefault="00EF0623" w:rsidP="00706C6E"/>
    <w:p w:rsidR="00EF0623" w:rsidRDefault="005B2C1F" w:rsidP="00706C6E">
      <w:r>
        <w:rPr>
          <w:noProof/>
        </w:rPr>
        <w:pict>
          <v:rect id="_x0000_s1026" style="position:absolute;left:0;text-align:left;margin-left:0;margin-top:0;width:595.35pt;height:841.95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<v:textbox style="mso-next-textbox:#_x0000_s1026">
              <w:txbxContent>
                <w:p w:rsidR="00C80DC0" w:rsidRDefault="00C80DC0">
                  <w:pP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96"/>
                      <w:szCs w:val="9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qwertyuiopasdfghjklzxmoricvbnmqwertyuiopasmoridfghjklzxmoricvbnmqwertyuiopasdfghjklzxcvbnmqwertyuiopasdfghjkmorilzxcvbnmqwertyuiopasdfghjklzxcvbnmqwertyuilzxcvbnmqwmoriertyuiopasdfghjklzxcvbnmqwertyuiopasmoridfghjklzxcvbnmqwertyuiopasdfghjklzxcvbnmqwertyuiopasdfghjklzxcvbnmqwemorirtyuiopasdfghjklzxcvbnmqwermorityuiopasdfghjklzxcvbnmoriqwertyuiopasdfghjklzxmoricvbnmqwertyuiopasdfghmoriklzxcvbnmqwertyumoriopasdfghjklzxcvbnmqwertyuimoripasdfghjklzxcvbnmori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  <w:u w:val="single"/>
                    </w:rPr>
                    <w:t>xcvbnmqwertyuiopasdfghjklzxcvbnmqw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p w:rsidR="00EF0623" w:rsidRDefault="00EF0623" w:rsidP="00706C6E"/>
    <w:tbl>
      <w:tblPr>
        <w:tblW w:w="3506" w:type="pct"/>
        <w:jc w:val="center"/>
        <w:tblBorders>
          <w:top w:val="thinThickSmallGap" w:sz="36" w:space="0" w:color="632423" w:themeColor="accent2" w:themeShade="80"/>
          <w:left w:val="thinThickSmallGap" w:sz="36" w:space="0" w:color="632423" w:themeColor="accent2" w:themeShade="80"/>
          <w:bottom w:val="thickThinSmallGap" w:sz="36" w:space="0" w:color="632423" w:themeColor="accent2" w:themeShade="80"/>
          <w:right w:val="thickThinSmallGap" w:sz="36" w:space="0" w:color="632423" w:themeColor="accent2" w:themeShade="80"/>
        </w:tblBorders>
        <w:shd w:val="clear" w:color="auto" w:fill="FFFFFF" w:themeFill="background1"/>
        <w:tblLook w:val="04A0"/>
      </w:tblPr>
      <w:tblGrid>
        <w:gridCol w:w="6114"/>
      </w:tblGrid>
      <w:tr w:rsidR="00EF0623">
        <w:trPr>
          <w:trHeight w:val="3770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40"/>
                <w:szCs w:val="40"/>
              </w:rPr>
              <w:alias w:val="Título"/>
              <w:id w:val="13783212"/>
              <w:placeholder>
                <w:docPart w:val="D3399E1902C3460BACF3224716D8553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EF0623" w:rsidRDefault="00534160" w:rsidP="00182A5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Circuito estándar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rPr>
                <w:rFonts w:asciiTheme="majorHAnsi" w:eastAsiaTheme="majorEastAsia" w:hAnsiTheme="majorHAnsi" w:cstheme="majorBidi"/>
                <w:sz w:val="32"/>
                <w:szCs w:val="32"/>
              </w:rPr>
              <w:alias w:val="Subtítulo"/>
              <w:id w:val="13783219"/>
              <w:placeholder>
                <w:docPart w:val="A22F6A481D0E42509D6482CB69E34663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EF0623" w:rsidRDefault="00803453" w:rsidP="00182A5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r w:rsidRPr="00803453"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t>(Bussines Partners)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Fecha"/>
              <w:id w:val="13783224"/>
              <w:placeholder>
                <w:docPart w:val="A935665A71774A59945F1BBE488E9BF9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1-11-19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:rsidR="00EF0623" w:rsidRDefault="00227F09" w:rsidP="00182A50">
                <w:pPr>
                  <w:pStyle w:val="Sinespaciado"/>
                  <w:jc w:val="center"/>
                </w:pPr>
                <w:r>
                  <w:t>19</w:t>
                </w:r>
                <w:r w:rsidR="00534160">
                  <w:t>/11/2021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Autor"/>
              <w:id w:val="13783229"/>
              <w:placeholder>
                <w:docPart w:val="E93BDFB88BBB44BF99A707EF0A937F56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EF0623" w:rsidRDefault="00803453" w:rsidP="00182A50">
                <w:pPr>
                  <w:pStyle w:val="Sinespaciado"/>
                  <w:jc w:val="center"/>
                </w:pPr>
                <w:r>
                  <w:t>Ángel Mori Martínez Díez</w:t>
                </w:r>
              </w:p>
            </w:sdtContent>
          </w:sdt>
          <w:p w:rsidR="00EF0623" w:rsidRDefault="00EF0623">
            <w:pPr>
              <w:pStyle w:val="Sinespaciado"/>
              <w:jc w:val="center"/>
            </w:pPr>
          </w:p>
        </w:tc>
      </w:tr>
    </w:tbl>
    <w:p w:rsidR="00EF0623" w:rsidRDefault="00EF0623" w:rsidP="00706C6E"/>
    <w:p w:rsidR="00EF0623" w:rsidRDefault="00EF0623" w:rsidP="00706C6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61689460"/>
        <w:docPartObj>
          <w:docPartGallery w:val="Table of Contents"/>
          <w:docPartUnique/>
        </w:docPartObj>
      </w:sdtPr>
      <w:sdtContent>
        <w:p w:rsidR="00F369BD" w:rsidRDefault="00F369BD">
          <w:pPr>
            <w:pStyle w:val="TtulodeTDC"/>
          </w:pPr>
          <w:r>
            <w:t>Contenido</w:t>
          </w:r>
        </w:p>
        <w:p w:rsidR="00F369BD" w:rsidRDefault="005B2C1F" w:rsidP="00706C6E">
          <w:r>
            <w:fldChar w:fldCharType="begin"/>
          </w:r>
          <w:r w:rsidR="00F369BD">
            <w:instrText xml:space="preserve"> TOC \o "1-3" \h \z \u </w:instrText>
          </w:r>
          <w:r>
            <w:fldChar w:fldCharType="separate"/>
          </w:r>
          <w:r w:rsidR="000D1DA2">
            <w:rPr>
              <w:b/>
              <w:bCs/>
              <w:noProof/>
            </w:rPr>
            <w:t>No se encontraron elementos de tabla de contenido.</w:t>
          </w:r>
          <w:r>
            <w:fldChar w:fldCharType="end"/>
          </w:r>
        </w:p>
      </w:sdtContent>
    </w:sdt>
    <w:p w:rsidR="00F369BD" w:rsidRDefault="00F369BD" w:rsidP="00706C6E"/>
    <w:p w:rsidR="00F369BD" w:rsidRDefault="00F369BD" w:rsidP="00706C6E"/>
    <w:p w:rsidR="00450286" w:rsidRDefault="00450286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D1DA2" w:rsidRDefault="000D1DA2" w:rsidP="000D1DA2">
      <w:pPr>
        <w:rPr>
          <w:sz w:val="23"/>
          <w:szCs w:val="23"/>
        </w:rPr>
      </w:pPr>
      <w:r>
        <w:rPr>
          <w:sz w:val="23"/>
          <w:szCs w:val="23"/>
        </w:rPr>
        <w:lastRenderedPageBreak/>
        <w:t>El cliente Rocky Mountain Bikes desea beneficiarse de su nueva iniciativa, que promete un casco todoterreno gratuito por cada camiseta que se compre en el área de ventas (UE00/WH/AS).</w:t>
      </w:r>
    </w:p>
    <w:p w:rsidR="000D1DA2" w:rsidRDefault="000D1DA2" w:rsidP="000D1DA2">
      <w:pPr>
        <w:rPr>
          <w:sz w:val="23"/>
          <w:szCs w:val="23"/>
        </w:rPr>
      </w:pPr>
      <w:r>
        <w:rPr>
          <w:sz w:val="23"/>
          <w:szCs w:val="23"/>
        </w:rPr>
        <w:t>Un solo elemento se puede marcar como Posición sin cargo (Categoría de artículo - TANN) dentro de la vista de detalles del artículo de un pedido estándar.</w:t>
      </w:r>
    </w:p>
    <w:p w:rsidR="000D1DA2" w:rsidRDefault="000D1DA2" w:rsidP="000D1DA2">
      <w:pPr>
        <w:rPr>
          <w:sz w:val="23"/>
          <w:szCs w:val="23"/>
        </w:rPr>
      </w:pPr>
      <w:r>
        <w:rPr>
          <w:sz w:val="23"/>
          <w:szCs w:val="23"/>
        </w:rPr>
        <w:t>Para ello nos ha pedido que les hagamos una oferta para comprar 500 camisetas a través del área de ventas que realiza la oferta.</w:t>
      </w:r>
    </w:p>
    <w:p w:rsidR="000D1DA2" w:rsidRDefault="000D1DA2" w:rsidP="000D1DA2">
      <w:pPr>
        <w:rPr>
          <w:sz w:val="23"/>
          <w:szCs w:val="23"/>
        </w:rPr>
      </w:pPr>
      <w:r>
        <w:rPr>
          <w:sz w:val="23"/>
          <w:szCs w:val="23"/>
        </w:rPr>
        <w:t>La empresa realiza la oferta con una validez de 1 mes. Además, dado que Rocky Mountain Bikes es un cliente a largo plazo, la empresa obtiene un descuento adicional del 3% en el precio bruto de la compra completa.</w:t>
      </w:r>
    </w:p>
    <w:p w:rsidR="000D1DA2" w:rsidRDefault="000D1DA2" w:rsidP="000D1DA2">
      <w:pPr>
        <w:rPr>
          <w:sz w:val="23"/>
          <w:szCs w:val="23"/>
        </w:rPr>
      </w:pPr>
      <w:r>
        <w:rPr>
          <w:sz w:val="23"/>
          <w:szCs w:val="23"/>
        </w:rPr>
        <w:t>La fecha prevista de entrega es una semana después.</w:t>
      </w:r>
    </w:p>
    <w:p w:rsidR="000D1DA2" w:rsidRDefault="000D1DA2" w:rsidP="000D1DA2">
      <w:pPr>
        <w:rPr>
          <w:sz w:val="23"/>
          <w:szCs w:val="23"/>
        </w:rPr>
      </w:pPr>
      <w:r>
        <w:rPr>
          <w:sz w:val="23"/>
          <w:szCs w:val="23"/>
        </w:rPr>
        <w:t>El cliente acepta la oferta el mismo día que se realiza.</w:t>
      </w:r>
    </w:p>
    <w:p w:rsidR="000D1DA2" w:rsidRDefault="000D1DA2" w:rsidP="000D1DA2">
      <w:pPr>
        <w:rPr>
          <w:sz w:val="23"/>
          <w:szCs w:val="23"/>
        </w:rPr>
      </w:pPr>
      <w:r>
        <w:rPr>
          <w:sz w:val="23"/>
          <w:szCs w:val="23"/>
        </w:rPr>
        <w:t>Se pide realizar el proceso completo hasta que el cliente paga la mercancía comprada.</w:t>
      </w:r>
    </w:p>
    <w:p w:rsidR="000D1DA2" w:rsidRDefault="000D1DA2" w:rsidP="000D1DA2">
      <w:pPr>
        <w:rPr>
          <w:sz w:val="23"/>
          <w:szCs w:val="23"/>
        </w:rPr>
      </w:pPr>
      <w:r>
        <w:rPr>
          <w:sz w:val="23"/>
          <w:szCs w:val="23"/>
        </w:rPr>
        <w:t>Nota:</w:t>
      </w:r>
    </w:p>
    <w:p w:rsidR="000D1DA2" w:rsidRDefault="000D1DA2" w:rsidP="000D1DA2">
      <w:pPr>
        <w:rPr>
          <w:sz w:val="23"/>
          <w:szCs w:val="23"/>
        </w:rPr>
      </w:pPr>
      <w:r>
        <w:rPr>
          <w:sz w:val="23"/>
          <w:szCs w:val="23"/>
        </w:rPr>
        <w:t>• Se pide mostrar el flujo de los documentos en cada uno de los momentos</w:t>
      </w:r>
    </w:p>
    <w:p w:rsidR="000D1DA2" w:rsidRDefault="000D1DA2" w:rsidP="000D1DA2">
      <w:pPr>
        <w:rPr>
          <w:sz w:val="23"/>
          <w:szCs w:val="23"/>
        </w:rPr>
      </w:pPr>
      <w:r>
        <w:rPr>
          <w:sz w:val="23"/>
          <w:szCs w:val="23"/>
        </w:rPr>
        <w:t>• Mostrar la situación del almacén de Miami antes y después de salir la mercancía.</w:t>
      </w:r>
    </w:p>
    <w:p w:rsidR="000D1DA2" w:rsidRDefault="000D1DA2" w:rsidP="000D1DA2">
      <w:pPr>
        <w:rPr>
          <w:sz w:val="23"/>
          <w:szCs w:val="23"/>
        </w:rPr>
      </w:pPr>
    </w:p>
    <w:p w:rsidR="000D1DA2" w:rsidRDefault="000D1DA2" w:rsidP="000D1DA2">
      <w:r>
        <w:rPr>
          <w:sz w:val="23"/>
          <w:szCs w:val="23"/>
        </w:rPr>
        <w:t>Fecha tope de entrega 22 de diciembre del 2021</w:t>
      </w:r>
    </w:p>
    <w:p w:rsidR="00DE6C49" w:rsidRDefault="00DE6C49">
      <w:pPr>
        <w:jc w:val="left"/>
      </w:pPr>
      <w:r>
        <w:br w:type="page"/>
      </w:r>
    </w:p>
    <w:p w:rsidR="00DE6C49" w:rsidRDefault="00DE6C49" w:rsidP="000D1DA2">
      <w:r>
        <w:lastRenderedPageBreak/>
        <w:t>Bu</w:t>
      </w:r>
      <w:r w:rsidR="00FE0070">
        <w:t>s</w:t>
      </w:r>
      <w:r>
        <w:t>camos a Rocky Mountain</w:t>
      </w:r>
      <w:r w:rsidR="00FE0070">
        <w:t xml:space="preserve"> Bikes en la transacción BP y vemos que no está en el área de ventas </w:t>
      </w:r>
      <w:r w:rsidR="00FE0070">
        <w:rPr>
          <w:sz w:val="23"/>
          <w:szCs w:val="23"/>
        </w:rPr>
        <w:t>UE00/WH/AS, por lo que tenemos que añadirle.</w:t>
      </w:r>
    </w:p>
    <w:p w:rsidR="00FE0070" w:rsidRDefault="00FE0070" w:rsidP="000D1DA2">
      <w:r>
        <w:rPr>
          <w:noProof/>
          <w:lang w:eastAsia="es-ES"/>
        </w:rPr>
        <w:drawing>
          <wp:inline distT="0" distB="0" distL="0" distR="0">
            <wp:extent cx="5400040" cy="2678799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8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070" w:rsidRDefault="00FE0070" w:rsidP="000D1DA2">
      <w:r>
        <w:t>Pasamos a modificar:</w:t>
      </w:r>
    </w:p>
    <w:p w:rsidR="00DE6C49" w:rsidRDefault="00FE0070" w:rsidP="000D1DA2">
      <w:r>
        <w:rPr>
          <w:noProof/>
          <w:lang w:eastAsia="es-ES"/>
        </w:rPr>
        <w:drawing>
          <wp:inline distT="0" distB="0" distL="0" distR="0">
            <wp:extent cx="4120515" cy="99758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070" w:rsidRDefault="00FE0070" w:rsidP="000D1DA2">
      <w:r>
        <w:t>Escribimos el área de ventas y damos enter para validar.</w:t>
      </w:r>
    </w:p>
    <w:p w:rsidR="00FE0070" w:rsidRDefault="00FE0070" w:rsidP="000D1DA2">
      <w:r>
        <w:rPr>
          <w:noProof/>
          <w:lang w:eastAsia="es-ES"/>
        </w:rPr>
        <w:drawing>
          <wp:inline distT="0" distB="0" distL="0" distR="0">
            <wp:extent cx="5400040" cy="228154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C49" w:rsidRDefault="00DE6C49" w:rsidP="000D1DA2">
      <w:r>
        <w:t>Accedemos a la transacción VA21 y rellenamos los datos</w:t>
      </w:r>
      <w:r w:rsidR="00FE0070">
        <w:t xml:space="preserve"> obligatorios:</w:t>
      </w:r>
    </w:p>
    <w:p w:rsidR="00FE0070" w:rsidRDefault="00FE0070" w:rsidP="000D1DA2">
      <w:r>
        <w:rPr>
          <w:noProof/>
          <w:lang w:eastAsia="es-ES"/>
        </w:rPr>
        <w:lastRenderedPageBreak/>
        <w:drawing>
          <wp:inline distT="0" distB="0" distL="0" distR="0">
            <wp:extent cx="4351069" cy="1045028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782" r="98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69" cy="1045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4349354" cy="108065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3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354" cy="108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070" w:rsidRDefault="00FE0070" w:rsidP="000D1DA2"/>
    <w:p w:rsidR="00FE0070" w:rsidRDefault="00FE0070" w:rsidP="000D1DA2"/>
    <w:p w:rsidR="00FE0070" w:rsidRDefault="00FE0070" w:rsidP="000D1DA2">
      <w:r>
        <w:rPr>
          <w:noProof/>
          <w:lang w:eastAsia="es-ES"/>
        </w:rPr>
        <w:drawing>
          <wp:inline distT="0" distB="0" distL="0" distR="0">
            <wp:extent cx="3372485" cy="223266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070" w:rsidRDefault="00FE0070" w:rsidP="000D1DA2"/>
    <w:p w:rsidR="00FE0070" w:rsidRDefault="00FE0070" w:rsidP="000D1DA2"/>
    <w:p w:rsidR="00FE0070" w:rsidRDefault="00FE0070">
      <w:pPr>
        <w:jc w:val="left"/>
      </w:pPr>
      <w:r>
        <w:br w:type="page"/>
      </w:r>
    </w:p>
    <w:p w:rsidR="00FE0070" w:rsidRDefault="00FE0070" w:rsidP="000D1DA2">
      <w:r>
        <w:lastRenderedPageBreak/>
        <w:t>Creamos oferta VA21</w:t>
      </w:r>
    </w:p>
    <w:p w:rsidR="00DE6C49" w:rsidRPr="00450286" w:rsidRDefault="00DE6C49" w:rsidP="000D1DA2">
      <w:r>
        <w:rPr>
          <w:noProof/>
          <w:lang w:eastAsia="es-ES"/>
        </w:rPr>
        <w:drawing>
          <wp:inline distT="0" distB="0" distL="0" distR="0">
            <wp:extent cx="5400040" cy="367776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77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6C49" w:rsidRPr="00450286" w:rsidSect="00AD1EC6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4F2D" w:rsidRDefault="00474F2D" w:rsidP="00F369BD">
      <w:pPr>
        <w:spacing w:after="0" w:line="240" w:lineRule="auto"/>
      </w:pPr>
      <w:r>
        <w:separator/>
      </w:r>
    </w:p>
  </w:endnote>
  <w:endnote w:type="continuationSeparator" w:id="0">
    <w:p w:rsidR="00474F2D" w:rsidRDefault="00474F2D" w:rsidP="00F36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1689461"/>
      <w:docPartObj>
        <w:docPartGallery w:val="Page Numbers (Bottom of Page)"/>
        <w:docPartUnique/>
      </w:docPartObj>
    </w:sdtPr>
    <w:sdtContent>
      <w:p w:rsidR="00C80DC0" w:rsidRDefault="005B2C1F">
        <w:pPr>
          <w:pStyle w:val="Piedepgina"/>
          <w:jc w:val="right"/>
        </w:pPr>
        <w:fldSimple w:instr=" PAGE   \* MERGEFORMAT ">
          <w:r w:rsidR="00FE0070">
            <w:rPr>
              <w:noProof/>
            </w:rPr>
            <w:t>6</w:t>
          </w:r>
        </w:fldSimple>
      </w:p>
    </w:sdtContent>
  </w:sdt>
  <w:p w:rsidR="00C80DC0" w:rsidRDefault="00C80DC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4F2D" w:rsidRDefault="00474F2D" w:rsidP="00F369BD">
      <w:pPr>
        <w:spacing w:after="0" w:line="240" w:lineRule="auto"/>
      </w:pPr>
      <w:r>
        <w:separator/>
      </w:r>
    </w:p>
  </w:footnote>
  <w:footnote w:type="continuationSeparator" w:id="0">
    <w:p w:rsidR="00474F2D" w:rsidRDefault="00474F2D" w:rsidP="00F36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DC0" w:rsidRDefault="00C80DC0" w:rsidP="00F369BD">
    <w:pPr>
      <w:pStyle w:val="Encabezado"/>
      <w:jc w:val="right"/>
    </w:pPr>
    <w:r>
      <w:t>Ángel Mori Martínez Díez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93F7C"/>
    <w:multiLevelType w:val="hybridMultilevel"/>
    <w:tmpl w:val="379E1C9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415D3"/>
    <w:multiLevelType w:val="hybridMultilevel"/>
    <w:tmpl w:val="E4F892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F4D71"/>
    <w:multiLevelType w:val="hybridMultilevel"/>
    <w:tmpl w:val="52B07A8A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C638C"/>
    <w:multiLevelType w:val="hybridMultilevel"/>
    <w:tmpl w:val="70FCC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D6B52"/>
    <w:multiLevelType w:val="hybridMultilevel"/>
    <w:tmpl w:val="8F3C857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04B80"/>
    <w:multiLevelType w:val="hybridMultilevel"/>
    <w:tmpl w:val="802A4E6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4A13DE5"/>
    <w:multiLevelType w:val="hybridMultilevel"/>
    <w:tmpl w:val="57E07FC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6B488A"/>
    <w:multiLevelType w:val="hybridMultilevel"/>
    <w:tmpl w:val="1116D9E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705313"/>
    <w:multiLevelType w:val="hybridMultilevel"/>
    <w:tmpl w:val="77882A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5A6C54"/>
    <w:multiLevelType w:val="hybridMultilevel"/>
    <w:tmpl w:val="60D0A79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F04E07"/>
    <w:multiLevelType w:val="hybridMultilevel"/>
    <w:tmpl w:val="7FCAD19E"/>
    <w:lvl w:ilvl="0" w:tplc="72547D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F65F0A"/>
    <w:multiLevelType w:val="hybridMultilevel"/>
    <w:tmpl w:val="96C81960"/>
    <w:lvl w:ilvl="0" w:tplc="0C0A001B">
      <w:start w:val="1"/>
      <w:numFmt w:val="lowerRoman"/>
      <w:lvlText w:val="%1."/>
      <w:lvlJc w:val="righ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F396B85"/>
    <w:multiLevelType w:val="hybridMultilevel"/>
    <w:tmpl w:val="43B60FD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A84538"/>
    <w:multiLevelType w:val="hybridMultilevel"/>
    <w:tmpl w:val="AFF041A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673578"/>
    <w:multiLevelType w:val="hybridMultilevel"/>
    <w:tmpl w:val="9B0EDCC0"/>
    <w:lvl w:ilvl="0" w:tplc="0C0A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AE823B2"/>
    <w:multiLevelType w:val="hybridMultilevel"/>
    <w:tmpl w:val="D2B4C17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210C54"/>
    <w:multiLevelType w:val="hybridMultilevel"/>
    <w:tmpl w:val="5B66F4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7E187B"/>
    <w:multiLevelType w:val="hybridMultilevel"/>
    <w:tmpl w:val="BB927F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2371EA"/>
    <w:multiLevelType w:val="hybridMultilevel"/>
    <w:tmpl w:val="F6F24F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184B35"/>
    <w:multiLevelType w:val="hybridMultilevel"/>
    <w:tmpl w:val="95AE97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66664F"/>
    <w:multiLevelType w:val="hybridMultilevel"/>
    <w:tmpl w:val="1FE2A8E0"/>
    <w:lvl w:ilvl="0" w:tplc="433CA2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16"/>
  </w:num>
  <w:num w:numId="4">
    <w:abstractNumId w:val="5"/>
  </w:num>
  <w:num w:numId="5">
    <w:abstractNumId w:val="19"/>
  </w:num>
  <w:num w:numId="6">
    <w:abstractNumId w:val="3"/>
  </w:num>
  <w:num w:numId="7">
    <w:abstractNumId w:val="4"/>
  </w:num>
  <w:num w:numId="8">
    <w:abstractNumId w:val="18"/>
  </w:num>
  <w:num w:numId="9">
    <w:abstractNumId w:val="13"/>
  </w:num>
  <w:num w:numId="10">
    <w:abstractNumId w:val="15"/>
  </w:num>
  <w:num w:numId="11">
    <w:abstractNumId w:val="8"/>
  </w:num>
  <w:num w:numId="12">
    <w:abstractNumId w:val="10"/>
  </w:num>
  <w:num w:numId="13">
    <w:abstractNumId w:val="14"/>
  </w:num>
  <w:num w:numId="14">
    <w:abstractNumId w:val="0"/>
  </w:num>
  <w:num w:numId="15">
    <w:abstractNumId w:val="7"/>
  </w:num>
  <w:num w:numId="16">
    <w:abstractNumId w:val="11"/>
  </w:num>
  <w:num w:numId="17">
    <w:abstractNumId w:val="20"/>
  </w:num>
  <w:num w:numId="18">
    <w:abstractNumId w:val="12"/>
  </w:num>
  <w:num w:numId="19">
    <w:abstractNumId w:val="9"/>
  </w:num>
  <w:num w:numId="20">
    <w:abstractNumId w:val="6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/>
  <w:rsids>
    <w:rsidRoot w:val="006477A5"/>
    <w:rsid w:val="00051BDA"/>
    <w:rsid w:val="00065EC9"/>
    <w:rsid w:val="00086CF0"/>
    <w:rsid w:val="000D1DA2"/>
    <w:rsid w:val="000E6856"/>
    <w:rsid w:val="001273C1"/>
    <w:rsid w:val="001725E2"/>
    <w:rsid w:val="00182A50"/>
    <w:rsid w:val="00185392"/>
    <w:rsid w:val="001A008A"/>
    <w:rsid w:val="001A1544"/>
    <w:rsid w:val="00204E94"/>
    <w:rsid w:val="00227F09"/>
    <w:rsid w:val="00234225"/>
    <w:rsid w:val="00253C07"/>
    <w:rsid w:val="002818B9"/>
    <w:rsid w:val="00287505"/>
    <w:rsid w:val="002879D4"/>
    <w:rsid w:val="002D086F"/>
    <w:rsid w:val="002E5682"/>
    <w:rsid w:val="002F6D41"/>
    <w:rsid w:val="003121C6"/>
    <w:rsid w:val="00322F6C"/>
    <w:rsid w:val="00340769"/>
    <w:rsid w:val="003774B9"/>
    <w:rsid w:val="0039329E"/>
    <w:rsid w:val="00396195"/>
    <w:rsid w:val="003B4C92"/>
    <w:rsid w:val="003C2995"/>
    <w:rsid w:val="00411C2E"/>
    <w:rsid w:val="004227B8"/>
    <w:rsid w:val="00430494"/>
    <w:rsid w:val="00442D81"/>
    <w:rsid w:val="00450286"/>
    <w:rsid w:val="00452AF2"/>
    <w:rsid w:val="00474833"/>
    <w:rsid w:val="00474F2D"/>
    <w:rsid w:val="0052748D"/>
    <w:rsid w:val="00534160"/>
    <w:rsid w:val="00534376"/>
    <w:rsid w:val="00580332"/>
    <w:rsid w:val="005B2C1F"/>
    <w:rsid w:val="005B7922"/>
    <w:rsid w:val="005E1F37"/>
    <w:rsid w:val="00603763"/>
    <w:rsid w:val="00640617"/>
    <w:rsid w:val="006477A5"/>
    <w:rsid w:val="006A33DA"/>
    <w:rsid w:val="00706C6E"/>
    <w:rsid w:val="00743EB3"/>
    <w:rsid w:val="00750636"/>
    <w:rsid w:val="007F377A"/>
    <w:rsid w:val="00801572"/>
    <w:rsid w:val="00803453"/>
    <w:rsid w:val="00806091"/>
    <w:rsid w:val="00815A22"/>
    <w:rsid w:val="00823579"/>
    <w:rsid w:val="00872A0B"/>
    <w:rsid w:val="00883D69"/>
    <w:rsid w:val="008B6AB9"/>
    <w:rsid w:val="008C1D39"/>
    <w:rsid w:val="008D0DFD"/>
    <w:rsid w:val="009053B6"/>
    <w:rsid w:val="009077C2"/>
    <w:rsid w:val="009206B7"/>
    <w:rsid w:val="00923E2F"/>
    <w:rsid w:val="009265FA"/>
    <w:rsid w:val="00954623"/>
    <w:rsid w:val="009658F0"/>
    <w:rsid w:val="009E39A2"/>
    <w:rsid w:val="009F341F"/>
    <w:rsid w:val="00A74314"/>
    <w:rsid w:val="00A817EE"/>
    <w:rsid w:val="00AC0B8D"/>
    <w:rsid w:val="00AD1EC6"/>
    <w:rsid w:val="00AF017D"/>
    <w:rsid w:val="00B1570D"/>
    <w:rsid w:val="00B25348"/>
    <w:rsid w:val="00B3656B"/>
    <w:rsid w:val="00B373D6"/>
    <w:rsid w:val="00B40527"/>
    <w:rsid w:val="00B42F9F"/>
    <w:rsid w:val="00B65D9B"/>
    <w:rsid w:val="00B71458"/>
    <w:rsid w:val="00B90ACD"/>
    <w:rsid w:val="00BD5A90"/>
    <w:rsid w:val="00BF3B92"/>
    <w:rsid w:val="00C51CB3"/>
    <w:rsid w:val="00C80DC0"/>
    <w:rsid w:val="00CC107A"/>
    <w:rsid w:val="00CD1D21"/>
    <w:rsid w:val="00CE4AC7"/>
    <w:rsid w:val="00D12A9A"/>
    <w:rsid w:val="00D1426D"/>
    <w:rsid w:val="00D20492"/>
    <w:rsid w:val="00D437AB"/>
    <w:rsid w:val="00D47D7B"/>
    <w:rsid w:val="00D60023"/>
    <w:rsid w:val="00D71C8F"/>
    <w:rsid w:val="00DA1F45"/>
    <w:rsid w:val="00DB6920"/>
    <w:rsid w:val="00DE6C49"/>
    <w:rsid w:val="00DF45B1"/>
    <w:rsid w:val="00E809EF"/>
    <w:rsid w:val="00EA4546"/>
    <w:rsid w:val="00EF0623"/>
    <w:rsid w:val="00EF0CCC"/>
    <w:rsid w:val="00F1123A"/>
    <w:rsid w:val="00F26584"/>
    <w:rsid w:val="00F32F78"/>
    <w:rsid w:val="00F369BD"/>
    <w:rsid w:val="00F43AF3"/>
    <w:rsid w:val="00F50208"/>
    <w:rsid w:val="00F94CED"/>
    <w:rsid w:val="00FE0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682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F06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D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477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477A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7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7A5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706C6E"/>
    <w:pPr>
      <w:spacing w:after="0" w:line="240" w:lineRule="auto"/>
      <w:jc w:val="both"/>
    </w:pPr>
  </w:style>
  <w:style w:type="character" w:customStyle="1" w:styleId="Ttulo2Car">
    <w:name w:val="Título 2 Car"/>
    <w:basedOn w:val="Fuentedeprrafopredeter"/>
    <w:link w:val="Ttulo2"/>
    <w:uiPriority w:val="9"/>
    <w:rsid w:val="002F6D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06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F06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6C6E"/>
  </w:style>
  <w:style w:type="character" w:customStyle="1" w:styleId="Ttulo1Car">
    <w:name w:val="Título 1 Car"/>
    <w:basedOn w:val="Fuentedeprrafopredeter"/>
    <w:link w:val="Ttulo1"/>
    <w:uiPriority w:val="9"/>
    <w:rsid w:val="00EF06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EF0623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F062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F062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369BD"/>
  </w:style>
  <w:style w:type="paragraph" w:styleId="Piedepgina">
    <w:name w:val="footer"/>
    <w:basedOn w:val="Normal"/>
    <w:link w:val="PiedepginaCar"/>
    <w:uiPriority w:val="99"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9BD"/>
  </w:style>
  <w:style w:type="paragraph" w:styleId="TDC1">
    <w:name w:val="toc 1"/>
    <w:basedOn w:val="Normal"/>
    <w:next w:val="Normal"/>
    <w:autoRedefine/>
    <w:uiPriority w:val="39"/>
    <w:unhideWhenUsed/>
    <w:rsid w:val="00F369BD"/>
    <w:pPr>
      <w:spacing w:after="10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F369B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69B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69B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3399E1902C3460BACF3224716D85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F88B4-588E-46D5-8300-36C69A4CEF66}"/>
      </w:docPartPr>
      <w:docPartBody>
        <w:p w:rsidR="008B3009" w:rsidRDefault="00BE5036" w:rsidP="00BE5036">
          <w:pPr>
            <w:pStyle w:val="D3399E1902C3460BACF3224716D85539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A22F6A481D0E42509D6482CB69E34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2CC36-FA47-4919-8CA8-293E877C5DDB}"/>
      </w:docPartPr>
      <w:docPartBody>
        <w:p w:rsidR="008B3009" w:rsidRDefault="00BE5036" w:rsidP="00BE5036">
          <w:pPr>
            <w:pStyle w:val="A22F6A481D0E42509D6482CB69E3466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A935665A71774A59945F1BBE488E9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BC207-5419-435B-8CD6-1F5DE85C22E9}"/>
      </w:docPartPr>
      <w:docPartBody>
        <w:p w:rsidR="008B3009" w:rsidRDefault="00BE5036" w:rsidP="00BE5036">
          <w:pPr>
            <w:pStyle w:val="A935665A71774A59945F1BBE488E9BF9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E93BDFB88BBB44BF99A707EF0A937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A90A8-D85A-4B64-86D3-A438611FA4CA}"/>
      </w:docPartPr>
      <w:docPartBody>
        <w:p w:rsidR="008B3009" w:rsidRDefault="00BE5036" w:rsidP="00BE5036">
          <w:pPr>
            <w:pStyle w:val="E93BDFB88BBB44BF99A707EF0A937F56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E5036"/>
    <w:rsid w:val="0017451E"/>
    <w:rsid w:val="00367400"/>
    <w:rsid w:val="004C2AB7"/>
    <w:rsid w:val="005E55F0"/>
    <w:rsid w:val="00663A89"/>
    <w:rsid w:val="00870D54"/>
    <w:rsid w:val="008B3009"/>
    <w:rsid w:val="008F3F1B"/>
    <w:rsid w:val="00B05810"/>
    <w:rsid w:val="00BE5036"/>
    <w:rsid w:val="00BF4C3D"/>
    <w:rsid w:val="00D31D10"/>
    <w:rsid w:val="00DB50ED"/>
    <w:rsid w:val="00DF7373"/>
    <w:rsid w:val="00F43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0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3399E1902C3460BACF3224716D85539">
    <w:name w:val="D3399E1902C3460BACF3224716D85539"/>
    <w:rsid w:val="00BE5036"/>
  </w:style>
  <w:style w:type="paragraph" w:customStyle="1" w:styleId="A22F6A481D0E42509D6482CB69E34663">
    <w:name w:val="A22F6A481D0E42509D6482CB69E34663"/>
    <w:rsid w:val="00BE5036"/>
  </w:style>
  <w:style w:type="paragraph" w:customStyle="1" w:styleId="A935665A71774A59945F1BBE488E9BF9">
    <w:name w:val="A935665A71774A59945F1BBE488E9BF9"/>
    <w:rsid w:val="00BE5036"/>
  </w:style>
  <w:style w:type="paragraph" w:customStyle="1" w:styleId="E93BDFB88BBB44BF99A707EF0A937F56">
    <w:name w:val="E93BDFB88BBB44BF99A707EF0A937F56"/>
    <w:rsid w:val="00BE50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CA3874-205F-4A56-AB5F-96E2E290B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1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Circuito estándar</vt:lpstr>
    </vt:vector>
  </TitlesOfParts>
  <Company/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Circuito estándar</dc:title>
  <dc:subject>(Bussines Partners)</dc:subject>
  <dc:creator>Ángel Mori Martínez Díez</dc:creator>
  <cp:keywords/>
  <dc:description/>
  <cp:lastModifiedBy>Usuario de Windows</cp:lastModifiedBy>
  <cp:revision>32</cp:revision>
  <dcterms:created xsi:type="dcterms:W3CDTF">2021-10-18T12:07:00Z</dcterms:created>
  <dcterms:modified xsi:type="dcterms:W3CDTF">2021-12-17T13:18:00Z</dcterms:modified>
</cp:coreProperties>
</file>