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CB29F" w14:textId="77777777" w:rsidR="006A20A0" w:rsidRPr="00C546B2" w:rsidRDefault="006A20A0" w:rsidP="00C546B2">
      <w:pPr>
        <w:jc w:val="both"/>
        <w:rPr>
          <w:rFonts w:cstheme="minorHAnsi"/>
          <w:color w:val="FFFFFF"/>
          <w:lang w:val="es-ES_tradnl"/>
        </w:rPr>
      </w:pPr>
    </w:p>
    <w:p w14:paraId="338B8811" w14:textId="092C4E5A" w:rsidR="006A20A0" w:rsidRDefault="006A20A0" w:rsidP="00C546B2">
      <w:pPr>
        <w:jc w:val="both"/>
        <w:rPr>
          <w:rFonts w:cstheme="minorHAnsi"/>
          <w:color w:val="FFFFFF"/>
          <w:lang w:val="es-ES_tradnl"/>
        </w:rPr>
      </w:pPr>
    </w:p>
    <w:p w14:paraId="03C6849A" w14:textId="71D9BA5F" w:rsidR="00C546B2" w:rsidRDefault="00C546B2" w:rsidP="00C546B2">
      <w:pPr>
        <w:jc w:val="both"/>
        <w:rPr>
          <w:rFonts w:cstheme="minorHAnsi"/>
          <w:color w:val="FFFFFF"/>
          <w:lang w:val="es-ES_tradnl"/>
        </w:rPr>
      </w:pPr>
    </w:p>
    <w:p w14:paraId="48CFB1B7" w14:textId="62E1A633" w:rsidR="00C546B2" w:rsidRDefault="00C546B2" w:rsidP="00C546B2">
      <w:pPr>
        <w:jc w:val="both"/>
        <w:rPr>
          <w:rFonts w:cstheme="minorHAnsi"/>
          <w:color w:val="FFFFFF"/>
          <w:lang w:val="es-ES_tradnl"/>
        </w:rPr>
      </w:pPr>
    </w:p>
    <w:p w14:paraId="05B1E1E0" w14:textId="1432FEB5" w:rsidR="00C546B2" w:rsidRDefault="00C546B2" w:rsidP="00C546B2">
      <w:pPr>
        <w:jc w:val="both"/>
        <w:rPr>
          <w:rFonts w:cstheme="minorHAnsi"/>
          <w:color w:val="FFFFFF"/>
          <w:lang w:val="es-ES_tradnl"/>
        </w:rPr>
      </w:pPr>
    </w:p>
    <w:p w14:paraId="03621F4E" w14:textId="665793A1" w:rsidR="00C546B2" w:rsidRDefault="00C546B2" w:rsidP="00C546B2">
      <w:pPr>
        <w:jc w:val="both"/>
        <w:rPr>
          <w:rFonts w:cstheme="minorHAnsi"/>
          <w:color w:val="FFFFFF"/>
          <w:lang w:val="es-ES_tradnl"/>
        </w:rPr>
      </w:pPr>
    </w:p>
    <w:p w14:paraId="48C76C57" w14:textId="77777777" w:rsidR="00C546B2" w:rsidRPr="00C546B2" w:rsidRDefault="00C546B2" w:rsidP="00C546B2">
      <w:pPr>
        <w:jc w:val="both"/>
        <w:rPr>
          <w:rFonts w:cstheme="minorHAnsi"/>
          <w:color w:val="FFFFFF"/>
          <w:lang w:val="es-ES_tradnl"/>
        </w:rPr>
      </w:pPr>
    </w:p>
    <w:p w14:paraId="2BCAEC1F" w14:textId="2E48BBE3" w:rsidR="006A20A0" w:rsidRPr="00C546B2" w:rsidRDefault="006A20A0" w:rsidP="00C546B2">
      <w:pPr>
        <w:tabs>
          <w:tab w:val="left" w:pos="3340"/>
        </w:tabs>
        <w:jc w:val="center"/>
        <w:rPr>
          <w:rFonts w:cstheme="minorHAnsi"/>
          <w:sz w:val="144"/>
          <w:lang w:val="es-ES_tradnl"/>
        </w:rPr>
      </w:pPr>
      <w:r w:rsidRPr="00C546B2">
        <w:rPr>
          <w:rFonts w:cstheme="minorHAnsi"/>
          <w:sz w:val="144"/>
          <w:lang w:val="es-ES_tradnl"/>
        </w:rPr>
        <w:t>SERVICES</w:t>
      </w:r>
    </w:p>
    <w:p w14:paraId="28188D6E" w14:textId="50F66AAF" w:rsidR="006A20A0" w:rsidRPr="00C546B2" w:rsidRDefault="006A20A0" w:rsidP="00C546B2">
      <w:pPr>
        <w:tabs>
          <w:tab w:val="left" w:pos="3340"/>
        </w:tabs>
        <w:jc w:val="center"/>
        <w:rPr>
          <w:rFonts w:cstheme="minorHAnsi"/>
          <w:color w:val="FFFFFF"/>
          <w:sz w:val="144"/>
          <w:lang w:val="es-ES_tradnl"/>
        </w:rPr>
      </w:pPr>
    </w:p>
    <w:p w14:paraId="18679E7B" w14:textId="6A5DDF34" w:rsidR="006A20A0" w:rsidRPr="00C546B2" w:rsidRDefault="006A20A0" w:rsidP="00C546B2">
      <w:pPr>
        <w:tabs>
          <w:tab w:val="left" w:pos="3340"/>
        </w:tabs>
        <w:jc w:val="center"/>
        <w:rPr>
          <w:rFonts w:cstheme="minorHAnsi"/>
          <w:sz w:val="144"/>
          <w:lang w:val="es-ES_tradnl"/>
        </w:rPr>
      </w:pPr>
      <w:r w:rsidRPr="00C546B2">
        <w:rPr>
          <w:rFonts w:cstheme="minorHAnsi"/>
          <w:sz w:val="144"/>
          <w:lang w:val="es-ES_tradnl"/>
        </w:rPr>
        <w:t>WEB</w:t>
      </w:r>
    </w:p>
    <w:p w14:paraId="7903C9B3" w14:textId="2594322E" w:rsidR="006A20A0" w:rsidRPr="00C546B2" w:rsidRDefault="006A20A0" w:rsidP="00C546B2">
      <w:pPr>
        <w:jc w:val="both"/>
        <w:rPr>
          <w:rFonts w:cstheme="minorHAnsi"/>
          <w:lang w:val="es-ES_tradnl"/>
        </w:rPr>
      </w:pPr>
      <w:r w:rsidRPr="00C546B2">
        <w:rPr>
          <w:rFonts w:cstheme="minorHAnsi"/>
          <w:lang w:val="es-ES_tradnl"/>
        </w:rPr>
        <w:br w:type="page"/>
      </w:r>
    </w:p>
    <w:p w14:paraId="7C379248" w14:textId="77777777" w:rsidR="009A3425" w:rsidRPr="00C546B2" w:rsidRDefault="009A3425" w:rsidP="00C546B2">
      <w:pPr>
        <w:widowControl w:val="0"/>
        <w:autoSpaceDE w:val="0"/>
        <w:autoSpaceDN w:val="0"/>
        <w:adjustRightInd w:val="0"/>
        <w:jc w:val="both"/>
        <w:rPr>
          <w:rFonts w:cstheme="minorHAnsi"/>
          <w:color w:val="FFFFFF"/>
          <w:lang w:val="es-ES_tradnl"/>
        </w:rPr>
      </w:pPr>
    </w:p>
    <w:p w14:paraId="76D34A87" w14:textId="77777777" w:rsidR="009A3425" w:rsidRPr="00C546B2" w:rsidRDefault="009A3425" w:rsidP="00C546B2">
      <w:pPr>
        <w:widowControl w:val="0"/>
        <w:autoSpaceDE w:val="0"/>
        <w:autoSpaceDN w:val="0"/>
        <w:adjustRightInd w:val="0"/>
        <w:jc w:val="both"/>
        <w:rPr>
          <w:rFonts w:cstheme="minorHAnsi"/>
          <w:color w:val="A56F09"/>
          <w:lang w:val="es-ES_tradnl"/>
        </w:rPr>
      </w:pPr>
    </w:p>
    <w:p w14:paraId="22DF0F29" w14:textId="2D72B2A4" w:rsidR="009A3425" w:rsidRPr="00C546B2" w:rsidRDefault="00C546B2" w:rsidP="00C546B2">
      <w:pPr>
        <w:widowControl w:val="0"/>
        <w:autoSpaceDE w:val="0"/>
        <w:autoSpaceDN w:val="0"/>
        <w:adjustRightInd w:val="0"/>
        <w:jc w:val="both"/>
        <w:rPr>
          <w:rFonts w:cstheme="minorHAnsi"/>
          <w:color w:val="760002"/>
          <w:lang w:val="es-ES_tradnl"/>
        </w:rPr>
      </w:pPr>
      <w:r w:rsidRPr="00C546B2">
        <w:rPr>
          <w:rFonts w:cstheme="minorHAnsi"/>
          <w:color w:val="760002"/>
          <w:lang w:val="es-ES_tradnl"/>
        </w:rPr>
        <w:t>Índice</w:t>
      </w:r>
      <w:r w:rsidR="009A3425" w:rsidRPr="00C546B2">
        <w:rPr>
          <w:rFonts w:cstheme="minorHAnsi"/>
          <w:color w:val="760002"/>
          <w:lang w:val="es-ES_tradnl"/>
        </w:rPr>
        <w:t xml:space="preserve"> de contenido</w:t>
      </w:r>
    </w:p>
    <w:p w14:paraId="1D23468F" w14:textId="77777777" w:rsidR="00C546B2" w:rsidRPr="00C546B2" w:rsidRDefault="00C546B2" w:rsidP="00C546B2">
      <w:pPr>
        <w:widowControl w:val="0"/>
        <w:autoSpaceDE w:val="0"/>
        <w:autoSpaceDN w:val="0"/>
        <w:adjustRightInd w:val="0"/>
        <w:jc w:val="both"/>
        <w:rPr>
          <w:rFonts w:cstheme="minorHAnsi"/>
          <w:lang w:val="es-ES_tradnl"/>
        </w:rPr>
      </w:pPr>
    </w:p>
    <w:p w14:paraId="625563F2" w14:textId="1A7004A2" w:rsidR="009A3425" w:rsidRDefault="009A3425" w:rsidP="00C546B2">
      <w:pPr>
        <w:widowControl w:val="0"/>
        <w:numPr>
          <w:ilvl w:val="0"/>
          <w:numId w:val="1"/>
        </w:numPr>
        <w:tabs>
          <w:tab w:val="left" w:pos="220"/>
          <w:tab w:val="left" w:pos="720"/>
        </w:tabs>
        <w:autoSpaceDE w:val="0"/>
        <w:autoSpaceDN w:val="0"/>
        <w:adjustRightInd w:val="0"/>
        <w:ind w:hanging="720"/>
        <w:jc w:val="both"/>
        <w:rPr>
          <w:rFonts w:cstheme="minorHAnsi"/>
          <w:lang w:val="es-ES_tradnl"/>
        </w:rPr>
      </w:pPr>
      <w:r w:rsidRPr="00C546B2">
        <w:rPr>
          <w:rFonts w:cstheme="minorHAnsi"/>
          <w:lang w:val="es-ES_tradnl"/>
        </w:rPr>
        <w:t>Introducción</w:t>
      </w:r>
    </w:p>
    <w:p w14:paraId="566E6808" w14:textId="5DE984B6" w:rsidR="001272AF" w:rsidRDefault="001272AF" w:rsidP="00C546B2">
      <w:pPr>
        <w:widowControl w:val="0"/>
        <w:numPr>
          <w:ilvl w:val="0"/>
          <w:numId w:val="1"/>
        </w:numPr>
        <w:tabs>
          <w:tab w:val="left" w:pos="220"/>
          <w:tab w:val="left" w:pos="720"/>
        </w:tabs>
        <w:autoSpaceDE w:val="0"/>
        <w:autoSpaceDN w:val="0"/>
        <w:adjustRightInd w:val="0"/>
        <w:ind w:hanging="720"/>
        <w:jc w:val="both"/>
        <w:rPr>
          <w:rFonts w:cstheme="minorHAnsi"/>
          <w:lang w:val="es-ES_tradnl"/>
        </w:rPr>
      </w:pPr>
      <w:r>
        <w:rPr>
          <w:rFonts w:cstheme="minorHAnsi"/>
          <w:lang w:val="es-ES_tradnl"/>
        </w:rPr>
        <w:t>Vocabulario</w:t>
      </w:r>
    </w:p>
    <w:p w14:paraId="62952DBB" w14:textId="765B9B80" w:rsidR="00BF483A" w:rsidRDefault="00BF483A" w:rsidP="00C546B2">
      <w:pPr>
        <w:widowControl w:val="0"/>
        <w:numPr>
          <w:ilvl w:val="0"/>
          <w:numId w:val="1"/>
        </w:numPr>
        <w:tabs>
          <w:tab w:val="left" w:pos="220"/>
          <w:tab w:val="left" w:pos="720"/>
        </w:tabs>
        <w:autoSpaceDE w:val="0"/>
        <w:autoSpaceDN w:val="0"/>
        <w:adjustRightInd w:val="0"/>
        <w:ind w:hanging="720"/>
        <w:jc w:val="both"/>
        <w:rPr>
          <w:rFonts w:cstheme="minorHAnsi"/>
          <w:lang w:val="es-ES_tradnl"/>
        </w:rPr>
      </w:pPr>
      <w:r>
        <w:rPr>
          <w:rFonts w:cstheme="minorHAnsi"/>
          <w:lang w:val="es-ES_tradnl"/>
        </w:rPr>
        <w:t>Qué son los servicios WEB</w:t>
      </w:r>
    </w:p>
    <w:p w14:paraId="336984BF" w14:textId="4367C338" w:rsidR="00BF483A" w:rsidRDefault="00BF483A" w:rsidP="00C546B2">
      <w:pPr>
        <w:widowControl w:val="0"/>
        <w:numPr>
          <w:ilvl w:val="0"/>
          <w:numId w:val="1"/>
        </w:numPr>
        <w:tabs>
          <w:tab w:val="left" w:pos="220"/>
          <w:tab w:val="left" w:pos="720"/>
        </w:tabs>
        <w:autoSpaceDE w:val="0"/>
        <w:autoSpaceDN w:val="0"/>
        <w:adjustRightInd w:val="0"/>
        <w:ind w:hanging="720"/>
        <w:jc w:val="both"/>
        <w:rPr>
          <w:rFonts w:cstheme="minorHAnsi"/>
          <w:lang w:val="es-ES_tradnl"/>
        </w:rPr>
      </w:pPr>
      <w:r>
        <w:rPr>
          <w:rFonts w:cstheme="minorHAnsi"/>
          <w:lang w:val="es-ES_tradnl"/>
        </w:rPr>
        <w:t>Para qué sirven</w:t>
      </w:r>
    </w:p>
    <w:p w14:paraId="70A6678C" w14:textId="1A803F81" w:rsidR="00BF483A" w:rsidRDefault="00BF483A" w:rsidP="00C546B2">
      <w:pPr>
        <w:widowControl w:val="0"/>
        <w:numPr>
          <w:ilvl w:val="0"/>
          <w:numId w:val="1"/>
        </w:numPr>
        <w:tabs>
          <w:tab w:val="left" w:pos="220"/>
          <w:tab w:val="left" w:pos="720"/>
        </w:tabs>
        <w:autoSpaceDE w:val="0"/>
        <w:autoSpaceDN w:val="0"/>
        <w:adjustRightInd w:val="0"/>
        <w:ind w:hanging="720"/>
        <w:jc w:val="both"/>
        <w:rPr>
          <w:rFonts w:cstheme="minorHAnsi"/>
          <w:lang w:val="es-ES_tradnl"/>
        </w:rPr>
      </w:pPr>
      <w:r>
        <w:rPr>
          <w:rFonts w:cstheme="minorHAnsi"/>
          <w:lang w:val="es-ES_tradnl"/>
        </w:rPr>
        <w:t>Cómo funcionan</w:t>
      </w:r>
    </w:p>
    <w:p w14:paraId="6D0038E4" w14:textId="19A0AF65" w:rsidR="00BF483A" w:rsidRPr="00BF483A" w:rsidRDefault="00BF483A" w:rsidP="00BF483A">
      <w:pPr>
        <w:widowControl w:val="0"/>
        <w:numPr>
          <w:ilvl w:val="0"/>
          <w:numId w:val="1"/>
        </w:numPr>
        <w:tabs>
          <w:tab w:val="left" w:pos="220"/>
          <w:tab w:val="left" w:pos="720"/>
        </w:tabs>
        <w:autoSpaceDE w:val="0"/>
        <w:autoSpaceDN w:val="0"/>
        <w:adjustRightInd w:val="0"/>
        <w:ind w:hanging="720"/>
        <w:jc w:val="both"/>
        <w:rPr>
          <w:rFonts w:cstheme="minorHAnsi"/>
          <w:lang w:val="es-ES_tradnl"/>
        </w:rPr>
      </w:pPr>
      <w:r w:rsidRPr="00BF483A">
        <w:rPr>
          <w:rFonts w:cstheme="minorHAnsi"/>
          <w:lang w:val="es-ES_tradnl"/>
        </w:rPr>
        <w:t>¿Q</w:t>
      </w:r>
      <w:r w:rsidRPr="00BF483A">
        <w:rPr>
          <w:rFonts w:cstheme="minorHAnsi"/>
          <w:lang w:val="es-ES_tradnl"/>
        </w:rPr>
        <w:t xml:space="preserve">ué es la arquitectura orientada a servicios SOA? </w:t>
      </w:r>
    </w:p>
    <w:p w14:paraId="66C94E5F" w14:textId="79E6D9A7" w:rsidR="00BF483A" w:rsidRPr="00BF483A" w:rsidRDefault="00BF483A" w:rsidP="00BF483A">
      <w:pPr>
        <w:widowControl w:val="0"/>
        <w:numPr>
          <w:ilvl w:val="0"/>
          <w:numId w:val="1"/>
        </w:numPr>
        <w:tabs>
          <w:tab w:val="left" w:pos="220"/>
          <w:tab w:val="left" w:pos="720"/>
        </w:tabs>
        <w:autoSpaceDE w:val="0"/>
        <w:autoSpaceDN w:val="0"/>
        <w:adjustRightInd w:val="0"/>
        <w:ind w:hanging="720"/>
        <w:jc w:val="both"/>
        <w:rPr>
          <w:rFonts w:cstheme="minorHAnsi"/>
          <w:lang w:val="es-ES_tradnl"/>
        </w:rPr>
      </w:pPr>
      <w:r w:rsidRPr="00BF483A">
        <w:rPr>
          <w:rFonts w:cstheme="minorHAnsi"/>
          <w:lang w:val="es-ES_tradnl"/>
        </w:rPr>
        <w:t>¿</w:t>
      </w:r>
      <w:proofErr w:type="spellStart"/>
      <w:r w:rsidRPr="00BF483A">
        <w:rPr>
          <w:rFonts w:cstheme="minorHAnsi"/>
          <w:lang w:val="es-ES_tradnl"/>
        </w:rPr>
        <w:t>C</w:t>
      </w:r>
      <w:r w:rsidRPr="00BF483A">
        <w:rPr>
          <w:rFonts w:cstheme="minorHAnsi"/>
          <w:lang w:val="es-ES_tradnl"/>
        </w:rPr>
        <w:t>uál</w:t>
      </w:r>
      <w:proofErr w:type="spellEnd"/>
      <w:r w:rsidRPr="00BF483A">
        <w:rPr>
          <w:rFonts w:cstheme="minorHAnsi"/>
          <w:lang w:val="es-ES_tradnl"/>
        </w:rPr>
        <w:t xml:space="preserve"> es el </w:t>
      </w:r>
      <w:proofErr w:type="spellStart"/>
      <w:r w:rsidRPr="00BF483A">
        <w:rPr>
          <w:rFonts w:cstheme="minorHAnsi"/>
          <w:lang w:val="es-ES_tradnl"/>
        </w:rPr>
        <w:t>diseño</w:t>
      </w:r>
      <w:proofErr w:type="spellEnd"/>
      <w:r w:rsidRPr="00BF483A">
        <w:rPr>
          <w:rFonts w:cstheme="minorHAnsi"/>
          <w:lang w:val="es-ES_tradnl"/>
        </w:rPr>
        <w:t xml:space="preserve"> y desarrollo de sistemas usando SOA? </w:t>
      </w:r>
    </w:p>
    <w:p w14:paraId="4510EC63" w14:textId="024B1038" w:rsidR="00BF483A" w:rsidRDefault="00BF483A" w:rsidP="00C546B2">
      <w:pPr>
        <w:widowControl w:val="0"/>
        <w:numPr>
          <w:ilvl w:val="0"/>
          <w:numId w:val="1"/>
        </w:numPr>
        <w:tabs>
          <w:tab w:val="left" w:pos="220"/>
          <w:tab w:val="left" w:pos="720"/>
        </w:tabs>
        <w:autoSpaceDE w:val="0"/>
        <w:autoSpaceDN w:val="0"/>
        <w:adjustRightInd w:val="0"/>
        <w:ind w:hanging="720"/>
        <w:jc w:val="both"/>
        <w:rPr>
          <w:rFonts w:cstheme="minorHAnsi"/>
          <w:lang w:val="es-ES_tradnl"/>
        </w:rPr>
      </w:pPr>
      <w:proofErr w:type="spellStart"/>
      <w:r>
        <w:rPr>
          <w:rFonts w:cstheme="minorHAnsi"/>
          <w:lang w:val="es-ES_tradnl"/>
        </w:rPr>
        <w:t>Cúales</w:t>
      </w:r>
      <w:proofErr w:type="spellEnd"/>
      <w:r>
        <w:rPr>
          <w:rFonts w:cstheme="minorHAnsi"/>
          <w:lang w:val="es-ES_tradnl"/>
        </w:rPr>
        <w:t xml:space="preserve"> son los beneficios de SOA</w:t>
      </w:r>
    </w:p>
    <w:p w14:paraId="3CE7DEFA" w14:textId="0EA56298" w:rsidR="00BF483A" w:rsidRPr="00BF483A" w:rsidRDefault="00BF483A" w:rsidP="00BF483A">
      <w:pPr>
        <w:pStyle w:val="Prrafodelista"/>
        <w:numPr>
          <w:ilvl w:val="0"/>
          <w:numId w:val="1"/>
        </w:numPr>
        <w:spacing w:before="100" w:beforeAutospacing="1" w:after="100" w:afterAutospacing="1"/>
        <w:ind w:left="142" w:hanging="142"/>
        <w:rPr>
          <w:rFonts w:cstheme="minorHAnsi"/>
          <w:lang w:val="es-ES_tradnl"/>
        </w:rPr>
      </w:pPr>
      <w:r>
        <w:rPr>
          <w:rFonts w:eastAsia="Times New Roman" w:cstheme="minorHAnsi"/>
          <w:lang w:eastAsia="es-ES_tradnl"/>
        </w:rPr>
        <w:t xml:space="preserve"> </w:t>
      </w:r>
      <w:r w:rsidRPr="00BF483A">
        <w:rPr>
          <w:rFonts w:eastAsia="Times New Roman" w:cstheme="minorHAnsi"/>
          <w:lang w:eastAsia="es-ES_tradnl"/>
        </w:rPr>
        <w:t>¿</w:t>
      </w:r>
      <w:r w:rsidRPr="00BF483A">
        <w:rPr>
          <w:rFonts w:cstheme="minorHAnsi"/>
          <w:lang w:val="es-ES_tradnl"/>
        </w:rPr>
        <w:t>Qué significa el principio de interoperabilidad de servicios web?</w:t>
      </w:r>
    </w:p>
    <w:p w14:paraId="14B9F48F" w14:textId="0EEA9A51" w:rsidR="00BF483A" w:rsidRPr="00C546B2" w:rsidRDefault="00BF483A" w:rsidP="00BF483A">
      <w:pPr>
        <w:widowControl w:val="0"/>
        <w:numPr>
          <w:ilvl w:val="0"/>
          <w:numId w:val="1"/>
        </w:numPr>
        <w:tabs>
          <w:tab w:val="left" w:pos="220"/>
          <w:tab w:val="left" w:pos="720"/>
        </w:tabs>
        <w:autoSpaceDE w:val="0"/>
        <w:autoSpaceDN w:val="0"/>
        <w:adjustRightInd w:val="0"/>
        <w:ind w:left="567" w:hanging="720"/>
        <w:jc w:val="both"/>
        <w:rPr>
          <w:rFonts w:cstheme="minorHAnsi"/>
          <w:lang w:val="es-ES_tradnl"/>
        </w:rPr>
      </w:pPr>
      <w:r>
        <w:rPr>
          <w:rFonts w:cstheme="minorHAnsi"/>
          <w:lang w:val="es-ES_tradnl"/>
        </w:rPr>
        <w:t xml:space="preserve">Crear un servicio Web. Pasos </w:t>
      </w:r>
    </w:p>
    <w:p w14:paraId="00E822C5" w14:textId="77777777" w:rsidR="009A3425" w:rsidRPr="00C546B2" w:rsidRDefault="009A3425" w:rsidP="00BF483A">
      <w:pPr>
        <w:widowControl w:val="0"/>
        <w:numPr>
          <w:ilvl w:val="0"/>
          <w:numId w:val="1"/>
        </w:numPr>
        <w:tabs>
          <w:tab w:val="left" w:pos="220"/>
          <w:tab w:val="left" w:pos="720"/>
        </w:tabs>
        <w:autoSpaceDE w:val="0"/>
        <w:autoSpaceDN w:val="0"/>
        <w:adjustRightInd w:val="0"/>
        <w:ind w:left="567" w:hanging="720"/>
        <w:jc w:val="both"/>
        <w:rPr>
          <w:rFonts w:cstheme="minorHAnsi"/>
          <w:lang w:val="es-ES_tradnl"/>
        </w:rPr>
      </w:pPr>
      <w:r w:rsidRPr="00C546B2">
        <w:rPr>
          <w:rFonts w:cstheme="minorHAnsi"/>
          <w:lang w:val="es-ES_tradnl"/>
        </w:rPr>
        <w:t xml:space="preserve">Componentes de los Web </w:t>
      </w:r>
      <w:proofErr w:type="spellStart"/>
      <w:r w:rsidRPr="00C546B2">
        <w:rPr>
          <w:rFonts w:cstheme="minorHAnsi"/>
          <w:lang w:val="es-ES_tradnl"/>
        </w:rPr>
        <w:t>Services</w:t>
      </w:r>
      <w:proofErr w:type="spellEnd"/>
    </w:p>
    <w:p w14:paraId="648A8999" w14:textId="77777777" w:rsidR="009A3425" w:rsidRPr="00C546B2" w:rsidRDefault="009A3425" w:rsidP="00BF483A">
      <w:pPr>
        <w:widowControl w:val="0"/>
        <w:numPr>
          <w:ilvl w:val="0"/>
          <w:numId w:val="1"/>
        </w:numPr>
        <w:tabs>
          <w:tab w:val="left" w:pos="220"/>
          <w:tab w:val="left" w:pos="720"/>
        </w:tabs>
        <w:autoSpaceDE w:val="0"/>
        <w:autoSpaceDN w:val="0"/>
        <w:adjustRightInd w:val="0"/>
        <w:ind w:left="567" w:hanging="720"/>
        <w:jc w:val="both"/>
        <w:rPr>
          <w:rFonts w:cstheme="minorHAnsi"/>
          <w:lang w:val="es-ES_tradnl"/>
        </w:rPr>
      </w:pPr>
      <w:r w:rsidRPr="00C546B2">
        <w:rPr>
          <w:rFonts w:cstheme="minorHAnsi"/>
          <w:lang w:val="es-ES_tradnl"/>
        </w:rPr>
        <w:t xml:space="preserve">Arquitectura de los Web </w:t>
      </w:r>
      <w:proofErr w:type="spellStart"/>
      <w:r w:rsidRPr="00C546B2">
        <w:rPr>
          <w:rFonts w:cstheme="minorHAnsi"/>
          <w:lang w:val="es-ES_tradnl"/>
        </w:rPr>
        <w:t>Services</w:t>
      </w:r>
      <w:proofErr w:type="spellEnd"/>
    </w:p>
    <w:p w14:paraId="3ABE0CC0" w14:textId="215DBEE8" w:rsidR="009A3425" w:rsidRPr="00C546B2" w:rsidRDefault="009A3425" w:rsidP="00BF483A">
      <w:pPr>
        <w:widowControl w:val="0"/>
        <w:numPr>
          <w:ilvl w:val="0"/>
          <w:numId w:val="1"/>
        </w:numPr>
        <w:tabs>
          <w:tab w:val="left" w:pos="220"/>
          <w:tab w:val="left" w:pos="720"/>
        </w:tabs>
        <w:autoSpaceDE w:val="0"/>
        <w:autoSpaceDN w:val="0"/>
        <w:adjustRightInd w:val="0"/>
        <w:ind w:left="567" w:hanging="720"/>
        <w:jc w:val="both"/>
        <w:rPr>
          <w:rFonts w:cstheme="minorHAnsi"/>
          <w:lang w:val="es-ES_tradnl"/>
        </w:rPr>
      </w:pPr>
      <w:r w:rsidRPr="00C546B2">
        <w:rPr>
          <w:rFonts w:cstheme="minorHAnsi"/>
          <w:lang w:val="es-ES_tradnl"/>
        </w:rPr>
        <w:t xml:space="preserve">Componentes de los servidores en una aplicación Web </w:t>
      </w:r>
      <w:proofErr w:type="spellStart"/>
      <w:r w:rsidRPr="00C546B2">
        <w:rPr>
          <w:rFonts w:cstheme="minorHAnsi"/>
          <w:lang w:val="es-ES_tradnl"/>
        </w:rPr>
        <w:t>Service</w:t>
      </w:r>
      <w:proofErr w:type="spellEnd"/>
    </w:p>
    <w:p w14:paraId="24718CE5" w14:textId="3336F307" w:rsidR="006A20A0" w:rsidRPr="00C546B2" w:rsidRDefault="006A20A0" w:rsidP="00C546B2">
      <w:pPr>
        <w:jc w:val="both"/>
        <w:rPr>
          <w:rFonts w:cstheme="minorHAnsi"/>
          <w:lang w:val="es-ES_tradnl"/>
        </w:rPr>
      </w:pPr>
      <w:r w:rsidRPr="00C546B2">
        <w:rPr>
          <w:rFonts w:cstheme="minorHAnsi"/>
          <w:lang w:val="es-ES_tradnl"/>
        </w:rPr>
        <w:br w:type="page"/>
      </w:r>
    </w:p>
    <w:p w14:paraId="5E16121B" w14:textId="77777777" w:rsidR="006A20A0" w:rsidRPr="00C546B2" w:rsidRDefault="006A20A0" w:rsidP="00C546B2">
      <w:pPr>
        <w:widowControl w:val="0"/>
        <w:tabs>
          <w:tab w:val="left" w:pos="220"/>
          <w:tab w:val="left" w:pos="720"/>
        </w:tabs>
        <w:autoSpaceDE w:val="0"/>
        <w:autoSpaceDN w:val="0"/>
        <w:adjustRightInd w:val="0"/>
        <w:ind w:left="720"/>
        <w:jc w:val="both"/>
        <w:rPr>
          <w:rFonts w:cstheme="minorHAnsi"/>
          <w:lang w:val="es-ES_tradnl"/>
        </w:rPr>
      </w:pPr>
    </w:p>
    <w:p w14:paraId="27FC057B" w14:textId="421BF2F5" w:rsidR="009A3425" w:rsidRPr="00C546B2" w:rsidRDefault="00BF483A" w:rsidP="00C546B2">
      <w:pPr>
        <w:pStyle w:val="Prrafodelista"/>
        <w:widowControl w:val="0"/>
        <w:numPr>
          <w:ilvl w:val="0"/>
          <w:numId w:val="16"/>
        </w:numPr>
        <w:autoSpaceDE w:val="0"/>
        <w:autoSpaceDN w:val="0"/>
        <w:adjustRightInd w:val="0"/>
        <w:jc w:val="both"/>
        <w:rPr>
          <w:rFonts w:cstheme="minorHAnsi"/>
          <w:b/>
          <w:bCs/>
          <w:lang w:val="es-ES_tradnl"/>
        </w:rPr>
      </w:pPr>
      <w:r w:rsidRPr="00C546B2">
        <w:rPr>
          <w:rFonts w:cstheme="minorHAnsi"/>
          <w:b/>
          <w:bCs/>
          <w:lang w:val="es-ES_tradnl"/>
        </w:rPr>
        <w:t>INTRODUCCIÓN</w:t>
      </w:r>
    </w:p>
    <w:p w14:paraId="5F735E04" w14:textId="29396120" w:rsidR="006A20A0" w:rsidRPr="00C546B2" w:rsidRDefault="006A20A0" w:rsidP="00C546B2">
      <w:pPr>
        <w:widowControl w:val="0"/>
        <w:autoSpaceDE w:val="0"/>
        <w:autoSpaceDN w:val="0"/>
        <w:adjustRightInd w:val="0"/>
        <w:jc w:val="both"/>
        <w:rPr>
          <w:rFonts w:cstheme="minorHAnsi"/>
          <w:b/>
          <w:bCs/>
          <w:lang w:val="es-ES_tradnl"/>
        </w:rPr>
      </w:pPr>
    </w:p>
    <w:p w14:paraId="194FCE8A" w14:textId="77777777" w:rsidR="006A20A0" w:rsidRPr="00C546B2" w:rsidRDefault="006A20A0" w:rsidP="00C546B2">
      <w:pPr>
        <w:widowControl w:val="0"/>
        <w:autoSpaceDE w:val="0"/>
        <w:autoSpaceDN w:val="0"/>
        <w:adjustRightInd w:val="0"/>
        <w:jc w:val="both"/>
        <w:rPr>
          <w:rFonts w:cstheme="minorHAnsi"/>
          <w:b/>
          <w:bCs/>
          <w:lang w:val="es-ES_tradnl"/>
        </w:rPr>
      </w:pPr>
    </w:p>
    <w:p w14:paraId="6A1F5092" w14:textId="77777777" w:rsidR="006A20A0" w:rsidRPr="00C546B2" w:rsidRDefault="006A20A0" w:rsidP="00C546B2">
      <w:pPr>
        <w:widowControl w:val="0"/>
        <w:autoSpaceDE w:val="0"/>
        <w:autoSpaceDN w:val="0"/>
        <w:adjustRightInd w:val="0"/>
        <w:jc w:val="both"/>
        <w:rPr>
          <w:rFonts w:cstheme="minorHAnsi"/>
          <w:lang w:val="es-ES_tradnl"/>
        </w:rPr>
      </w:pPr>
      <w:r w:rsidRPr="00C546B2">
        <w:rPr>
          <w:rFonts w:cstheme="minorHAnsi"/>
          <w:lang w:val="es-ES_tradnl"/>
        </w:rPr>
        <w:t xml:space="preserve">Los Web </w:t>
      </w:r>
      <w:proofErr w:type="spellStart"/>
      <w:r w:rsidRPr="00C546B2">
        <w:rPr>
          <w:rFonts w:cstheme="minorHAnsi"/>
          <w:lang w:val="es-ES_tradnl"/>
        </w:rPr>
        <w:t>Services</w:t>
      </w:r>
      <w:proofErr w:type="spellEnd"/>
      <w:r w:rsidRPr="00C546B2">
        <w:rPr>
          <w:rFonts w:cstheme="minorHAnsi"/>
          <w:lang w:val="es-ES_tradnl"/>
        </w:rPr>
        <w:t xml:space="preserve"> permiten a diferentes sistemas operativos y aplicaciones comunicarse entre sí a través de mensajes escritos en XML estandarizado</w:t>
      </w:r>
    </w:p>
    <w:p w14:paraId="7D3F8F63" w14:textId="77777777" w:rsidR="006A20A0" w:rsidRPr="00C546B2" w:rsidRDefault="006A20A0" w:rsidP="00C546B2">
      <w:pPr>
        <w:pStyle w:val="Prrafodelista"/>
        <w:widowControl w:val="0"/>
        <w:autoSpaceDE w:val="0"/>
        <w:autoSpaceDN w:val="0"/>
        <w:adjustRightInd w:val="0"/>
        <w:ind w:left="740"/>
        <w:jc w:val="both"/>
        <w:rPr>
          <w:rFonts w:cstheme="minorHAnsi"/>
          <w:b/>
          <w:bCs/>
          <w:lang w:val="es-ES_tradnl"/>
        </w:rPr>
      </w:pPr>
    </w:p>
    <w:p w14:paraId="57D114CD" w14:textId="1CA42AC7" w:rsidR="00173041" w:rsidRDefault="009A3425" w:rsidP="00C546B2">
      <w:pPr>
        <w:widowControl w:val="0"/>
        <w:autoSpaceDE w:val="0"/>
        <w:autoSpaceDN w:val="0"/>
        <w:adjustRightInd w:val="0"/>
        <w:jc w:val="both"/>
        <w:rPr>
          <w:rFonts w:cstheme="minorHAnsi"/>
          <w:lang w:val="es-ES_tradnl"/>
        </w:rPr>
      </w:pPr>
      <w:r w:rsidRPr="00C546B2">
        <w:rPr>
          <w:rFonts w:cstheme="minorHAnsi"/>
          <w:lang w:val="es-ES_tradnl"/>
        </w:rPr>
        <w:t xml:space="preserve">Un </w:t>
      </w:r>
      <w:r w:rsidRPr="00C546B2">
        <w:rPr>
          <w:rFonts w:cstheme="minorHAnsi"/>
          <w:color w:val="760002"/>
          <w:lang w:val="es-ES_tradnl"/>
        </w:rPr>
        <w:t xml:space="preserve">Web </w:t>
      </w:r>
      <w:proofErr w:type="spellStart"/>
      <w:r w:rsidRPr="00C546B2">
        <w:rPr>
          <w:rFonts w:cstheme="minorHAnsi"/>
          <w:color w:val="760002"/>
          <w:lang w:val="es-ES_tradnl"/>
        </w:rPr>
        <w:t>Service</w:t>
      </w:r>
      <w:proofErr w:type="spellEnd"/>
      <w:r w:rsidRPr="00C546B2">
        <w:rPr>
          <w:rFonts w:cstheme="minorHAnsi"/>
          <w:lang w:val="es-ES_tradnl"/>
        </w:rPr>
        <w:t xml:space="preserve">, o </w:t>
      </w:r>
      <w:r w:rsidRPr="00C546B2">
        <w:rPr>
          <w:rFonts w:cstheme="minorHAnsi"/>
          <w:color w:val="760002"/>
          <w:lang w:val="es-ES_tradnl"/>
        </w:rPr>
        <w:t>Servicio Web</w:t>
      </w:r>
      <w:r w:rsidRPr="00C546B2">
        <w:rPr>
          <w:rFonts w:cstheme="minorHAnsi"/>
          <w:lang w:val="es-ES_tradnl"/>
        </w:rPr>
        <w:t xml:space="preserve">, es un </w:t>
      </w:r>
      <w:r w:rsidRPr="00C546B2">
        <w:rPr>
          <w:rFonts w:cstheme="minorHAnsi"/>
          <w:color w:val="760002"/>
          <w:lang w:val="es-ES_tradnl"/>
        </w:rPr>
        <w:t>método de comunicación entre dos aparatos electrónicos en una red</w:t>
      </w:r>
      <w:r w:rsidRPr="00C546B2">
        <w:rPr>
          <w:rFonts w:cstheme="minorHAnsi"/>
          <w:lang w:val="es-ES_tradnl"/>
        </w:rPr>
        <w:t xml:space="preserve">. Es una </w:t>
      </w:r>
      <w:r w:rsidRPr="00C546B2">
        <w:rPr>
          <w:rFonts w:cstheme="minorHAnsi"/>
          <w:color w:val="760002"/>
          <w:lang w:val="es-ES_tradnl"/>
        </w:rPr>
        <w:t>colección de protocolos abiertos y estándares</w:t>
      </w:r>
      <w:r w:rsidRPr="00C546B2">
        <w:rPr>
          <w:rFonts w:cstheme="minorHAnsi"/>
          <w:lang w:val="es-ES_tradnl"/>
        </w:rPr>
        <w:t xml:space="preserve"> usados para </w:t>
      </w:r>
      <w:r w:rsidRPr="00C546B2">
        <w:rPr>
          <w:rFonts w:cstheme="minorHAnsi"/>
          <w:color w:val="760002"/>
          <w:lang w:val="es-ES_tradnl"/>
        </w:rPr>
        <w:t>intercambiar datos entre aplicaciones o sistemas</w:t>
      </w:r>
      <w:r w:rsidRPr="00C546B2">
        <w:rPr>
          <w:rFonts w:cstheme="minorHAnsi"/>
          <w:lang w:val="es-ES_tradnl"/>
        </w:rPr>
        <w:t xml:space="preserve">. </w:t>
      </w:r>
    </w:p>
    <w:p w14:paraId="6109D81A" w14:textId="77777777" w:rsidR="00994364" w:rsidRDefault="00994364" w:rsidP="00C546B2">
      <w:pPr>
        <w:widowControl w:val="0"/>
        <w:autoSpaceDE w:val="0"/>
        <w:autoSpaceDN w:val="0"/>
        <w:adjustRightInd w:val="0"/>
        <w:jc w:val="both"/>
        <w:rPr>
          <w:rFonts w:cstheme="minorHAnsi"/>
          <w:lang w:val="es-ES_tradnl"/>
        </w:rPr>
      </w:pPr>
    </w:p>
    <w:p w14:paraId="0A6B1076" w14:textId="51B4460B" w:rsidR="009A3425" w:rsidRDefault="009A3425" w:rsidP="00C546B2">
      <w:pPr>
        <w:widowControl w:val="0"/>
        <w:autoSpaceDE w:val="0"/>
        <w:autoSpaceDN w:val="0"/>
        <w:adjustRightInd w:val="0"/>
        <w:jc w:val="both"/>
        <w:rPr>
          <w:rFonts w:cstheme="minorHAnsi"/>
          <w:lang w:val="es-ES_tradnl"/>
        </w:rPr>
      </w:pPr>
      <w:r w:rsidRPr="00C546B2">
        <w:rPr>
          <w:rFonts w:cstheme="minorHAnsi"/>
          <w:lang w:val="es-ES_tradnl"/>
        </w:rPr>
        <w:t xml:space="preserve">Las aplicaciones escritas en varios lenguajes de programación que funcionan en plataformas diferentes pueden utilizar web </w:t>
      </w:r>
      <w:proofErr w:type="spellStart"/>
      <w:r w:rsidRPr="00C546B2">
        <w:rPr>
          <w:rFonts w:cstheme="minorHAnsi"/>
          <w:lang w:val="es-ES_tradnl"/>
        </w:rPr>
        <w:t>services</w:t>
      </w:r>
      <w:proofErr w:type="spellEnd"/>
      <w:r w:rsidRPr="00C546B2">
        <w:rPr>
          <w:rFonts w:cstheme="minorHAnsi"/>
          <w:lang w:val="es-ES_tradnl"/>
        </w:rPr>
        <w:t xml:space="preserve"> para intercambiar información a través de una red. La </w:t>
      </w:r>
      <w:proofErr w:type="spellStart"/>
      <w:r w:rsidRPr="00C546B2">
        <w:rPr>
          <w:rFonts w:cstheme="minorHAnsi"/>
          <w:lang w:val="es-ES_tradnl"/>
        </w:rPr>
        <w:t>interoperatividad</w:t>
      </w:r>
      <w:proofErr w:type="spellEnd"/>
      <w:r w:rsidRPr="00C546B2">
        <w:rPr>
          <w:rFonts w:cstheme="minorHAnsi"/>
          <w:lang w:val="es-ES_tradnl"/>
        </w:rPr>
        <w:t xml:space="preserve">, por </w:t>
      </w:r>
      <w:r w:rsidR="00BE12B9" w:rsidRPr="00C546B2">
        <w:rPr>
          <w:rFonts w:cstheme="minorHAnsi"/>
          <w:lang w:val="es-ES_tradnl"/>
        </w:rPr>
        <w:t>ejemplo,</w:t>
      </w:r>
      <w:r w:rsidRPr="00C546B2">
        <w:rPr>
          <w:rFonts w:cstheme="minorHAnsi"/>
          <w:lang w:val="es-ES_tradnl"/>
        </w:rPr>
        <w:t xml:space="preserve"> entre </w:t>
      </w:r>
      <w:r w:rsidRPr="00C546B2">
        <w:rPr>
          <w:rFonts w:cstheme="minorHAnsi"/>
          <w:color w:val="760002"/>
          <w:lang w:val="es-ES_tradnl"/>
        </w:rPr>
        <w:t>Java</w:t>
      </w:r>
      <w:r w:rsidRPr="00C546B2">
        <w:rPr>
          <w:rFonts w:cstheme="minorHAnsi"/>
          <w:lang w:val="es-ES_tradnl"/>
        </w:rPr>
        <w:t xml:space="preserve"> y </w:t>
      </w:r>
      <w:r w:rsidRPr="00C546B2">
        <w:rPr>
          <w:rFonts w:cstheme="minorHAnsi"/>
          <w:color w:val="760002"/>
          <w:lang w:val="es-ES_tradnl"/>
        </w:rPr>
        <w:t>Python</w:t>
      </w:r>
      <w:r w:rsidRPr="00C546B2">
        <w:rPr>
          <w:rFonts w:cstheme="minorHAnsi"/>
          <w:lang w:val="es-ES_tradnl"/>
        </w:rPr>
        <w:t xml:space="preserve"> o </w:t>
      </w:r>
      <w:r w:rsidRPr="00C546B2">
        <w:rPr>
          <w:rFonts w:cstheme="minorHAnsi"/>
          <w:color w:val="760002"/>
          <w:lang w:val="es-ES_tradnl"/>
        </w:rPr>
        <w:t>Windows</w:t>
      </w:r>
      <w:r w:rsidRPr="00C546B2">
        <w:rPr>
          <w:rFonts w:cstheme="minorHAnsi"/>
          <w:lang w:val="es-ES_tradnl"/>
        </w:rPr>
        <w:t xml:space="preserve"> y </w:t>
      </w:r>
      <w:r w:rsidRPr="00C546B2">
        <w:rPr>
          <w:rFonts w:cstheme="minorHAnsi"/>
          <w:color w:val="760002"/>
          <w:lang w:val="es-ES_tradnl"/>
        </w:rPr>
        <w:t>Linux</w:t>
      </w:r>
      <w:r w:rsidRPr="00C546B2">
        <w:rPr>
          <w:rFonts w:cstheme="minorHAnsi"/>
          <w:lang w:val="es-ES_tradnl"/>
        </w:rPr>
        <w:t xml:space="preserve"> se debe al uso de </w:t>
      </w:r>
      <w:r w:rsidRPr="00C546B2">
        <w:rPr>
          <w:rFonts w:cstheme="minorHAnsi"/>
          <w:color w:val="760002"/>
          <w:lang w:val="es-ES_tradnl"/>
        </w:rPr>
        <w:t>estándares abiertos</w:t>
      </w:r>
      <w:r w:rsidRPr="00C546B2">
        <w:rPr>
          <w:rFonts w:cstheme="minorHAnsi"/>
          <w:lang w:val="es-ES_tradnl"/>
        </w:rPr>
        <w:t>.</w:t>
      </w:r>
    </w:p>
    <w:p w14:paraId="0BF003B8" w14:textId="77777777" w:rsidR="00994364" w:rsidRPr="00C546B2" w:rsidRDefault="00994364" w:rsidP="00C546B2">
      <w:pPr>
        <w:widowControl w:val="0"/>
        <w:autoSpaceDE w:val="0"/>
        <w:autoSpaceDN w:val="0"/>
        <w:adjustRightInd w:val="0"/>
        <w:jc w:val="both"/>
        <w:rPr>
          <w:rFonts w:cstheme="minorHAnsi"/>
          <w:lang w:val="es-ES_tradnl"/>
        </w:rPr>
      </w:pPr>
    </w:p>
    <w:p w14:paraId="48632B00" w14:textId="77777777" w:rsidR="009A3425" w:rsidRPr="00C546B2" w:rsidRDefault="009A3425" w:rsidP="00C546B2">
      <w:pPr>
        <w:widowControl w:val="0"/>
        <w:autoSpaceDE w:val="0"/>
        <w:autoSpaceDN w:val="0"/>
        <w:adjustRightInd w:val="0"/>
        <w:jc w:val="both"/>
        <w:rPr>
          <w:rFonts w:cstheme="minorHAnsi"/>
          <w:lang w:val="es-ES_tradnl"/>
        </w:rPr>
      </w:pPr>
      <w:r w:rsidRPr="00C546B2">
        <w:rPr>
          <w:rFonts w:cstheme="minorHAnsi"/>
          <w:lang w:val="es-ES_tradnl"/>
        </w:rPr>
        <w:t xml:space="preserve">Como sistema de mensajes se utiliza </w:t>
      </w:r>
      <w:r w:rsidRPr="00C546B2">
        <w:rPr>
          <w:rFonts w:cstheme="minorHAnsi"/>
          <w:color w:val="760002"/>
          <w:lang w:val="es-ES_tradnl"/>
        </w:rPr>
        <w:t>XML estandarizado</w:t>
      </w:r>
      <w:r w:rsidRPr="00C546B2">
        <w:rPr>
          <w:rFonts w:cstheme="minorHAnsi"/>
          <w:lang w:val="es-ES_tradnl"/>
        </w:rPr>
        <w:t xml:space="preserve">. El protocolo más simple para el intercambio de información entre ordenadores es </w:t>
      </w:r>
      <w:r w:rsidRPr="00C546B2">
        <w:rPr>
          <w:rFonts w:cstheme="minorHAnsi"/>
          <w:color w:val="760002"/>
          <w:lang w:val="es-ES_tradnl"/>
        </w:rPr>
        <w:t>XML-RPC</w:t>
      </w:r>
      <w:r w:rsidRPr="00C546B2">
        <w:rPr>
          <w:rFonts w:cstheme="minorHAnsi"/>
          <w:lang w:val="es-ES_tradnl"/>
        </w:rPr>
        <w:t xml:space="preserve">, que emplea XML para llevar a cabo </w:t>
      </w:r>
      <w:proofErr w:type="spellStart"/>
      <w:r w:rsidRPr="00C546B2">
        <w:rPr>
          <w:rFonts w:cstheme="minorHAnsi"/>
          <w:color w:val="760002"/>
          <w:lang w:val="es-ES_tradnl"/>
        </w:rPr>
        <w:t>RPCs</w:t>
      </w:r>
      <w:proofErr w:type="spellEnd"/>
      <w:r w:rsidRPr="00C546B2">
        <w:rPr>
          <w:rFonts w:cstheme="minorHAnsi"/>
          <w:lang w:val="es-ES_tradnl"/>
        </w:rPr>
        <w:t xml:space="preserve">. RPC, </w:t>
      </w:r>
      <w:proofErr w:type="spellStart"/>
      <w:r w:rsidRPr="00C546B2">
        <w:rPr>
          <w:rFonts w:cstheme="minorHAnsi"/>
          <w:color w:val="760002"/>
          <w:lang w:val="es-ES_tradnl"/>
        </w:rPr>
        <w:t>Remote</w:t>
      </w:r>
      <w:proofErr w:type="spellEnd"/>
      <w:r w:rsidRPr="00C546B2">
        <w:rPr>
          <w:rFonts w:cstheme="minorHAnsi"/>
          <w:color w:val="760002"/>
          <w:lang w:val="es-ES_tradnl"/>
        </w:rPr>
        <w:t xml:space="preserve"> </w:t>
      </w:r>
      <w:proofErr w:type="spellStart"/>
      <w:r w:rsidRPr="00C546B2">
        <w:rPr>
          <w:rFonts w:cstheme="minorHAnsi"/>
          <w:color w:val="760002"/>
          <w:lang w:val="es-ES_tradnl"/>
        </w:rPr>
        <w:t>Procedure</w:t>
      </w:r>
      <w:proofErr w:type="spellEnd"/>
      <w:r w:rsidRPr="00C546B2">
        <w:rPr>
          <w:rFonts w:cstheme="minorHAnsi"/>
          <w:color w:val="760002"/>
          <w:lang w:val="es-ES_tradnl"/>
        </w:rPr>
        <w:t xml:space="preserve"> </w:t>
      </w:r>
      <w:proofErr w:type="spellStart"/>
      <w:r w:rsidRPr="00C546B2">
        <w:rPr>
          <w:rFonts w:cstheme="minorHAnsi"/>
          <w:color w:val="760002"/>
          <w:lang w:val="es-ES_tradnl"/>
        </w:rPr>
        <w:t>Call</w:t>
      </w:r>
      <w:proofErr w:type="spellEnd"/>
      <w:r w:rsidRPr="00C546B2">
        <w:rPr>
          <w:rFonts w:cstheme="minorHAnsi"/>
          <w:lang w:val="es-ES_tradnl"/>
        </w:rPr>
        <w:t xml:space="preserve">, es un protocolo de red que permite a un programa a ejecutar código en una máquina remota. Los XML-RPC </w:t>
      </w:r>
      <w:proofErr w:type="spellStart"/>
      <w:r w:rsidRPr="00C546B2">
        <w:rPr>
          <w:rFonts w:cstheme="minorHAnsi"/>
          <w:lang w:val="es-ES_tradnl"/>
        </w:rPr>
        <w:t>requests</w:t>
      </w:r>
      <w:proofErr w:type="spellEnd"/>
      <w:r w:rsidRPr="00C546B2">
        <w:rPr>
          <w:rFonts w:cstheme="minorHAnsi"/>
          <w:lang w:val="es-ES_tradnl"/>
        </w:rPr>
        <w:t xml:space="preserve"> son una combinación entre </w:t>
      </w:r>
      <w:r w:rsidRPr="00C546B2">
        <w:rPr>
          <w:rFonts w:cstheme="minorHAnsi"/>
          <w:color w:val="760002"/>
          <w:lang w:val="es-ES_tradnl"/>
        </w:rPr>
        <w:t>contenido XML</w:t>
      </w:r>
      <w:r w:rsidRPr="00C546B2">
        <w:rPr>
          <w:rFonts w:cstheme="minorHAnsi"/>
          <w:lang w:val="es-ES_tradnl"/>
        </w:rPr>
        <w:t xml:space="preserve"> y </w:t>
      </w:r>
      <w:proofErr w:type="spellStart"/>
      <w:r w:rsidRPr="00C546B2">
        <w:rPr>
          <w:rFonts w:cstheme="minorHAnsi"/>
          <w:color w:val="760002"/>
          <w:lang w:val="es-ES_tradnl"/>
        </w:rPr>
        <w:t>headers</w:t>
      </w:r>
      <w:proofErr w:type="spellEnd"/>
      <w:r w:rsidRPr="00C546B2">
        <w:rPr>
          <w:rFonts w:cstheme="minorHAnsi"/>
          <w:color w:val="760002"/>
          <w:lang w:val="es-ES_tradnl"/>
        </w:rPr>
        <w:t xml:space="preserve"> HTTP</w:t>
      </w:r>
      <w:r w:rsidRPr="00C546B2">
        <w:rPr>
          <w:rFonts w:cstheme="minorHAnsi"/>
          <w:lang w:val="es-ES_tradnl"/>
        </w:rPr>
        <w:t xml:space="preserve">. La simpleza de los XML-RPC hizo que el estándar evolucionase a </w:t>
      </w:r>
      <w:r w:rsidRPr="00C546B2">
        <w:rPr>
          <w:rFonts w:cstheme="minorHAnsi"/>
          <w:color w:val="760002"/>
          <w:lang w:val="es-ES_tradnl"/>
        </w:rPr>
        <w:t>SOAP</w:t>
      </w:r>
      <w:r w:rsidRPr="00C546B2">
        <w:rPr>
          <w:rFonts w:cstheme="minorHAnsi"/>
          <w:lang w:val="es-ES_tradnl"/>
        </w:rPr>
        <w:t xml:space="preserve">, uno de los componentes básicos de los Web </w:t>
      </w:r>
      <w:proofErr w:type="spellStart"/>
      <w:r w:rsidRPr="00C546B2">
        <w:rPr>
          <w:rFonts w:cstheme="minorHAnsi"/>
          <w:lang w:val="es-ES_tradnl"/>
        </w:rPr>
        <w:t>Services</w:t>
      </w:r>
      <w:proofErr w:type="spellEnd"/>
      <w:r w:rsidRPr="00C546B2">
        <w:rPr>
          <w:rFonts w:cstheme="minorHAnsi"/>
          <w:lang w:val="es-ES_tradnl"/>
        </w:rPr>
        <w:t>.</w:t>
      </w:r>
    </w:p>
    <w:p w14:paraId="1F757851" w14:textId="461F3B85" w:rsidR="00C546B2" w:rsidRDefault="009A3425" w:rsidP="00C546B2">
      <w:pPr>
        <w:widowControl w:val="0"/>
        <w:autoSpaceDE w:val="0"/>
        <w:autoSpaceDN w:val="0"/>
        <w:adjustRightInd w:val="0"/>
        <w:jc w:val="both"/>
        <w:rPr>
          <w:rFonts w:cstheme="minorHAnsi"/>
          <w:lang w:val="es-ES_tradnl"/>
        </w:rPr>
      </w:pPr>
      <w:r w:rsidRPr="00C546B2">
        <w:rPr>
          <w:rFonts w:cstheme="minorHAnsi"/>
          <w:lang w:val="es-ES_tradnl"/>
        </w:rPr>
        <w:t xml:space="preserve">La base de comunicación entre web </w:t>
      </w:r>
      <w:proofErr w:type="spellStart"/>
      <w:r w:rsidRPr="00C546B2">
        <w:rPr>
          <w:rFonts w:cstheme="minorHAnsi"/>
          <w:lang w:val="es-ES_tradnl"/>
        </w:rPr>
        <w:t>services</w:t>
      </w:r>
      <w:proofErr w:type="spellEnd"/>
      <w:r w:rsidRPr="00C546B2">
        <w:rPr>
          <w:rFonts w:cstheme="minorHAnsi"/>
          <w:lang w:val="es-ES_tradnl"/>
        </w:rPr>
        <w:t xml:space="preserve"> es por tanto el </w:t>
      </w:r>
      <w:r w:rsidRPr="00C546B2">
        <w:rPr>
          <w:rFonts w:cstheme="minorHAnsi"/>
          <w:color w:val="760002"/>
          <w:lang w:val="es-ES_tradnl"/>
        </w:rPr>
        <w:t>lenguaje XML</w:t>
      </w:r>
      <w:r w:rsidRPr="00C546B2">
        <w:rPr>
          <w:rFonts w:cstheme="minorHAnsi"/>
          <w:lang w:val="es-ES_tradnl"/>
        </w:rPr>
        <w:t xml:space="preserve"> y el </w:t>
      </w:r>
      <w:r w:rsidRPr="00C546B2">
        <w:rPr>
          <w:rFonts w:cstheme="minorHAnsi"/>
          <w:color w:val="760002"/>
          <w:lang w:val="es-ES_tradnl"/>
        </w:rPr>
        <w:t>protocolo HTTP</w:t>
      </w:r>
      <w:r w:rsidRPr="00C546B2">
        <w:rPr>
          <w:rFonts w:cstheme="minorHAnsi"/>
          <w:lang w:val="es-ES_tradnl"/>
        </w:rPr>
        <w:t>.</w:t>
      </w:r>
    </w:p>
    <w:p w14:paraId="17A0AC6B" w14:textId="4597BC86" w:rsidR="001272AF" w:rsidRDefault="001272AF">
      <w:pPr>
        <w:rPr>
          <w:rFonts w:cstheme="minorHAnsi"/>
          <w:lang w:val="es-ES_tradnl"/>
        </w:rPr>
      </w:pPr>
      <w:r>
        <w:rPr>
          <w:rFonts w:cstheme="minorHAnsi"/>
          <w:lang w:val="es-ES_tradnl"/>
        </w:rPr>
        <w:br w:type="page"/>
      </w:r>
    </w:p>
    <w:p w14:paraId="69282EAE" w14:textId="77777777" w:rsidR="004A78AC" w:rsidRDefault="004A78AC">
      <w:pPr>
        <w:rPr>
          <w:rFonts w:cstheme="minorHAnsi"/>
          <w:lang w:val="es-ES_tradnl"/>
        </w:rPr>
      </w:pPr>
    </w:p>
    <w:p w14:paraId="5BAD1303" w14:textId="77777777" w:rsidR="004A78AC" w:rsidRPr="001272AF" w:rsidRDefault="004A78AC" w:rsidP="004A78AC">
      <w:pPr>
        <w:pStyle w:val="Prrafodelista"/>
        <w:numPr>
          <w:ilvl w:val="0"/>
          <w:numId w:val="16"/>
        </w:numPr>
        <w:rPr>
          <w:rFonts w:cstheme="minorHAnsi"/>
          <w:b/>
          <w:lang w:val="es-ES_tradnl"/>
        </w:rPr>
      </w:pPr>
      <w:r w:rsidRPr="001272AF">
        <w:rPr>
          <w:rFonts w:cstheme="minorHAnsi"/>
          <w:b/>
          <w:lang w:val="es-ES_tradnl"/>
        </w:rPr>
        <w:t>VOCABULARIO</w:t>
      </w:r>
    </w:p>
    <w:p w14:paraId="3676ADAB" w14:textId="5CC49E47" w:rsidR="002D622E" w:rsidRDefault="002D622E" w:rsidP="001272AF">
      <w:pPr>
        <w:ind w:left="360"/>
        <w:jc w:val="both"/>
        <w:rPr>
          <w:rFonts w:cstheme="minorHAnsi"/>
          <w:lang w:val="es-ES_tradnl"/>
        </w:rPr>
      </w:pPr>
    </w:p>
    <w:p w14:paraId="035C5AFA" w14:textId="04FA91B3" w:rsidR="002D622E" w:rsidRPr="001272AF" w:rsidRDefault="002D622E" w:rsidP="001272AF">
      <w:pPr>
        <w:pStyle w:val="NormalWeb"/>
        <w:ind w:firstLine="360"/>
        <w:jc w:val="both"/>
        <w:rPr>
          <w:b/>
          <w:i/>
        </w:rPr>
      </w:pPr>
      <w:r w:rsidRPr="002D622E">
        <w:rPr>
          <w:rFonts w:ascii="Calibri,Bold" w:hAnsi="Calibri,Bold"/>
          <w:b/>
          <w:i/>
        </w:rPr>
        <w:t xml:space="preserve">REST </w:t>
      </w:r>
    </w:p>
    <w:p w14:paraId="4123C90F" w14:textId="3E2BB601" w:rsidR="002D622E" w:rsidRDefault="002D622E" w:rsidP="001272AF">
      <w:pPr>
        <w:ind w:left="360"/>
        <w:jc w:val="both"/>
        <w:rPr>
          <w:rFonts w:cstheme="minorHAnsi"/>
          <w:lang w:val="es-ES_tradnl"/>
        </w:rPr>
      </w:pPr>
      <w:proofErr w:type="spellStart"/>
      <w:r w:rsidRPr="002D622E">
        <w:rPr>
          <w:rFonts w:cstheme="minorHAnsi"/>
          <w:lang w:val="es-ES_tradnl"/>
        </w:rPr>
        <w:t>Representational</w:t>
      </w:r>
      <w:proofErr w:type="spellEnd"/>
      <w:r w:rsidRPr="002D622E">
        <w:rPr>
          <w:rFonts w:cstheme="minorHAnsi"/>
          <w:lang w:val="es-ES_tradnl"/>
        </w:rPr>
        <w:t xml:space="preserve"> </w:t>
      </w:r>
      <w:proofErr w:type="spellStart"/>
      <w:r w:rsidRPr="002D622E">
        <w:rPr>
          <w:rFonts w:cstheme="minorHAnsi"/>
          <w:lang w:val="es-ES_tradnl"/>
        </w:rPr>
        <w:t>State</w:t>
      </w:r>
      <w:proofErr w:type="spellEnd"/>
      <w:r w:rsidRPr="002D622E">
        <w:rPr>
          <w:rFonts w:cstheme="minorHAnsi"/>
          <w:lang w:val="es-ES_tradnl"/>
        </w:rPr>
        <w:t xml:space="preserve"> Transfer - Arquitectura que, haciendo uso del protocolo HTTP, proporciona una API que utiliza cada uno de sus </w:t>
      </w:r>
      <w:proofErr w:type="spellStart"/>
      <w:r w:rsidRPr="002D622E">
        <w:rPr>
          <w:rFonts w:cstheme="minorHAnsi"/>
          <w:lang w:val="es-ES_tradnl"/>
        </w:rPr>
        <w:t>métodos</w:t>
      </w:r>
      <w:proofErr w:type="spellEnd"/>
      <w:r w:rsidRPr="002D622E">
        <w:rPr>
          <w:rFonts w:cstheme="minorHAnsi"/>
          <w:lang w:val="es-ES_tradnl"/>
        </w:rPr>
        <w:t xml:space="preserve"> (GET, POST, PUT, DELETE) para poder realizar diferentes operaciones entre la </w:t>
      </w:r>
      <w:proofErr w:type="spellStart"/>
      <w:r w:rsidRPr="002D622E">
        <w:rPr>
          <w:rFonts w:cstheme="minorHAnsi"/>
          <w:lang w:val="es-ES_tradnl"/>
        </w:rPr>
        <w:t>aplicación</w:t>
      </w:r>
      <w:proofErr w:type="spellEnd"/>
      <w:r w:rsidRPr="002D622E">
        <w:rPr>
          <w:rFonts w:cstheme="minorHAnsi"/>
          <w:lang w:val="es-ES_tradnl"/>
        </w:rPr>
        <w:t xml:space="preserve"> que ofrece el servicio web y el cliente.</w:t>
      </w:r>
    </w:p>
    <w:p w14:paraId="2DF208C6" w14:textId="77777777" w:rsidR="002D622E" w:rsidRDefault="002D622E" w:rsidP="001272AF">
      <w:pPr>
        <w:ind w:left="360"/>
        <w:jc w:val="both"/>
        <w:rPr>
          <w:rFonts w:cstheme="minorHAnsi"/>
          <w:lang w:val="es-ES_tradnl"/>
        </w:rPr>
      </w:pPr>
    </w:p>
    <w:p w14:paraId="0F8360F8" w14:textId="77777777" w:rsidR="002D622E" w:rsidRPr="002D622E" w:rsidRDefault="002D622E" w:rsidP="001272AF">
      <w:pPr>
        <w:ind w:left="360"/>
        <w:jc w:val="both"/>
        <w:rPr>
          <w:rFonts w:cstheme="minorHAnsi"/>
          <w:b/>
          <w:i/>
          <w:lang w:val="es-ES_tradnl"/>
        </w:rPr>
      </w:pPr>
      <w:r w:rsidRPr="002D622E">
        <w:rPr>
          <w:rFonts w:cstheme="minorHAnsi"/>
          <w:b/>
          <w:i/>
          <w:lang w:val="es-ES_tradnl"/>
        </w:rPr>
        <w:t>Servicio Web</w:t>
      </w:r>
    </w:p>
    <w:p w14:paraId="04857919" w14:textId="77777777" w:rsidR="002D622E" w:rsidRPr="002D622E" w:rsidRDefault="002D622E" w:rsidP="001272AF">
      <w:pPr>
        <w:ind w:left="360"/>
        <w:jc w:val="both"/>
        <w:rPr>
          <w:rFonts w:cstheme="minorHAnsi"/>
          <w:lang w:val="es-ES_tradnl"/>
        </w:rPr>
      </w:pPr>
    </w:p>
    <w:p w14:paraId="14E51168" w14:textId="7DF90053" w:rsidR="002D622E" w:rsidRDefault="002D622E" w:rsidP="001272AF">
      <w:pPr>
        <w:ind w:left="360"/>
        <w:jc w:val="both"/>
        <w:rPr>
          <w:rFonts w:cstheme="minorHAnsi"/>
          <w:lang w:val="es-ES_tradnl"/>
        </w:rPr>
      </w:pPr>
      <w:r w:rsidRPr="002D622E">
        <w:rPr>
          <w:rFonts w:cstheme="minorHAnsi"/>
          <w:lang w:val="es-ES_tradnl"/>
        </w:rPr>
        <w:t xml:space="preserve">Conjunto de aplicaciones o de </w:t>
      </w:r>
      <w:proofErr w:type="spellStart"/>
      <w:r w:rsidRPr="002D622E">
        <w:rPr>
          <w:rFonts w:cstheme="minorHAnsi"/>
          <w:lang w:val="es-ES_tradnl"/>
        </w:rPr>
        <w:t>tecnologías</w:t>
      </w:r>
      <w:proofErr w:type="spellEnd"/>
      <w:r w:rsidRPr="002D622E">
        <w:rPr>
          <w:rFonts w:cstheme="minorHAnsi"/>
          <w:lang w:val="es-ES_tradnl"/>
        </w:rPr>
        <w:t xml:space="preserve"> con capacidad para </w:t>
      </w:r>
      <w:proofErr w:type="spellStart"/>
      <w:r w:rsidRPr="002D622E">
        <w:rPr>
          <w:rFonts w:cstheme="minorHAnsi"/>
          <w:lang w:val="es-ES_tradnl"/>
        </w:rPr>
        <w:t>interoperar</w:t>
      </w:r>
      <w:proofErr w:type="spellEnd"/>
      <w:r w:rsidRPr="002D622E">
        <w:rPr>
          <w:rFonts w:cstheme="minorHAnsi"/>
          <w:lang w:val="es-ES_tradnl"/>
        </w:rPr>
        <w:t xml:space="preserve"> en la Web. Estas aplicaciones o </w:t>
      </w:r>
      <w:proofErr w:type="spellStart"/>
      <w:r w:rsidRPr="002D622E">
        <w:rPr>
          <w:rFonts w:cstheme="minorHAnsi"/>
          <w:lang w:val="es-ES_tradnl"/>
        </w:rPr>
        <w:t>tecnologías</w:t>
      </w:r>
      <w:proofErr w:type="spellEnd"/>
      <w:r w:rsidRPr="002D622E">
        <w:rPr>
          <w:rFonts w:cstheme="minorHAnsi"/>
          <w:lang w:val="es-ES_tradnl"/>
        </w:rPr>
        <w:t xml:space="preserve"> intercambian datos entre sí con el objetivo de ofrecer unos servicios. Los proveedores ofrecen sus servicios como procedimientos remotos y los usuarios solicitan un servicio llamando a estos procedimientos a </w:t>
      </w:r>
      <w:proofErr w:type="spellStart"/>
      <w:r w:rsidRPr="002D622E">
        <w:rPr>
          <w:rFonts w:cstheme="minorHAnsi"/>
          <w:lang w:val="es-ES_tradnl"/>
        </w:rPr>
        <w:t>través</w:t>
      </w:r>
      <w:proofErr w:type="spellEnd"/>
      <w:r w:rsidRPr="002D622E">
        <w:rPr>
          <w:rFonts w:cstheme="minorHAnsi"/>
          <w:lang w:val="es-ES_tradnl"/>
        </w:rPr>
        <w:t xml:space="preserve"> de la </w:t>
      </w:r>
      <w:proofErr w:type="spellStart"/>
      <w:r w:rsidRPr="002D622E">
        <w:rPr>
          <w:rFonts w:cstheme="minorHAnsi"/>
          <w:lang w:val="es-ES_tradnl"/>
        </w:rPr>
        <w:t>Webxix</w:t>
      </w:r>
      <w:proofErr w:type="spellEnd"/>
      <w:r w:rsidRPr="002D622E">
        <w:rPr>
          <w:rFonts w:cstheme="minorHAnsi"/>
          <w:lang w:val="es-ES_tradnl"/>
        </w:rPr>
        <w:t>.</w:t>
      </w:r>
    </w:p>
    <w:p w14:paraId="548E7DFE" w14:textId="63951B4B" w:rsidR="002D622E" w:rsidRDefault="002D622E" w:rsidP="001272AF">
      <w:pPr>
        <w:ind w:left="360"/>
        <w:jc w:val="both"/>
        <w:rPr>
          <w:rFonts w:cstheme="minorHAnsi"/>
          <w:lang w:val="es-ES_tradnl"/>
        </w:rPr>
      </w:pPr>
    </w:p>
    <w:p w14:paraId="72581359" w14:textId="77777777" w:rsidR="002D622E" w:rsidRPr="002D622E" w:rsidRDefault="002D622E" w:rsidP="001272AF">
      <w:pPr>
        <w:ind w:left="360"/>
        <w:jc w:val="both"/>
        <w:rPr>
          <w:rFonts w:cstheme="minorHAnsi"/>
          <w:b/>
          <w:i/>
          <w:lang w:val="es-ES_tradnl"/>
        </w:rPr>
      </w:pPr>
      <w:r w:rsidRPr="002D622E">
        <w:rPr>
          <w:rFonts w:cstheme="minorHAnsi"/>
          <w:b/>
          <w:i/>
          <w:lang w:val="es-ES_tradnl"/>
        </w:rPr>
        <w:t>SMTP</w:t>
      </w:r>
    </w:p>
    <w:p w14:paraId="6A44F42B" w14:textId="77777777" w:rsidR="002D622E" w:rsidRPr="002D622E" w:rsidRDefault="002D622E" w:rsidP="001272AF">
      <w:pPr>
        <w:ind w:left="360"/>
        <w:jc w:val="both"/>
        <w:rPr>
          <w:rFonts w:cstheme="minorHAnsi"/>
          <w:lang w:val="es-ES_tradnl"/>
        </w:rPr>
      </w:pPr>
    </w:p>
    <w:p w14:paraId="7F76CDA2" w14:textId="77777777" w:rsidR="002D622E" w:rsidRDefault="002D622E" w:rsidP="001272AF">
      <w:pPr>
        <w:ind w:left="360"/>
        <w:jc w:val="both"/>
        <w:rPr>
          <w:rFonts w:cstheme="minorHAnsi"/>
          <w:lang w:val="es-ES_tradnl"/>
        </w:rPr>
      </w:pPr>
      <w:r w:rsidRPr="002D622E">
        <w:rPr>
          <w:rFonts w:cstheme="minorHAnsi"/>
          <w:lang w:val="es-ES_tradnl"/>
        </w:rPr>
        <w:t xml:space="preserve">Simple Mail Transfer </w:t>
      </w:r>
      <w:proofErr w:type="spellStart"/>
      <w:r w:rsidRPr="002D622E">
        <w:rPr>
          <w:rFonts w:cstheme="minorHAnsi"/>
          <w:lang w:val="es-ES_tradnl"/>
        </w:rPr>
        <w:t>Protocol</w:t>
      </w:r>
      <w:proofErr w:type="spellEnd"/>
      <w:r w:rsidRPr="002D622E">
        <w:rPr>
          <w:rFonts w:cstheme="minorHAnsi"/>
          <w:lang w:val="es-ES_tradnl"/>
        </w:rPr>
        <w:t xml:space="preserve">, protocolo para transferencia simple de correo”, es un protocolo de red utilizado para el intercambio de mensajes de correo </w:t>
      </w:r>
      <w:proofErr w:type="spellStart"/>
      <w:r w:rsidRPr="002D622E">
        <w:rPr>
          <w:rFonts w:cstheme="minorHAnsi"/>
          <w:lang w:val="es-ES_tradnl"/>
        </w:rPr>
        <w:t>electrónico</w:t>
      </w:r>
      <w:proofErr w:type="spellEnd"/>
      <w:r w:rsidRPr="002D622E">
        <w:rPr>
          <w:rFonts w:cstheme="minorHAnsi"/>
          <w:lang w:val="es-ES_tradnl"/>
        </w:rPr>
        <w:t xml:space="preserve"> entre computadoras u otros </w:t>
      </w:r>
      <w:proofErr w:type="spellStart"/>
      <w:r w:rsidRPr="002D622E">
        <w:rPr>
          <w:rFonts w:cstheme="minorHAnsi"/>
          <w:lang w:val="es-ES_tradnl"/>
        </w:rPr>
        <w:t>dispositivosxx</w:t>
      </w:r>
      <w:proofErr w:type="spellEnd"/>
      <w:r w:rsidRPr="002D622E">
        <w:rPr>
          <w:rFonts w:cstheme="minorHAnsi"/>
          <w:lang w:val="es-ES_tradnl"/>
        </w:rPr>
        <w:t xml:space="preserve">. </w:t>
      </w:r>
    </w:p>
    <w:p w14:paraId="39C70D3C" w14:textId="77777777" w:rsidR="002D622E" w:rsidRDefault="002D622E" w:rsidP="001272AF">
      <w:pPr>
        <w:ind w:left="360"/>
        <w:jc w:val="both"/>
        <w:rPr>
          <w:rFonts w:cstheme="minorHAnsi"/>
          <w:lang w:val="es-ES_tradnl"/>
        </w:rPr>
      </w:pPr>
    </w:p>
    <w:p w14:paraId="37CE442E" w14:textId="77777777" w:rsidR="002D622E" w:rsidRPr="002D622E" w:rsidRDefault="002D622E" w:rsidP="001272AF">
      <w:pPr>
        <w:ind w:left="360"/>
        <w:jc w:val="both"/>
        <w:rPr>
          <w:rFonts w:cstheme="minorHAnsi"/>
          <w:b/>
          <w:i/>
          <w:lang w:val="es-ES_tradnl"/>
        </w:rPr>
      </w:pPr>
      <w:r w:rsidRPr="002D622E">
        <w:rPr>
          <w:rFonts w:cstheme="minorHAnsi"/>
          <w:b/>
          <w:i/>
          <w:lang w:val="es-ES_tradnl"/>
        </w:rPr>
        <w:t>SOA</w:t>
      </w:r>
    </w:p>
    <w:p w14:paraId="3367FFD4" w14:textId="77777777" w:rsidR="002D622E" w:rsidRDefault="002D622E" w:rsidP="001272AF">
      <w:pPr>
        <w:ind w:left="360"/>
        <w:jc w:val="both"/>
        <w:rPr>
          <w:rFonts w:cstheme="minorHAnsi"/>
          <w:lang w:val="es-ES_tradnl"/>
        </w:rPr>
      </w:pPr>
    </w:p>
    <w:p w14:paraId="32D97044" w14:textId="245386D3" w:rsidR="002D622E" w:rsidRDefault="002D622E" w:rsidP="001272AF">
      <w:pPr>
        <w:ind w:left="360"/>
        <w:jc w:val="both"/>
        <w:rPr>
          <w:rFonts w:cstheme="minorHAnsi"/>
          <w:lang w:val="es-ES_tradnl"/>
        </w:rPr>
      </w:pPr>
      <w:r w:rsidRPr="002D622E">
        <w:rPr>
          <w:rFonts w:cstheme="minorHAnsi"/>
          <w:lang w:val="es-ES_tradnl"/>
        </w:rPr>
        <w:t xml:space="preserve">Arquitectura Orientada a Servicios - SOA - </w:t>
      </w:r>
      <w:proofErr w:type="spellStart"/>
      <w:r w:rsidRPr="002D622E">
        <w:rPr>
          <w:rFonts w:cstheme="minorHAnsi"/>
          <w:lang w:val="es-ES_tradnl"/>
        </w:rPr>
        <w:t>Service</w:t>
      </w:r>
      <w:proofErr w:type="spellEnd"/>
      <w:r w:rsidRPr="002D622E">
        <w:rPr>
          <w:rFonts w:cstheme="minorHAnsi"/>
          <w:lang w:val="es-ES_tradnl"/>
        </w:rPr>
        <w:t xml:space="preserve"> </w:t>
      </w:r>
      <w:proofErr w:type="spellStart"/>
      <w:r w:rsidRPr="002D622E">
        <w:rPr>
          <w:rFonts w:cstheme="minorHAnsi"/>
          <w:lang w:val="es-ES_tradnl"/>
        </w:rPr>
        <w:t>Oriented</w:t>
      </w:r>
      <w:proofErr w:type="spellEnd"/>
      <w:r w:rsidRPr="002D622E">
        <w:rPr>
          <w:rFonts w:cstheme="minorHAnsi"/>
          <w:lang w:val="es-ES_tradnl"/>
        </w:rPr>
        <w:t xml:space="preserve"> </w:t>
      </w:r>
      <w:proofErr w:type="spellStart"/>
      <w:r w:rsidRPr="002D622E">
        <w:rPr>
          <w:rFonts w:cstheme="minorHAnsi"/>
          <w:lang w:val="es-ES_tradnl"/>
        </w:rPr>
        <w:t>Architecture</w:t>
      </w:r>
      <w:proofErr w:type="spellEnd"/>
      <w:r w:rsidRPr="002D622E">
        <w:rPr>
          <w:rFonts w:cstheme="minorHAnsi"/>
          <w:lang w:val="es-ES_tradnl"/>
        </w:rPr>
        <w:t xml:space="preserve">. Paradigma de arquitectura para </w:t>
      </w:r>
      <w:proofErr w:type="spellStart"/>
      <w:r w:rsidRPr="002D622E">
        <w:rPr>
          <w:rFonts w:cstheme="minorHAnsi"/>
          <w:lang w:val="es-ES_tradnl"/>
        </w:rPr>
        <w:t>diseñar</w:t>
      </w:r>
      <w:proofErr w:type="spellEnd"/>
      <w:r w:rsidRPr="002D622E">
        <w:rPr>
          <w:rFonts w:cstheme="minorHAnsi"/>
          <w:lang w:val="es-ES_tradnl"/>
        </w:rPr>
        <w:t xml:space="preserve"> y desarrollar sistemas distribuidos.</w:t>
      </w:r>
    </w:p>
    <w:p w14:paraId="5573D039" w14:textId="21E7DADB" w:rsidR="002D622E" w:rsidRDefault="002D622E" w:rsidP="001272AF">
      <w:pPr>
        <w:ind w:left="360"/>
        <w:jc w:val="both"/>
        <w:rPr>
          <w:rFonts w:cstheme="minorHAnsi"/>
          <w:lang w:val="es-ES_tradnl"/>
        </w:rPr>
      </w:pPr>
    </w:p>
    <w:p w14:paraId="56C3C26C" w14:textId="2A26C753" w:rsidR="002D622E" w:rsidRPr="002D622E" w:rsidRDefault="002D622E" w:rsidP="001272AF">
      <w:pPr>
        <w:ind w:left="360"/>
        <w:jc w:val="both"/>
        <w:rPr>
          <w:rFonts w:cstheme="minorHAnsi"/>
          <w:b/>
          <w:i/>
          <w:lang w:val="es-ES_tradnl"/>
        </w:rPr>
      </w:pPr>
      <w:r w:rsidRPr="002D622E">
        <w:rPr>
          <w:rFonts w:cstheme="minorHAnsi"/>
          <w:b/>
          <w:i/>
          <w:lang w:val="es-ES_tradnl"/>
        </w:rPr>
        <w:t>SOAP</w:t>
      </w:r>
    </w:p>
    <w:p w14:paraId="2CB97599" w14:textId="77777777" w:rsidR="002D622E" w:rsidRPr="002D622E" w:rsidRDefault="002D622E" w:rsidP="001272AF">
      <w:pPr>
        <w:ind w:left="360"/>
        <w:jc w:val="both"/>
        <w:rPr>
          <w:rFonts w:cstheme="minorHAnsi"/>
          <w:lang w:val="es-ES_tradnl"/>
        </w:rPr>
      </w:pPr>
    </w:p>
    <w:p w14:paraId="5AB49DFE" w14:textId="7F1A5C38" w:rsidR="002D622E" w:rsidRDefault="002D622E" w:rsidP="001272AF">
      <w:pPr>
        <w:ind w:left="360"/>
        <w:jc w:val="both"/>
        <w:rPr>
          <w:rFonts w:cstheme="minorHAnsi"/>
          <w:lang w:val="es-ES_tradnl"/>
        </w:rPr>
      </w:pPr>
      <w:r w:rsidRPr="002D622E">
        <w:rPr>
          <w:rFonts w:cstheme="minorHAnsi"/>
          <w:lang w:val="es-ES_tradnl"/>
        </w:rPr>
        <w:t xml:space="preserve">Protocolo Simple de Acceso a Objetos, el cual es un protocolo basado en XML, que permite la </w:t>
      </w:r>
      <w:proofErr w:type="spellStart"/>
      <w:r w:rsidRPr="002D622E">
        <w:rPr>
          <w:rFonts w:cstheme="minorHAnsi"/>
          <w:lang w:val="es-ES_tradnl"/>
        </w:rPr>
        <w:t>interacción</w:t>
      </w:r>
      <w:proofErr w:type="spellEnd"/>
      <w:r w:rsidRPr="002D622E">
        <w:rPr>
          <w:rFonts w:cstheme="minorHAnsi"/>
          <w:lang w:val="es-ES_tradnl"/>
        </w:rPr>
        <w:t xml:space="preserve"> entre varios dispositivos y que tiene la capacidad de transmitir </w:t>
      </w:r>
      <w:proofErr w:type="spellStart"/>
      <w:r w:rsidRPr="002D622E">
        <w:rPr>
          <w:rFonts w:cstheme="minorHAnsi"/>
          <w:lang w:val="es-ES_tradnl"/>
        </w:rPr>
        <w:t>información</w:t>
      </w:r>
      <w:proofErr w:type="spellEnd"/>
      <w:r w:rsidRPr="002D622E">
        <w:rPr>
          <w:rFonts w:cstheme="minorHAnsi"/>
          <w:lang w:val="es-ES_tradnl"/>
        </w:rPr>
        <w:t xml:space="preserve"> compleja.</w:t>
      </w:r>
    </w:p>
    <w:p w14:paraId="3150C36F" w14:textId="51D9EA5B" w:rsidR="002D622E" w:rsidRDefault="002D622E" w:rsidP="001272AF">
      <w:pPr>
        <w:ind w:left="360"/>
        <w:jc w:val="both"/>
        <w:rPr>
          <w:rFonts w:cstheme="minorHAnsi"/>
          <w:lang w:val="es-ES_tradnl"/>
        </w:rPr>
      </w:pPr>
    </w:p>
    <w:p w14:paraId="30007FCC" w14:textId="3ACEF426" w:rsidR="002D622E" w:rsidRPr="002D622E" w:rsidRDefault="002D622E" w:rsidP="001272AF">
      <w:pPr>
        <w:ind w:left="360"/>
        <w:jc w:val="both"/>
        <w:rPr>
          <w:rFonts w:cstheme="minorHAnsi"/>
          <w:b/>
          <w:i/>
          <w:lang w:val="es-ES_tradnl"/>
        </w:rPr>
      </w:pPr>
      <w:r w:rsidRPr="002D622E">
        <w:rPr>
          <w:rFonts w:cstheme="minorHAnsi"/>
          <w:b/>
          <w:i/>
          <w:lang w:val="es-ES_tradnl"/>
        </w:rPr>
        <w:t>SOAP-RRSHB</w:t>
      </w:r>
    </w:p>
    <w:p w14:paraId="6448A474" w14:textId="77777777" w:rsidR="002D622E" w:rsidRPr="002D622E" w:rsidRDefault="002D622E" w:rsidP="001272AF">
      <w:pPr>
        <w:ind w:left="360"/>
        <w:jc w:val="both"/>
        <w:rPr>
          <w:rFonts w:cstheme="minorHAnsi"/>
          <w:lang w:val="es-ES_tradnl"/>
        </w:rPr>
      </w:pPr>
    </w:p>
    <w:p w14:paraId="6C9C40C8" w14:textId="77777777" w:rsidR="002D622E" w:rsidRDefault="002D622E" w:rsidP="001272AF">
      <w:pPr>
        <w:ind w:left="360"/>
        <w:jc w:val="both"/>
        <w:rPr>
          <w:rFonts w:cstheme="minorHAnsi"/>
          <w:lang w:val="es-ES_tradnl"/>
        </w:rPr>
      </w:pPr>
      <w:r w:rsidRPr="002D622E">
        <w:rPr>
          <w:rFonts w:cstheme="minorHAnsi"/>
          <w:lang w:val="es-ES_tradnl"/>
        </w:rPr>
        <w:t xml:space="preserve">Bloque de Cabecera SOAP de </w:t>
      </w:r>
      <w:proofErr w:type="spellStart"/>
      <w:r w:rsidRPr="002D622E">
        <w:rPr>
          <w:rFonts w:cstheme="minorHAnsi"/>
          <w:lang w:val="es-ES_tradnl"/>
        </w:rPr>
        <w:t>Representación</w:t>
      </w:r>
      <w:proofErr w:type="spellEnd"/>
      <w:r w:rsidRPr="002D622E">
        <w:rPr>
          <w:rFonts w:cstheme="minorHAnsi"/>
          <w:lang w:val="es-ES_tradnl"/>
        </w:rPr>
        <w:t xml:space="preserve"> de Recursos, con el objeto de optimizar el rendimiento de las aplicaciones basadas en Servicios Web, esta </w:t>
      </w:r>
      <w:proofErr w:type="spellStart"/>
      <w:r w:rsidRPr="002D622E">
        <w:rPr>
          <w:rFonts w:cstheme="minorHAnsi"/>
          <w:lang w:val="es-ES_tradnl"/>
        </w:rPr>
        <w:t>tecnología</w:t>
      </w:r>
      <w:proofErr w:type="spellEnd"/>
      <w:r w:rsidRPr="002D622E">
        <w:rPr>
          <w:rFonts w:cstheme="minorHAnsi"/>
          <w:lang w:val="es-ES_tradnl"/>
        </w:rPr>
        <w:t xml:space="preserve"> complementaria a SOAP, representa los recursos que se transmiten en esos mensajes SOAP.</w:t>
      </w:r>
    </w:p>
    <w:p w14:paraId="397A44D9" w14:textId="77777777" w:rsidR="002D622E" w:rsidRDefault="002D622E" w:rsidP="001272AF">
      <w:pPr>
        <w:ind w:left="360"/>
        <w:jc w:val="both"/>
        <w:rPr>
          <w:rFonts w:cstheme="minorHAnsi"/>
          <w:lang w:val="es-ES_tradnl"/>
        </w:rPr>
      </w:pPr>
    </w:p>
    <w:p w14:paraId="716C8EB5" w14:textId="77777777" w:rsidR="002D622E" w:rsidRPr="002D622E" w:rsidRDefault="002D622E" w:rsidP="001272AF">
      <w:pPr>
        <w:ind w:left="360"/>
        <w:jc w:val="both"/>
        <w:rPr>
          <w:rFonts w:cstheme="minorHAnsi"/>
          <w:b/>
          <w:i/>
          <w:lang w:val="es-ES_tradnl"/>
        </w:rPr>
      </w:pPr>
      <w:proofErr w:type="spellStart"/>
      <w:r w:rsidRPr="002D622E">
        <w:rPr>
          <w:rFonts w:cstheme="minorHAnsi"/>
          <w:b/>
          <w:i/>
          <w:lang w:val="es-ES_tradnl"/>
        </w:rPr>
        <w:t>Tomcat</w:t>
      </w:r>
      <w:proofErr w:type="spellEnd"/>
      <w:r w:rsidRPr="002D622E">
        <w:rPr>
          <w:rFonts w:cstheme="minorHAnsi"/>
          <w:b/>
          <w:i/>
          <w:lang w:val="es-ES_tradnl"/>
        </w:rPr>
        <w:t xml:space="preserve"> </w:t>
      </w:r>
    </w:p>
    <w:p w14:paraId="0F3D0EB0" w14:textId="77777777" w:rsidR="002D622E" w:rsidRDefault="002D622E" w:rsidP="001272AF">
      <w:pPr>
        <w:ind w:left="360"/>
        <w:jc w:val="both"/>
        <w:rPr>
          <w:rFonts w:cstheme="minorHAnsi"/>
          <w:lang w:val="es-ES_tradnl"/>
        </w:rPr>
      </w:pPr>
    </w:p>
    <w:p w14:paraId="4C3C967A" w14:textId="06843121" w:rsidR="002D622E" w:rsidRPr="002D622E" w:rsidRDefault="002D622E" w:rsidP="001272AF">
      <w:pPr>
        <w:ind w:left="360"/>
        <w:jc w:val="both"/>
        <w:rPr>
          <w:rFonts w:cstheme="minorHAnsi"/>
          <w:lang w:val="es-ES_tradnl"/>
        </w:rPr>
      </w:pPr>
      <w:r w:rsidRPr="002D622E">
        <w:rPr>
          <w:rFonts w:cstheme="minorHAnsi"/>
          <w:lang w:val="es-ES_tradnl"/>
        </w:rPr>
        <w:t xml:space="preserve">Servidor Web de aplicaciones, llamado Apache </w:t>
      </w:r>
      <w:proofErr w:type="spellStart"/>
      <w:r w:rsidRPr="002D622E">
        <w:rPr>
          <w:rFonts w:cstheme="minorHAnsi"/>
          <w:lang w:val="es-ES_tradnl"/>
        </w:rPr>
        <w:t>Tomcat</w:t>
      </w:r>
      <w:proofErr w:type="spellEnd"/>
      <w:r w:rsidRPr="002D622E">
        <w:rPr>
          <w:rFonts w:cstheme="minorHAnsi"/>
          <w:lang w:val="es-ES_tradnl"/>
        </w:rPr>
        <w:t xml:space="preserve"> (</w:t>
      </w:r>
      <w:proofErr w:type="spellStart"/>
      <w:r w:rsidRPr="002D622E">
        <w:rPr>
          <w:rFonts w:cstheme="minorHAnsi"/>
          <w:lang w:val="es-ES_tradnl"/>
        </w:rPr>
        <w:t>también</w:t>
      </w:r>
      <w:proofErr w:type="spellEnd"/>
      <w:r w:rsidRPr="002D622E">
        <w:rPr>
          <w:rFonts w:cstheme="minorHAnsi"/>
          <w:lang w:val="es-ES_tradnl"/>
        </w:rPr>
        <w:t xml:space="preserve"> llamado </w:t>
      </w:r>
      <w:proofErr w:type="spellStart"/>
      <w:r w:rsidRPr="002D622E">
        <w:rPr>
          <w:rFonts w:cstheme="minorHAnsi"/>
          <w:lang w:val="es-ES_tradnl"/>
        </w:rPr>
        <w:t>Jakarta</w:t>
      </w:r>
      <w:proofErr w:type="spellEnd"/>
      <w:r w:rsidRPr="002D622E">
        <w:rPr>
          <w:rFonts w:cstheme="minorHAnsi"/>
          <w:lang w:val="es-ES_tradnl"/>
        </w:rPr>
        <w:t xml:space="preserve"> </w:t>
      </w:r>
      <w:proofErr w:type="spellStart"/>
      <w:r w:rsidRPr="002D622E">
        <w:rPr>
          <w:rFonts w:cstheme="minorHAnsi"/>
          <w:lang w:val="es-ES_tradnl"/>
        </w:rPr>
        <w:t>Tomcat</w:t>
      </w:r>
      <w:proofErr w:type="spellEnd"/>
      <w:r w:rsidRPr="002D622E">
        <w:rPr>
          <w:rFonts w:cstheme="minorHAnsi"/>
          <w:lang w:val="es-ES_tradnl"/>
        </w:rPr>
        <w:t xml:space="preserve"> o simplemente </w:t>
      </w:r>
      <w:proofErr w:type="spellStart"/>
      <w:r w:rsidRPr="002D622E">
        <w:rPr>
          <w:rFonts w:cstheme="minorHAnsi"/>
          <w:lang w:val="es-ES_tradnl"/>
        </w:rPr>
        <w:t>Tomcat</w:t>
      </w:r>
      <w:proofErr w:type="spellEnd"/>
      <w:r w:rsidRPr="002D622E">
        <w:rPr>
          <w:rFonts w:cstheme="minorHAnsi"/>
          <w:lang w:val="es-ES_tradnl"/>
        </w:rPr>
        <w:t xml:space="preserve">) funciona como un contenedor de </w:t>
      </w:r>
      <w:proofErr w:type="spellStart"/>
      <w:r w:rsidRPr="002D622E">
        <w:rPr>
          <w:rFonts w:cstheme="minorHAnsi"/>
          <w:lang w:val="es-ES_tradnl"/>
        </w:rPr>
        <w:t>servlets</w:t>
      </w:r>
      <w:proofErr w:type="spellEnd"/>
      <w:r w:rsidRPr="002D622E">
        <w:rPr>
          <w:rFonts w:cstheme="minorHAnsi"/>
          <w:lang w:val="es-ES_tradnl"/>
        </w:rPr>
        <w:t xml:space="preserve"> </w:t>
      </w:r>
      <w:r w:rsidRPr="002D622E">
        <w:rPr>
          <w:rFonts w:cstheme="minorHAnsi"/>
          <w:lang w:val="es-ES_tradnl"/>
        </w:rPr>
        <w:lastRenderedPageBreak/>
        <w:t xml:space="preserve">desarrollado bajo el proyecto </w:t>
      </w:r>
      <w:proofErr w:type="spellStart"/>
      <w:r w:rsidRPr="002D622E">
        <w:rPr>
          <w:rFonts w:cstheme="minorHAnsi"/>
          <w:lang w:val="es-ES_tradnl"/>
        </w:rPr>
        <w:t>Jakarta</w:t>
      </w:r>
      <w:proofErr w:type="spellEnd"/>
      <w:r w:rsidRPr="002D622E">
        <w:rPr>
          <w:rFonts w:cstheme="minorHAnsi"/>
          <w:lang w:val="es-ES_tradnl"/>
        </w:rPr>
        <w:t xml:space="preserve"> en la Apache Software </w:t>
      </w:r>
      <w:proofErr w:type="spellStart"/>
      <w:r w:rsidRPr="002D622E">
        <w:rPr>
          <w:rFonts w:cstheme="minorHAnsi"/>
          <w:lang w:val="es-ES_tradnl"/>
        </w:rPr>
        <w:t>Foundation</w:t>
      </w:r>
      <w:proofErr w:type="spellEnd"/>
      <w:r w:rsidRPr="002D622E">
        <w:rPr>
          <w:rFonts w:cstheme="minorHAnsi"/>
          <w:lang w:val="es-ES_tradnl"/>
        </w:rPr>
        <w:t xml:space="preserve">. </w:t>
      </w:r>
      <w:proofErr w:type="spellStart"/>
      <w:r w:rsidRPr="002D622E">
        <w:rPr>
          <w:rFonts w:cstheme="minorHAnsi"/>
          <w:lang w:val="es-ES_tradnl"/>
        </w:rPr>
        <w:t>Tomcat</w:t>
      </w:r>
      <w:proofErr w:type="spellEnd"/>
      <w:r w:rsidRPr="002D622E">
        <w:rPr>
          <w:rFonts w:cstheme="minorHAnsi"/>
          <w:lang w:val="es-ES_tradnl"/>
        </w:rPr>
        <w:t xml:space="preserve"> implementa las especificaciones de los </w:t>
      </w:r>
      <w:proofErr w:type="spellStart"/>
      <w:r w:rsidRPr="002D622E">
        <w:rPr>
          <w:rFonts w:cstheme="minorHAnsi"/>
          <w:lang w:val="es-ES_tradnl"/>
        </w:rPr>
        <w:t>servlets</w:t>
      </w:r>
      <w:proofErr w:type="spellEnd"/>
      <w:r w:rsidRPr="002D622E">
        <w:rPr>
          <w:rFonts w:cstheme="minorHAnsi"/>
          <w:lang w:val="es-ES_tradnl"/>
        </w:rPr>
        <w:t xml:space="preserve"> y de </w:t>
      </w:r>
      <w:proofErr w:type="spellStart"/>
      <w:r w:rsidRPr="002D622E">
        <w:rPr>
          <w:rFonts w:cstheme="minorHAnsi"/>
          <w:lang w:val="es-ES_tradnl"/>
        </w:rPr>
        <w:t>JavaServer</w:t>
      </w:r>
      <w:proofErr w:type="spellEnd"/>
      <w:r w:rsidRPr="002D622E">
        <w:rPr>
          <w:rFonts w:cstheme="minorHAnsi"/>
          <w:lang w:val="es-ES_tradnl"/>
        </w:rPr>
        <w:t xml:space="preserve"> </w:t>
      </w:r>
      <w:proofErr w:type="spellStart"/>
      <w:r w:rsidRPr="002D622E">
        <w:rPr>
          <w:rFonts w:cstheme="minorHAnsi"/>
          <w:lang w:val="es-ES_tradnl"/>
        </w:rPr>
        <w:t>Pages</w:t>
      </w:r>
      <w:proofErr w:type="spellEnd"/>
      <w:r w:rsidRPr="002D622E">
        <w:rPr>
          <w:rFonts w:cstheme="minorHAnsi"/>
          <w:lang w:val="es-ES_tradnl"/>
        </w:rPr>
        <w:t xml:space="preserve"> (JSP) de Oracle </w:t>
      </w:r>
      <w:proofErr w:type="spellStart"/>
      <w:r w:rsidRPr="002D622E">
        <w:rPr>
          <w:rFonts w:cstheme="minorHAnsi"/>
          <w:lang w:val="es-ES_tradnl"/>
        </w:rPr>
        <w:t>Corporation</w:t>
      </w:r>
      <w:proofErr w:type="spellEnd"/>
      <w:r w:rsidRPr="002D622E">
        <w:rPr>
          <w:rFonts w:cstheme="minorHAnsi"/>
          <w:lang w:val="es-ES_tradnl"/>
        </w:rPr>
        <w:t xml:space="preserve"> (aunque creado por </w:t>
      </w:r>
      <w:proofErr w:type="spellStart"/>
      <w:r w:rsidRPr="002D622E">
        <w:rPr>
          <w:rFonts w:cstheme="minorHAnsi"/>
          <w:lang w:val="es-ES_tradnl"/>
        </w:rPr>
        <w:t>SunMicrosystems</w:t>
      </w:r>
      <w:proofErr w:type="spellEnd"/>
      <w:r w:rsidRPr="002D622E">
        <w:rPr>
          <w:rFonts w:cstheme="minorHAnsi"/>
          <w:lang w:val="es-ES_tradnl"/>
        </w:rPr>
        <w:t>).</w:t>
      </w:r>
    </w:p>
    <w:p w14:paraId="4B6592BF" w14:textId="41389B40" w:rsidR="002D622E" w:rsidRPr="002D622E" w:rsidRDefault="002D622E" w:rsidP="001272AF">
      <w:pPr>
        <w:ind w:left="360"/>
        <w:jc w:val="both"/>
        <w:rPr>
          <w:rFonts w:cstheme="minorHAnsi"/>
          <w:lang w:val="es-ES_tradnl"/>
        </w:rPr>
      </w:pPr>
    </w:p>
    <w:p w14:paraId="43DB3718" w14:textId="77777777" w:rsidR="002D622E" w:rsidRPr="002D622E" w:rsidRDefault="002D622E" w:rsidP="001272AF">
      <w:pPr>
        <w:ind w:left="360"/>
        <w:jc w:val="both"/>
        <w:rPr>
          <w:rFonts w:cstheme="minorHAnsi"/>
          <w:b/>
          <w:i/>
          <w:lang w:val="es-ES_tradnl"/>
        </w:rPr>
      </w:pPr>
      <w:r w:rsidRPr="002D622E">
        <w:rPr>
          <w:rFonts w:cstheme="minorHAnsi"/>
          <w:b/>
          <w:i/>
          <w:lang w:val="es-ES_tradnl"/>
        </w:rPr>
        <w:t xml:space="preserve">UDDI </w:t>
      </w:r>
    </w:p>
    <w:p w14:paraId="0839BEB4" w14:textId="77777777" w:rsidR="002D622E" w:rsidRDefault="002D622E" w:rsidP="001272AF">
      <w:pPr>
        <w:ind w:left="360"/>
        <w:jc w:val="both"/>
        <w:rPr>
          <w:rFonts w:cstheme="minorHAnsi"/>
          <w:i/>
          <w:lang w:val="es-ES_tradnl"/>
        </w:rPr>
      </w:pPr>
    </w:p>
    <w:p w14:paraId="16729007" w14:textId="54868643" w:rsidR="002D622E" w:rsidRDefault="002D622E" w:rsidP="00BF483A">
      <w:pPr>
        <w:ind w:left="360"/>
        <w:jc w:val="both"/>
        <w:rPr>
          <w:rFonts w:cstheme="minorHAnsi"/>
          <w:lang w:val="es-ES_tradnl"/>
        </w:rPr>
      </w:pPr>
      <w:r w:rsidRPr="002D622E">
        <w:rPr>
          <w:rFonts w:cstheme="minorHAnsi"/>
          <w:i/>
          <w:lang w:val="es-ES_tradnl"/>
        </w:rPr>
        <w:t>UDDI</w:t>
      </w:r>
      <w:r w:rsidRPr="002D622E">
        <w:rPr>
          <w:rFonts w:cstheme="minorHAnsi"/>
          <w:lang w:val="es-ES_tradnl"/>
        </w:rPr>
        <w:t xml:space="preserve"> (Universal </w:t>
      </w:r>
      <w:proofErr w:type="spellStart"/>
      <w:r w:rsidRPr="002D622E">
        <w:rPr>
          <w:rFonts w:cstheme="minorHAnsi"/>
          <w:lang w:val="es-ES_tradnl"/>
        </w:rPr>
        <w:t>Description</w:t>
      </w:r>
      <w:proofErr w:type="spellEnd"/>
      <w:r w:rsidRPr="002D622E">
        <w:rPr>
          <w:rFonts w:cstheme="minorHAnsi"/>
          <w:lang w:val="es-ES_tradnl"/>
        </w:rPr>
        <w:t xml:space="preserve">, Discovery and </w:t>
      </w:r>
      <w:proofErr w:type="spellStart"/>
      <w:r w:rsidRPr="002D622E">
        <w:rPr>
          <w:rFonts w:cstheme="minorHAnsi"/>
          <w:lang w:val="es-ES_tradnl"/>
        </w:rPr>
        <w:t>Integration</w:t>
      </w:r>
      <w:proofErr w:type="spellEnd"/>
      <w:r w:rsidRPr="002D622E">
        <w:rPr>
          <w:rFonts w:cstheme="minorHAnsi"/>
          <w:lang w:val="es-ES_tradnl"/>
        </w:rPr>
        <w:t>), protocolo para</w:t>
      </w:r>
      <w:r w:rsidR="00BF483A">
        <w:rPr>
          <w:rFonts w:cstheme="minorHAnsi"/>
          <w:lang w:val="es-ES_tradnl"/>
        </w:rPr>
        <w:t xml:space="preserve"> </w:t>
      </w:r>
      <w:r w:rsidRPr="002D622E">
        <w:rPr>
          <w:rFonts w:cstheme="minorHAnsi"/>
          <w:lang w:val="es-ES_tradnl"/>
        </w:rPr>
        <w:t xml:space="preserve">publicar la </w:t>
      </w:r>
      <w:proofErr w:type="spellStart"/>
      <w:r w:rsidRPr="002D622E">
        <w:rPr>
          <w:rFonts w:cstheme="minorHAnsi"/>
          <w:lang w:val="es-ES_tradnl"/>
        </w:rPr>
        <w:t>información</w:t>
      </w:r>
      <w:proofErr w:type="spellEnd"/>
      <w:r w:rsidRPr="002D622E">
        <w:rPr>
          <w:rFonts w:cstheme="minorHAnsi"/>
          <w:lang w:val="es-ES_tradnl"/>
        </w:rPr>
        <w:t xml:space="preserve"> de los servicios Web. Permite comprobar qué</w:t>
      </w:r>
      <w:r w:rsidR="00BF483A">
        <w:rPr>
          <w:rFonts w:cstheme="minorHAnsi"/>
          <w:lang w:val="es-ES_tradnl"/>
        </w:rPr>
        <w:t xml:space="preserve"> </w:t>
      </w:r>
      <w:r w:rsidRPr="002D622E">
        <w:rPr>
          <w:rFonts w:cstheme="minorHAnsi"/>
          <w:lang w:val="es-ES_tradnl"/>
        </w:rPr>
        <w:t xml:space="preserve">servicios web </w:t>
      </w:r>
      <w:proofErr w:type="spellStart"/>
      <w:r w:rsidRPr="002D622E">
        <w:rPr>
          <w:rFonts w:cstheme="minorHAnsi"/>
          <w:lang w:val="es-ES_tradnl"/>
        </w:rPr>
        <w:t>están</w:t>
      </w:r>
      <w:proofErr w:type="spellEnd"/>
      <w:r w:rsidRPr="002D622E">
        <w:rPr>
          <w:rFonts w:cstheme="minorHAnsi"/>
          <w:lang w:val="es-ES_tradnl"/>
        </w:rPr>
        <w:t xml:space="preserve"> disponibles.</w:t>
      </w:r>
    </w:p>
    <w:p w14:paraId="1F844DD5" w14:textId="77777777" w:rsidR="002D622E" w:rsidRDefault="002D622E" w:rsidP="001272AF">
      <w:pPr>
        <w:ind w:left="360"/>
        <w:jc w:val="both"/>
        <w:rPr>
          <w:rFonts w:cstheme="minorHAnsi"/>
          <w:lang w:val="es-ES_tradnl"/>
        </w:rPr>
      </w:pPr>
    </w:p>
    <w:p w14:paraId="3D8A3D82" w14:textId="77777777" w:rsidR="002D622E" w:rsidRPr="002D622E" w:rsidRDefault="002D622E" w:rsidP="001272AF">
      <w:pPr>
        <w:ind w:left="360"/>
        <w:jc w:val="both"/>
        <w:rPr>
          <w:rFonts w:cstheme="minorHAnsi"/>
          <w:b/>
          <w:i/>
          <w:lang w:val="es-ES_tradnl"/>
        </w:rPr>
      </w:pPr>
      <w:r w:rsidRPr="002D622E">
        <w:rPr>
          <w:rFonts w:cstheme="minorHAnsi"/>
          <w:b/>
          <w:i/>
          <w:lang w:val="es-ES_tradnl"/>
        </w:rPr>
        <w:t xml:space="preserve">WAR </w:t>
      </w:r>
    </w:p>
    <w:p w14:paraId="261BE28E" w14:textId="77777777" w:rsidR="002D622E" w:rsidRDefault="002D622E" w:rsidP="001272AF">
      <w:pPr>
        <w:ind w:left="360"/>
        <w:jc w:val="both"/>
        <w:rPr>
          <w:rFonts w:cstheme="minorHAnsi"/>
          <w:lang w:val="es-ES_tradnl"/>
        </w:rPr>
      </w:pPr>
    </w:p>
    <w:p w14:paraId="18C98A32" w14:textId="0003694F" w:rsidR="002D622E" w:rsidRDefault="002D622E" w:rsidP="001272AF">
      <w:pPr>
        <w:ind w:left="360"/>
        <w:jc w:val="both"/>
        <w:rPr>
          <w:rFonts w:cstheme="minorHAnsi"/>
          <w:lang w:val="es-ES_tradnl"/>
        </w:rPr>
      </w:pPr>
      <w:r w:rsidRPr="002D622E">
        <w:rPr>
          <w:rFonts w:cstheme="minorHAnsi"/>
          <w:lang w:val="es-ES_tradnl"/>
        </w:rPr>
        <w:t xml:space="preserve">Un archivo WAR (de Web </w:t>
      </w:r>
      <w:proofErr w:type="spellStart"/>
      <w:r w:rsidRPr="002D622E">
        <w:rPr>
          <w:rFonts w:cstheme="minorHAnsi"/>
          <w:lang w:val="es-ES_tradnl"/>
        </w:rPr>
        <w:t>Application</w:t>
      </w:r>
      <w:proofErr w:type="spellEnd"/>
      <w:r w:rsidRPr="002D622E">
        <w:rPr>
          <w:rFonts w:cstheme="minorHAnsi"/>
          <w:lang w:val="es-ES_tradnl"/>
        </w:rPr>
        <w:t xml:space="preserve"> Archive - Archivo de </w:t>
      </w:r>
      <w:proofErr w:type="spellStart"/>
      <w:r w:rsidRPr="002D622E">
        <w:rPr>
          <w:rFonts w:cstheme="minorHAnsi"/>
          <w:lang w:val="es-ES_tradnl"/>
        </w:rPr>
        <w:t>aplicación</w:t>
      </w:r>
      <w:proofErr w:type="spellEnd"/>
      <w:r w:rsidR="00BF483A">
        <w:rPr>
          <w:rFonts w:cstheme="minorHAnsi"/>
          <w:lang w:val="es-ES_tradnl"/>
        </w:rPr>
        <w:t xml:space="preserve"> </w:t>
      </w:r>
      <w:r w:rsidRPr="002D622E">
        <w:rPr>
          <w:rFonts w:cstheme="minorHAnsi"/>
          <w:lang w:val="es-ES_tradnl"/>
        </w:rPr>
        <w:t xml:space="preserve">web) es un archivo JAR utilizado para distribuir una </w:t>
      </w:r>
      <w:proofErr w:type="spellStart"/>
      <w:r w:rsidRPr="002D622E">
        <w:rPr>
          <w:rFonts w:cstheme="minorHAnsi"/>
          <w:lang w:val="es-ES_tradnl"/>
        </w:rPr>
        <w:t>colección</w:t>
      </w:r>
      <w:proofErr w:type="spellEnd"/>
      <w:r w:rsidRPr="002D622E">
        <w:rPr>
          <w:rFonts w:cstheme="minorHAnsi"/>
          <w:lang w:val="es-ES_tradnl"/>
        </w:rPr>
        <w:t xml:space="preserve"> de </w:t>
      </w:r>
      <w:proofErr w:type="spellStart"/>
      <w:r w:rsidRPr="002D622E">
        <w:rPr>
          <w:rFonts w:cstheme="minorHAnsi"/>
          <w:lang w:val="es-ES_tradnl"/>
        </w:rPr>
        <w:t>JavaServer</w:t>
      </w:r>
      <w:proofErr w:type="spellEnd"/>
      <w:r w:rsidRPr="002D622E">
        <w:rPr>
          <w:rFonts w:cstheme="minorHAnsi"/>
          <w:lang w:val="es-ES_tradnl"/>
        </w:rPr>
        <w:t xml:space="preserve"> </w:t>
      </w:r>
      <w:proofErr w:type="spellStart"/>
      <w:r w:rsidRPr="002D622E">
        <w:rPr>
          <w:rFonts w:cstheme="minorHAnsi"/>
          <w:lang w:val="es-ES_tradnl"/>
        </w:rPr>
        <w:t>Pages</w:t>
      </w:r>
      <w:proofErr w:type="spellEnd"/>
      <w:r w:rsidRPr="002D622E">
        <w:rPr>
          <w:rFonts w:cstheme="minorHAnsi"/>
          <w:lang w:val="es-ES_tradnl"/>
        </w:rPr>
        <w:t xml:space="preserve">, </w:t>
      </w:r>
      <w:proofErr w:type="spellStart"/>
      <w:r w:rsidRPr="002D622E">
        <w:rPr>
          <w:rFonts w:cstheme="minorHAnsi"/>
          <w:lang w:val="es-ES_tradnl"/>
        </w:rPr>
        <w:t>servlets</w:t>
      </w:r>
      <w:proofErr w:type="spellEnd"/>
      <w:r w:rsidRPr="002D622E">
        <w:rPr>
          <w:rFonts w:cstheme="minorHAnsi"/>
          <w:lang w:val="es-ES_tradnl"/>
        </w:rPr>
        <w:t xml:space="preserve">, clases Java, archivos XML, </w:t>
      </w:r>
      <w:proofErr w:type="spellStart"/>
      <w:r w:rsidRPr="002D622E">
        <w:rPr>
          <w:rFonts w:cstheme="minorHAnsi"/>
          <w:lang w:val="es-ES_tradnl"/>
        </w:rPr>
        <w:t>librerías</w:t>
      </w:r>
      <w:proofErr w:type="spellEnd"/>
      <w:r w:rsidRPr="002D622E">
        <w:rPr>
          <w:rFonts w:cstheme="minorHAnsi"/>
          <w:lang w:val="es-ES_tradnl"/>
        </w:rPr>
        <w:t xml:space="preserve"> de </w:t>
      </w:r>
      <w:proofErr w:type="spellStart"/>
      <w:r w:rsidRPr="002D622E">
        <w:rPr>
          <w:rFonts w:cstheme="minorHAnsi"/>
          <w:lang w:val="es-ES_tradnl"/>
        </w:rPr>
        <w:t>tags</w:t>
      </w:r>
      <w:proofErr w:type="spellEnd"/>
      <w:r w:rsidRPr="002D622E">
        <w:rPr>
          <w:rFonts w:cstheme="minorHAnsi"/>
          <w:lang w:val="es-ES_tradnl"/>
        </w:rPr>
        <w:t xml:space="preserve"> y </w:t>
      </w:r>
      <w:proofErr w:type="spellStart"/>
      <w:r w:rsidRPr="002D622E">
        <w:rPr>
          <w:rFonts w:cstheme="minorHAnsi"/>
          <w:lang w:val="es-ES_tradnl"/>
        </w:rPr>
        <w:t>páginas</w:t>
      </w:r>
      <w:proofErr w:type="spellEnd"/>
      <w:r w:rsidRPr="002D622E">
        <w:rPr>
          <w:rFonts w:cstheme="minorHAnsi"/>
          <w:lang w:val="es-ES_tradnl"/>
        </w:rPr>
        <w:t xml:space="preserve"> web </w:t>
      </w:r>
      <w:proofErr w:type="spellStart"/>
      <w:r w:rsidRPr="002D622E">
        <w:rPr>
          <w:rFonts w:cstheme="minorHAnsi"/>
          <w:lang w:val="es-ES_tradnl"/>
        </w:rPr>
        <w:t>estáticas</w:t>
      </w:r>
      <w:proofErr w:type="spellEnd"/>
      <w:r w:rsidRPr="002D622E">
        <w:rPr>
          <w:rFonts w:cstheme="minorHAnsi"/>
          <w:lang w:val="es-ES_tradnl"/>
        </w:rPr>
        <w:t xml:space="preserve"> (HTML y archivos relacionados) que juntos constituyen una </w:t>
      </w:r>
      <w:proofErr w:type="spellStart"/>
      <w:r w:rsidRPr="002D622E">
        <w:rPr>
          <w:rFonts w:cstheme="minorHAnsi"/>
          <w:lang w:val="es-ES_tradnl"/>
        </w:rPr>
        <w:t>aplicación</w:t>
      </w:r>
      <w:proofErr w:type="spellEnd"/>
      <w:r w:rsidRPr="002D622E">
        <w:rPr>
          <w:rFonts w:cstheme="minorHAnsi"/>
          <w:lang w:val="es-ES_tradnl"/>
        </w:rPr>
        <w:t xml:space="preserve"> web.</w:t>
      </w:r>
    </w:p>
    <w:p w14:paraId="26A91BF6" w14:textId="77777777" w:rsidR="002D622E" w:rsidRPr="002D622E" w:rsidRDefault="002D622E" w:rsidP="001272AF">
      <w:pPr>
        <w:ind w:left="360"/>
        <w:jc w:val="both"/>
        <w:rPr>
          <w:rFonts w:cstheme="minorHAnsi"/>
          <w:lang w:val="es-ES_tradnl"/>
        </w:rPr>
      </w:pPr>
    </w:p>
    <w:p w14:paraId="4C709CDF" w14:textId="77777777" w:rsidR="002D622E" w:rsidRPr="002D622E" w:rsidRDefault="002D622E" w:rsidP="001272AF">
      <w:pPr>
        <w:ind w:left="360"/>
        <w:jc w:val="both"/>
        <w:rPr>
          <w:rFonts w:cstheme="minorHAnsi"/>
          <w:b/>
          <w:i/>
          <w:lang w:val="es-ES_tradnl"/>
        </w:rPr>
      </w:pPr>
      <w:r w:rsidRPr="002D622E">
        <w:rPr>
          <w:rFonts w:cstheme="minorHAnsi"/>
          <w:b/>
          <w:i/>
          <w:lang w:val="es-ES_tradnl"/>
        </w:rPr>
        <w:t>WSDL</w:t>
      </w:r>
    </w:p>
    <w:p w14:paraId="63F2B524" w14:textId="77777777" w:rsidR="002D622E" w:rsidRDefault="002D622E" w:rsidP="001272AF">
      <w:pPr>
        <w:ind w:left="360"/>
        <w:jc w:val="both"/>
        <w:rPr>
          <w:rFonts w:cstheme="minorHAnsi"/>
          <w:lang w:val="es-ES_tradnl"/>
        </w:rPr>
      </w:pPr>
    </w:p>
    <w:p w14:paraId="2AEB8934" w14:textId="77F96882" w:rsidR="002D622E" w:rsidRPr="002D622E" w:rsidRDefault="002D622E" w:rsidP="001272AF">
      <w:pPr>
        <w:ind w:left="360"/>
        <w:jc w:val="both"/>
        <w:rPr>
          <w:rFonts w:cstheme="minorHAnsi"/>
          <w:lang w:val="es-ES_tradnl"/>
        </w:rPr>
      </w:pPr>
      <w:r w:rsidRPr="002D622E">
        <w:rPr>
          <w:rFonts w:cstheme="minorHAnsi"/>
          <w:lang w:val="es-ES_tradnl"/>
        </w:rPr>
        <w:t xml:space="preserve"> Lenguaje de </w:t>
      </w:r>
      <w:proofErr w:type="spellStart"/>
      <w:r w:rsidRPr="002D622E">
        <w:rPr>
          <w:rFonts w:cstheme="minorHAnsi"/>
          <w:lang w:val="es-ES_tradnl"/>
        </w:rPr>
        <w:t>Descripción</w:t>
      </w:r>
      <w:proofErr w:type="spellEnd"/>
      <w:r w:rsidRPr="002D622E">
        <w:rPr>
          <w:rFonts w:cstheme="minorHAnsi"/>
          <w:lang w:val="es-ES_tradnl"/>
        </w:rPr>
        <w:t xml:space="preserve"> de Servicios </w:t>
      </w:r>
      <w:proofErr w:type="gramStart"/>
      <w:r w:rsidRPr="002D622E">
        <w:rPr>
          <w:rFonts w:cstheme="minorHAnsi"/>
          <w:lang w:val="es-ES_tradnl"/>
        </w:rPr>
        <w:t>Web ,</w:t>
      </w:r>
      <w:proofErr w:type="gramEnd"/>
      <w:r w:rsidRPr="002D622E">
        <w:rPr>
          <w:rFonts w:cstheme="minorHAnsi"/>
          <w:lang w:val="es-ES_tradnl"/>
        </w:rPr>
        <w:t xml:space="preserve"> Web </w:t>
      </w:r>
      <w:proofErr w:type="spellStart"/>
      <w:r w:rsidRPr="002D622E">
        <w:rPr>
          <w:rFonts w:cstheme="minorHAnsi"/>
          <w:lang w:val="es-ES_tradnl"/>
        </w:rPr>
        <w:t>Services</w:t>
      </w:r>
      <w:proofErr w:type="spellEnd"/>
      <w:r w:rsidRPr="002D622E">
        <w:rPr>
          <w:rFonts w:cstheme="minorHAnsi"/>
          <w:lang w:val="es-ES_tradnl"/>
        </w:rPr>
        <w:t xml:space="preserve"> </w:t>
      </w:r>
      <w:proofErr w:type="spellStart"/>
      <w:r w:rsidRPr="002D622E">
        <w:rPr>
          <w:rFonts w:cstheme="minorHAnsi"/>
          <w:lang w:val="es-ES_tradnl"/>
        </w:rPr>
        <w:t>Description</w:t>
      </w:r>
      <w:proofErr w:type="spellEnd"/>
      <w:r w:rsidRPr="002D622E">
        <w:rPr>
          <w:rFonts w:cstheme="minorHAnsi"/>
          <w:lang w:val="es-ES_tradnl"/>
        </w:rPr>
        <w:t xml:space="preserve"> </w:t>
      </w:r>
      <w:proofErr w:type="spellStart"/>
      <w:r w:rsidRPr="002D622E">
        <w:rPr>
          <w:rFonts w:cstheme="minorHAnsi"/>
          <w:lang w:val="es-ES_tradnl"/>
        </w:rPr>
        <w:t>Language</w:t>
      </w:r>
      <w:proofErr w:type="spellEnd"/>
      <w:r w:rsidRPr="002D622E">
        <w:rPr>
          <w:rFonts w:cstheme="minorHAnsi"/>
          <w:lang w:val="es-ES_tradnl"/>
        </w:rPr>
        <w:t xml:space="preserve">, es el lenguaje de la interfaz </w:t>
      </w:r>
      <w:proofErr w:type="spellStart"/>
      <w:r w:rsidRPr="002D622E">
        <w:rPr>
          <w:rFonts w:cstheme="minorHAnsi"/>
          <w:lang w:val="es-ES_tradnl"/>
        </w:rPr>
        <w:t>pública</w:t>
      </w:r>
      <w:proofErr w:type="spellEnd"/>
      <w:r w:rsidRPr="002D622E">
        <w:rPr>
          <w:rFonts w:cstheme="minorHAnsi"/>
          <w:lang w:val="es-ES_tradnl"/>
        </w:rPr>
        <w:t xml:space="preserve"> para los servicios Web. Es una </w:t>
      </w:r>
      <w:proofErr w:type="spellStart"/>
      <w:r w:rsidRPr="002D622E">
        <w:rPr>
          <w:rFonts w:cstheme="minorHAnsi"/>
          <w:lang w:val="es-ES_tradnl"/>
        </w:rPr>
        <w:t>descripción</w:t>
      </w:r>
      <w:proofErr w:type="spellEnd"/>
      <w:r w:rsidRPr="002D622E">
        <w:rPr>
          <w:rFonts w:cstheme="minorHAnsi"/>
          <w:lang w:val="es-ES_tradnl"/>
        </w:rPr>
        <w:t xml:space="preserve"> basada en XML de los requisitos funcionales necesarios</w:t>
      </w:r>
      <w:r w:rsidR="00BF483A">
        <w:rPr>
          <w:rFonts w:cstheme="minorHAnsi"/>
          <w:lang w:val="es-ES_tradnl"/>
        </w:rPr>
        <w:t xml:space="preserve"> </w:t>
      </w:r>
      <w:r w:rsidRPr="002D622E">
        <w:rPr>
          <w:rFonts w:cstheme="minorHAnsi"/>
          <w:lang w:val="es-ES_tradnl"/>
        </w:rPr>
        <w:t xml:space="preserve">para establecer una </w:t>
      </w:r>
      <w:proofErr w:type="spellStart"/>
      <w:r w:rsidRPr="002D622E">
        <w:rPr>
          <w:rFonts w:cstheme="minorHAnsi"/>
          <w:lang w:val="es-ES_tradnl"/>
        </w:rPr>
        <w:t>comunicación</w:t>
      </w:r>
      <w:proofErr w:type="spellEnd"/>
      <w:r w:rsidRPr="002D622E">
        <w:rPr>
          <w:rFonts w:cstheme="minorHAnsi"/>
          <w:lang w:val="es-ES_tradnl"/>
        </w:rPr>
        <w:t xml:space="preserve"> con los servicios Web.</w:t>
      </w:r>
    </w:p>
    <w:p w14:paraId="4181FA36" w14:textId="1BB4348E" w:rsidR="002D622E" w:rsidRDefault="002D622E" w:rsidP="001272AF">
      <w:pPr>
        <w:ind w:left="360"/>
        <w:jc w:val="both"/>
        <w:rPr>
          <w:rFonts w:cstheme="minorHAnsi"/>
          <w:lang w:val="es-ES_tradnl"/>
        </w:rPr>
      </w:pPr>
    </w:p>
    <w:p w14:paraId="6B50EBB9" w14:textId="77777777" w:rsidR="001272AF" w:rsidRDefault="001272AF" w:rsidP="001272AF">
      <w:pPr>
        <w:ind w:left="360"/>
        <w:jc w:val="both"/>
        <w:rPr>
          <w:rFonts w:cstheme="minorHAnsi"/>
          <w:lang w:val="es-ES_tradnl"/>
        </w:rPr>
      </w:pPr>
    </w:p>
    <w:p w14:paraId="5F2C32E1" w14:textId="28BBA3A7" w:rsidR="002D622E" w:rsidRPr="002D622E" w:rsidRDefault="002D622E" w:rsidP="001272AF">
      <w:pPr>
        <w:ind w:left="360"/>
        <w:jc w:val="both"/>
        <w:rPr>
          <w:rFonts w:cstheme="minorHAnsi"/>
          <w:b/>
          <w:i/>
          <w:lang w:val="es-ES_tradnl"/>
        </w:rPr>
      </w:pPr>
      <w:r w:rsidRPr="002D622E">
        <w:rPr>
          <w:rFonts w:cstheme="minorHAnsi"/>
          <w:b/>
          <w:i/>
          <w:lang w:val="es-ES_tradnl"/>
        </w:rPr>
        <w:t xml:space="preserve">WSS </w:t>
      </w:r>
    </w:p>
    <w:p w14:paraId="101C4CD1" w14:textId="77777777" w:rsidR="002D622E" w:rsidRDefault="002D622E" w:rsidP="001272AF">
      <w:pPr>
        <w:ind w:left="360"/>
        <w:jc w:val="both"/>
        <w:rPr>
          <w:rFonts w:cstheme="minorHAnsi"/>
          <w:lang w:val="es-ES_tradnl"/>
        </w:rPr>
      </w:pPr>
    </w:p>
    <w:p w14:paraId="4F5EE4C1" w14:textId="30E8614D" w:rsidR="002D622E" w:rsidRPr="002D622E" w:rsidRDefault="002D622E" w:rsidP="001272AF">
      <w:pPr>
        <w:ind w:left="360"/>
        <w:jc w:val="both"/>
        <w:rPr>
          <w:rFonts w:cstheme="minorHAnsi"/>
          <w:lang w:val="es-ES_tradnl"/>
        </w:rPr>
      </w:pPr>
      <w:r w:rsidRPr="002D622E">
        <w:rPr>
          <w:rFonts w:cstheme="minorHAnsi"/>
          <w:lang w:val="es-ES_tradnl"/>
        </w:rPr>
        <w:t xml:space="preserve">Web </w:t>
      </w:r>
      <w:proofErr w:type="spellStart"/>
      <w:r w:rsidRPr="002D622E">
        <w:rPr>
          <w:rFonts w:cstheme="minorHAnsi"/>
          <w:lang w:val="es-ES_tradnl"/>
        </w:rPr>
        <w:t>Service</w:t>
      </w:r>
      <w:proofErr w:type="spellEnd"/>
      <w:r w:rsidRPr="002D622E">
        <w:rPr>
          <w:rFonts w:cstheme="minorHAnsi"/>
          <w:lang w:val="es-ES_tradnl"/>
        </w:rPr>
        <w:t xml:space="preserve"> </w:t>
      </w:r>
      <w:proofErr w:type="spellStart"/>
      <w:proofErr w:type="gramStart"/>
      <w:r w:rsidRPr="002D622E">
        <w:rPr>
          <w:rFonts w:cstheme="minorHAnsi"/>
          <w:lang w:val="es-ES_tradnl"/>
        </w:rPr>
        <w:t>Security,WS</w:t>
      </w:r>
      <w:proofErr w:type="spellEnd"/>
      <w:proofErr w:type="gramEnd"/>
      <w:r w:rsidRPr="002D622E">
        <w:rPr>
          <w:rFonts w:cstheme="minorHAnsi"/>
          <w:lang w:val="es-ES_tradnl"/>
        </w:rPr>
        <w:t>-Security (Seguridad en Servicios Web) es un protocolo de comunicaciones que suministra un medio para aplicar</w:t>
      </w:r>
      <w:r w:rsidR="00BF483A">
        <w:rPr>
          <w:rFonts w:cstheme="minorHAnsi"/>
          <w:lang w:val="es-ES_tradnl"/>
        </w:rPr>
        <w:t xml:space="preserve"> </w:t>
      </w:r>
      <w:r w:rsidRPr="002D622E">
        <w:rPr>
          <w:rFonts w:cstheme="minorHAnsi"/>
          <w:lang w:val="es-ES_tradnl"/>
        </w:rPr>
        <w:t>seguridad a los Servicios Web.</w:t>
      </w:r>
    </w:p>
    <w:p w14:paraId="067A9097" w14:textId="3268BA77" w:rsidR="002D622E" w:rsidRPr="002D622E" w:rsidRDefault="002D622E" w:rsidP="001272AF">
      <w:pPr>
        <w:ind w:left="360"/>
        <w:jc w:val="both"/>
        <w:rPr>
          <w:rFonts w:cstheme="minorHAnsi"/>
          <w:lang w:val="es-ES_tradnl"/>
        </w:rPr>
      </w:pPr>
    </w:p>
    <w:p w14:paraId="50386C6A" w14:textId="77777777" w:rsidR="002D622E" w:rsidRPr="002D622E" w:rsidRDefault="002D622E" w:rsidP="001272AF">
      <w:pPr>
        <w:ind w:left="360"/>
        <w:jc w:val="both"/>
        <w:rPr>
          <w:rFonts w:cstheme="minorHAnsi"/>
          <w:b/>
          <w:i/>
          <w:lang w:val="es-ES_tradnl"/>
        </w:rPr>
      </w:pPr>
      <w:r w:rsidRPr="002D622E">
        <w:rPr>
          <w:rFonts w:cstheme="minorHAnsi"/>
          <w:b/>
          <w:i/>
          <w:lang w:val="es-ES_tradnl"/>
        </w:rPr>
        <w:t xml:space="preserve">XML </w:t>
      </w:r>
    </w:p>
    <w:p w14:paraId="70A65E10" w14:textId="77777777" w:rsidR="002D622E" w:rsidRDefault="002D622E" w:rsidP="001272AF">
      <w:pPr>
        <w:ind w:left="360"/>
        <w:jc w:val="both"/>
        <w:rPr>
          <w:rFonts w:cstheme="minorHAnsi"/>
          <w:lang w:val="es-ES_tradnl"/>
        </w:rPr>
      </w:pPr>
    </w:p>
    <w:p w14:paraId="386ADD1F" w14:textId="4DB87860" w:rsidR="002D622E" w:rsidRDefault="002D622E" w:rsidP="001272AF">
      <w:pPr>
        <w:ind w:left="360"/>
        <w:jc w:val="both"/>
        <w:rPr>
          <w:rFonts w:cstheme="minorHAnsi"/>
          <w:lang w:val="es-ES_tradnl"/>
        </w:rPr>
      </w:pPr>
      <w:r w:rsidRPr="002D622E">
        <w:rPr>
          <w:rFonts w:cstheme="minorHAnsi"/>
          <w:lang w:val="es-ES_tradnl"/>
        </w:rPr>
        <w:t xml:space="preserve">XML (Extensible </w:t>
      </w:r>
      <w:proofErr w:type="spellStart"/>
      <w:r w:rsidRPr="002D622E">
        <w:rPr>
          <w:rFonts w:cstheme="minorHAnsi"/>
          <w:lang w:val="es-ES_tradnl"/>
        </w:rPr>
        <w:t>Markup</w:t>
      </w:r>
      <w:proofErr w:type="spellEnd"/>
      <w:r w:rsidRPr="002D622E">
        <w:rPr>
          <w:rFonts w:cstheme="minorHAnsi"/>
          <w:lang w:val="es-ES_tradnl"/>
        </w:rPr>
        <w:t xml:space="preserve"> </w:t>
      </w:r>
      <w:proofErr w:type="spellStart"/>
      <w:r w:rsidRPr="002D622E">
        <w:rPr>
          <w:rFonts w:cstheme="minorHAnsi"/>
          <w:lang w:val="es-ES_tradnl"/>
        </w:rPr>
        <w:t>Language</w:t>
      </w:r>
      <w:proofErr w:type="spellEnd"/>
      <w:r w:rsidRPr="002D622E">
        <w:rPr>
          <w:rFonts w:cstheme="minorHAnsi"/>
          <w:lang w:val="es-ES_tradnl"/>
        </w:rPr>
        <w:t xml:space="preserve">), es el formato </w:t>
      </w:r>
      <w:proofErr w:type="spellStart"/>
      <w:r w:rsidRPr="002D622E">
        <w:rPr>
          <w:rFonts w:cstheme="minorHAnsi"/>
          <w:lang w:val="es-ES_tradnl"/>
        </w:rPr>
        <w:t>estándar</w:t>
      </w:r>
      <w:proofErr w:type="spellEnd"/>
      <w:r w:rsidRPr="002D622E">
        <w:rPr>
          <w:rFonts w:cstheme="minorHAnsi"/>
          <w:lang w:val="es-ES_tradnl"/>
        </w:rPr>
        <w:t xml:space="preserve"> para los datos</w:t>
      </w:r>
      <w:r w:rsidR="001272AF">
        <w:rPr>
          <w:rFonts w:cstheme="minorHAnsi"/>
          <w:lang w:val="es-ES_tradnl"/>
        </w:rPr>
        <w:t xml:space="preserve"> </w:t>
      </w:r>
      <w:r w:rsidRPr="002D622E">
        <w:rPr>
          <w:rFonts w:cstheme="minorHAnsi"/>
          <w:lang w:val="es-ES_tradnl"/>
        </w:rPr>
        <w:t>que se vayan a intercambiar.</w:t>
      </w:r>
    </w:p>
    <w:p w14:paraId="3917835D" w14:textId="77777777" w:rsidR="002D622E" w:rsidRPr="002D622E" w:rsidRDefault="002D622E" w:rsidP="001272AF">
      <w:pPr>
        <w:ind w:left="360"/>
        <w:jc w:val="both"/>
        <w:rPr>
          <w:rFonts w:cstheme="minorHAnsi"/>
          <w:lang w:val="es-ES_tradnl"/>
        </w:rPr>
      </w:pPr>
    </w:p>
    <w:p w14:paraId="2512DB41" w14:textId="56176B43" w:rsidR="002D622E" w:rsidRPr="002D622E" w:rsidRDefault="002D622E" w:rsidP="001272AF">
      <w:pPr>
        <w:ind w:left="360"/>
        <w:jc w:val="both"/>
        <w:rPr>
          <w:rFonts w:cstheme="minorHAnsi"/>
          <w:b/>
          <w:i/>
          <w:lang w:val="es-ES_tradnl"/>
        </w:rPr>
      </w:pPr>
      <w:r w:rsidRPr="002D622E">
        <w:rPr>
          <w:rFonts w:cstheme="minorHAnsi"/>
          <w:b/>
          <w:i/>
          <w:lang w:val="es-ES_tradnl"/>
        </w:rPr>
        <w:t xml:space="preserve">XSD </w:t>
      </w:r>
    </w:p>
    <w:p w14:paraId="5B7AD96E" w14:textId="77777777" w:rsidR="002D622E" w:rsidRDefault="002D622E" w:rsidP="001272AF">
      <w:pPr>
        <w:ind w:left="360"/>
        <w:jc w:val="both"/>
        <w:rPr>
          <w:rFonts w:cstheme="minorHAnsi"/>
          <w:lang w:val="es-ES_tradnl"/>
        </w:rPr>
      </w:pPr>
    </w:p>
    <w:p w14:paraId="4521779D" w14:textId="77777777" w:rsidR="001272AF" w:rsidRDefault="002D622E" w:rsidP="001272AF">
      <w:pPr>
        <w:ind w:left="360"/>
        <w:jc w:val="both"/>
        <w:rPr>
          <w:rFonts w:cstheme="minorHAnsi"/>
          <w:lang w:val="es-ES_tradnl"/>
        </w:rPr>
      </w:pPr>
      <w:r w:rsidRPr="002D622E">
        <w:rPr>
          <w:rFonts w:cstheme="minorHAnsi"/>
          <w:lang w:val="es-ES_tradnl"/>
        </w:rPr>
        <w:t xml:space="preserve">Viene de XML </w:t>
      </w:r>
      <w:proofErr w:type="spellStart"/>
      <w:r w:rsidRPr="002D622E">
        <w:rPr>
          <w:rFonts w:cstheme="minorHAnsi"/>
          <w:lang w:val="es-ES_tradnl"/>
        </w:rPr>
        <w:t>Schema</w:t>
      </w:r>
      <w:proofErr w:type="spellEnd"/>
      <w:r w:rsidRPr="002D622E">
        <w:rPr>
          <w:rFonts w:cstheme="minorHAnsi"/>
          <w:lang w:val="es-ES_tradnl"/>
        </w:rPr>
        <w:t>, es un lenguaje de esquema utilizado para describir</w:t>
      </w:r>
      <w:r w:rsidR="001272AF">
        <w:rPr>
          <w:rFonts w:cstheme="minorHAnsi"/>
          <w:lang w:val="es-ES_tradnl"/>
        </w:rPr>
        <w:t xml:space="preserve"> </w:t>
      </w:r>
      <w:r w:rsidRPr="002D622E">
        <w:rPr>
          <w:rFonts w:cstheme="minorHAnsi"/>
          <w:lang w:val="es-ES_tradnl"/>
        </w:rPr>
        <w:t xml:space="preserve">la estructura y las restricciones de los contenidos de los documentos XML de una forma muy precisa, </w:t>
      </w:r>
      <w:proofErr w:type="spellStart"/>
      <w:r w:rsidRPr="002D622E">
        <w:rPr>
          <w:rFonts w:cstheme="minorHAnsi"/>
          <w:lang w:val="es-ES_tradnl"/>
        </w:rPr>
        <w:t>más</w:t>
      </w:r>
      <w:proofErr w:type="spellEnd"/>
      <w:r w:rsidRPr="002D622E">
        <w:rPr>
          <w:rFonts w:cstheme="minorHAnsi"/>
          <w:lang w:val="es-ES_tradnl"/>
        </w:rPr>
        <w:t xml:space="preserve"> </w:t>
      </w:r>
      <w:proofErr w:type="spellStart"/>
      <w:r w:rsidRPr="002D622E">
        <w:rPr>
          <w:rFonts w:cstheme="minorHAnsi"/>
          <w:lang w:val="es-ES_tradnl"/>
        </w:rPr>
        <w:t>alla</w:t>
      </w:r>
      <w:proofErr w:type="spellEnd"/>
      <w:r w:rsidRPr="002D622E">
        <w:rPr>
          <w:rFonts w:cstheme="minorHAnsi"/>
          <w:lang w:val="es-ES_tradnl"/>
        </w:rPr>
        <w:t xml:space="preserve">́ de las normas </w:t>
      </w:r>
      <w:proofErr w:type="spellStart"/>
      <w:r w:rsidRPr="002D622E">
        <w:rPr>
          <w:rFonts w:cstheme="minorHAnsi"/>
          <w:lang w:val="es-ES_tradnl"/>
        </w:rPr>
        <w:t>sintácticas</w:t>
      </w:r>
      <w:proofErr w:type="spellEnd"/>
      <w:r w:rsidRPr="002D622E">
        <w:rPr>
          <w:rFonts w:cstheme="minorHAnsi"/>
          <w:lang w:val="es-ES_tradnl"/>
        </w:rPr>
        <w:t xml:space="preserve"> impuestas por el propio lenguaje XML.</w:t>
      </w:r>
    </w:p>
    <w:p w14:paraId="224277FF" w14:textId="77777777" w:rsidR="001272AF" w:rsidRDefault="001272AF" w:rsidP="001272AF">
      <w:pPr>
        <w:ind w:left="360"/>
        <w:jc w:val="both"/>
        <w:rPr>
          <w:rFonts w:cstheme="minorHAnsi"/>
          <w:lang w:val="es-ES_tradnl"/>
        </w:rPr>
      </w:pPr>
    </w:p>
    <w:p w14:paraId="51AEDDA6" w14:textId="77777777" w:rsidR="001272AF" w:rsidRDefault="001272AF">
      <w:pPr>
        <w:rPr>
          <w:rFonts w:cstheme="minorHAnsi"/>
          <w:lang w:val="es-ES_tradnl"/>
        </w:rPr>
      </w:pPr>
      <w:r>
        <w:rPr>
          <w:rFonts w:cstheme="minorHAnsi"/>
          <w:lang w:val="es-ES_tradnl"/>
        </w:rPr>
        <w:br w:type="page"/>
      </w:r>
    </w:p>
    <w:p w14:paraId="649DAF77" w14:textId="7B1F5293" w:rsidR="001272AF" w:rsidRPr="001272AF" w:rsidRDefault="001272AF" w:rsidP="001272AF">
      <w:pPr>
        <w:pStyle w:val="NormalWeb"/>
        <w:rPr>
          <w:rFonts w:asciiTheme="minorHAnsi" w:hAnsiTheme="minorHAnsi" w:cstheme="minorHAnsi"/>
          <w:b/>
        </w:rPr>
      </w:pPr>
      <w:r w:rsidRPr="001272AF">
        <w:rPr>
          <w:rFonts w:asciiTheme="minorHAnsi" w:hAnsiTheme="minorHAnsi" w:cstheme="minorHAnsi"/>
          <w:b/>
          <w:sz w:val="32"/>
          <w:szCs w:val="32"/>
        </w:rPr>
        <w:lastRenderedPageBreak/>
        <w:t>3 ¿Q</w:t>
      </w:r>
      <w:r w:rsidRPr="001272AF">
        <w:rPr>
          <w:rFonts w:asciiTheme="minorHAnsi" w:hAnsiTheme="minorHAnsi" w:cstheme="minorHAnsi"/>
          <w:b/>
          <w:sz w:val="26"/>
          <w:szCs w:val="26"/>
        </w:rPr>
        <w:t>UÉ SON LOS SERVICIOS WEB</w:t>
      </w:r>
      <w:r w:rsidRPr="001272AF">
        <w:rPr>
          <w:rFonts w:asciiTheme="minorHAnsi" w:hAnsiTheme="minorHAnsi" w:cstheme="minorHAnsi"/>
          <w:b/>
          <w:sz w:val="32"/>
          <w:szCs w:val="32"/>
        </w:rPr>
        <w:t xml:space="preserve">? </w:t>
      </w:r>
    </w:p>
    <w:p w14:paraId="10614931" w14:textId="3B51FAE0" w:rsidR="001272AF" w:rsidRDefault="001272AF" w:rsidP="001272AF">
      <w:pPr>
        <w:pStyle w:val="NormalWeb"/>
        <w:jc w:val="both"/>
      </w:pPr>
      <w:r>
        <w:rPr>
          <w:rFonts w:ascii="Calibri" w:hAnsi="Calibri" w:cs="Calibri"/>
        </w:rPr>
        <w:t xml:space="preserve">A los servicios web se le entiende por un conjunto de aplicaciones o de </w:t>
      </w:r>
      <w:proofErr w:type="spellStart"/>
      <w:r>
        <w:rPr>
          <w:rFonts w:ascii="Calibri" w:hAnsi="Calibri" w:cs="Calibri"/>
        </w:rPr>
        <w:t>tecnologías</w:t>
      </w:r>
      <w:proofErr w:type="spellEnd"/>
      <w:r>
        <w:rPr>
          <w:rFonts w:ascii="Calibri" w:hAnsi="Calibri" w:cs="Calibri"/>
        </w:rPr>
        <w:t xml:space="preserve"> incluyendo XML, SOAP, WSDL, UDDI con capacidad para </w:t>
      </w:r>
      <w:proofErr w:type="spellStart"/>
      <w:r>
        <w:rPr>
          <w:rFonts w:ascii="Calibri" w:hAnsi="Calibri" w:cs="Calibri"/>
        </w:rPr>
        <w:t>interoperar</w:t>
      </w:r>
      <w:proofErr w:type="spellEnd"/>
      <w:r>
        <w:rPr>
          <w:rFonts w:ascii="Calibri" w:hAnsi="Calibri" w:cs="Calibri"/>
        </w:rPr>
        <w:t xml:space="preserve"> en la Web. Estas aplicaciones o </w:t>
      </w:r>
      <w:proofErr w:type="spellStart"/>
      <w:r>
        <w:rPr>
          <w:rFonts w:ascii="Calibri" w:hAnsi="Calibri" w:cs="Calibri"/>
        </w:rPr>
        <w:t>tecnologías</w:t>
      </w:r>
      <w:proofErr w:type="spellEnd"/>
      <w:r>
        <w:rPr>
          <w:rFonts w:ascii="Calibri" w:hAnsi="Calibri" w:cs="Calibri"/>
        </w:rPr>
        <w:t xml:space="preserve"> intercambian datos entre sí con el objetivo de ofrecer unos servicios </w:t>
      </w:r>
      <w:proofErr w:type="spellStart"/>
      <w:r>
        <w:rPr>
          <w:rFonts w:ascii="Calibri" w:hAnsi="Calibri" w:cs="Calibri"/>
        </w:rPr>
        <w:t>específicos</w:t>
      </w:r>
      <w:proofErr w:type="spellEnd"/>
      <w:r>
        <w:rPr>
          <w:rFonts w:ascii="Calibri" w:hAnsi="Calibri" w:cs="Calibri"/>
        </w:rPr>
        <w:t xml:space="preserve">. Los proveedores del servicio son los que “exponen los servicios” ofreciendo sus servicios como procedimientos remotos, mientras que los usuarios “consumidores del servicio” solicitan un servicio llamando a estos procedimientos a </w:t>
      </w:r>
      <w:proofErr w:type="spellStart"/>
      <w:r>
        <w:rPr>
          <w:rFonts w:ascii="Calibri" w:hAnsi="Calibri" w:cs="Calibri"/>
        </w:rPr>
        <w:t>través de l</w:t>
      </w:r>
      <w:proofErr w:type="spellEnd"/>
      <w:r>
        <w:rPr>
          <w:rFonts w:ascii="Calibri" w:hAnsi="Calibri" w:cs="Calibri"/>
        </w:rPr>
        <w:t xml:space="preserve">a Web. </w:t>
      </w:r>
    </w:p>
    <w:p w14:paraId="7F4191EC" w14:textId="709C36BE" w:rsidR="001272AF" w:rsidRPr="001272AF" w:rsidRDefault="001272AF" w:rsidP="001272AF">
      <w:pPr>
        <w:pStyle w:val="NormalWeb"/>
        <w:jc w:val="both"/>
        <w:rPr>
          <w:rFonts w:asciiTheme="minorHAnsi" w:hAnsiTheme="minorHAnsi" w:cstheme="minorHAnsi"/>
          <w:b/>
        </w:rPr>
      </w:pPr>
      <w:r w:rsidRPr="001272AF">
        <w:rPr>
          <w:rFonts w:asciiTheme="minorHAnsi" w:hAnsiTheme="minorHAnsi" w:cstheme="minorHAnsi"/>
          <w:b/>
          <w:sz w:val="32"/>
          <w:szCs w:val="32"/>
        </w:rPr>
        <w:t>4 ¿P</w:t>
      </w:r>
      <w:r w:rsidRPr="001272AF">
        <w:rPr>
          <w:rFonts w:asciiTheme="minorHAnsi" w:hAnsiTheme="minorHAnsi" w:cstheme="minorHAnsi"/>
          <w:b/>
          <w:sz w:val="26"/>
          <w:szCs w:val="26"/>
        </w:rPr>
        <w:t>ARA QUÉ SIRVEN</w:t>
      </w:r>
      <w:r w:rsidRPr="001272AF">
        <w:rPr>
          <w:rFonts w:asciiTheme="minorHAnsi" w:hAnsiTheme="minorHAnsi" w:cstheme="minorHAnsi"/>
          <w:b/>
          <w:sz w:val="32"/>
          <w:szCs w:val="32"/>
        </w:rPr>
        <w:t xml:space="preserve">? </w:t>
      </w:r>
    </w:p>
    <w:p w14:paraId="58D34214" w14:textId="77777777" w:rsidR="001272AF" w:rsidRDefault="001272AF" w:rsidP="001272AF">
      <w:pPr>
        <w:pStyle w:val="NormalWeb"/>
        <w:jc w:val="both"/>
      </w:pPr>
      <w:r>
        <w:rPr>
          <w:rFonts w:ascii="Calibri" w:hAnsi="Calibri" w:cs="Calibri"/>
        </w:rPr>
        <w:t xml:space="preserve">Dado que estos servicios proporcionan mecanismos de </w:t>
      </w:r>
      <w:proofErr w:type="spellStart"/>
      <w:r>
        <w:rPr>
          <w:rFonts w:ascii="Calibri" w:hAnsi="Calibri" w:cs="Calibri"/>
        </w:rPr>
        <w:t>comunicación</w:t>
      </w:r>
      <w:proofErr w:type="spellEnd"/>
      <w:r>
        <w:rPr>
          <w:rFonts w:ascii="Calibri" w:hAnsi="Calibri" w:cs="Calibri"/>
        </w:rPr>
        <w:t xml:space="preserve"> </w:t>
      </w:r>
      <w:proofErr w:type="spellStart"/>
      <w:r>
        <w:rPr>
          <w:rFonts w:ascii="Calibri" w:hAnsi="Calibri" w:cs="Calibri"/>
        </w:rPr>
        <w:t>estándares</w:t>
      </w:r>
      <w:proofErr w:type="spellEnd"/>
      <w:r>
        <w:rPr>
          <w:rFonts w:ascii="Calibri" w:hAnsi="Calibri" w:cs="Calibri"/>
        </w:rPr>
        <w:t xml:space="preserve"> entre diferentes aplicaciones, sirven para interactuar entre sí y presentar </w:t>
      </w:r>
      <w:proofErr w:type="spellStart"/>
      <w:r>
        <w:rPr>
          <w:rFonts w:ascii="Calibri" w:hAnsi="Calibri" w:cs="Calibri"/>
        </w:rPr>
        <w:t>información</w:t>
      </w:r>
      <w:proofErr w:type="spellEnd"/>
      <w:r>
        <w:rPr>
          <w:rFonts w:ascii="Calibri" w:hAnsi="Calibri" w:cs="Calibri"/>
        </w:rPr>
        <w:t xml:space="preserve"> </w:t>
      </w:r>
      <w:proofErr w:type="spellStart"/>
      <w:r>
        <w:rPr>
          <w:rFonts w:ascii="Calibri" w:hAnsi="Calibri" w:cs="Calibri"/>
        </w:rPr>
        <w:t>dinámica</w:t>
      </w:r>
      <w:proofErr w:type="spellEnd"/>
      <w:r>
        <w:rPr>
          <w:rFonts w:ascii="Calibri" w:hAnsi="Calibri" w:cs="Calibri"/>
        </w:rPr>
        <w:t xml:space="preserve"> al usuario, esto apoyado en una arquitectura de referencia </w:t>
      </w:r>
      <w:proofErr w:type="spellStart"/>
      <w:r>
        <w:rPr>
          <w:rFonts w:ascii="Calibri" w:hAnsi="Calibri" w:cs="Calibri"/>
        </w:rPr>
        <w:t>estándar</w:t>
      </w:r>
      <w:proofErr w:type="spellEnd"/>
      <w:r>
        <w:rPr>
          <w:rFonts w:ascii="Calibri" w:hAnsi="Calibri" w:cs="Calibri"/>
        </w:rPr>
        <w:t xml:space="preserve"> que facilite la interoperabilidad y extensibilidad entre estas aplicaciones, y que al mismo tiempo sea posible su </w:t>
      </w:r>
      <w:proofErr w:type="spellStart"/>
      <w:r>
        <w:rPr>
          <w:rFonts w:ascii="Calibri" w:hAnsi="Calibri" w:cs="Calibri"/>
        </w:rPr>
        <w:t>combinación</w:t>
      </w:r>
      <w:proofErr w:type="spellEnd"/>
      <w:r>
        <w:rPr>
          <w:rFonts w:ascii="Calibri" w:hAnsi="Calibri" w:cs="Calibri"/>
        </w:rPr>
        <w:t xml:space="preserve"> para realizar complejas integraciones entre las mismas aplicaciones. </w:t>
      </w:r>
    </w:p>
    <w:p w14:paraId="751B4721" w14:textId="7C6A8342" w:rsidR="001272AF" w:rsidRPr="001272AF" w:rsidRDefault="001272AF" w:rsidP="001272AF">
      <w:pPr>
        <w:spacing w:before="100" w:beforeAutospacing="1" w:after="100" w:afterAutospacing="1"/>
        <w:rPr>
          <w:rFonts w:eastAsia="Times New Roman" w:cstheme="minorHAnsi"/>
          <w:b/>
          <w:lang w:eastAsia="es-ES_tradnl"/>
        </w:rPr>
      </w:pPr>
      <w:r w:rsidRPr="001272AF">
        <w:rPr>
          <w:rFonts w:eastAsia="Times New Roman" w:cstheme="minorHAnsi"/>
          <w:b/>
          <w:sz w:val="32"/>
          <w:szCs w:val="32"/>
          <w:lang w:eastAsia="es-ES_tradnl"/>
        </w:rPr>
        <w:t>5 ¿C</w:t>
      </w:r>
      <w:r w:rsidRPr="001272AF">
        <w:rPr>
          <w:rFonts w:eastAsia="Times New Roman" w:cstheme="minorHAnsi"/>
          <w:b/>
          <w:sz w:val="26"/>
          <w:szCs w:val="26"/>
          <w:lang w:eastAsia="es-ES_tradnl"/>
        </w:rPr>
        <w:t>ÓMO FUNCIONAN</w:t>
      </w:r>
      <w:r w:rsidRPr="001272AF">
        <w:rPr>
          <w:rFonts w:eastAsia="Times New Roman" w:cstheme="minorHAnsi"/>
          <w:b/>
          <w:sz w:val="32"/>
          <w:szCs w:val="32"/>
          <w:lang w:eastAsia="es-ES_tradnl"/>
        </w:rPr>
        <w:t xml:space="preserve">? </w:t>
      </w:r>
    </w:p>
    <w:p w14:paraId="3284A2F8" w14:textId="77777777" w:rsidR="001272AF" w:rsidRPr="001272AF" w:rsidRDefault="001272AF" w:rsidP="001272AF">
      <w:pPr>
        <w:spacing w:before="100" w:beforeAutospacing="1" w:after="100" w:afterAutospacing="1"/>
        <w:rPr>
          <w:rFonts w:ascii="Times New Roman" w:eastAsia="Times New Roman" w:hAnsi="Times New Roman" w:cs="Times New Roman"/>
          <w:lang w:eastAsia="es-ES_tradnl"/>
        </w:rPr>
      </w:pPr>
      <w:r w:rsidRPr="001272AF">
        <w:rPr>
          <w:rFonts w:ascii="Calibri" w:eastAsia="Times New Roman" w:hAnsi="Calibri" w:cs="Calibri"/>
          <w:lang w:eastAsia="es-ES_tradnl"/>
        </w:rPr>
        <w:t xml:space="preserve">A partir de la siguiente figura se puede ilustrar el </w:t>
      </w:r>
      <w:proofErr w:type="spellStart"/>
      <w:r w:rsidRPr="001272AF">
        <w:rPr>
          <w:rFonts w:ascii="Calibri" w:eastAsia="Times New Roman" w:hAnsi="Calibri" w:cs="Calibri"/>
          <w:lang w:eastAsia="es-ES_tradnl"/>
        </w:rPr>
        <w:t>ámbito</w:t>
      </w:r>
      <w:proofErr w:type="spellEnd"/>
      <w:r w:rsidRPr="001272AF">
        <w:rPr>
          <w:rFonts w:ascii="Calibri" w:eastAsia="Times New Roman" w:hAnsi="Calibri" w:cs="Calibri"/>
          <w:lang w:eastAsia="es-ES_tradnl"/>
        </w:rPr>
        <w:t xml:space="preserve"> de </w:t>
      </w:r>
      <w:proofErr w:type="spellStart"/>
      <w:r w:rsidRPr="001272AF">
        <w:rPr>
          <w:rFonts w:ascii="Calibri" w:eastAsia="Times New Roman" w:hAnsi="Calibri" w:cs="Calibri"/>
          <w:lang w:eastAsia="es-ES_tradnl"/>
        </w:rPr>
        <w:t>acción</w:t>
      </w:r>
      <w:proofErr w:type="spellEnd"/>
      <w:r w:rsidRPr="001272AF">
        <w:rPr>
          <w:rFonts w:ascii="Calibri" w:eastAsia="Times New Roman" w:hAnsi="Calibri" w:cs="Calibri"/>
          <w:lang w:eastAsia="es-ES_tradnl"/>
        </w:rPr>
        <w:t xml:space="preserve"> e </w:t>
      </w:r>
      <w:proofErr w:type="spellStart"/>
      <w:r w:rsidRPr="001272AF">
        <w:rPr>
          <w:rFonts w:ascii="Calibri" w:eastAsia="Times New Roman" w:hAnsi="Calibri" w:cs="Calibri"/>
          <w:lang w:eastAsia="es-ES_tradnl"/>
        </w:rPr>
        <w:t>interacción</w:t>
      </w:r>
      <w:proofErr w:type="spellEnd"/>
      <w:r w:rsidRPr="001272AF">
        <w:rPr>
          <w:rFonts w:ascii="Calibri" w:eastAsia="Times New Roman" w:hAnsi="Calibri" w:cs="Calibri"/>
          <w:lang w:eastAsia="es-ES_tradnl"/>
        </w:rPr>
        <w:t xml:space="preserve"> de un grupo de servicios web: </w:t>
      </w:r>
    </w:p>
    <w:p w14:paraId="256CBFD0" w14:textId="0C4EE78F" w:rsidR="001272AF" w:rsidRPr="001272AF" w:rsidRDefault="001272AF" w:rsidP="00A71030">
      <w:pPr>
        <w:spacing w:before="100" w:beforeAutospacing="1" w:after="100" w:afterAutospacing="1"/>
        <w:jc w:val="center"/>
        <w:rPr>
          <w:rFonts w:ascii="Times New Roman" w:eastAsia="Times New Roman" w:hAnsi="Times New Roman" w:cs="Times New Roman"/>
          <w:lang w:eastAsia="es-ES_tradnl"/>
        </w:rPr>
      </w:pPr>
      <w:proofErr w:type="spellStart"/>
      <w:r w:rsidRPr="001272AF">
        <w:rPr>
          <w:rFonts w:ascii="Calibri,Bold" w:eastAsia="Times New Roman" w:hAnsi="Calibri,Bold" w:cs="Times New Roman"/>
          <w:sz w:val="20"/>
          <w:szCs w:val="20"/>
          <w:lang w:eastAsia="es-ES_tradnl"/>
        </w:rPr>
        <w:t>Interacción</w:t>
      </w:r>
      <w:proofErr w:type="spellEnd"/>
      <w:r w:rsidRPr="001272AF">
        <w:rPr>
          <w:rFonts w:ascii="Calibri,Bold" w:eastAsia="Times New Roman" w:hAnsi="Calibri,Bold" w:cs="Times New Roman"/>
          <w:sz w:val="20"/>
          <w:szCs w:val="20"/>
          <w:lang w:eastAsia="es-ES_tradnl"/>
        </w:rPr>
        <w:t xml:space="preserve"> entre servicios web</w:t>
      </w:r>
    </w:p>
    <w:p w14:paraId="58075F7C" w14:textId="643D97EC" w:rsidR="001272AF" w:rsidRPr="001272AF" w:rsidRDefault="001272AF" w:rsidP="001272AF">
      <w:pPr>
        <w:rPr>
          <w:rFonts w:ascii="Times New Roman" w:eastAsia="Times New Roman" w:hAnsi="Times New Roman" w:cs="Times New Roman"/>
          <w:lang w:eastAsia="es-ES_tradnl"/>
        </w:rPr>
      </w:pPr>
      <w:r w:rsidRPr="001272AF">
        <w:rPr>
          <w:rFonts w:ascii="Times New Roman" w:eastAsia="Times New Roman" w:hAnsi="Times New Roman" w:cs="Times New Roman"/>
          <w:lang w:eastAsia="es-ES_tradnl"/>
        </w:rPr>
        <w:fldChar w:fldCharType="begin"/>
      </w:r>
      <w:r w:rsidRPr="001272AF">
        <w:rPr>
          <w:rFonts w:ascii="Times New Roman" w:eastAsia="Times New Roman" w:hAnsi="Times New Roman" w:cs="Times New Roman"/>
          <w:lang w:eastAsia="es-ES_tradnl"/>
        </w:rPr>
        <w:instrText xml:space="preserve"> INCLUDEPICTURE "/var/folders/0v/6kpp0md94979wcsl4k4k776c0000gn/T/com.microsoft.Word/WebArchiveCopyPasteTempFiles/page11image19312624" \* MERGEFORMATINET </w:instrText>
      </w:r>
      <w:r w:rsidRPr="001272AF">
        <w:rPr>
          <w:rFonts w:ascii="Times New Roman" w:eastAsia="Times New Roman" w:hAnsi="Times New Roman" w:cs="Times New Roman"/>
          <w:lang w:eastAsia="es-ES_tradnl"/>
        </w:rPr>
        <w:fldChar w:fldCharType="separate"/>
      </w:r>
      <w:r w:rsidRPr="001272AF">
        <w:rPr>
          <w:rFonts w:ascii="Times New Roman" w:eastAsia="Times New Roman" w:hAnsi="Times New Roman" w:cs="Times New Roman"/>
          <w:noProof/>
          <w:lang w:eastAsia="es-ES_tradnl"/>
        </w:rPr>
        <w:drawing>
          <wp:inline distT="0" distB="0" distL="0" distR="0" wp14:anchorId="699786CD" wp14:editId="425C267E">
            <wp:extent cx="5396230" cy="2590165"/>
            <wp:effectExtent l="0" t="0" r="1270" b="635"/>
            <wp:docPr id="1" name="Imagen 1" descr="page11image1931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1image193126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6230" cy="2590165"/>
                    </a:xfrm>
                    <a:prstGeom prst="rect">
                      <a:avLst/>
                    </a:prstGeom>
                    <a:noFill/>
                    <a:ln>
                      <a:noFill/>
                    </a:ln>
                  </pic:spPr>
                </pic:pic>
              </a:graphicData>
            </a:graphic>
          </wp:inline>
        </w:drawing>
      </w:r>
      <w:r w:rsidRPr="001272AF">
        <w:rPr>
          <w:rFonts w:ascii="Times New Roman" w:eastAsia="Times New Roman" w:hAnsi="Times New Roman" w:cs="Times New Roman"/>
          <w:lang w:eastAsia="es-ES_tradnl"/>
        </w:rPr>
        <w:fldChar w:fldCharType="end"/>
      </w:r>
    </w:p>
    <w:p w14:paraId="2DE6F87B" w14:textId="1D3A6A66" w:rsidR="001272AF" w:rsidRPr="001272AF" w:rsidRDefault="001272AF" w:rsidP="001272AF">
      <w:pPr>
        <w:spacing w:before="100" w:beforeAutospacing="1" w:after="100" w:afterAutospacing="1"/>
        <w:jc w:val="center"/>
        <w:rPr>
          <w:rFonts w:ascii="Times New Roman" w:eastAsia="Times New Roman" w:hAnsi="Times New Roman" w:cs="Times New Roman"/>
          <w:lang w:eastAsia="es-ES_tradnl"/>
        </w:rPr>
      </w:pPr>
      <w:r w:rsidRPr="001272AF">
        <w:rPr>
          <w:rFonts w:ascii="Calibri,Bold" w:eastAsia="Times New Roman" w:hAnsi="Calibri,Bold" w:cs="Times New Roman"/>
          <w:sz w:val="20"/>
          <w:szCs w:val="20"/>
          <w:lang w:eastAsia="es-ES_tradnl"/>
        </w:rPr>
        <w:t>Fuente: http://www.w3c.es/Divulgacion/GuiasBreves/ServiciosWeb</w:t>
      </w:r>
    </w:p>
    <w:p w14:paraId="1188029F" w14:textId="6510826D" w:rsidR="001272AF" w:rsidRDefault="001272AF" w:rsidP="001272AF">
      <w:pPr>
        <w:pStyle w:val="NormalWeb"/>
        <w:jc w:val="both"/>
      </w:pPr>
    </w:p>
    <w:p w14:paraId="4568725A" w14:textId="52F7CFF8" w:rsidR="001272AF" w:rsidRDefault="001272AF" w:rsidP="001272AF">
      <w:pPr>
        <w:pStyle w:val="NormalWeb"/>
        <w:jc w:val="both"/>
      </w:pPr>
    </w:p>
    <w:p w14:paraId="1FBB4A62" w14:textId="77777777" w:rsidR="001272AF" w:rsidRDefault="001272AF" w:rsidP="001272AF">
      <w:pPr>
        <w:pStyle w:val="NormalWeb"/>
        <w:jc w:val="both"/>
      </w:pPr>
      <w:r>
        <w:rPr>
          <w:rFonts w:ascii="Calibri" w:hAnsi="Calibri" w:cs="Calibri"/>
        </w:rPr>
        <w:lastRenderedPageBreak/>
        <w:t xml:space="preserve">En la anterior figura, intervienen los siguientes actores quienes tienen </w:t>
      </w:r>
      <w:proofErr w:type="spellStart"/>
      <w:r>
        <w:rPr>
          <w:rFonts w:ascii="Calibri" w:hAnsi="Calibri" w:cs="Calibri"/>
        </w:rPr>
        <w:t>algún</w:t>
      </w:r>
      <w:proofErr w:type="spellEnd"/>
      <w:r>
        <w:rPr>
          <w:rFonts w:ascii="Calibri" w:hAnsi="Calibri" w:cs="Calibri"/>
        </w:rPr>
        <w:t xml:space="preserve"> tipo de servicio a exponer o consumir: el usuario o cliente, una agencia de viajes, la </w:t>
      </w:r>
      <w:proofErr w:type="spellStart"/>
      <w:r>
        <w:rPr>
          <w:rFonts w:ascii="Calibri" w:hAnsi="Calibri" w:cs="Calibri"/>
        </w:rPr>
        <w:t>línea</w:t>
      </w:r>
      <w:proofErr w:type="spellEnd"/>
      <w:r>
        <w:rPr>
          <w:rFonts w:ascii="Calibri" w:hAnsi="Calibri" w:cs="Calibri"/>
        </w:rPr>
        <w:t xml:space="preserve"> </w:t>
      </w:r>
      <w:proofErr w:type="spellStart"/>
      <w:r>
        <w:rPr>
          <w:rFonts w:ascii="Calibri" w:hAnsi="Calibri" w:cs="Calibri"/>
        </w:rPr>
        <w:t>aérea</w:t>
      </w:r>
      <w:proofErr w:type="spellEnd"/>
      <w:r>
        <w:rPr>
          <w:rFonts w:ascii="Calibri" w:hAnsi="Calibri" w:cs="Calibri"/>
        </w:rPr>
        <w:t xml:space="preserve">, un hotel y la tarjeta de </w:t>
      </w:r>
      <w:proofErr w:type="spellStart"/>
      <w:r>
        <w:rPr>
          <w:rFonts w:ascii="Calibri" w:hAnsi="Calibri" w:cs="Calibri"/>
        </w:rPr>
        <w:t>crédito</w:t>
      </w:r>
      <w:proofErr w:type="spellEnd"/>
      <w:r>
        <w:rPr>
          <w:rFonts w:ascii="Calibri" w:hAnsi="Calibri" w:cs="Calibri"/>
        </w:rPr>
        <w:t xml:space="preserve"> como medio de pago. </w:t>
      </w:r>
    </w:p>
    <w:p w14:paraId="6F214B4B" w14:textId="77777777" w:rsidR="001272AF" w:rsidRDefault="001272AF" w:rsidP="001272AF">
      <w:pPr>
        <w:pStyle w:val="NormalWeb"/>
        <w:jc w:val="both"/>
      </w:pPr>
      <w:r>
        <w:rPr>
          <w:rFonts w:ascii="Calibri" w:hAnsi="Calibri" w:cs="Calibri"/>
        </w:rPr>
        <w:t xml:space="preserve">En esta figura, se tiene como fin que un usuario a </w:t>
      </w:r>
      <w:proofErr w:type="spellStart"/>
      <w:r>
        <w:rPr>
          <w:rFonts w:ascii="Calibri" w:hAnsi="Calibri" w:cs="Calibri"/>
        </w:rPr>
        <w:t>través</w:t>
      </w:r>
      <w:proofErr w:type="spellEnd"/>
      <w:r>
        <w:rPr>
          <w:rFonts w:ascii="Calibri" w:hAnsi="Calibri" w:cs="Calibri"/>
        </w:rPr>
        <w:t xml:space="preserve"> de una </w:t>
      </w:r>
      <w:proofErr w:type="spellStart"/>
      <w:r>
        <w:rPr>
          <w:rFonts w:ascii="Calibri" w:hAnsi="Calibri" w:cs="Calibri"/>
        </w:rPr>
        <w:t>aplicación</w:t>
      </w:r>
      <w:proofErr w:type="spellEnd"/>
      <w:r>
        <w:rPr>
          <w:rFonts w:ascii="Calibri" w:hAnsi="Calibri" w:cs="Calibri"/>
        </w:rPr>
        <w:t xml:space="preserve"> web, solicita </w:t>
      </w:r>
      <w:proofErr w:type="spellStart"/>
      <w:r>
        <w:rPr>
          <w:rFonts w:ascii="Calibri" w:hAnsi="Calibri" w:cs="Calibri"/>
        </w:rPr>
        <w:t>información</w:t>
      </w:r>
      <w:proofErr w:type="spellEnd"/>
      <w:r>
        <w:rPr>
          <w:rFonts w:ascii="Calibri" w:hAnsi="Calibri" w:cs="Calibri"/>
        </w:rPr>
        <w:t xml:space="preserve"> sobre un viaje que desea realizar haciendo una </w:t>
      </w:r>
      <w:proofErr w:type="spellStart"/>
      <w:r>
        <w:rPr>
          <w:rFonts w:ascii="Calibri" w:hAnsi="Calibri" w:cs="Calibri"/>
        </w:rPr>
        <w:t>petición</w:t>
      </w:r>
      <w:proofErr w:type="spellEnd"/>
      <w:r>
        <w:rPr>
          <w:rFonts w:ascii="Calibri" w:hAnsi="Calibri" w:cs="Calibri"/>
        </w:rPr>
        <w:t xml:space="preserve"> a una agencia de viajes que ofrece sus servicios a </w:t>
      </w:r>
      <w:proofErr w:type="spellStart"/>
      <w:r>
        <w:rPr>
          <w:rFonts w:ascii="Calibri" w:hAnsi="Calibri" w:cs="Calibri"/>
        </w:rPr>
        <w:t>través</w:t>
      </w:r>
      <w:proofErr w:type="spellEnd"/>
      <w:r>
        <w:rPr>
          <w:rFonts w:ascii="Calibri" w:hAnsi="Calibri" w:cs="Calibri"/>
        </w:rPr>
        <w:t xml:space="preserve"> de Internet. </w:t>
      </w:r>
    </w:p>
    <w:p w14:paraId="6B527733" w14:textId="77777777" w:rsidR="001272AF" w:rsidRDefault="001272AF" w:rsidP="001272AF">
      <w:pPr>
        <w:pStyle w:val="NormalWeb"/>
        <w:jc w:val="both"/>
      </w:pPr>
      <w:r>
        <w:rPr>
          <w:rFonts w:ascii="Calibri" w:hAnsi="Calibri" w:cs="Calibri"/>
        </w:rPr>
        <w:t xml:space="preserve">La agencia de viajes </w:t>
      </w:r>
      <w:proofErr w:type="spellStart"/>
      <w:r>
        <w:rPr>
          <w:rFonts w:ascii="Calibri" w:hAnsi="Calibri" w:cs="Calibri"/>
        </w:rPr>
        <w:t>actúa</w:t>
      </w:r>
      <w:proofErr w:type="spellEnd"/>
      <w:r>
        <w:rPr>
          <w:rFonts w:ascii="Calibri" w:hAnsi="Calibri" w:cs="Calibri"/>
        </w:rPr>
        <w:t xml:space="preserve"> como un actor intermediario o cliente de otros Servicios Web dado que </w:t>
      </w:r>
      <w:proofErr w:type="spellStart"/>
      <w:r>
        <w:rPr>
          <w:rFonts w:ascii="Calibri" w:hAnsi="Calibri" w:cs="Calibri"/>
        </w:rPr>
        <w:t>además</w:t>
      </w:r>
      <w:proofErr w:type="spellEnd"/>
      <w:r>
        <w:rPr>
          <w:rFonts w:ascii="Calibri" w:hAnsi="Calibri" w:cs="Calibri"/>
        </w:rPr>
        <w:t xml:space="preserve"> de ofrecer a su cliente (usuario) la </w:t>
      </w:r>
      <w:proofErr w:type="spellStart"/>
      <w:r>
        <w:rPr>
          <w:rFonts w:ascii="Calibri" w:hAnsi="Calibri" w:cs="Calibri"/>
        </w:rPr>
        <w:t>información</w:t>
      </w:r>
      <w:proofErr w:type="spellEnd"/>
      <w:r>
        <w:rPr>
          <w:rFonts w:ascii="Calibri" w:hAnsi="Calibri" w:cs="Calibri"/>
        </w:rPr>
        <w:t xml:space="preserve"> requerida, solicita a su vez </w:t>
      </w:r>
      <w:proofErr w:type="spellStart"/>
      <w:r>
        <w:rPr>
          <w:rFonts w:ascii="Calibri" w:hAnsi="Calibri" w:cs="Calibri"/>
        </w:rPr>
        <w:t>información</w:t>
      </w:r>
      <w:proofErr w:type="spellEnd"/>
      <w:r>
        <w:rPr>
          <w:rFonts w:ascii="Calibri" w:hAnsi="Calibri" w:cs="Calibri"/>
        </w:rPr>
        <w:t xml:space="preserve"> a otros recursos (otros Servicios Web) en </w:t>
      </w:r>
      <w:proofErr w:type="spellStart"/>
      <w:r>
        <w:rPr>
          <w:rFonts w:ascii="Calibri" w:hAnsi="Calibri" w:cs="Calibri"/>
        </w:rPr>
        <w:t>relación</w:t>
      </w:r>
      <w:proofErr w:type="spellEnd"/>
      <w:r>
        <w:rPr>
          <w:rFonts w:ascii="Calibri" w:hAnsi="Calibri" w:cs="Calibri"/>
        </w:rPr>
        <w:t xml:space="preserve"> con el hotel y la </w:t>
      </w:r>
      <w:proofErr w:type="spellStart"/>
      <w:r>
        <w:rPr>
          <w:rFonts w:ascii="Calibri" w:hAnsi="Calibri" w:cs="Calibri"/>
        </w:rPr>
        <w:t>línea</w:t>
      </w:r>
      <w:proofErr w:type="spellEnd"/>
      <w:r>
        <w:rPr>
          <w:rFonts w:ascii="Calibri" w:hAnsi="Calibri" w:cs="Calibri"/>
        </w:rPr>
        <w:t xml:space="preserve"> </w:t>
      </w:r>
      <w:proofErr w:type="spellStart"/>
      <w:r>
        <w:rPr>
          <w:rFonts w:ascii="Calibri" w:hAnsi="Calibri" w:cs="Calibri"/>
        </w:rPr>
        <w:t>aérea</w:t>
      </w:r>
      <w:proofErr w:type="spellEnd"/>
      <w:r>
        <w:rPr>
          <w:rFonts w:ascii="Calibri" w:hAnsi="Calibri" w:cs="Calibri"/>
        </w:rPr>
        <w:t xml:space="preserve">. </w:t>
      </w:r>
    </w:p>
    <w:p w14:paraId="55B3E293" w14:textId="77777777" w:rsidR="001272AF" w:rsidRDefault="001272AF" w:rsidP="001272AF">
      <w:pPr>
        <w:pStyle w:val="NormalWeb"/>
        <w:jc w:val="both"/>
      </w:pPr>
      <w:r>
        <w:rPr>
          <w:rFonts w:ascii="Calibri" w:hAnsi="Calibri" w:cs="Calibri"/>
        </w:rPr>
        <w:t xml:space="preserve">Finalmente, el usuario realizará el pago del viaje a </w:t>
      </w:r>
      <w:proofErr w:type="spellStart"/>
      <w:r>
        <w:rPr>
          <w:rFonts w:ascii="Calibri" w:hAnsi="Calibri" w:cs="Calibri"/>
        </w:rPr>
        <w:t>través</w:t>
      </w:r>
      <w:proofErr w:type="spellEnd"/>
      <w:r>
        <w:rPr>
          <w:rFonts w:ascii="Calibri" w:hAnsi="Calibri" w:cs="Calibri"/>
        </w:rPr>
        <w:t xml:space="preserve"> de la agencia de viajes que </w:t>
      </w:r>
      <w:proofErr w:type="spellStart"/>
      <w:r>
        <w:rPr>
          <w:rFonts w:ascii="Calibri" w:hAnsi="Calibri" w:cs="Calibri"/>
        </w:rPr>
        <w:t>servira</w:t>
      </w:r>
      <w:proofErr w:type="spellEnd"/>
      <w:r>
        <w:rPr>
          <w:rFonts w:ascii="Calibri" w:hAnsi="Calibri" w:cs="Calibri"/>
        </w:rPr>
        <w:t xml:space="preserve">́ de intermediario entre el usuario y el servicio Web que gestionará el pago. </w:t>
      </w:r>
    </w:p>
    <w:p w14:paraId="50F9DEF4" w14:textId="7D3C1EBA" w:rsidR="001272AF" w:rsidRDefault="001272AF" w:rsidP="00B007BE">
      <w:pPr>
        <w:pStyle w:val="NormalWeb"/>
        <w:jc w:val="both"/>
      </w:pPr>
      <w:r>
        <w:rPr>
          <w:rFonts w:ascii="Calibri" w:hAnsi="Calibri" w:cs="Calibri"/>
        </w:rPr>
        <w:t xml:space="preserve">En todo este proceso de </w:t>
      </w:r>
      <w:proofErr w:type="spellStart"/>
      <w:r>
        <w:rPr>
          <w:rFonts w:ascii="Calibri" w:hAnsi="Calibri" w:cs="Calibri"/>
        </w:rPr>
        <w:t>interacción</w:t>
      </w:r>
      <w:proofErr w:type="spellEnd"/>
      <w:r>
        <w:rPr>
          <w:rFonts w:ascii="Calibri" w:hAnsi="Calibri" w:cs="Calibri"/>
        </w:rPr>
        <w:t xml:space="preserve"> intervienen una serie de </w:t>
      </w:r>
      <w:proofErr w:type="spellStart"/>
      <w:r>
        <w:rPr>
          <w:rFonts w:ascii="Calibri" w:hAnsi="Calibri" w:cs="Calibri"/>
        </w:rPr>
        <w:t>tecnologías</w:t>
      </w:r>
      <w:proofErr w:type="spellEnd"/>
      <w:r>
        <w:rPr>
          <w:rFonts w:ascii="Calibri" w:hAnsi="Calibri" w:cs="Calibri"/>
        </w:rPr>
        <w:t xml:space="preserve"> que hacen posible esta </w:t>
      </w:r>
      <w:proofErr w:type="spellStart"/>
      <w:r>
        <w:rPr>
          <w:rFonts w:ascii="Calibri" w:hAnsi="Calibri" w:cs="Calibri"/>
        </w:rPr>
        <w:t>comunicación</w:t>
      </w:r>
      <w:proofErr w:type="spellEnd"/>
      <w:r>
        <w:rPr>
          <w:rFonts w:ascii="Calibri" w:hAnsi="Calibri" w:cs="Calibri"/>
        </w:rPr>
        <w:t xml:space="preserve">. Por un lado, interviene el </w:t>
      </w:r>
      <w:proofErr w:type="spellStart"/>
      <w:r>
        <w:rPr>
          <w:rFonts w:ascii="Calibri" w:hAnsi="Calibri" w:cs="Calibri"/>
        </w:rPr>
        <w:t>estándar</w:t>
      </w:r>
      <w:proofErr w:type="spellEnd"/>
      <w:r>
        <w:rPr>
          <w:rFonts w:ascii="Calibri" w:hAnsi="Calibri" w:cs="Calibri"/>
        </w:rPr>
        <w:t xml:space="preserve"> SOAP (Protocolo Simple de Acceso a Objetos), el cual es un protocolo basado en XML</w:t>
      </w:r>
      <w:bookmarkStart w:id="0" w:name="_GoBack"/>
      <w:bookmarkEnd w:id="0"/>
      <w:r>
        <w:rPr>
          <w:rFonts w:ascii="Calibri" w:hAnsi="Calibri" w:cs="Calibri"/>
        </w:rPr>
        <w:t xml:space="preserve">, que permite la </w:t>
      </w:r>
      <w:proofErr w:type="spellStart"/>
      <w:r>
        <w:rPr>
          <w:rFonts w:ascii="Calibri" w:hAnsi="Calibri" w:cs="Calibri"/>
        </w:rPr>
        <w:t>interacción</w:t>
      </w:r>
      <w:proofErr w:type="spellEnd"/>
      <w:r>
        <w:rPr>
          <w:rFonts w:ascii="Calibri" w:hAnsi="Calibri" w:cs="Calibri"/>
        </w:rPr>
        <w:t xml:space="preserve"> entre varios dispositivos y que tiene la capacidad de transmitir </w:t>
      </w:r>
      <w:proofErr w:type="spellStart"/>
      <w:r>
        <w:rPr>
          <w:rFonts w:ascii="Calibri" w:hAnsi="Calibri" w:cs="Calibri"/>
        </w:rPr>
        <w:t>información</w:t>
      </w:r>
      <w:proofErr w:type="spellEnd"/>
      <w:r>
        <w:rPr>
          <w:rFonts w:ascii="Calibri" w:hAnsi="Calibri" w:cs="Calibri"/>
        </w:rPr>
        <w:t xml:space="preserve"> compleja. Por otra parte, intervienen los datos o flujo de </w:t>
      </w:r>
      <w:proofErr w:type="spellStart"/>
      <w:r>
        <w:rPr>
          <w:rFonts w:ascii="Calibri" w:hAnsi="Calibri" w:cs="Calibri"/>
        </w:rPr>
        <w:t>información</w:t>
      </w:r>
      <w:proofErr w:type="spellEnd"/>
      <w:r>
        <w:rPr>
          <w:rFonts w:ascii="Calibri" w:hAnsi="Calibri" w:cs="Calibri"/>
        </w:rPr>
        <w:t xml:space="preserve"> que pueden ser transmitidos a </w:t>
      </w:r>
      <w:proofErr w:type="spellStart"/>
      <w:r>
        <w:rPr>
          <w:rFonts w:ascii="Calibri" w:hAnsi="Calibri" w:cs="Calibri"/>
        </w:rPr>
        <w:t>través</w:t>
      </w:r>
      <w:proofErr w:type="spellEnd"/>
      <w:r>
        <w:rPr>
          <w:rFonts w:ascii="Calibri" w:hAnsi="Calibri" w:cs="Calibri"/>
        </w:rPr>
        <w:t xml:space="preserve"> de protocolos de </w:t>
      </w:r>
      <w:proofErr w:type="spellStart"/>
      <w:r>
        <w:rPr>
          <w:rFonts w:ascii="Calibri" w:hAnsi="Calibri" w:cs="Calibri"/>
        </w:rPr>
        <w:t>comunicación</w:t>
      </w:r>
      <w:proofErr w:type="spellEnd"/>
      <w:r>
        <w:rPr>
          <w:rFonts w:ascii="Calibri" w:hAnsi="Calibri" w:cs="Calibri"/>
        </w:rPr>
        <w:t xml:space="preserve"> como HTTP, SMTP, entre otros. </w:t>
      </w:r>
    </w:p>
    <w:p w14:paraId="1CEB08EA" w14:textId="77777777" w:rsidR="001272AF" w:rsidRDefault="001272AF" w:rsidP="00B007BE">
      <w:pPr>
        <w:pStyle w:val="NormalWeb"/>
        <w:jc w:val="both"/>
      </w:pPr>
      <w:proofErr w:type="spellStart"/>
      <w:r>
        <w:rPr>
          <w:rFonts w:ascii="Calibri" w:hAnsi="Calibri" w:cs="Calibri"/>
        </w:rPr>
        <w:t>También</w:t>
      </w:r>
      <w:proofErr w:type="spellEnd"/>
      <w:r>
        <w:rPr>
          <w:rFonts w:ascii="Calibri" w:hAnsi="Calibri" w:cs="Calibri"/>
        </w:rPr>
        <w:t xml:space="preserve"> importante en esta </w:t>
      </w:r>
      <w:proofErr w:type="spellStart"/>
      <w:r>
        <w:rPr>
          <w:rFonts w:ascii="Calibri" w:hAnsi="Calibri" w:cs="Calibri"/>
        </w:rPr>
        <w:t>interacción</w:t>
      </w:r>
      <w:proofErr w:type="spellEnd"/>
      <w:r>
        <w:rPr>
          <w:rFonts w:ascii="Calibri" w:hAnsi="Calibri" w:cs="Calibri"/>
        </w:rPr>
        <w:t xml:space="preserve">, es el SOAP cuyo fin </w:t>
      </w:r>
      <w:proofErr w:type="spellStart"/>
      <w:r>
        <w:rPr>
          <w:rFonts w:ascii="Calibri" w:hAnsi="Calibri" w:cs="Calibri"/>
        </w:rPr>
        <w:t>sera</w:t>
      </w:r>
      <w:proofErr w:type="spellEnd"/>
      <w:r>
        <w:rPr>
          <w:rFonts w:ascii="Calibri" w:hAnsi="Calibri" w:cs="Calibri"/>
        </w:rPr>
        <w:t xml:space="preserve">́ especificar el formato de los mensajes, compuesto por una directiva </w:t>
      </w:r>
      <w:proofErr w:type="spellStart"/>
      <w:r>
        <w:rPr>
          <w:rFonts w:ascii="Calibri,Bold" w:hAnsi="Calibri,Bold"/>
        </w:rPr>
        <w:t>envelope</w:t>
      </w:r>
      <w:proofErr w:type="spellEnd"/>
      <w:r>
        <w:rPr>
          <w:rFonts w:ascii="Calibri" w:hAnsi="Calibri" w:cs="Calibri"/>
        </w:rPr>
        <w:t xml:space="preserve">, cuya estructura está formada por los elementos: </w:t>
      </w:r>
      <w:proofErr w:type="spellStart"/>
      <w:r>
        <w:rPr>
          <w:rFonts w:ascii="Calibri,Bold" w:hAnsi="Calibri,Bold"/>
        </w:rPr>
        <w:t>header</w:t>
      </w:r>
      <w:proofErr w:type="spellEnd"/>
      <w:r>
        <w:rPr>
          <w:rFonts w:ascii="Calibri,Bold" w:hAnsi="Calibri,Bold"/>
        </w:rPr>
        <w:t xml:space="preserve"> </w:t>
      </w:r>
      <w:r>
        <w:rPr>
          <w:rFonts w:ascii="Calibri" w:hAnsi="Calibri" w:cs="Calibri"/>
        </w:rPr>
        <w:t xml:space="preserve">(cabecera) y </w:t>
      </w:r>
      <w:proofErr w:type="spellStart"/>
      <w:r>
        <w:rPr>
          <w:rFonts w:ascii="Calibri,Bold" w:hAnsi="Calibri,Bold"/>
        </w:rPr>
        <w:t>body</w:t>
      </w:r>
      <w:proofErr w:type="spellEnd"/>
      <w:r>
        <w:rPr>
          <w:rFonts w:ascii="Calibri,Bold" w:hAnsi="Calibri,Bold"/>
        </w:rPr>
        <w:t xml:space="preserve"> </w:t>
      </w:r>
      <w:r>
        <w:rPr>
          <w:rFonts w:ascii="Calibri" w:hAnsi="Calibri" w:cs="Calibri"/>
        </w:rPr>
        <w:t xml:space="preserve">(cuerpo). </w:t>
      </w:r>
    </w:p>
    <w:p w14:paraId="7FC1BD6A" w14:textId="77777777" w:rsidR="001272AF" w:rsidRDefault="001272AF" w:rsidP="00B007BE">
      <w:pPr>
        <w:pStyle w:val="NormalWeb"/>
        <w:jc w:val="both"/>
      </w:pPr>
      <w:r>
        <w:rPr>
          <w:rFonts w:ascii="Calibri" w:hAnsi="Calibri" w:cs="Calibri"/>
        </w:rPr>
        <w:t xml:space="preserve">Por otro lado, para optimizar el rendimiento de las aplicaciones basadas en Servicios Web, existen otras </w:t>
      </w:r>
      <w:proofErr w:type="spellStart"/>
      <w:r>
        <w:rPr>
          <w:rFonts w:ascii="Calibri" w:hAnsi="Calibri" w:cs="Calibri"/>
        </w:rPr>
        <w:t>tecnologías</w:t>
      </w:r>
      <w:proofErr w:type="spellEnd"/>
      <w:r>
        <w:rPr>
          <w:rFonts w:ascii="Calibri" w:hAnsi="Calibri" w:cs="Calibri"/>
        </w:rPr>
        <w:t xml:space="preserve"> complementarias a SOAP, que agilizan el </w:t>
      </w:r>
      <w:proofErr w:type="spellStart"/>
      <w:r>
        <w:rPr>
          <w:rFonts w:ascii="Calibri" w:hAnsi="Calibri" w:cs="Calibri"/>
        </w:rPr>
        <w:t>envío</w:t>
      </w:r>
      <w:proofErr w:type="spellEnd"/>
      <w:r>
        <w:rPr>
          <w:rFonts w:ascii="Calibri" w:hAnsi="Calibri" w:cs="Calibri"/>
        </w:rPr>
        <w:t xml:space="preserve"> de los mensajes (MTOM - Mecanismo de </w:t>
      </w:r>
      <w:proofErr w:type="spellStart"/>
      <w:r>
        <w:rPr>
          <w:rFonts w:ascii="Calibri" w:hAnsi="Calibri" w:cs="Calibri"/>
        </w:rPr>
        <w:t>Optimización</w:t>
      </w:r>
      <w:proofErr w:type="spellEnd"/>
      <w:r>
        <w:rPr>
          <w:rFonts w:ascii="Calibri" w:hAnsi="Calibri" w:cs="Calibri"/>
        </w:rPr>
        <w:t xml:space="preserve"> de </w:t>
      </w:r>
      <w:proofErr w:type="spellStart"/>
      <w:r>
        <w:rPr>
          <w:rFonts w:ascii="Calibri" w:hAnsi="Calibri" w:cs="Calibri"/>
        </w:rPr>
        <w:t>Transmisión</w:t>
      </w:r>
      <w:proofErr w:type="spellEnd"/>
      <w:r>
        <w:rPr>
          <w:rFonts w:ascii="Calibri" w:hAnsi="Calibri" w:cs="Calibri"/>
        </w:rPr>
        <w:t xml:space="preserve"> de Mensajes para SOAP) y los recursos que se transmiten en esos mensajes (SOAP-RRSHB - Bloque de Cabecera SOAP de </w:t>
      </w:r>
      <w:proofErr w:type="spellStart"/>
      <w:r>
        <w:rPr>
          <w:rFonts w:ascii="Calibri" w:hAnsi="Calibri" w:cs="Calibri"/>
        </w:rPr>
        <w:t>Representación</w:t>
      </w:r>
      <w:proofErr w:type="spellEnd"/>
      <w:r>
        <w:rPr>
          <w:rFonts w:ascii="Calibri" w:hAnsi="Calibri" w:cs="Calibri"/>
        </w:rPr>
        <w:t xml:space="preserve"> de Recursos). </w:t>
      </w:r>
    </w:p>
    <w:p w14:paraId="468C857E" w14:textId="77777777" w:rsidR="001272AF" w:rsidRDefault="001272AF" w:rsidP="00B007BE">
      <w:pPr>
        <w:pStyle w:val="NormalWeb"/>
        <w:jc w:val="both"/>
      </w:pPr>
      <w:r>
        <w:rPr>
          <w:rFonts w:ascii="Calibri" w:hAnsi="Calibri" w:cs="Calibri"/>
        </w:rPr>
        <w:t xml:space="preserve">Otro elemento relevante en esta </w:t>
      </w:r>
      <w:proofErr w:type="spellStart"/>
      <w:r>
        <w:rPr>
          <w:rFonts w:ascii="Calibri" w:hAnsi="Calibri" w:cs="Calibri"/>
        </w:rPr>
        <w:t>interacción</w:t>
      </w:r>
      <w:proofErr w:type="spellEnd"/>
      <w:r>
        <w:rPr>
          <w:rFonts w:ascii="Calibri" w:hAnsi="Calibri" w:cs="Calibri"/>
        </w:rPr>
        <w:t xml:space="preserve">, es el WSDL (Lenguaje de </w:t>
      </w:r>
      <w:proofErr w:type="spellStart"/>
      <w:r>
        <w:rPr>
          <w:rFonts w:ascii="Calibri" w:hAnsi="Calibri" w:cs="Calibri"/>
        </w:rPr>
        <w:t>Descripción</w:t>
      </w:r>
      <w:proofErr w:type="spellEnd"/>
      <w:r>
        <w:rPr>
          <w:rFonts w:ascii="Calibri" w:hAnsi="Calibri" w:cs="Calibri"/>
        </w:rPr>
        <w:t xml:space="preserve"> de Servicios Web), el cual permite que un servicio y un cliente establezcan un acuerdo en lo que se refiere a los detalles de transporte de mensajes y su contenido (por ejemplo sintaxis y los mecanismos de intercambio de mensajes), a </w:t>
      </w:r>
      <w:proofErr w:type="spellStart"/>
      <w:r>
        <w:rPr>
          <w:rFonts w:ascii="Calibri" w:hAnsi="Calibri" w:cs="Calibri"/>
        </w:rPr>
        <w:t>través</w:t>
      </w:r>
      <w:proofErr w:type="spellEnd"/>
      <w:r>
        <w:rPr>
          <w:rFonts w:ascii="Calibri" w:hAnsi="Calibri" w:cs="Calibri"/>
        </w:rPr>
        <w:t xml:space="preserve"> de un documento procesable por dispositivos, este acuerdo representa una especie de contrato entre el que expone el servicio y el que solicita consume el servicio. </w:t>
      </w:r>
    </w:p>
    <w:p w14:paraId="17EA0187" w14:textId="6C6DA64B" w:rsidR="001272AF" w:rsidRDefault="001272AF" w:rsidP="00B007BE">
      <w:pPr>
        <w:pStyle w:val="NormalWeb"/>
        <w:jc w:val="both"/>
        <w:rPr>
          <w:rFonts w:ascii="Calibri" w:hAnsi="Calibri" w:cs="Calibri"/>
        </w:rPr>
      </w:pPr>
      <w:r>
        <w:rPr>
          <w:rFonts w:ascii="Calibri" w:hAnsi="Calibri" w:cs="Calibri"/>
        </w:rPr>
        <w:t xml:space="preserve">Para hacer frente a la complejidad de los procesos de </w:t>
      </w:r>
      <w:proofErr w:type="spellStart"/>
      <w:r>
        <w:rPr>
          <w:rFonts w:ascii="Calibri" w:hAnsi="Calibri" w:cs="Calibri"/>
        </w:rPr>
        <w:t>interacción</w:t>
      </w:r>
      <w:proofErr w:type="spellEnd"/>
      <w:r>
        <w:rPr>
          <w:rFonts w:ascii="Calibri" w:hAnsi="Calibri" w:cs="Calibri"/>
        </w:rPr>
        <w:t xml:space="preserve"> de las grandes aplicaciones empresariales, surge una </w:t>
      </w:r>
      <w:proofErr w:type="spellStart"/>
      <w:r>
        <w:rPr>
          <w:rFonts w:ascii="Calibri" w:hAnsi="Calibri" w:cs="Calibri"/>
        </w:rPr>
        <w:t>tecnología</w:t>
      </w:r>
      <w:proofErr w:type="spellEnd"/>
      <w:r>
        <w:rPr>
          <w:rFonts w:ascii="Calibri" w:hAnsi="Calibri" w:cs="Calibri"/>
        </w:rPr>
        <w:t xml:space="preserve"> que permite enriquecer las descripciones de las operaciones que realizan sus servicios mediante anotaciones </w:t>
      </w:r>
      <w:proofErr w:type="spellStart"/>
      <w:r>
        <w:rPr>
          <w:rFonts w:ascii="Calibri" w:hAnsi="Calibri" w:cs="Calibri"/>
        </w:rPr>
        <w:t>semánticas</w:t>
      </w:r>
      <w:proofErr w:type="spellEnd"/>
      <w:r>
        <w:rPr>
          <w:rFonts w:ascii="Calibri" w:hAnsi="Calibri" w:cs="Calibri"/>
        </w:rPr>
        <w:t xml:space="preserve"> y con directivas que definen el comportamiento, esto se logra mediante la </w:t>
      </w:r>
      <w:proofErr w:type="spellStart"/>
      <w:r>
        <w:rPr>
          <w:rFonts w:ascii="Calibri" w:hAnsi="Calibri" w:cs="Calibri"/>
        </w:rPr>
        <w:t>composición</w:t>
      </w:r>
      <w:proofErr w:type="spellEnd"/>
      <w:r>
        <w:rPr>
          <w:rFonts w:ascii="Calibri" w:hAnsi="Calibri" w:cs="Calibri"/>
        </w:rPr>
        <w:t xml:space="preserve"> de varios Servicios Web individuales, lo que se conoce como </w:t>
      </w:r>
      <w:proofErr w:type="spellStart"/>
      <w:r>
        <w:rPr>
          <w:rFonts w:ascii="Calibri" w:hAnsi="Calibri" w:cs="Calibri"/>
        </w:rPr>
        <w:t>coreografía</w:t>
      </w:r>
      <w:proofErr w:type="spellEnd"/>
      <w:r>
        <w:rPr>
          <w:rFonts w:ascii="Calibri" w:hAnsi="Calibri" w:cs="Calibri"/>
        </w:rPr>
        <w:t xml:space="preserve">. </w:t>
      </w:r>
    </w:p>
    <w:p w14:paraId="45918C46" w14:textId="7BBF2B2C" w:rsidR="00BF483A" w:rsidRDefault="00BF483A" w:rsidP="00B007BE">
      <w:pPr>
        <w:pStyle w:val="NormalWeb"/>
        <w:jc w:val="both"/>
        <w:rPr>
          <w:rFonts w:ascii="Calibri" w:hAnsi="Calibri" w:cs="Calibri"/>
        </w:rPr>
      </w:pPr>
    </w:p>
    <w:p w14:paraId="3B941302" w14:textId="77777777" w:rsidR="00BF483A" w:rsidRPr="00C546B2" w:rsidRDefault="00BF483A" w:rsidP="00F056AE">
      <w:pPr>
        <w:widowControl w:val="0"/>
        <w:numPr>
          <w:ilvl w:val="0"/>
          <w:numId w:val="18"/>
        </w:numPr>
        <w:pBdr>
          <w:top w:val="single" w:sz="4" w:space="1" w:color="auto"/>
          <w:left w:val="single" w:sz="4" w:space="4" w:color="auto"/>
          <w:bottom w:val="single" w:sz="4" w:space="1" w:color="auto"/>
          <w:right w:val="single" w:sz="4" w:space="4" w:color="auto"/>
        </w:pBdr>
        <w:shd w:val="clear" w:color="auto" w:fill="D9E2F3" w:themeFill="accent5" w:themeFillTint="33"/>
        <w:tabs>
          <w:tab w:val="left" w:pos="220"/>
          <w:tab w:val="left" w:pos="720"/>
        </w:tabs>
        <w:autoSpaceDE w:val="0"/>
        <w:autoSpaceDN w:val="0"/>
        <w:adjustRightInd w:val="0"/>
        <w:jc w:val="both"/>
        <w:rPr>
          <w:rFonts w:cstheme="minorHAnsi"/>
          <w:lang w:val="es-ES_tradnl"/>
        </w:rPr>
      </w:pPr>
      <w:r w:rsidRPr="00C546B2">
        <w:rPr>
          <w:rFonts w:cstheme="minorHAnsi"/>
          <w:lang w:val="es-ES_tradnl"/>
        </w:rPr>
        <w:lastRenderedPageBreak/>
        <w:t xml:space="preserve">El </w:t>
      </w:r>
      <w:proofErr w:type="spellStart"/>
      <w:r w:rsidRPr="00C546B2">
        <w:rPr>
          <w:rFonts w:cstheme="minorHAnsi"/>
          <w:color w:val="760002"/>
          <w:lang w:val="es-ES_tradnl"/>
        </w:rPr>
        <w:t>Service</w:t>
      </w:r>
      <w:proofErr w:type="spellEnd"/>
      <w:r w:rsidRPr="00C546B2">
        <w:rPr>
          <w:rFonts w:cstheme="minorHAnsi"/>
          <w:color w:val="760002"/>
          <w:lang w:val="es-ES_tradnl"/>
        </w:rPr>
        <w:t xml:space="preserve"> </w:t>
      </w:r>
      <w:proofErr w:type="spellStart"/>
      <w:r w:rsidRPr="00C546B2">
        <w:rPr>
          <w:rFonts w:cstheme="minorHAnsi"/>
          <w:color w:val="760002"/>
          <w:lang w:val="es-ES_tradnl"/>
        </w:rPr>
        <w:t>Provider</w:t>
      </w:r>
      <w:proofErr w:type="spellEnd"/>
      <w:r w:rsidRPr="00C546B2">
        <w:rPr>
          <w:rFonts w:cstheme="minorHAnsi"/>
          <w:lang w:val="es-ES_tradnl"/>
        </w:rPr>
        <w:t xml:space="preserve"> genera el </w:t>
      </w:r>
      <w:r w:rsidRPr="00C546B2">
        <w:rPr>
          <w:rFonts w:cstheme="minorHAnsi"/>
          <w:color w:val="760002"/>
          <w:lang w:val="es-ES_tradnl"/>
        </w:rPr>
        <w:t>WSDL</w:t>
      </w:r>
      <w:r w:rsidRPr="00C546B2">
        <w:rPr>
          <w:rFonts w:cstheme="minorHAnsi"/>
          <w:lang w:val="es-ES_tradnl"/>
        </w:rPr>
        <w:t xml:space="preserve"> describiendo el Web </w:t>
      </w:r>
      <w:proofErr w:type="spellStart"/>
      <w:r w:rsidRPr="00C546B2">
        <w:rPr>
          <w:rFonts w:cstheme="minorHAnsi"/>
          <w:lang w:val="es-ES_tradnl"/>
        </w:rPr>
        <w:t>Service</w:t>
      </w:r>
      <w:proofErr w:type="spellEnd"/>
      <w:r w:rsidRPr="00C546B2">
        <w:rPr>
          <w:rFonts w:cstheme="minorHAnsi"/>
          <w:lang w:val="es-ES_tradnl"/>
        </w:rPr>
        <w:t xml:space="preserve"> y registra el WSDL en el directorio </w:t>
      </w:r>
      <w:r w:rsidRPr="00C546B2">
        <w:rPr>
          <w:rFonts w:cstheme="minorHAnsi"/>
          <w:color w:val="760002"/>
          <w:lang w:val="es-ES_tradnl"/>
        </w:rPr>
        <w:t>UDDI</w:t>
      </w:r>
      <w:r w:rsidRPr="00C546B2">
        <w:rPr>
          <w:rFonts w:cstheme="minorHAnsi"/>
          <w:lang w:val="es-ES_tradnl"/>
        </w:rPr>
        <w:t xml:space="preserve"> o </w:t>
      </w:r>
      <w:proofErr w:type="spellStart"/>
      <w:r w:rsidRPr="00C546B2">
        <w:rPr>
          <w:rFonts w:cstheme="minorHAnsi"/>
          <w:lang w:val="es-ES_tradnl"/>
        </w:rPr>
        <w:t>Service</w:t>
      </w:r>
      <w:proofErr w:type="spellEnd"/>
      <w:r w:rsidRPr="00C546B2">
        <w:rPr>
          <w:rFonts w:cstheme="minorHAnsi"/>
          <w:lang w:val="es-ES_tradnl"/>
        </w:rPr>
        <w:t xml:space="preserve"> </w:t>
      </w:r>
      <w:proofErr w:type="spellStart"/>
      <w:r w:rsidRPr="00C546B2">
        <w:rPr>
          <w:rFonts w:cstheme="minorHAnsi"/>
          <w:lang w:val="es-ES_tradnl"/>
        </w:rPr>
        <w:t>Registry</w:t>
      </w:r>
      <w:proofErr w:type="spellEnd"/>
      <w:r w:rsidRPr="00C546B2">
        <w:rPr>
          <w:rFonts w:cstheme="minorHAnsi"/>
          <w:lang w:val="es-ES_tradnl"/>
        </w:rPr>
        <w:t>.</w:t>
      </w:r>
    </w:p>
    <w:p w14:paraId="3AAA0DDE" w14:textId="77777777" w:rsidR="00BF483A" w:rsidRPr="00C546B2" w:rsidRDefault="00BF483A" w:rsidP="00F056AE">
      <w:pPr>
        <w:widowControl w:val="0"/>
        <w:numPr>
          <w:ilvl w:val="0"/>
          <w:numId w:val="18"/>
        </w:numPr>
        <w:pBdr>
          <w:top w:val="single" w:sz="4" w:space="1" w:color="auto"/>
          <w:left w:val="single" w:sz="4" w:space="4" w:color="auto"/>
          <w:bottom w:val="single" w:sz="4" w:space="1" w:color="auto"/>
          <w:right w:val="single" w:sz="4" w:space="4" w:color="auto"/>
        </w:pBdr>
        <w:shd w:val="clear" w:color="auto" w:fill="D9E2F3" w:themeFill="accent5" w:themeFillTint="33"/>
        <w:tabs>
          <w:tab w:val="left" w:pos="220"/>
          <w:tab w:val="left" w:pos="720"/>
        </w:tabs>
        <w:autoSpaceDE w:val="0"/>
        <w:autoSpaceDN w:val="0"/>
        <w:adjustRightInd w:val="0"/>
        <w:jc w:val="both"/>
        <w:rPr>
          <w:rFonts w:cstheme="minorHAnsi"/>
          <w:lang w:val="es-ES_tradnl"/>
        </w:rPr>
      </w:pPr>
      <w:r w:rsidRPr="00C546B2">
        <w:rPr>
          <w:rFonts w:cstheme="minorHAnsi"/>
          <w:lang w:val="es-ES_tradnl"/>
        </w:rPr>
        <w:t xml:space="preserve">El </w:t>
      </w:r>
      <w:proofErr w:type="spellStart"/>
      <w:r w:rsidRPr="00C546B2">
        <w:rPr>
          <w:rFonts w:cstheme="minorHAnsi"/>
          <w:color w:val="760002"/>
          <w:lang w:val="es-ES_tradnl"/>
        </w:rPr>
        <w:t>Service</w:t>
      </w:r>
      <w:proofErr w:type="spellEnd"/>
      <w:r w:rsidRPr="00C546B2">
        <w:rPr>
          <w:rFonts w:cstheme="minorHAnsi"/>
          <w:color w:val="760002"/>
          <w:lang w:val="es-ES_tradnl"/>
        </w:rPr>
        <w:t xml:space="preserve"> </w:t>
      </w:r>
      <w:proofErr w:type="spellStart"/>
      <w:r w:rsidRPr="00C546B2">
        <w:rPr>
          <w:rFonts w:cstheme="minorHAnsi"/>
          <w:color w:val="760002"/>
          <w:lang w:val="es-ES_tradnl"/>
        </w:rPr>
        <w:t>Requestor</w:t>
      </w:r>
      <w:proofErr w:type="spellEnd"/>
      <w:r w:rsidRPr="00C546B2">
        <w:rPr>
          <w:rFonts w:cstheme="minorHAnsi"/>
          <w:lang w:val="es-ES_tradnl"/>
        </w:rPr>
        <w:t xml:space="preserve"> o la aplicación del cliente requiere un Web </w:t>
      </w:r>
      <w:proofErr w:type="spellStart"/>
      <w:r w:rsidRPr="00C546B2">
        <w:rPr>
          <w:rFonts w:cstheme="minorHAnsi"/>
          <w:lang w:val="es-ES_tradnl"/>
        </w:rPr>
        <w:t>Service</w:t>
      </w:r>
      <w:proofErr w:type="spellEnd"/>
      <w:r w:rsidRPr="00C546B2">
        <w:rPr>
          <w:rFonts w:cstheme="minorHAnsi"/>
          <w:lang w:val="es-ES_tradnl"/>
        </w:rPr>
        <w:t xml:space="preserve"> y se pone en contacto con el UDDI para localizar el Web </w:t>
      </w:r>
      <w:proofErr w:type="spellStart"/>
      <w:r w:rsidRPr="00C546B2">
        <w:rPr>
          <w:rFonts w:cstheme="minorHAnsi"/>
          <w:lang w:val="es-ES_tradnl"/>
        </w:rPr>
        <w:t>Service</w:t>
      </w:r>
      <w:proofErr w:type="spellEnd"/>
      <w:r w:rsidRPr="00C546B2">
        <w:rPr>
          <w:rFonts w:cstheme="minorHAnsi"/>
          <w:lang w:val="es-ES_tradnl"/>
        </w:rPr>
        <w:t>.</w:t>
      </w:r>
    </w:p>
    <w:p w14:paraId="28E2C4D5" w14:textId="77777777" w:rsidR="00BF483A" w:rsidRPr="00C546B2" w:rsidRDefault="00BF483A" w:rsidP="00F056AE">
      <w:pPr>
        <w:widowControl w:val="0"/>
        <w:numPr>
          <w:ilvl w:val="0"/>
          <w:numId w:val="18"/>
        </w:numPr>
        <w:pBdr>
          <w:top w:val="single" w:sz="4" w:space="1" w:color="auto"/>
          <w:left w:val="single" w:sz="4" w:space="4" w:color="auto"/>
          <w:bottom w:val="single" w:sz="4" w:space="1" w:color="auto"/>
          <w:right w:val="single" w:sz="4" w:space="4" w:color="auto"/>
        </w:pBdr>
        <w:shd w:val="clear" w:color="auto" w:fill="D9E2F3" w:themeFill="accent5" w:themeFillTint="33"/>
        <w:tabs>
          <w:tab w:val="left" w:pos="220"/>
          <w:tab w:val="left" w:pos="720"/>
        </w:tabs>
        <w:autoSpaceDE w:val="0"/>
        <w:autoSpaceDN w:val="0"/>
        <w:adjustRightInd w:val="0"/>
        <w:jc w:val="both"/>
        <w:rPr>
          <w:rFonts w:cstheme="minorHAnsi"/>
          <w:lang w:val="es-ES_tradnl"/>
        </w:rPr>
      </w:pPr>
      <w:r w:rsidRPr="00C546B2">
        <w:rPr>
          <w:rFonts w:cstheme="minorHAnsi"/>
          <w:lang w:val="es-ES_tradnl"/>
        </w:rPr>
        <w:t xml:space="preserve">El cliente, basándose en la descripción descrita por el </w:t>
      </w:r>
      <w:r w:rsidRPr="00C546B2">
        <w:rPr>
          <w:rFonts w:cstheme="minorHAnsi"/>
          <w:color w:val="760002"/>
          <w:lang w:val="es-ES_tradnl"/>
        </w:rPr>
        <w:t>WSDL</w:t>
      </w:r>
      <w:r w:rsidRPr="00C546B2">
        <w:rPr>
          <w:rFonts w:cstheme="minorHAnsi"/>
          <w:lang w:val="es-ES_tradnl"/>
        </w:rPr>
        <w:t xml:space="preserve">, envía un </w:t>
      </w:r>
      <w:proofErr w:type="spellStart"/>
      <w:r w:rsidRPr="00C546B2">
        <w:rPr>
          <w:rFonts w:cstheme="minorHAnsi"/>
          <w:lang w:val="es-ES_tradnl"/>
        </w:rPr>
        <w:t>request</w:t>
      </w:r>
      <w:proofErr w:type="spellEnd"/>
      <w:r w:rsidRPr="00C546B2">
        <w:rPr>
          <w:rFonts w:cstheme="minorHAnsi"/>
          <w:lang w:val="es-ES_tradnl"/>
        </w:rPr>
        <w:t xml:space="preserve"> para un servicio particular al Web </w:t>
      </w:r>
      <w:proofErr w:type="spellStart"/>
      <w:r w:rsidRPr="00C546B2">
        <w:rPr>
          <w:rFonts w:cstheme="minorHAnsi"/>
          <w:lang w:val="es-ES_tradnl"/>
        </w:rPr>
        <w:t>Service</w:t>
      </w:r>
      <w:proofErr w:type="spellEnd"/>
      <w:r w:rsidRPr="00C546B2">
        <w:rPr>
          <w:rFonts w:cstheme="minorHAnsi"/>
          <w:lang w:val="es-ES_tradnl"/>
        </w:rPr>
        <w:t xml:space="preserve"> </w:t>
      </w:r>
      <w:proofErr w:type="spellStart"/>
      <w:r w:rsidRPr="00C546B2">
        <w:rPr>
          <w:rFonts w:cstheme="minorHAnsi"/>
          <w:lang w:val="es-ES_tradnl"/>
        </w:rPr>
        <w:t>Listener</w:t>
      </w:r>
      <w:proofErr w:type="spellEnd"/>
      <w:r w:rsidRPr="00C546B2">
        <w:rPr>
          <w:rFonts w:cstheme="minorHAnsi"/>
          <w:lang w:val="es-ES_tradnl"/>
        </w:rPr>
        <w:t>, que se encarga de recibir y enviar los mensajes en formato SOAP.</w:t>
      </w:r>
    </w:p>
    <w:p w14:paraId="1EA5E849" w14:textId="77777777" w:rsidR="00BF483A" w:rsidRPr="00C546B2" w:rsidRDefault="00BF483A" w:rsidP="00F056AE">
      <w:pPr>
        <w:widowControl w:val="0"/>
        <w:numPr>
          <w:ilvl w:val="0"/>
          <w:numId w:val="18"/>
        </w:numPr>
        <w:pBdr>
          <w:top w:val="single" w:sz="4" w:space="1" w:color="auto"/>
          <w:left w:val="single" w:sz="4" w:space="4" w:color="auto"/>
          <w:bottom w:val="single" w:sz="4" w:space="1" w:color="auto"/>
          <w:right w:val="single" w:sz="4" w:space="4" w:color="auto"/>
        </w:pBdr>
        <w:shd w:val="clear" w:color="auto" w:fill="D9E2F3" w:themeFill="accent5" w:themeFillTint="33"/>
        <w:tabs>
          <w:tab w:val="left" w:pos="220"/>
          <w:tab w:val="left" w:pos="720"/>
        </w:tabs>
        <w:autoSpaceDE w:val="0"/>
        <w:autoSpaceDN w:val="0"/>
        <w:adjustRightInd w:val="0"/>
        <w:jc w:val="both"/>
        <w:rPr>
          <w:rFonts w:cstheme="minorHAnsi"/>
          <w:lang w:val="es-ES_tradnl"/>
        </w:rPr>
      </w:pPr>
      <w:r w:rsidRPr="00C546B2">
        <w:rPr>
          <w:rFonts w:cstheme="minorHAnsi"/>
          <w:lang w:val="es-ES_tradnl"/>
        </w:rPr>
        <w:t xml:space="preserve">El Web </w:t>
      </w:r>
      <w:proofErr w:type="spellStart"/>
      <w:r w:rsidRPr="00C546B2">
        <w:rPr>
          <w:rFonts w:cstheme="minorHAnsi"/>
          <w:lang w:val="es-ES_tradnl"/>
        </w:rPr>
        <w:t>Service</w:t>
      </w:r>
      <w:proofErr w:type="spellEnd"/>
      <w:r w:rsidRPr="00C546B2">
        <w:rPr>
          <w:rFonts w:cstheme="minorHAnsi"/>
          <w:lang w:val="es-ES_tradnl"/>
        </w:rPr>
        <w:t xml:space="preserve"> analiza el </w:t>
      </w:r>
      <w:r w:rsidRPr="00C546B2">
        <w:rPr>
          <w:rFonts w:cstheme="minorHAnsi"/>
          <w:color w:val="760002"/>
          <w:lang w:val="es-ES_tradnl"/>
        </w:rPr>
        <w:t xml:space="preserve">mensaje SOAP del </w:t>
      </w:r>
      <w:proofErr w:type="spellStart"/>
      <w:r w:rsidRPr="00C546B2">
        <w:rPr>
          <w:rFonts w:cstheme="minorHAnsi"/>
          <w:color w:val="760002"/>
          <w:lang w:val="es-ES_tradnl"/>
        </w:rPr>
        <w:t>request</w:t>
      </w:r>
      <w:proofErr w:type="spellEnd"/>
      <w:r w:rsidRPr="00C546B2">
        <w:rPr>
          <w:rFonts w:cstheme="minorHAnsi"/>
          <w:lang w:val="es-ES_tradnl"/>
        </w:rPr>
        <w:t xml:space="preserve"> e invoca una operación particular en la aplicación para procesar el </w:t>
      </w:r>
      <w:proofErr w:type="spellStart"/>
      <w:r w:rsidRPr="00C546B2">
        <w:rPr>
          <w:rFonts w:cstheme="minorHAnsi"/>
          <w:lang w:val="es-ES_tradnl"/>
        </w:rPr>
        <w:t>request</w:t>
      </w:r>
      <w:proofErr w:type="spellEnd"/>
      <w:r w:rsidRPr="00C546B2">
        <w:rPr>
          <w:rFonts w:cstheme="minorHAnsi"/>
          <w:lang w:val="es-ES_tradnl"/>
        </w:rPr>
        <w:t>. El resultado se escribe de nuevo en SOAP en forma de respuesta y se envía al cliente.</w:t>
      </w:r>
    </w:p>
    <w:p w14:paraId="5DCD083E" w14:textId="77777777" w:rsidR="00BF483A" w:rsidRDefault="00BF483A" w:rsidP="00F056AE">
      <w:pPr>
        <w:widowControl w:val="0"/>
        <w:numPr>
          <w:ilvl w:val="0"/>
          <w:numId w:val="18"/>
        </w:numPr>
        <w:pBdr>
          <w:top w:val="single" w:sz="4" w:space="1" w:color="auto"/>
          <w:left w:val="single" w:sz="4" w:space="4" w:color="auto"/>
          <w:bottom w:val="single" w:sz="4" w:space="1" w:color="auto"/>
          <w:right w:val="single" w:sz="4" w:space="4" w:color="auto"/>
        </w:pBdr>
        <w:shd w:val="clear" w:color="auto" w:fill="D9E2F3" w:themeFill="accent5" w:themeFillTint="33"/>
        <w:tabs>
          <w:tab w:val="left" w:pos="220"/>
          <w:tab w:val="left" w:pos="720"/>
        </w:tabs>
        <w:autoSpaceDE w:val="0"/>
        <w:autoSpaceDN w:val="0"/>
        <w:adjustRightInd w:val="0"/>
        <w:jc w:val="both"/>
        <w:rPr>
          <w:rFonts w:cstheme="minorHAnsi"/>
          <w:lang w:val="es-ES_tradnl"/>
        </w:rPr>
      </w:pPr>
      <w:r w:rsidRPr="00C546B2">
        <w:rPr>
          <w:rFonts w:cstheme="minorHAnsi"/>
          <w:lang w:val="es-ES_tradnl"/>
        </w:rPr>
        <w:t>El cliente analiza el mensaje de respuesta SOAP y lo interpreta o genera un error si ha habido alguno.</w:t>
      </w:r>
    </w:p>
    <w:p w14:paraId="6FE83DB4" w14:textId="77777777" w:rsidR="00BF483A" w:rsidRDefault="00BF483A" w:rsidP="00B007BE">
      <w:pPr>
        <w:pStyle w:val="NormalWeb"/>
        <w:jc w:val="both"/>
        <w:rPr>
          <w:rFonts w:ascii="Calibri" w:hAnsi="Calibri" w:cs="Calibri"/>
        </w:rPr>
      </w:pPr>
    </w:p>
    <w:p w14:paraId="60ED4544" w14:textId="77777777" w:rsidR="00F66160" w:rsidRDefault="00F66160" w:rsidP="001272AF">
      <w:pPr>
        <w:pStyle w:val="NormalWeb"/>
      </w:pPr>
    </w:p>
    <w:p w14:paraId="074947DA" w14:textId="169F4344" w:rsidR="001272AF" w:rsidRPr="001272AF" w:rsidRDefault="001272AF" w:rsidP="001272AF">
      <w:pPr>
        <w:pStyle w:val="NormalWeb"/>
        <w:rPr>
          <w:rFonts w:asciiTheme="minorHAnsi" w:hAnsiTheme="minorHAnsi" w:cstheme="minorHAnsi"/>
          <w:b/>
        </w:rPr>
      </w:pPr>
      <w:r>
        <w:rPr>
          <w:rFonts w:asciiTheme="minorHAnsi" w:hAnsiTheme="minorHAnsi" w:cstheme="minorHAnsi"/>
          <w:b/>
          <w:sz w:val="32"/>
          <w:szCs w:val="32"/>
        </w:rPr>
        <w:t>6</w:t>
      </w:r>
      <w:r w:rsidRPr="001272AF">
        <w:rPr>
          <w:rFonts w:asciiTheme="minorHAnsi" w:hAnsiTheme="minorHAnsi" w:cstheme="minorHAnsi"/>
          <w:b/>
          <w:sz w:val="32"/>
          <w:szCs w:val="32"/>
        </w:rPr>
        <w:t xml:space="preserve"> ¿Q</w:t>
      </w:r>
      <w:r w:rsidRPr="001272AF">
        <w:rPr>
          <w:rFonts w:asciiTheme="minorHAnsi" w:hAnsiTheme="minorHAnsi" w:cstheme="minorHAnsi"/>
          <w:b/>
          <w:sz w:val="26"/>
          <w:szCs w:val="26"/>
        </w:rPr>
        <w:t xml:space="preserve">UÉ ES LA ARQUITECTURA ORIENTADA A SERVICIOS </w:t>
      </w:r>
      <w:r w:rsidRPr="001272AF">
        <w:rPr>
          <w:rFonts w:asciiTheme="minorHAnsi" w:hAnsiTheme="minorHAnsi" w:cstheme="minorHAnsi"/>
          <w:b/>
          <w:sz w:val="32"/>
          <w:szCs w:val="32"/>
        </w:rPr>
        <w:t xml:space="preserve">SOA? </w:t>
      </w:r>
    </w:p>
    <w:p w14:paraId="1FF63482" w14:textId="77777777" w:rsidR="00F66160" w:rsidRDefault="001272AF" w:rsidP="00F66160">
      <w:pPr>
        <w:pStyle w:val="NormalWeb"/>
        <w:jc w:val="both"/>
      </w:pPr>
      <w:r>
        <w:rPr>
          <w:rFonts w:ascii="Calibri" w:hAnsi="Calibri" w:cs="Calibri"/>
        </w:rPr>
        <w:t xml:space="preserve">La Arquitectura Orientada a Servicios (SOA, siglas del </w:t>
      </w:r>
      <w:proofErr w:type="spellStart"/>
      <w:r>
        <w:rPr>
          <w:rFonts w:ascii="Calibri" w:hAnsi="Calibri" w:cs="Calibri"/>
        </w:rPr>
        <w:t>inglés</w:t>
      </w:r>
      <w:proofErr w:type="spellEnd"/>
      <w:r>
        <w:rPr>
          <w:rFonts w:ascii="Calibri" w:hAnsi="Calibri" w:cs="Calibri"/>
        </w:rPr>
        <w:t xml:space="preserve"> </w:t>
      </w:r>
      <w:proofErr w:type="spellStart"/>
      <w:r>
        <w:rPr>
          <w:rFonts w:ascii="Calibri,Italic" w:hAnsi="Calibri,Italic"/>
        </w:rPr>
        <w:t>Service</w:t>
      </w:r>
      <w:proofErr w:type="spellEnd"/>
      <w:r>
        <w:rPr>
          <w:rFonts w:ascii="Calibri,Italic" w:hAnsi="Calibri,Italic"/>
        </w:rPr>
        <w:t xml:space="preserve"> </w:t>
      </w:r>
      <w:proofErr w:type="spellStart"/>
      <w:r>
        <w:rPr>
          <w:rFonts w:ascii="Calibri,Italic" w:hAnsi="Calibri,Italic"/>
        </w:rPr>
        <w:t>Oriented</w:t>
      </w:r>
      <w:proofErr w:type="spellEnd"/>
      <w:r>
        <w:rPr>
          <w:rFonts w:ascii="Calibri,Italic" w:hAnsi="Calibri,Italic"/>
        </w:rPr>
        <w:t xml:space="preserve"> </w:t>
      </w:r>
      <w:proofErr w:type="spellStart"/>
      <w:r>
        <w:rPr>
          <w:rFonts w:ascii="Calibri,Italic" w:hAnsi="Calibri,Italic"/>
        </w:rPr>
        <w:t>Architecture</w:t>
      </w:r>
      <w:proofErr w:type="spellEnd"/>
      <w:r>
        <w:rPr>
          <w:rFonts w:ascii="Calibri" w:hAnsi="Calibri" w:cs="Calibri"/>
        </w:rPr>
        <w:t xml:space="preserve">) es un paradigma de arquitectura para </w:t>
      </w:r>
      <w:proofErr w:type="spellStart"/>
      <w:r>
        <w:rPr>
          <w:rFonts w:ascii="Calibri" w:hAnsi="Calibri" w:cs="Calibri"/>
        </w:rPr>
        <w:t>diseñar</w:t>
      </w:r>
      <w:proofErr w:type="spellEnd"/>
      <w:r>
        <w:rPr>
          <w:rFonts w:ascii="Calibri" w:hAnsi="Calibri" w:cs="Calibri"/>
        </w:rPr>
        <w:t xml:space="preserve"> y desarrollar sistemas distribuidos, que permiten </w:t>
      </w:r>
      <w:r w:rsidR="00F66160">
        <w:rPr>
          <w:rFonts w:ascii="Calibri" w:hAnsi="Calibri" w:cs="Calibri"/>
        </w:rPr>
        <w:t xml:space="preserve">satisfacer necesidades de negocio, las cuales incluyen facilidad y flexibilidad de </w:t>
      </w:r>
      <w:proofErr w:type="spellStart"/>
      <w:r w:rsidR="00F66160">
        <w:rPr>
          <w:rFonts w:ascii="Calibri" w:hAnsi="Calibri" w:cs="Calibri"/>
        </w:rPr>
        <w:t>integración</w:t>
      </w:r>
      <w:proofErr w:type="spellEnd"/>
      <w:r w:rsidR="00F66160">
        <w:rPr>
          <w:rFonts w:ascii="Calibri" w:hAnsi="Calibri" w:cs="Calibri"/>
        </w:rPr>
        <w:t xml:space="preserve"> con sistemas legados, entre otros. </w:t>
      </w:r>
    </w:p>
    <w:p w14:paraId="43491C38" w14:textId="77777777" w:rsidR="00F66160" w:rsidRDefault="00F66160" w:rsidP="00F66160">
      <w:pPr>
        <w:pStyle w:val="NormalWeb"/>
        <w:jc w:val="both"/>
      </w:pPr>
      <w:proofErr w:type="spellStart"/>
      <w:r>
        <w:rPr>
          <w:rFonts w:ascii="Calibri" w:hAnsi="Calibri" w:cs="Calibri"/>
        </w:rPr>
        <w:t>Además</w:t>
      </w:r>
      <w:proofErr w:type="spellEnd"/>
      <w:r>
        <w:rPr>
          <w:rFonts w:ascii="Calibri" w:hAnsi="Calibri" w:cs="Calibri"/>
        </w:rPr>
        <w:t xml:space="preserve">, permiten crear sistemas de </w:t>
      </w:r>
      <w:proofErr w:type="spellStart"/>
      <w:r>
        <w:rPr>
          <w:rFonts w:ascii="Calibri" w:hAnsi="Calibri" w:cs="Calibri"/>
        </w:rPr>
        <w:t>información</w:t>
      </w:r>
      <w:proofErr w:type="spellEnd"/>
      <w:r>
        <w:rPr>
          <w:rFonts w:ascii="Calibri" w:hAnsi="Calibri" w:cs="Calibri"/>
        </w:rPr>
        <w:t xml:space="preserve"> altamente escalables que reflejan el negocio de la </w:t>
      </w:r>
      <w:proofErr w:type="spellStart"/>
      <w:r>
        <w:rPr>
          <w:rFonts w:ascii="Calibri" w:hAnsi="Calibri" w:cs="Calibri"/>
        </w:rPr>
        <w:t>organización</w:t>
      </w:r>
      <w:proofErr w:type="spellEnd"/>
      <w:r>
        <w:rPr>
          <w:rFonts w:ascii="Calibri" w:hAnsi="Calibri" w:cs="Calibri"/>
        </w:rPr>
        <w:t xml:space="preserve">, a su vez brinda una forma bien definida de </w:t>
      </w:r>
      <w:proofErr w:type="spellStart"/>
      <w:r>
        <w:rPr>
          <w:rFonts w:ascii="Calibri" w:hAnsi="Calibri" w:cs="Calibri"/>
        </w:rPr>
        <w:t>exposición</w:t>
      </w:r>
      <w:proofErr w:type="spellEnd"/>
      <w:r>
        <w:rPr>
          <w:rFonts w:ascii="Calibri" w:hAnsi="Calibri" w:cs="Calibri"/>
        </w:rPr>
        <w:t xml:space="preserve"> e </w:t>
      </w:r>
      <w:proofErr w:type="spellStart"/>
      <w:r>
        <w:rPr>
          <w:rFonts w:ascii="Calibri" w:hAnsi="Calibri" w:cs="Calibri"/>
        </w:rPr>
        <w:t>invocación</w:t>
      </w:r>
      <w:proofErr w:type="spellEnd"/>
      <w:r>
        <w:rPr>
          <w:rFonts w:ascii="Calibri" w:hAnsi="Calibri" w:cs="Calibri"/>
        </w:rPr>
        <w:t xml:space="preserve"> de servicios, entre ellos los servicios web, lo cual facilita la </w:t>
      </w:r>
      <w:proofErr w:type="spellStart"/>
      <w:r>
        <w:rPr>
          <w:rFonts w:ascii="Calibri" w:hAnsi="Calibri" w:cs="Calibri"/>
        </w:rPr>
        <w:t>interacción</w:t>
      </w:r>
      <w:proofErr w:type="spellEnd"/>
      <w:r>
        <w:rPr>
          <w:rFonts w:ascii="Calibri" w:hAnsi="Calibri" w:cs="Calibri"/>
        </w:rPr>
        <w:t xml:space="preserve"> entre diferentes sistemas de </w:t>
      </w:r>
      <w:proofErr w:type="spellStart"/>
      <w:r>
        <w:rPr>
          <w:rFonts w:ascii="Calibri" w:hAnsi="Calibri" w:cs="Calibri"/>
        </w:rPr>
        <w:t>información</w:t>
      </w:r>
      <w:proofErr w:type="spellEnd"/>
      <w:r>
        <w:rPr>
          <w:rFonts w:ascii="Calibri" w:hAnsi="Calibri" w:cs="Calibri"/>
        </w:rPr>
        <w:t xml:space="preserve">. </w:t>
      </w:r>
    </w:p>
    <w:p w14:paraId="66CC64A3" w14:textId="76E6B7AA" w:rsidR="00F66160" w:rsidRPr="00F66160" w:rsidRDefault="00F66160" w:rsidP="00F66160">
      <w:pPr>
        <w:pStyle w:val="NormalWeb"/>
        <w:rPr>
          <w:rFonts w:asciiTheme="minorHAnsi" w:hAnsiTheme="minorHAnsi" w:cstheme="minorHAnsi"/>
          <w:b/>
        </w:rPr>
      </w:pPr>
      <w:r>
        <w:rPr>
          <w:rFonts w:asciiTheme="minorHAnsi" w:hAnsiTheme="minorHAnsi" w:cstheme="minorHAnsi"/>
          <w:b/>
          <w:sz w:val="32"/>
          <w:szCs w:val="32"/>
        </w:rPr>
        <w:t xml:space="preserve">7 </w:t>
      </w:r>
      <w:r w:rsidRPr="00F66160">
        <w:rPr>
          <w:rFonts w:asciiTheme="minorHAnsi" w:hAnsiTheme="minorHAnsi" w:cstheme="minorHAnsi"/>
          <w:b/>
          <w:sz w:val="32"/>
          <w:szCs w:val="32"/>
        </w:rPr>
        <w:t>¿C</w:t>
      </w:r>
      <w:r w:rsidRPr="00F66160">
        <w:rPr>
          <w:rFonts w:asciiTheme="minorHAnsi" w:hAnsiTheme="minorHAnsi" w:cstheme="minorHAnsi"/>
          <w:b/>
          <w:sz w:val="26"/>
          <w:szCs w:val="26"/>
        </w:rPr>
        <w:t xml:space="preserve">UÁL ES EL DISEÑO Y DESARROLLO DE SISTEMAS USANDO </w:t>
      </w:r>
      <w:r w:rsidRPr="00F66160">
        <w:rPr>
          <w:rFonts w:asciiTheme="minorHAnsi" w:hAnsiTheme="minorHAnsi" w:cstheme="minorHAnsi"/>
          <w:b/>
          <w:sz w:val="32"/>
          <w:szCs w:val="32"/>
        </w:rPr>
        <w:t xml:space="preserve">SOA? </w:t>
      </w:r>
    </w:p>
    <w:p w14:paraId="4A3DA851" w14:textId="53F76F70" w:rsidR="00F66160" w:rsidRDefault="00F66160" w:rsidP="00F66160">
      <w:pPr>
        <w:pStyle w:val="NormalWeb"/>
        <w:jc w:val="both"/>
      </w:pPr>
      <w:r>
        <w:rPr>
          <w:rFonts w:ascii="Calibri" w:hAnsi="Calibri" w:cs="Calibri"/>
        </w:rPr>
        <w:t xml:space="preserve">Para el </w:t>
      </w:r>
      <w:proofErr w:type="spellStart"/>
      <w:r>
        <w:rPr>
          <w:rFonts w:ascii="Calibri" w:hAnsi="Calibri" w:cs="Calibri"/>
        </w:rPr>
        <w:t>diseño</w:t>
      </w:r>
      <w:proofErr w:type="spellEnd"/>
      <w:r>
        <w:rPr>
          <w:rFonts w:ascii="Calibri" w:hAnsi="Calibri" w:cs="Calibri"/>
        </w:rPr>
        <w:t xml:space="preserve"> y desarrollo de aplicaciones SOA se aplica la </w:t>
      </w:r>
      <w:proofErr w:type="spellStart"/>
      <w:r>
        <w:rPr>
          <w:rFonts w:ascii="Calibri" w:hAnsi="Calibri" w:cs="Calibri"/>
        </w:rPr>
        <w:t>metodología</w:t>
      </w:r>
      <w:proofErr w:type="spellEnd"/>
      <w:r>
        <w:rPr>
          <w:rFonts w:ascii="Calibri" w:hAnsi="Calibri" w:cs="Calibri"/>
        </w:rPr>
        <w:t xml:space="preserve"> “</w:t>
      </w:r>
      <w:proofErr w:type="spellStart"/>
      <w:r>
        <w:rPr>
          <w:rFonts w:ascii="Calibri" w:hAnsi="Calibri" w:cs="Calibri"/>
        </w:rPr>
        <w:t>análisis</w:t>
      </w:r>
      <w:proofErr w:type="spellEnd"/>
      <w:r>
        <w:rPr>
          <w:rFonts w:ascii="Calibri" w:hAnsi="Calibri" w:cs="Calibri"/>
        </w:rPr>
        <w:t xml:space="preserve"> y </w:t>
      </w:r>
      <w:proofErr w:type="spellStart"/>
      <w:r>
        <w:rPr>
          <w:rFonts w:ascii="Calibri" w:hAnsi="Calibri" w:cs="Calibri"/>
        </w:rPr>
        <w:t>diseño</w:t>
      </w:r>
      <w:proofErr w:type="spellEnd"/>
      <w:r>
        <w:rPr>
          <w:rFonts w:ascii="Calibri" w:hAnsi="Calibri" w:cs="Calibri"/>
        </w:rPr>
        <w:t xml:space="preserve"> orientado a servicios” dentro de un marco de trabajo donde desarrolladores de software deben orientarse ellos mismos a la mentalidad de crear servicios comunes que son orquestados por clientes o middleware para implementar procesos de negocio. Para el desarrollo de dichos servicios web se apoyan en el uso de </w:t>
      </w:r>
      <w:proofErr w:type="spellStart"/>
      <w:r>
        <w:rPr>
          <w:rFonts w:ascii="Calibri" w:hAnsi="Calibri" w:cs="Calibri"/>
        </w:rPr>
        <w:t>estándares</w:t>
      </w:r>
      <w:proofErr w:type="spellEnd"/>
      <w:r>
        <w:rPr>
          <w:rFonts w:ascii="Calibri" w:hAnsi="Calibri" w:cs="Calibri"/>
        </w:rPr>
        <w:t xml:space="preserve"> como: XML, HTTP, SOAP, REST, WSDL, UDDI. </w:t>
      </w:r>
    </w:p>
    <w:p w14:paraId="3A6F02DE" w14:textId="77777777" w:rsidR="00F66160" w:rsidRDefault="00F66160" w:rsidP="00F66160">
      <w:pPr>
        <w:pStyle w:val="NormalWeb"/>
        <w:jc w:val="both"/>
      </w:pPr>
      <w:r>
        <w:rPr>
          <w:rFonts w:ascii="Calibri" w:hAnsi="Calibri" w:cs="Calibri"/>
        </w:rPr>
        <w:t xml:space="preserve">Por otra parte, como marco de trabajo está presente la </w:t>
      </w:r>
      <w:proofErr w:type="spellStart"/>
      <w:r>
        <w:rPr>
          <w:rFonts w:ascii="Calibri" w:hAnsi="Calibri" w:cs="Calibri"/>
        </w:rPr>
        <w:t>implementación</w:t>
      </w:r>
      <w:proofErr w:type="spellEnd"/>
      <w:r>
        <w:rPr>
          <w:rFonts w:ascii="Calibri" w:hAnsi="Calibri" w:cs="Calibri"/>
        </w:rPr>
        <w:t xml:space="preserve"> de las aplicaciones SOA, aunque se puede implementar SOA utilizando cualquier </w:t>
      </w:r>
      <w:proofErr w:type="spellStart"/>
      <w:r>
        <w:rPr>
          <w:rFonts w:ascii="Calibri" w:hAnsi="Calibri" w:cs="Calibri"/>
        </w:rPr>
        <w:t>tecnología</w:t>
      </w:r>
      <w:proofErr w:type="spellEnd"/>
      <w:r>
        <w:rPr>
          <w:rFonts w:ascii="Calibri" w:hAnsi="Calibri" w:cs="Calibri"/>
        </w:rPr>
        <w:t xml:space="preserve"> basada en servicios, es altamente recomendable utilizar servicios web (empleando SOAP y WSDL) en su </w:t>
      </w:r>
      <w:proofErr w:type="spellStart"/>
      <w:r>
        <w:rPr>
          <w:rFonts w:ascii="Calibri" w:hAnsi="Calibri" w:cs="Calibri"/>
        </w:rPr>
        <w:t>implementación</w:t>
      </w:r>
      <w:proofErr w:type="spellEnd"/>
      <w:r>
        <w:rPr>
          <w:rFonts w:ascii="Calibri" w:hAnsi="Calibri" w:cs="Calibri"/>
        </w:rPr>
        <w:t xml:space="preserve">. </w:t>
      </w:r>
    </w:p>
    <w:p w14:paraId="75B860F6" w14:textId="77777777" w:rsidR="00F66160" w:rsidRPr="00F66160" w:rsidRDefault="00F66160" w:rsidP="00F66160">
      <w:pPr>
        <w:spacing w:before="100" w:beforeAutospacing="1" w:after="100" w:afterAutospacing="1"/>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SOA define las siguientes capas de software: </w:t>
      </w:r>
    </w:p>
    <w:p w14:paraId="3D6CAB10" w14:textId="77777777" w:rsidR="00F66160" w:rsidRPr="00F66160" w:rsidRDefault="00F66160" w:rsidP="00F66160">
      <w:pPr>
        <w:spacing w:before="100" w:beforeAutospacing="1" w:after="100" w:afterAutospacing="1"/>
        <w:ind w:left="360"/>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Aplicaciones </w:t>
      </w:r>
      <w:proofErr w:type="spellStart"/>
      <w:r w:rsidRPr="00F66160">
        <w:rPr>
          <w:rFonts w:ascii="Calibri" w:eastAsia="Times New Roman" w:hAnsi="Calibri" w:cs="Calibri"/>
          <w:lang w:eastAsia="es-ES_tradnl"/>
        </w:rPr>
        <w:t>básicas</w:t>
      </w:r>
      <w:proofErr w:type="spellEnd"/>
      <w:r w:rsidRPr="00F66160">
        <w:rPr>
          <w:rFonts w:ascii="Calibri" w:eastAsia="Times New Roman" w:hAnsi="Calibri" w:cs="Calibri"/>
          <w:lang w:eastAsia="es-ES_tradnl"/>
        </w:rPr>
        <w:t xml:space="preserve">: sistemas desarrollados bajo cualquier arquitectura o </w:t>
      </w:r>
      <w:proofErr w:type="spellStart"/>
      <w:r w:rsidRPr="00F66160">
        <w:rPr>
          <w:rFonts w:ascii="Calibri" w:eastAsia="Times New Roman" w:hAnsi="Calibri" w:cs="Calibri"/>
          <w:lang w:eastAsia="es-ES_tradnl"/>
        </w:rPr>
        <w:t>tecnología</w:t>
      </w:r>
      <w:proofErr w:type="spellEnd"/>
      <w:r w:rsidRPr="00F66160">
        <w:rPr>
          <w:rFonts w:ascii="Calibri" w:eastAsia="Times New Roman" w:hAnsi="Calibri" w:cs="Calibri"/>
          <w:lang w:eastAsia="es-ES_tradnl"/>
        </w:rPr>
        <w:t xml:space="preserve">, </w:t>
      </w:r>
      <w:proofErr w:type="spellStart"/>
      <w:r w:rsidRPr="00F66160">
        <w:rPr>
          <w:rFonts w:ascii="Calibri" w:eastAsia="Times New Roman" w:hAnsi="Calibri" w:cs="Calibri"/>
          <w:lang w:eastAsia="es-ES_tradnl"/>
        </w:rPr>
        <w:t>geográficamente</w:t>
      </w:r>
      <w:proofErr w:type="spellEnd"/>
      <w:r w:rsidRPr="00F66160">
        <w:rPr>
          <w:rFonts w:ascii="Calibri" w:eastAsia="Times New Roman" w:hAnsi="Calibri" w:cs="Calibri"/>
          <w:lang w:eastAsia="es-ES_tradnl"/>
        </w:rPr>
        <w:t xml:space="preserve"> dispersos y bajo cualquier figura de propiedad. </w:t>
      </w:r>
    </w:p>
    <w:p w14:paraId="0CEB5BA8" w14:textId="77777777" w:rsidR="00F66160" w:rsidRPr="00F66160" w:rsidRDefault="00F66160" w:rsidP="00F66160">
      <w:pPr>
        <w:spacing w:before="100" w:beforeAutospacing="1" w:after="100" w:afterAutospacing="1"/>
        <w:ind w:left="360"/>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lastRenderedPageBreak/>
        <w:t xml:space="preserve">-  De </w:t>
      </w:r>
      <w:proofErr w:type="spellStart"/>
      <w:r w:rsidRPr="00F66160">
        <w:rPr>
          <w:rFonts w:ascii="Calibri" w:eastAsia="Times New Roman" w:hAnsi="Calibri" w:cs="Calibri"/>
          <w:lang w:eastAsia="es-ES_tradnl"/>
        </w:rPr>
        <w:t>exposición</w:t>
      </w:r>
      <w:proofErr w:type="spellEnd"/>
      <w:r w:rsidRPr="00F66160">
        <w:rPr>
          <w:rFonts w:ascii="Calibri" w:eastAsia="Times New Roman" w:hAnsi="Calibri" w:cs="Calibri"/>
          <w:lang w:eastAsia="es-ES_tradnl"/>
        </w:rPr>
        <w:t xml:space="preserve"> de funcionalidades: donde las funcionalidades de la capa aplicativa son expuestas en forma de servicios (generalmente como servicios web). </w:t>
      </w:r>
    </w:p>
    <w:p w14:paraId="3C280383" w14:textId="77777777" w:rsidR="00F66160" w:rsidRPr="00F66160" w:rsidRDefault="00F66160" w:rsidP="00F66160">
      <w:pPr>
        <w:spacing w:before="100" w:beforeAutospacing="1" w:after="100" w:afterAutospacing="1"/>
        <w:ind w:left="360"/>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De </w:t>
      </w:r>
      <w:proofErr w:type="spellStart"/>
      <w:r w:rsidRPr="00F66160">
        <w:rPr>
          <w:rFonts w:ascii="Calibri" w:eastAsia="Times New Roman" w:hAnsi="Calibri" w:cs="Calibri"/>
          <w:lang w:eastAsia="es-ES_tradnl"/>
        </w:rPr>
        <w:t>integración</w:t>
      </w:r>
      <w:proofErr w:type="spellEnd"/>
      <w:r w:rsidRPr="00F66160">
        <w:rPr>
          <w:rFonts w:ascii="Calibri" w:eastAsia="Times New Roman" w:hAnsi="Calibri" w:cs="Calibri"/>
          <w:lang w:eastAsia="es-ES_tradnl"/>
        </w:rPr>
        <w:t xml:space="preserve"> de servicios: facilitan el intercambio de datos entre elementos de la capa aplicativa orientada a procesos empresariales internos o en </w:t>
      </w:r>
      <w:proofErr w:type="spellStart"/>
      <w:r w:rsidRPr="00F66160">
        <w:rPr>
          <w:rFonts w:ascii="Calibri" w:eastAsia="Times New Roman" w:hAnsi="Calibri" w:cs="Calibri"/>
          <w:lang w:eastAsia="es-ES_tradnl"/>
        </w:rPr>
        <w:t>colaboración</w:t>
      </w:r>
      <w:proofErr w:type="spellEnd"/>
      <w:r w:rsidRPr="00F66160">
        <w:rPr>
          <w:rFonts w:ascii="Calibri" w:eastAsia="Times New Roman" w:hAnsi="Calibri" w:cs="Calibri"/>
          <w:lang w:eastAsia="es-ES_tradnl"/>
        </w:rPr>
        <w:t xml:space="preserve">. </w:t>
      </w:r>
    </w:p>
    <w:p w14:paraId="661B9D5E" w14:textId="77777777" w:rsidR="00F66160" w:rsidRPr="00F66160" w:rsidRDefault="00F66160" w:rsidP="00F66160">
      <w:pPr>
        <w:spacing w:before="100" w:beforeAutospacing="1" w:after="100" w:afterAutospacing="1"/>
        <w:ind w:left="360"/>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De </w:t>
      </w:r>
      <w:proofErr w:type="spellStart"/>
      <w:r w:rsidRPr="00F66160">
        <w:rPr>
          <w:rFonts w:ascii="Calibri" w:eastAsia="Times New Roman" w:hAnsi="Calibri" w:cs="Calibri"/>
          <w:lang w:eastAsia="es-ES_tradnl"/>
        </w:rPr>
        <w:t>composición</w:t>
      </w:r>
      <w:proofErr w:type="spellEnd"/>
      <w:r w:rsidRPr="00F66160">
        <w:rPr>
          <w:rFonts w:ascii="Calibri" w:eastAsia="Times New Roman" w:hAnsi="Calibri" w:cs="Calibri"/>
          <w:lang w:eastAsia="es-ES_tradnl"/>
        </w:rPr>
        <w:t xml:space="preserve"> de procesos: define el proceso en </w:t>
      </w:r>
      <w:proofErr w:type="spellStart"/>
      <w:r w:rsidRPr="00F66160">
        <w:rPr>
          <w:rFonts w:ascii="Calibri" w:eastAsia="Times New Roman" w:hAnsi="Calibri" w:cs="Calibri"/>
          <w:lang w:eastAsia="es-ES_tradnl"/>
        </w:rPr>
        <w:t>términos</w:t>
      </w:r>
      <w:proofErr w:type="spellEnd"/>
      <w:r w:rsidRPr="00F66160">
        <w:rPr>
          <w:rFonts w:ascii="Calibri" w:eastAsia="Times New Roman" w:hAnsi="Calibri" w:cs="Calibri"/>
          <w:lang w:eastAsia="es-ES_tradnl"/>
        </w:rPr>
        <w:t xml:space="preserve"> del negocio y sus necesidades, y que </w:t>
      </w:r>
      <w:proofErr w:type="spellStart"/>
      <w:r w:rsidRPr="00F66160">
        <w:rPr>
          <w:rFonts w:ascii="Calibri" w:eastAsia="Times New Roman" w:hAnsi="Calibri" w:cs="Calibri"/>
          <w:lang w:eastAsia="es-ES_tradnl"/>
        </w:rPr>
        <w:t>varía</w:t>
      </w:r>
      <w:proofErr w:type="spellEnd"/>
      <w:r w:rsidRPr="00F66160">
        <w:rPr>
          <w:rFonts w:ascii="Calibri" w:eastAsia="Times New Roman" w:hAnsi="Calibri" w:cs="Calibri"/>
          <w:lang w:eastAsia="es-ES_tradnl"/>
        </w:rPr>
        <w:t xml:space="preserve"> en </w:t>
      </w:r>
      <w:proofErr w:type="spellStart"/>
      <w:r w:rsidRPr="00F66160">
        <w:rPr>
          <w:rFonts w:ascii="Calibri" w:eastAsia="Times New Roman" w:hAnsi="Calibri" w:cs="Calibri"/>
          <w:lang w:eastAsia="es-ES_tradnl"/>
        </w:rPr>
        <w:t>función</w:t>
      </w:r>
      <w:proofErr w:type="spellEnd"/>
      <w:r w:rsidRPr="00F66160">
        <w:rPr>
          <w:rFonts w:ascii="Calibri" w:eastAsia="Times New Roman" w:hAnsi="Calibri" w:cs="Calibri"/>
          <w:lang w:eastAsia="es-ES_tradnl"/>
        </w:rPr>
        <w:t xml:space="preserve"> del negocio. </w:t>
      </w:r>
    </w:p>
    <w:p w14:paraId="4C7104C0" w14:textId="77777777" w:rsidR="00F66160" w:rsidRPr="00F66160" w:rsidRDefault="00F66160" w:rsidP="00F66160">
      <w:pPr>
        <w:spacing w:before="100" w:beforeAutospacing="1" w:after="100" w:afterAutospacing="1"/>
        <w:ind w:left="360"/>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De entrega: donde los servicios son desplegados a los usuarios finales. </w:t>
      </w:r>
    </w:p>
    <w:p w14:paraId="21562554" w14:textId="26D01F48" w:rsidR="00F66160" w:rsidRDefault="00F66160">
      <w:pPr>
        <w:rPr>
          <w:rFonts w:ascii="Times New Roman" w:eastAsia="Times New Roman" w:hAnsi="Times New Roman" w:cs="Times New Roman"/>
          <w:lang w:eastAsia="es-ES_tradnl"/>
        </w:rPr>
      </w:pPr>
      <w:r>
        <w:br w:type="page"/>
      </w:r>
    </w:p>
    <w:p w14:paraId="375718BA" w14:textId="0E407224" w:rsidR="00F66160" w:rsidRPr="00F66160" w:rsidRDefault="00F66160" w:rsidP="00F66160">
      <w:pPr>
        <w:pStyle w:val="Prrafodelista"/>
        <w:numPr>
          <w:ilvl w:val="0"/>
          <w:numId w:val="22"/>
        </w:numPr>
        <w:spacing w:before="100" w:beforeAutospacing="1" w:after="100" w:afterAutospacing="1"/>
        <w:rPr>
          <w:rFonts w:eastAsia="Times New Roman" w:cstheme="minorHAnsi"/>
          <w:b/>
          <w:lang w:eastAsia="es-ES_tradnl"/>
        </w:rPr>
      </w:pPr>
      <w:r w:rsidRPr="00F66160">
        <w:rPr>
          <w:rFonts w:eastAsia="Times New Roman" w:cstheme="minorHAnsi"/>
          <w:b/>
          <w:sz w:val="32"/>
          <w:szCs w:val="32"/>
          <w:lang w:eastAsia="es-ES_tradnl"/>
        </w:rPr>
        <w:lastRenderedPageBreak/>
        <w:t>¿C</w:t>
      </w:r>
      <w:r w:rsidRPr="00F66160">
        <w:rPr>
          <w:rFonts w:eastAsia="Times New Roman" w:cstheme="minorHAnsi"/>
          <w:b/>
          <w:sz w:val="26"/>
          <w:szCs w:val="26"/>
          <w:lang w:eastAsia="es-ES_tradnl"/>
        </w:rPr>
        <w:t xml:space="preserve">UÁLES SON LOS BENEFICIOS DE </w:t>
      </w:r>
      <w:r w:rsidRPr="00F66160">
        <w:rPr>
          <w:rFonts w:eastAsia="Times New Roman" w:cstheme="minorHAnsi"/>
          <w:b/>
          <w:sz w:val="32"/>
          <w:szCs w:val="32"/>
          <w:lang w:eastAsia="es-ES_tradnl"/>
        </w:rPr>
        <w:t xml:space="preserve">SOA? </w:t>
      </w:r>
    </w:p>
    <w:p w14:paraId="235C73CF" w14:textId="77777777" w:rsidR="00F66160" w:rsidRPr="00F66160" w:rsidRDefault="00F66160" w:rsidP="00B007BE">
      <w:pPr>
        <w:spacing w:before="100" w:beforeAutospacing="1" w:after="100" w:afterAutospacing="1"/>
        <w:ind w:left="720"/>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Las </w:t>
      </w:r>
      <w:proofErr w:type="spellStart"/>
      <w:r w:rsidRPr="00F66160">
        <w:rPr>
          <w:rFonts w:ascii="Calibri" w:eastAsia="Times New Roman" w:hAnsi="Calibri" w:cs="Calibri"/>
          <w:lang w:eastAsia="es-ES_tradnl"/>
        </w:rPr>
        <w:t>características</w:t>
      </w:r>
      <w:proofErr w:type="spellEnd"/>
      <w:r w:rsidRPr="00F66160">
        <w:rPr>
          <w:rFonts w:ascii="Calibri" w:eastAsia="Times New Roman" w:hAnsi="Calibri" w:cs="Calibri"/>
          <w:lang w:eastAsia="es-ES_tradnl"/>
        </w:rPr>
        <w:t xml:space="preserve"> propias de SOA permiten a las organizaciones desde la agilidad en su uso como independencia de las plataformas e infraestructuras </w:t>
      </w:r>
      <w:proofErr w:type="spellStart"/>
      <w:r w:rsidRPr="00F66160">
        <w:rPr>
          <w:rFonts w:ascii="Calibri" w:eastAsia="Times New Roman" w:hAnsi="Calibri" w:cs="Calibri"/>
          <w:lang w:eastAsia="es-ES_tradnl"/>
        </w:rPr>
        <w:t>tecnológicas</w:t>
      </w:r>
      <w:proofErr w:type="spellEnd"/>
      <w:r w:rsidRPr="00F66160">
        <w:rPr>
          <w:rFonts w:ascii="Calibri" w:eastAsia="Times New Roman" w:hAnsi="Calibri" w:cs="Calibri"/>
          <w:lang w:eastAsia="es-ES_tradnl"/>
        </w:rPr>
        <w:t xml:space="preserve">, lo que le permite integrarse con sistemas y aplicaciones diferentes de forma sencilla. </w:t>
      </w:r>
    </w:p>
    <w:p w14:paraId="2CD396AE" w14:textId="77777777" w:rsidR="00F66160" w:rsidRPr="00F66160" w:rsidRDefault="00F66160" w:rsidP="00B007BE">
      <w:pPr>
        <w:spacing w:before="100" w:beforeAutospacing="1" w:after="100" w:afterAutospacing="1"/>
        <w:ind w:left="720"/>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Sin embargo, los beneficios que puede obtener una </w:t>
      </w:r>
      <w:proofErr w:type="spellStart"/>
      <w:r w:rsidRPr="00F66160">
        <w:rPr>
          <w:rFonts w:ascii="Calibri" w:eastAsia="Times New Roman" w:hAnsi="Calibri" w:cs="Calibri"/>
          <w:lang w:eastAsia="es-ES_tradnl"/>
        </w:rPr>
        <w:t>organización que</w:t>
      </w:r>
      <w:proofErr w:type="spellEnd"/>
      <w:r w:rsidRPr="00F66160">
        <w:rPr>
          <w:rFonts w:ascii="Calibri" w:eastAsia="Times New Roman" w:hAnsi="Calibri" w:cs="Calibri"/>
          <w:lang w:eastAsia="es-ES_tradnl"/>
        </w:rPr>
        <w:t xml:space="preserve"> adopte SOA son: </w:t>
      </w:r>
    </w:p>
    <w:p w14:paraId="4C4859D1" w14:textId="213E067E" w:rsidR="00F66160" w:rsidRDefault="00F66160" w:rsidP="00B007BE">
      <w:pPr>
        <w:ind w:left="1134"/>
        <w:jc w:val="both"/>
        <w:rPr>
          <w:rFonts w:ascii="Calibri" w:eastAsia="Times New Roman" w:hAnsi="Calibri" w:cs="Calibri"/>
          <w:lang w:eastAsia="es-ES_tradnl"/>
        </w:rPr>
      </w:pPr>
      <w:r w:rsidRPr="00F66160">
        <w:rPr>
          <w:rFonts w:ascii="Calibri" w:eastAsia="Times New Roman" w:hAnsi="Calibri" w:cs="Calibri"/>
          <w:lang w:eastAsia="es-ES_tradnl"/>
        </w:rPr>
        <w:t xml:space="preserve">- Mejora en los tiempos de </w:t>
      </w:r>
      <w:proofErr w:type="spellStart"/>
      <w:r w:rsidRPr="00F66160">
        <w:rPr>
          <w:rFonts w:ascii="Calibri" w:eastAsia="Times New Roman" w:hAnsi="Calibri" w:cs="Calibri"/>
          <w:lang w:eastAsia="es-ES_tradnl"/>
        </w:rPr>
        <w:t>realización</w:t>
      </w:r>
      <w:proofErr w:type="spellEnd"/>
      <w:r w:rsidRPr="00F66160">
        <w:rPr>
          <w:rFonts w:ascii="Calibri" w:eastAsia="Times New Roman" w:hAnsi="Calibri" w:cs="Calibri"/>
          <w:lang w:eastAsia="es-ES_tradnl"/>
        </w:rPr>
        <w:t xml:space="preserve"> de cambios en procesos. </w:t>
      </w:r>
    </w:p>
    <w:p w14:paraId="2D596E43" w14:textId="56327846" w:rsidR="00F66160" w:rsidRPr="00F66160" w:rsidRDefault="00F66160" w:rsidP="00B007BE">
      <w:pPr>
        <w:ind w:left="1134"/>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Facilidad para evolucionar a modelos de negocios basados en </w:t>
      </w:r>
      <w:proofErr w:type="spellStart"/>
      <w:r w:rsidRPr="00F66160">
        <w:rPr>
          <w:rFonts w:ascii="Calibri" w:eastAsia="Times New Roman" w:hAnsi="Calibri" w:cs="Calibri"/>
          <w:lang w:eastAsia="es-ES_tradnl"/>
        </w:rPr>
        <w:t>tercerización</w:t>
      </w:r>
      <w:proofErr w:type="spellEnd"/>
      <w:r w:rsidRPr="00F66160">
        <w:rPr>
          <w:rFonts w:ascii="Calibri" w:eastAsia="Times New Roman" w:hAnsi="Calibri" w:cs="Calibri"/>
          <w:lang w:eastAsia="es-ES_tradnl"/>
        </w:rPr>
        <w:t xml:space="preserve">. </w:t>
      </w:r>
    </w:p>
    <w:p w14:paraId="0A7EF5D6" w14:textId="693CEF31" w:rsidR="00F66160" w:rsidRPr="00F66160" w:rsidRDefault="00F66160" w:rsidP="00B007BE">
      <w:pPr>
        <w:ind w:left="1134"/>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Facilidad para abordar modelos de negocios basados en </w:t>
      </w:r>
      <w:proofErr w:type="spellStart"/>
      <w:r w:rsidRPr="00F66160">
        <w:rPr>
          <w:rFonts w:ascii="Calibri" w:eastAsia="Times New Roman" w:hAnsi="Calibri" w:cs="Calibri"/>
          <w:lang w:eastAsia="es-ES_tradnl"/>
        </w:rPr>
        <w:t>colaboración</w:t>
      </w:r>
      <w:proofErr w:type="spellEnd"/>
      <w:r w:rsidRPr="00F66160">
        <w:rPr>
          <w:rFonts w:ascii="Calibri" w:eastAsia="Times New Roman" w:hAnsi="Calibri" w:cs="Calibri"/>
          <w:lang w:eastAsia="es-ES_tradnl"/>
        </w:rPr>
        <w:t xml:space="preserve"> con otros entes (socios, proveedores): esto facilita la </w:t>
      </w:r>
      <w:proofErr w:type="spellStart"/>
      <w:r w:rsidRPr="00F66160">
        <w:rPr>
          <w:rFonts w:ascii="Calibri" w:eastAsia="Times New Roman" w:hAnsi="Calibri" w:cs="Calibri"/>
          <w:lang w:eastAsia="es-ES_tradnl"/>
        </w:rPr>
        <w:t>integración</w:t>
      </w:r>
      <w:proofErr w:type="spellEnd"/>
      <w:r w:rsidRPr="00F66160">
        <w:rPr>
          <w:rFonts w:ascii="Calibri" w:eastAsia="Times New Roman" w:hAnsi="Calibri" w:cs="Calibri"/>
          <w:lang w:eastAsia="es-ES_tradnl"/>
        </w:rPr>
        <w:t xml:space="preserve"> de sistemas y aplicaciones diferentes, lo cual mejora la </w:t>
      </w:r>
      <w:proofErr w:type="spellStart"/>
      <w:r w:rsidRPr="00F66160">
        <w:rPr>
          <w:rFonts w:ascii="Calibri" w:eastAsia="Times New Roman" w:hAnsi="Calibri" w:cs="Calibri"/>
          <w:lang w:eastAsia="es-ES_tradnl"/>
        </w:rPr>
        <w:t>comunicación</w:t>
      </w:r>
      <w:proofErr w:type="spellEnd"/>
      <w:r w:rsidRPr="00F66160">
        <w:rPr>
          <w:rFonts w:ascii="Calibri" w:eastAsia="Times New Roman" w:hAnsi="Calibri" w:cs="Calibri"/>
          <w:lang w:eastAsia="es-ES_tradnl"/>
        </w:rPr>
        <w:t xml:space="preserve"> y la capacidad de respuesta con sistemas externos. </w:t>
      </w:r>
    </w:p>
    <w:p w14:paraId="6411D969" w14:textId="61B11BDE" w:rsidR="00F66160" w:rsidRPr="00F66160" w:rsidRDefault="00F66160" w:rsidP="00B007BE">
      <w:pPr>
        <w:ind w:left="1134"/>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Le otorga “poder” para reemplazar elementos de la capa aplicativa SOA sin </w:t>
      </w:r>
      <w:proofErr w:type="spellStart"/>
      <w:r w:rsidRPr="00F66160">
        <w:rPr>
          <w:rFonts w:ascii="Calibri" w:eastAsia="Times New Roman" w:hAnsi="Calibri" w:cs="Calibri"/>
          <w:lang w:eastAsia="es-ES_tradnl"/>
        </w:rPr>
        <w:t>disrupción</w:t>
      </w:r>
      <w:proofErr w:type="spellEnd"/>
      <w:r w:rsidRPr="00F66160">
        <w:rPr>
          <w:rFonts w:ascii="Calibri" w:eastAsia="Times New Roman" w:hAnsi="Calibri" w:cs="Calibri"/>
          <w:lang w:eastAsia="es-ES_tradnl"/>
        </w:rPr>
        <w:t xml:space="preserve"> en el proceso de negocio. </w:t>
      </w:r>
    </w:p>
    <w:p w14:paraId="1BCE71E1" w14:textId="77777777" w:rsidR="00F66160" w:rsidRPr="00F66160" w:rsidRDefault="00F66160" w:rsidP="00B007BE">
      <w:pPr>
        <w:ind w:left="1134"/>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Facilidad para la </w:t>
      </w:r>
      <w:proofErr w:type="spellStart"/>
      <w:r w:rsidRPr="00F66160">
        <w:rPr>
          <w:rFonts w:ascii="Calibri" w:eastAsia="Times New Roman" w:hAnsi="Calibri" w:cs="Calibri"/>
          <w:lang w:eastAsia="es-ES_tradnl"/>
        </w:rPr>
        <w:t>integración</w:t>
      </w:r>
      <w:proofErr w:type="spellEnd"/>
      <w:r w:rsidRPr="00F66160">
        <w:rPr>
          <w:rFonts w:ascii="Calibri" w:eastAsia="Times New Roman" w:hAnsi="Calibri" w:cs="Calibri"/>
          <w:lang w:eastAsia="es-ES_tradnl"/>
        </w:rPr>
        <w:t xml:space="preserve"> de </w:t>
      </w:r>
      <w:proofErr w:type="spellStart"/>
      <w:r w:rsidRPr="00F66160">
        <w:rPr>
          <w:rFonts w:ascii="Calibri" w:eastAsia="Times New Roman" w:hAnsi="Calibri" w:cs="Calibri"/>
          <w:lang w:eastAsia="es-ES_tradnl"/>
        </w:rPr>
        <w:t>tecnologías</w:t>
      </w:r>
      <w:proofErr w:type="spellEnd"/>
      <w:r w:rsidRPr="00F66160">
        <w:rPr>
          <w:rFonts w:ascii="Calibri" w:eastAsia="Times New Roman" w:hAnsi="Calibri" w:cs="Calibri"/>
          <w:lang w:eastAsia="es-ES_tradnl"/>
        </w:rPr>
        <w:t xml:space="preserve"> </w:t>
      </w:r>
      <w:proofErr w:type="spellStart"/>
      <w:r w:rsidRPr="00F66160">
        <w:rPr>
          <w:rFonts w:ascii="Calibri" w:eastAsia="Times New Roman" w:hAnsi="Calibri" w:cs="Calibri"/>
          <w:lang w:eastAsia="es-ES_tradnl"/>
        </w:rPr>
        <w:t>disímiles</w:t>
      </w:r>
      <w:proofErr w:type="spellEnd"/>
      <w:r w:rsidRPr="00F66160">
        <w:rPr>
          <w:rFonts w:ascii="Calibri" w:eastAsia="Times New Roman" w:hAnsi="Calibri" w:cs="Calibri"/>
          <w:lang w:eastAsia="es-ES_tradnl"/>
        </w:rPr>
        <w:t xml:space="preserve">. </w:t>
      </w:r>
    </w:p>
    <w:p w14:paraId="51EB052D" w14:textId="6DDE7FBE" w:rsidR="00F66160" w:rsidRPr="00F66160" w:rsidRDefault="00F66160" w:rsidP="00B007BE">
      <w:pPr>
        <w:ind w:left="1134"/>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Mejora en la toma de decisiones: es decir, la </w:t>
      </w:r>
      <w:proofErr w:type="spellStart"/>
      <w:r w:rsidRPr="00F66160">
        <w:rPr>
          <w:rFonts w:ascii="Calibri" w:eastAsia="Times New Roman" w:hAnsi="Calibri" w:cs="Calibri"/>
          <w:lang w:eastAsia="es-ES_tradnl"/>
        </w:rPr>
        <w:t>organización</w:t>
      </w:r>
      <w:proofErr w:type="spellEnd"/>
      <w:r w:rsidRPr="00F66160">
        <w:rPr>
          <w:rFonts w:ascii="Calibri" w:eastAsia="Times New Roman" w:hAnsi="Calibri" w:cs="Calibri"/>
          <w:lang w:eastAsia="es-ES_tradnl"/>
        </w:rPr>
        <w:t xml:space="preserve"> dispone de mayor </w:t>
      </w:r>
      <w:proofErr w:type="spellStart"/>
      <w:r w:rsidRPr="00F66160">
        <w:rPr>
          <w:rFonts w:ascii="Calibri" w:eastAsia="Times New Roman" w:hAnsi="Calibri" w:cs="Calibri"/>
          <w:lang w:eastAsia="es-ES_tradnl"/>
        </w:rPr>
        <w:t>información</w:t>
      </w:r>
      <w:proofErr w:type="spellEnd"/>
      <w:r w:rsidRPr="00F66160">
        <w:rPr>
          <w:rFonts w:ascii="Calibri" w:eastAsia="Times New Roman" w:hAnsi="Calibri" w:cs="Calibri"/>
          <w:lang w:eastAsia="es-ES_tradnl"/>
        </w:rPr>
        <w:t xml:space="preserve"> y </w:t>
      </w:r>
      <w:proofErr w:type="spellStart"/>
      <w:r w:rsidRPr="00F66160">
        <w:rPr>
          <w:rFonts w:ascii="Calibri" w:eastAsia="Times New Roman" w:hAnsi="Calibri" w:cs="Calibri"/>
          <w:lang w:eastAsia="es-ES_tradnl"/>
        </w:rPr>
        <w:t>más</w:t>
      </w:r>
      <w:proofErr w:type="spellEnd"/>
      <w:r w:rsidRPr="00F66160">
        <w:rPr>
          <w:rFonts w:ascii="Calibri" w:eastAsia="Times New Roman" w:hAnsi="Calibri" w:cs="Calibri"/>
          <w:lang w:eastAsia="es-ES_tradnl"/>
        </w:rPr>
        <w:t xml:space="preserve"> actualizada, lo que le permite una respuesta </w:t>
      </w:r>
      <w:proofErr w:type="spellStart"/>
      <w:r w:rsidRPr="00F66160">
        <w:rPr>
          <w:rFonts w:ascii="Calibri" w:eastAsia="Times New Roman" w:hAnsi="Calibri" w:cs="Calibri"/>
          <w:lang w:eastAsia="es-ES_tradnl"/>
        </w:rPr>
        <w:t>rápida</w:t>
      </w:r>
      <w:proofErr w:type="spellEnd"/>
      <w:r w:rsidRPr="00F66160">
        <w:rPr>
          <w:rFonts w:ascii="Calibri" w:eastAsia="Times New Roman" w:hAnsi="Calibri" w:cs="Calibri"/>
          <w:lang w:eastAsia="es-ES_tradnl"/>
        </w:rPr>
        <w:t xml:space="preserve"> y eficaz cuando surgen problemas o cambios </w:t>
      </w:r>
    </w:p>
    <w:p w14:paraId="6A0E1BB1" w14:textId="0BD791AA" w:rsidR="00F66160" w:rsidRPr="00F66160" w:rsidRDefault="00F66160" w:rsidP="00F66160">
      <w:pPr>
        <w:ind w:left="1134"/>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Aplicaciones flexibles: la </w:t>
      </w:r>
      <w:proofErr w:type="spellStart"/>
      <w:r w:rsidRPr="00F66160">
        <w:rPr>
          <w:rFonts w:ascii="Calibri" w:eastAsia="Times New Roman" w:hAnsi="Calibri" w:cs="Calibri"/>
          <w:lang w:eastAsia="es-ES_tradnl"/>
        </w:rPr>
        <w:t>orientación</w:t>
      </w:r>
      <w:proofErr w:type="spellEnd"/>
      <w:r w:rsidRPr="00F66160">
        <w:rPr>
          <w:rFonts w:ascii="Calibri" w:eastAsia="Times New Roman" w:hAnsi="Calibri" w:cs="Calibri"/>
          <w:lang w:eastAsia="es-ES_tradnl"/>
        </w:rPr>
        <w:t xml:space="preserve"> a servicios permite desarrollar aplicaciones con independencia de las plataformas y lenguajes de </w:t>
      </w:r>
      <w:proofErr w:type="spellStart"/>
      <w:r w:rsidRPr="00F66160">
        <w:rPr>
          <w:rFonts w:ascii="Calibri" w:eastAsia="Times New Roman" w:hAnsi="Calibri" w:cs="Calibri"/>
          <w:lang w:eastAsia="es-ES_tradnl"/>
        </w:rPr>
        <w:t>programación</w:t>
      </w:r>
      <w:proofErr w:type="spellEnd"/>
      <w:r w:rsidRPr="00F66160">
        <w:rPr>
          <w:rFonts w:ascii="Calibri" w:eastAsia="Times New Roman" w:hAnsi="Calibri" w:cs="Calibri"/>
          <w:lang w:eastAsia="es-ES_tradnl"/>
        </w:rPr>
        <w:t xml:space="preserve"> que realizan los procesos. </w:t>
      </w:r>
    </w:p>
    <w:p w14:paraId="2884DD01" w14:textId="67FBE120" w:rsidR="00F66160" w:rsidRPr="00F66160" w:rsidRDefault="00F66160" w:rsidP="00F66160">
      <w:pPr>
        <w:ind w:left="1134"/>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  Aplicaciones reutilizables y adaptables: permite que las aplicaciones existentes para ser reutilizadas y adaptadas a nuevos entornos con facilidad. </w:t>
      </w:r>
    </w:p>
    <w:p w14:paraId="0C1F4250" w14:textId="77777777" w:rsidR="00F66160" w:rsidRPr="00F66160" w:rsidRDefault="00F66160" w:rsidP="00F66160">
      <w:pPr>
        <w:ind w:left="1134"/>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w:t>
      </w:r>
      <w:proofErr w:type="spellStart"/>
      <w:r w:rsidRPr="00F66160">
        <w:rPr>
          <w:rFonts w:ascii="Calibri" w:eastAsia="Times New Roman" w:hAnsi="Calibri" w:cs="Calibri"/>
          <w:lang w:eastAsia="es-ES_tradnl"/>
        </w:rPr>
        <w:t>Reducción</w:t>
      </w:r>
      <w:proofErr w:type="spellEnd"/>
      <w:r w:rsidRPr="00F66160">
        <w:rPr>
          <w:rFonts w:ascii="Calibri" w:eastAsia="Times New Roman" w:hAnsi="Calibri" w:cs="Calibri"/>
          <w:lang w:eastAsia="es-ES_tradnl"/>
        </w:rPr>
        <w:t xml:space="preserve"> de costos: el costo de ampliar o crear nuevos servicios se reduce </w:t>
      </w:r>
    </w:p>
    <w:p w14:paraId="263FAD76" w14:textId="77777777" w:rsidR="00F66160" w:rsidRPr="00F66160" w:rsidRDefault="00F66160" w:rsidP="00F66160">
      <w:pPr>
        <w:ind w:left="1134"/>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considerablemente tanto en aplicaciones nuevas como ya existentes. </w:t>
      </w:r>
    </w:p>
    <w:p w14:paraId="1A6976F7" w14:textId="41743A94" w:rsidR="00F66160" w:rsidRPr="00F66160" w:rsidRDefault="00F66160" w:rsidP="00F66160">
      <w:pPr>
        <w:pStyle w:val="Prrafodelista"/>
        <w:numPr>
          <w:ilvl w:val="0"/>
          <w:numId w:val="25"/>
        </w:numPr>
        <w:ind w:left="1134" w:firstLine="0"/>
        <w:jc w:val="both"/>
        <w:rPr>
          <w:rFonts w:ascii="Times New Roman" w:eastAsia="Times New Roman" w:hAnsi="Times New Roman" w:cs="Times New Roman"/>
          <w:lang w:eastAsia="es-ES_tradnl"/>
        </w:rPr>
      </w:pPr>
      <w:r w:rsidRPr="00F66160">
        <w:rPr>
          <w:rFonts w:ascii="Calibri" w:eastAsia="Times New Roman" w:hAnsi="Calibri" w:cs="Calibri"/>
          <w:lang w:eastAsia="es-ES_tradnl"/>
        </w:rPr>
        <w:t xml:space="preserve">Riesgo de </w:t>
      </w:r>
      <w:proofErr w:type="spellStart"/>
      <w:r w:rsidRPr="00F66160">
        <w:rPr>
          <w:rFonts w:ascii="Calibri" w:eastAsia="Times New Roman" w:hAnsi="Calibri" w:cs="Calibri"/>
          <w:lang w:eastAsia="es-ES_tradnl"/>
        </w:rPr>
        <w:t>migración</w:t>
      </w:r>
      <w:proofErr w:type="spellEnd"/>
      <w:r w:rsidRPr="00F66160">
        <w:rPr>
          <w:rFonts w:ascii="Calibri" w:eastAsia="Times New Roman" w:hAnsi="Calibri" w:cs="Calibri"/>
          <w:lang w:eastAsia="es-ES_tradnl"/>
        </w:rPr>
        <w:t xml:space="preserve">: es decir, al adaptar SOA a partir de una </w:t>
      </w:r>
      <w:proofErr w:type="spellStart"/>
      <w:r w:rsidRPr="00F66160">
        <w:rPr>
          <w:rFonts w:ascii="Calibri" w:eastAsia="Times New Roman" w:hAnsi="Calibri" w:cs="Calibri"/>
          <w:lang w:eastAsia="es-ES_tradnl"/>
        </w:rPr>
        <w:t>tecnología</w:t>
      </w:r>
      <w:proofErr w:type="spellEnd"/>
      <w:r w:rsidRPr="00F66160">
        <w:rPr>
          <w:rFonts w:ascii="Calibri" w:eastAsia="Times New Roman" w:hAnsi="Calibri" w:cs="Calibri"/>
          <w:lang w:eastAsia="es-ES_tradnl"/>
        </w:rPr>
        <w:t xml:space="preserve"> existente se siguen utilizando los componentes existentes, por lo que se reduce el riesgo de introducir fallos. </w:t>
      </w:r>
    </w:p>
    <w:p w14:paraId="22F820E0" w14:textId="77777777" w:rsidR="00F66160" w:rsidRPr="00F66160" w:rsidRDefault="00F66160" w:rsidP="00F66160">
      <w:pPr>
        <w:ind w:left="1134"/>
        <w:jc w:val="both"/>
        <w:rPr>
          <w:rFonts w:ascii="Times New Roman" w:eastAsia="Times New Roman" w:hAnsi="Times New Roman" w:cs="Times New Roman"/>
          <w:lang w:eastAsia="es-ES_tradnl"/>
        </w:rPr>
      </w:pPr>
    </w:p>
    <w:p w14:paraId="6923BC00" w14:textId="184F9E2F" w:rsidR="00F66160" w:rsidRPr="00F66160" w:rsidRDefault="00F66160" w:rsidP="00F66160">
      <w:pPr>
        <w:spacing w:before="100" w:beforeAutospacing="1" w:after="100" w:afterAutospacing="1"/>
        <w:ind w:left="720"/>
        <w:rPr>
          <w:rFonts w:eastAsia="Times New Roman" w:cstheme="minorHAnsi"/>
          <w:b/>
          <w:lang w:eastAsia="es-ES_tradnl"/>
        </w:rPr>
      </w:pPr>
      <w:r w:rsidRPr="00F66160">
        <w:rPr>
          <w:rFonts w:eastAsia="Times New Roman" w:cstheme="minorHAnsi"/>
          <w:b/>
          <w:lang w:eastAsia="es-ES_tradnl"/>
        </w:rPr>
        <w:t>9 ¿QUÉ SIGNIFICA EL PRINCIPIO DE INTEROPERABILIDAD DE SERVICIOS WEB?</w:t>
      </w:r>
    </w:p>
    <w:p w14:paraId="1AF02AC9" w14:textId="77777777" w:rsidR="00F66160" w:rsidRPr="00F66160" w:rsidRDefault="00F66160" w:rsidP="00F66160">
      <w:pPr>
        <w:spacing w:before="100" w:beforeAutospacing="1" w:after="100" w:afterAutospacing="1"/>
        <w:ind w:left="720"/>
        <w:jc w:val="both"/>
        <w:rPr>
          <w:rFonts w:eastAsia="Times New Roman" w:cstheme="minorHAnsi"/>
          <w:lang w:eastAsia="es-ES_tradnl"/>
        </w:rPr>
      </w:pPr>
      <w:r w:rsidRPr="00F66160">
        <w:rPr>
          <w:rFonts w:eastAsia="Times New Roman" w:cstheme="minorHAnsi"/>
          <w:lang w:eastAsia="es-ES_tradnl"/>
        </w:rPr>
        <w:t xml:space="preserve">Dentro de la arquitectura SOA para la </w:t>
      </w:r>
      <w:proofErr w:type="spellStart"/>
      <w:r w:rsidRPr="00F66160">
        <w:rPr>
          <w:rFonts w:eastAsia="Times New Roman" w:cstheme="minorHAnsi"/>
          <w:lang w:eastAsia="es-ES_tradnl"/>
        </w:rPr>
        <w:t>implementación</w:t>
      </w:r>
      <w:proofErr w:type="spellEnd"/>
      <w:r w:rsidRPr="00F66160">
        <w:rPr>
          <w:rFonts w:eastAsia="Times New Roman" w:cstheme="minorHAnsi"/>
          <w:lang w:eastAsia="es-ES_tradnl"/>
        </w:rPr>
        <w:t xml:space="preserve"> de Servicios Web, la interoperabilidad se considera el principio </w:t>
      </w:r>
      <w:proofErr w:type="spellStart"/>
      <w:r w:rsidRPr="00F66160">
        <w:rPr>
          <w:rFonts w:eastAsia="Times New Roman" w:cstheme="minorHAnsi"/>
          <w:lang w:eastAsia="es-ES_tradnl"/>
        </w:rPr>
        <w:t>más</w:t>
      </w:r>
      <w:proofErr w:type="spellEnd"/>
      <w:r w:rsidRPr="00F66160">
        <w:rPr>
          <w:rFonts w:eastAsia="Times New Roman" w:cstheme="minorHAnsi"/>
          <w:lang w:eastAsia="es-ES_tradnl"/>
        </w:rPr>
        <w:t xml:space="preserve"> relevante para permitir la </w:t>
      </w:r>
      <w:proofErr w:type="spellStart"/>
      <w:r w:rsidRPr="00F66160">
        <w:rPr>
          <w:rFonts w:eastAsia="Times New Roman" w:cstheme="minorHAnsi"/>
          <w:lang w:eastAsia="es-ES_tradnl"/>
        </w:rPr>
        <w:t>ejecución</w:t>
      </w:r>
      <w:proofErr w:type="spellEnd"/>
      <w:r w:rsidRPr="00F66160">
        <w:rPr>
          <w:rFonts w:eastAsia="Times New Roman" w:cstheme="minorHAnsi"/>
          <w:lang w:eastAsia="es-ES_tradnl"/>
        </w:rPr>
        <w:t xml:space="preserve"> de servicios Web distribuidos en </w:t>
      </w:r>
      <w:proofErr w:type="spellStart"/>
      <w:r w:rsidRPr="00F66160">
        <w:rPr>
          <w:rFonts w:eastAsia="Times New Roman" w:cstheme="minorHAnsi"/>
          <w:lang w:eastAsia="es-ES_tradnl"/>
        </w:rPr>
        <w:t>múltiples</w:t>
      </w:r>
      <w:proofErr w:type="spellEnd"/>
      <w:r w:rsidRPr="00F66160">
        <w:rPr>
          <w:rFonts w:eastAsia="Times New Roman" w:cstheme="minorHAnsi"/>
          <w:lang w:eastAsia="es-ES_tradnl"/>
        </w:rPr>
        <w:t xml:space="preserve"> plataformas de software y arquitecturas de hardware.</w:t>
      </w:r>
    </w:p>
    <w:p w14:paraId="5C0AD5B5" w14:textId="18988F94" w:rsidR="00A71030" w:rsidRPr="00A71030" w:rsidRDefault="00F66160" w:rsidP="00A71030">
      <w:pPr>
        <w:spacing w:before="100" w:beforeAutospacing="1" w:after="100" w:afterAutospacing="1"/>
        <w:ind w:left="720"/>
        <w:jc w:val="both"/>
        <w:rPr>
          <w:rFonts w:eastAsia="Times New Roman" w:cstheme="minorHAnsi"/>
          <w:lang w:eastAsia="es-ES_tradnl"/>
        </w:rPr>
      </w:pPr>
      <w:r w:rsidRPr="00F66160">
        <w:rPr>
          <w:rFonts w:eastAsia="Times New Roman" w:cstheme="minorHAnsi"/>
          <w:lang w:eastAsia="es-ES_tradnl"/>
        </w:rPr>
        <w:t xml:space="preserve">Para ello, existe la </w:t>
      </w:r>
      <w:proofErr w:type="spellStart"/>
      <w:r w:rsidRPr="00F66160">
        <w:rPr>
          <w:rFonts w:eastAsia="Times New Roman" w:cstheme="minorHAnsi"/>
          <w:lang w:eastAsia="es-ES_tradnl"/>
        </w:rPr>
        <w:t>Organización</w:t>
      </w:r>
      <w:proofErr w:type="spellEnd"/>
      <w:r w:rsidRPr="00F66160">
        <w:rPr>
          <w:rFonts w:eastAsia="Times New Roman" w:cstheme="minorHAnsi"/>
          <w:lang w:eastAsia="es-ES_tradnl"/>
        </w:rPr>
        <w:t xml:space="preserve"> para la Interoperabilidad de Servicios Web (Web </w:t>
      </w:r>
      <w:proofErr w:type="spellStart"/>
      <w:r w:rsidRPr="00F66160">
        <w:rPr>
          <w:rFonts w:eastAsia="Times New Roman" w:cstheme="minorHAnsi"/>
          <w:lang w:eastAsia="es-ES_tradnl"/>
        </w:rPr>
        <w:t>Services</w:t>
      </w:r>
      <w:proofErr w:type="spellEnd"/>
      <w:r w:rsidRPr="00F66160">
        <w:rPr>
          <w:rFonts w:eastAsia="Times New Roman" w:cstheme="minorHAnsi"/>
          <w:lang w:eastAsia="es-ES_tradnl"/>
        </w:rPr>
        <w:t xml:space="preserve"> </w:t>
      </w:r>
      <w:proofErr w:type="spellStart"/>
      <w:r w:rsidRPr="00F66160">
        <w:rPr>
          <w:rFonts w:eastAsia="Times New Roman" w:cstheme="minorHAnsi"/>
          <w:lang w:eastAsia="es-ES_tradnl"/>
        </w:rPr>
        <w:t>Interoperability</w:t>
      </w:r>
      <w:proofErr w:type="spellEnd"/>
      <w:r w:rsidRPr="00F66160">
        <w:rPr>
          <w:rFonts w:eastAsia="Times New Roman" w:cstheme="minorHAnsi"/>
          <w:lang w:eastAsia="es-ES_tradnl"/>
        </w:rPr>
        <w:t xml:space="preserve"> </w:t>
      </w:r>
      <w:proofErr w:type="spellStart"/>
      <w:r w:rsidRPr="00F66160">
        <w:rPr>
          <w:rFonts w:eastAsia="Times New Roman" w:cstheme="minorHAnsi"/>
          <w:lang w:eastAsia="es-ES_tradnl"/>
        </w:rPr>
        <w:t>Organization</w:t>
      </w:r>
      <w:proofErr w:type="spellEnd"/>
      <w:r w:rsidRPr="00F66160">
        <w:rPr>
          <w:rFonts w:eastAsia="Times New Roman" w:cstheme="minorHAnsi"/>
          <w:lang w:eastAsia="es-ES_tradnl"/>
        </w:rPr>
        <w:t xml:space="preserve">), ente cuya </w:t>
      </w:r>
      <w:proofErr w:type="spellStart"/>
      <w:r w:rsidRPr="00F66160">
        <w:rPr>
          <w:rFonts w:eastAsia="Times New Roman" w:cstheme="minorHAnsi"/>
          <w:lang w:eastAsia="es-ES_tradnl"/>
        </w:rPr>
        <w:t>misión</w:t>
      </w:r>
      <w:proofErr w:type="spellEnd"/>
      <w:r w:rsidRPr="00F66160">
        <w:rPr>
          <w:rFonts w:eastAsia="Times New Roman" w:cstheme="minorHAnsi"/>
          <w:lang w:eastAsia="es-ES_tradnl"/>
        </w:rPr>
        <w:t xml:space="preserve"> es fomentar y promover la Interoperabilidad de Servicios Web (Web </w:t>
      </w:r>
      <w:proofErr w:type="spellStart"/>
      <w:r w:rsidRPr="00F66160">
        <w:rPr>
          <w:rFonts w:eastAsia="Times New Roman" w:cstheme="minorHAnsi"/>
          <w:lang w:eastAsia="es-ES_tradnl"/>
        </w:rPr>
        <w:t>Services</w:t>
      </w:r>
      <w:proofErr w:type="spellEnd"/>
      <w:r w:rsidRPr="00F66160">
        <w:rPr>
          <w:rFonts w:eastAsia="Times New Roman" w:cstheme="minorHAnsi"/>
          <w:lang w:eastAsia="es-ES_tradnl"/>
        </w:rPr>
        <w:t xml:space="preserve"> </w:t>
      </w:r>
      <w:proofErr w:type="spellStart"/>
      <w:r w:rsidRPr="00F66160">
        <w:rPr>
          <w:rFonts w:eastAsia="Times New Roman" w:cstheme="minorHAnsi"/>
          <w:lang w:eastAsia="es-ES_tradnl"/>
        </w:rPr>
        <w:t>Interoperability</w:t>
      </w:r>
      <w:proofErr w:type="spellEnd"/>
      <w:r w:rsidRPr="00F66160">
        <w:rPr>
          <w:rFonts w:eastAsia="Times New Roman" w:cstheme="minorHAnsi"/>
          <w:lang w:eastAsia="es-ES_tradnl"/>
        </w:rPr>
        <w:t xml:space="preserve"> - WS-I) sobre cualquier plataforma, sobre aplicaciones, y sobre lenguajes de </w:t>
      </w:r>
      <w:proofErr w:type="spellStart"/>
      <w:r w:rsidRPr="00F66160">
        <w:rPr>
          <w:rFonts w:eastAsia="Times New Roman" w:cstheme="minorHAnsi"/>
          <w:lang w:eastAsia="es-ES_tradnl"/>
        </w:rPr>
        <w:t>programación</w:t>
      </w:r>
      <w:proofErr w:type="spellEnd"/>
      <w:r w:rsidRPr="00F66160">
        <w:rPr>
          <w:rFonts w:eastAsia="Times New Roman" w:cstheme="minorHAnsi"/>
          <w:lang w:eastAsia="es-ES_tradnl"/>
        </w:rPr>
        <w:t xml:space="preserve">, </w:t>
      </w:r>
      <w:proofErr w:type="spellStart"/>
      <w:r w:rsidRPr="00F66160">
        <w:rPr>
          <w:rFonts w:eastAsia="Times New Roman" w:cstheme="minorHAnsi"/>
          <w:lang w:eastAsia="es-ES_tradnl"/>
        </w:rPr>
        <w:t>también</w:t>
      </w:r>
      <w:proofErr w:type="spellEnd"/>
      <w:r w:rsidRPr="00F66160">
        <w:rPr>
          <w:rFonts w:eastAsia="Times New Roman" w:cstheme="minorHAnsi"/>
          <w:lang w:eastAsia="es-ES_tradnl"/>
        </w:rPr>
        <w:t xml:space="preserve"> actuando como un integrador de </w:t>
      </w:r>
      <w:proofErr w:type="spellStart"/>
      <w:r w:rsidRPr="00F66160">
        <w:rPr>
          <w:rFonts w:eastAsia="Times New Roman" w:cstheme="minorHAnsi"/>
          <w:lang w:eastAsia="es-ES_tradnl"/>
        </w:rPr>
        <w:t>estándares</w:t>
      </w:r>
      <w:proofErr w:type="spellEnd"/>
      <w:r w:rsidRPr="00F66160">
        <w:rPr>
          <w:rFonts w:eastAsia="Times New Roman" w:cstheme="minorHAnsi"/>
          <w:lang w:eastAsia="es-ES_tradnl"/>
        </w:rPr>
        <w:t xml:space="preserve"> para ayudar al avance de los servicios web de una manera estructurada y coherente.</w:t>
      </w:r>
    </w:p>
    <w:p w14:paraId="473B17EB" w14:textId="7E5C953A" w:rsidR="00A71030" w:rsidRPr="00A71030" w:rsidRDefault="00BF483A" w:rsidP="00A71030">
      <w:pPr>
        <w:pStyle w:val="NormalWeb"/>
        <w:jc w:val="both"/>
        <w:rPr>
          <w:rFonts w:ascii="Calibri" w:hAnsi="Calibri" w:cs="Calibri"/>
          <w:b/>
          <w:sz w:val="32"/>
        </w:rPr>
      </w:pPr>
      <w:r>
        <w:rPr>
          <w:rFonts w:ascii="Calibri" w:hAnsi="Calibri" w:cs="Calibri"/>
          <w:b/>
          <w:sz w:val="32"/>
        </w:rPr>
        <w:lastRenderedPageBreak/>
        <w:t>10</w:t>
      </w:r>
      <w:r w:rsidR="00A71030" w:rsidRPr="00A71030">
        <w:rPr>
          <w:rFonts w:ascii="Calibri" w:hAnsi="Calibri" w:cs="Calibri"/>
          <w:b/>
          <w:sz w:val="32"/>
        </w:rPr>
        <w:t>. CREAR UN SERVICIO WEB. PASOS</w:t>
      </w:r>
    </w:p>
    <w:p w14:paraId="1AFD18C4" w14:textId="2FC8D90A" w:rsidR="00A71030" w:rsidRPr="00A71030" w:rsidRDefault="00A71030" w:rsidP="00A71030">
      <w:pPr>
        <w:pStyle w:val="NormalWeb"/>
        <w:jc w:val="both"/>
      </w:pPr>
      <w:r w:rsidRPr="00A71030">
        <w:rPr>
          <w:rFonts w:ascii="Calibri" w:hAnsi="Calibri" w:cs="Calibri"/>
        </w:rPr>
        <w:t xml:space="preserve">En el proceso de </w:t>
      </w:r>
      <w:proofErr w:type="spellStart"/>
      <w:r w:rsidRPr="00A71030">
        <w:rPr>
          <w:rFonts w:ascii="Calibri" w:hAnsi="Calibri" w:cs="Calibri"/>
        </w:rPr>
        <w:t>creación</w:t>
      </w:r>
      <w:proofErr w:type="spellEnd"/>
      <w:r w:rsidRPr="00A71030">
        <w:rPr>
          <w:rFonts w:ascii="Calibri" w:hAnsi="Calibri" w:cs="Calibri"/>
        </w:rPr>
        <w:t xml:space="preserve"> de servicios web, resulta conveniente </w:t>
      </w:r>
      <w:proofErr w:type="spellStart"/>
      <w:r w:rsidRPr="00A71030">
        <w:rPr>
          <w:rFonts w:ascii="Calibri" w:hAnsi="Calibri" w:cs="Calibri"/>
        </w:rPr>
        <w:t>además</w:t>
      </w:r>
      <w:proofErr w:type="spellEnd"/>
      <w:r w:rsidRPr="00A71030">
        <w:rPr>
          <w:rFonts w:ascii="Calibri" w:hAnsi="Calibri" w:cs="Calibri"/>
        </w:rPr>
        <w:t xml:space="preserve"> de tener los conceptos claros mencionados</w:t>
      </w:r>
      <w:r>
        <w:rPr>
          <w:rFonts w:ascii="Calibri" w:hAnsi="Calibri" w:cs="Calibri"/>
        </w:rPr>
        <w:t xml:space="preserve"> anteriormente</w:t>
      </w:r>
      <w:r w:rsidRPr="00A71030">
        <w:rPr>
          <w:rFonts w:ascii="Calibri" w:hAnsi="Calibri" w:cs="Calibri"/>
        </w:rPr>
        <w:t xml:space="preserve">, seguir los siguientes pasos para la </w:t>
      </w:r>
      <w:proofErr w:type="spellStart"/>
      <w:r w:rsidRPr="00A71030">
        <w:rPr>
          <w:rFonts w:ascii="Calibri" w:hAnsi="Calibri" w:cs="Calibri"/>
        </w:rPr>
        <w:t>implementación</w:t>
      </w:r>
      <w:proofErr w:type="spellEnd"/>
      <w:r w:rsidRPr="00A71030">
        <w:rPr>
          <w:rFonts w:ascii="Calibri" w:hAnsi="Calibri" w:cs="Calibri"/>
        </w:rPr>
        <w:t xml:space="preserve"> de servicios que sirven para intercambiar datos entre aplicaciones. </w:t>
      </w:r>
    </w:p>
    <w:p w14:paraId="7AABE1E7" w14:textId="45932DED" w:rsidR="00A71030" w:rsidRPr="00A71030" w:rsidRDefault="00A71030" w:rsidP="00A71030">
      <w:pPr>
        <w:spacing w:before="100" w:beforeAutospacing="1" w:after="100" w:afterAutospacing="1"/>
        <w:jc w:val="both"/>
        <w:rPr>
          <w:rFonts w:ascii="Times New Roman" w:eastAsia="Times New Roman" w:hAnsi="Times New Roman" w:cs="Times New Roman"/>
          <w:lang w:eastAsia="es-ES_tradnl"/>
        </w:rPr>
      </w:pPr>
      <w:r w:rsidRPr="00A71030">
        <w:rPr>
          <w:rFonts w:ascii="Calibri" w:eastAsia="Times New Roman" w:hAnsi="Calibri" w:cs="Calibri"/>
          <w:lang w:eastAsia="es-ES_tradnl"/>
        </w:rPr>
        <w:t xml:space="preserve">Importante mencionar que se dan los pasos </w:t>
      </w:r>
      <w:proofErr w:type="spellStart"/>
      <w:r w:rsidRPr="00A71030">
        <w:rPr>
          <w:rFonts w:ascii="Calibri" w:eastAsia="Times New Roman" w:hAnsi="Calibri" w:cs="Calibri"/>
          <w:lang w:eastAsia="es-ES_tradnl"/>
        </w:rPr>
        <w:t>estándar</w:t>
      </w:r>
      <w:proofErr w:type="spellEnd"/>
      <w:r w:rsidRPr="00A71030">
        <w:rPr>
          <w:rFonts w:ascii="Calibri" w:eastAsia="Times New Roman" w:hAnsi="Calibri" w:cs="Calibri"/>
          <w:lang w:eastAsia="es-ES_tradnl"/>
        </w:rPr>
        <w:t xml:space="preserve"> para la </w:t>
      </w:r>
      <w:proofErr w:type="spellStart"/>
      <w:r w:rsidRPr="00A71030">
        <w:rPr>
          <w:rFonts w:ascii="Calibri" w:eastAsia="Times New Roman" w:hAnsi="Calibri" w:cs="Calibri"/>
          <w:lang w:eastAsia="es-ES_tradnl"/>
        </w:rPr>
        <w:t>creación</w:t>
      </w:r>
      <w:proofErr w:type="spellEnd"/>
      <w:r w:rsidRPr="00A71030">
        <w:rPr>
          <w:rFonts w:ascii="Calibri" w:eastAsia="Times New Roman" w:hAnsi="Calibri" w:cs="Calibri"/>
          <w:lang w:eastAsia="es-ES_tradnl"/>
        </w:rPr>
        <w:t xml:space="preserve"> de los servicios web, sin </w:t>
      </w:r>
      <w:r w:rsidRPr="00A71030">
        <w:rPr>
          <w:rFonts w:ascii="Calibri" w:eastAsia="Times New Roman" w:hAnsi="Calibri" w:cs="Calibri"/>
          <w:lang w:eastAsia="es-ES_tradnl"/>
        </w:rPr>
        <w:t>embargo,</w:t>
      </w:r>
      <w:r w:rsidRPr="00A71030">
        <w:rPr>
          <w:rFonts w:ascii="Calibri" w:eastAsia="Times New Roman" w:hAnsi="Calibri" w:cs="Calibri"/>
          <w:lang w:eastAsia="es-ES_tradnl"/>
        </w:rPr>
        <w:t xml:space="preserve"> existen diversas plataformas para ello, que incorporan sintaxis o directivas complementarias que enriquecen las descripciones de las operaciones y el comportamiento que realizan sus servicios. </w:t>
      </w:r>
    </w:p>
    <w:p w14:paraId="2F065ECB" w14:textId="06790232" w:rsidR="00A71030" w:rsidRPr="00A71030" w:rsidRDefault="00A71030" w:rsidP="00A71030">
      <w:pPr>
        <w:spacing w:before="100" w:beforeAutospacing="1" w:after="100" w:afterAutospacing="1"/>
        <w:rPr>
          <w:rFonts w:ascii="Times New Roman" w:eastAsia="Times New Roman" w:hAnsi="Times New Roman" w:cs="Times New Roman"/>
          <w:b/>
          <w:u w:val="double"/>
          <w:lang w:eastAsia="es-ES_tradnl"/>
        </w:rPr>
      </w:pPr>
      <w:r w:rsidRPr="00A71030">
        <w:rPr>
          <w:rFonts w:ascii="Courier New,Bold" w:eastAsia="Times New Roman" w:hAnsi="Courier New,Bold" w:cs="Times New Roman"/>
          <w:b/>
          <w:sz w:val="36"/>
          <w:szCs w:val="36"/>
          <w:u w:val="double"/>
          <w:lang w:eastAsia="es-ES_tradnl"/>
        </w:rPr>
        <w:t>P</w:t>
      </w:r>
      <w:r w:rsidRPr="00A71030">
        <w:rPr>
          <w:rFonts w:ascii="Courier New,Bold" w:eastAsia="Times New Roman" w:hAnsi="Courier New,Bold" w:cs="Times New Roman"/>
          <w:b/>
          <w:sz w:val="30"/>
          <w:szCs w:val="30"/>
          <w:u w:val="double"/>
          <w:lang w:eastAsia="es-ES_tradnl"/>
        </w:rPr>
        <w:t xml:space="preserve">ASO </w:t>
      </w:r>
      <w:r w:rsidRPr="00A71030">
        <w:rPr>
          <w:rFonts w:ascii="Courier New,Bold" w:eastAsia="Times New Roman" w:hAnsi="Courier New,Bold" w:cs="Times New Roman"/>
          <w:b/>
          <w:sz w:val="36"/>
          <w:szCs w:val="36"/>
          <w:u w:val="double"/>
          <w:lang w:eastAsia="es-ES_tradnl"/>
        </w:rPr>
        <w:t>1. C</w:t>
      </w:r>
      <w:r w:rsidRPr="00A71030">
        <w:rPr>
          <w:rFonts w:ascii="Courier New,Bold" w:eastAsia="Times New Roman" w:hAnsi="Courier New,Bold" w:cs="Times New Roman"/>
          <w:b/>
          <w:sz w:val="30"/>
          <w:szCs w:val="30"/>
          <w:u w:val="double"/>
          <w:lang w:eastAsia="es-ES_tradnl"/>
        </w:rPr>
        <w:t>RE</w:t>
      </w:r>
      <w:r w:rsidRPr="00A71030">
        <w:rPr>
          <w:rFonts w:ascii="Courier New,Bold" w:eastAsia="Times New Roman" w:hAnsi="Courier New,Bold" w:cs="Times New Roman"/>
          <w:b/>
          <w:sz w:val="30"/>
          <w:szCs w:val="30"/>
          <w:u w:val="double"/>
          <w:lang w:eastAsia="es-ES_tradnl"/>
        </w:rPr>
        <w:t>AR</w:t>
      </w:r>
      <w:r w:rsidRPr="00A71030">
        <w:rPr>
          <w:rFonts w:ascii="Courier New,Bold" w:eastAsia="Times New Roman" w:hAnsi="Courier New,Bold" w:cs="Times New Roman"/>
          <w:b/>
          <w:sz w:val="30"/>
          <w:szCs w:val="30"/>
          <w:u w:val="double"/>
          <w:lang w:eastAsia="es-ES_tradnl"/>
        </w:rPr>
        <w:t xml:space="preserve"> UN SERVICIO WEB </w:t>
      </w:r>
    </w:p>
    <w:p w14:paraId="226F5F99" w14:textId="77777777" w:rsidR="00A71030" w:rsidRPr="00A71030" w:rsidRDefault="00A71030" w:rsidP="00A71030">
      <w:pPr>
        <w:spacing w:before="100" w:beforeAutospacing="1" w:after="100" w:afterAutospacing="1"/>
        <w:jc w:val="both"/>
        <w:rPr>
          <w:rFonts w:ascii="Times New Roman" w:eastAsia="Times New Roman" w:hAnsi="Times New Roman" w:cs="Times New Roman"/>
          <w:lang w:eastAsia="es-ES_tradnl"/>
        </w:rPr>
      </w:pPr>
      <w:r w:rsidRPr="00A71030">
        <w:rPr>
          <w:rFonts w:ascii="Calibri" w:eastAsia="Times New Roman" w:hAnsi="Calibri" w:cs="Calibri"/>
          <w:lang w:eastAsia="es-ES_tradnl"/>
        </w:rPr>
        <w:t xml:space="preserve">Es posible crear un servicio web escribiendo todo el </w:t>
      </w:r>
      <w:proofErr w:type="spellStart"/>
      <w:r w:rsidRPr="00A71030">
        <w:rPr>
          <w:rFonts w:ascii="Calibri" w:eastAsia="Times New Roman" w:hAnsi="Calibri" w:cs="Calibri"/>
          <w:lang w:eastAsia="es-ES_tradnl"/>
        </w:rPr>
        <w:t>código</w:t>
      </w:r>
      <w:proofErr w:type="spellEnd"/>
      <w:r w:rsidRPr="00A71030">
        <w:rPr>
          <w:rFonts w:ascii="Calibri" w:eastAsia="Times New Roman" w:hAnsi="Calibri" w:cs="Calibri"/>
          <w:lang w:eastAsia="es-ES_tradnl"/>
        </w:rPr>
        <w:t xml:space="preserve"> o bien utilizando alguna </w:t>
      </w:r>
      <w:proofErr w:type="spellStart"/>
      <w:r w:rsidRPr="00A71030">
        <w:rPr>
          <w:rFonts w:ascii="Calibri" w:eastAsia="Times New Roman" w:hAnsi="Calibri" w:cs="Calibri"/>
          <w:lang w:eastAsia="es-ES_tradnl"/>
        </w:rPr>
        <w:t>aplicación</w:t>
      </w:r>
      <w:proofErr w:type="spellEnd"/>
      <w:r w:rsidRPr="00A71030">
        <w:rPr>
          <w:rFonts w:ascii="Calibri" w:eastAsia="Times New Roman" w:hAnsi="Calibri" w:cs="Calibri"/>
          <w:lang w:eastAsia="es-ES_tradnl"/>
        </w:rPr>
        <w:t xml:space="preserve"> para ello, en nuestro caso se opta por escribir todo el </w:t>
      </w:r>
      <w:proofErr w:type="spellStart"/>
      <w:r w:rsidRPr="00A71030">
        <w:rPr>
          <w:rFonts w:ascii="Calibri" w:eastAsia="Times New Roman" w:hAnsi="Calibri" w:cs="Calibri"/>
          <w:lang w:eastAsia="es-ES_tradnl"/>
        </w:rPr>
        <w:t>código</w:t>
      </w:r>
      <w:proofErr w:type="spellEnd"/>
      <w:r w:rsidRPr="00A71030">
        <w:rPr>
          <w:rFonts w:ascii="Calibri" w:eastAsia="Times New Roman" w:hAnsi="Calibri" w:cs="Calibri"/>
          <w:lang w:eastAsia="es-ES_tradnl"/>
        </w:rPr>
        <w:t xml:space="preserve"> como forma </w:t>
      </w:r>
      <w:proofErr w:type="spellStart"/>
      <w:r w:rsidRPr="00A71030">
        <w:rPr>
          <w:rFonts w:ascii="Calibri" w:eastAsia="Times New Roman" w:hAnsi="Calibri" w:cs="Calibri"/>
          <w:lang w:eastAsia="es-ES_tradnl"/>
        </w:rPr>
        <w:t>didáctica</w:t>
      </w:r>
      <w:proofErr w:type="spellEnd"/>
      <w:r w:rsidRPr="00A71030">
        <w:rPr>
          <w:rFonts w:ascii="Calibri" w:eastAsia="Times New Roman" w:hAnsi="Calibri" w:cs="Calibri"/>
          <w:lang w:eastAsia="es-ES_tradnl"/>
        </w:rPr>
        <w:t xml:space="preserve"> para apropiar los conceptos y se utilizará el lenguaje de </w:t>
      </w:r>
      <w:proofErr w:type="spellStart"/>
      <w:r w:rsidRPr="00A71030">
        <w:rPr>
          <w:rFonts w:ascii="Calibri" w:eastAsia="Times New Roman" w:hAnsi="Calibri" w:cs="Calibri"/>
          <w:lang w:eastAsia="es-ES_tradnl"/>
        </w:rPr>
        <w:t>programación</w:t>
      </w:r>
      <w:proofErr w:type="spellEnd"/>
      <w:r w:rsidRPr="00A71030">
        <w:rPr>
          <w:rFonts w:ascii="Calibri" w:eastAsia="Times New Roman" w:hAnsi="Calibri" w:cs="Calibri"/>
          <w:lang w:eastAsia="es-ES_tradnl"/>
        </w:rPr>
        <w:t xml:space="preserve"> en Java. </w:t>
      </w:r>
    </w:p>
    <w:p w14:paraId="68A59524" w14:textId="30D1DA66" w:rsidR="00A71030" w:rsidRPr="00A71030" w:rsidRDefault="00A71030" w:rsidP="00A71030">
      <w:pPr>
        <w:spacing w:before="100" w:beforeAutospacing="1" w:after="100" w:afterAutospacing="1"/>
        <w:jc w:val="both"/>
        <w:rPr>
          <w:rFonts w:ascii="Times New Roman" w:eastAsia="Times New Roman" w:hAnsi="Times New Roman" w:cs="Times New Roman"/>
          <w:lang w:eastAsia="es-ES_tradnl"/>
        </w:rPr>
      </w:pPr>
      <w:r w:rsidRPr="00A71030">
        <w:rPr>
          <w:rFonts w:ascii="Calibri" w:eastAsia="Times New Roman" w:hAnsi="Calibri" w:cs="Calibri"/>
          <w:highlight w:val="green"/>
          <w:lang w:eastAsia="es-ES_tradnl"/>
        </w:rPr>
        <w:t xml:space="preserve">Primero se </w:t>
      </w:r>
      <w:proofErr w:type="spellStart"/>
      <w:r w:rsidRPr="00A71030">
        <w:rPr>
          <w:rFonts w:ascii="Calibri" w:eastAsia="Times New Roman" w:hAnsi="Calibri" w:cs="Calibri"/>
          <w:highlight w:val="green"/>
          <w:lang w:eastAsia="es-ES_tradnl"/>
        </w:rPr>
        <w:t>crearán</w:t>
      </w:r>
      <w:proofErr w:type="spellEnd"/>
      <w:r w:rsidRPr="00A71030">
        <w:rPr>
          <w:rFonts w:ascii="Calibri" w:eastAsia="Times New Roman" w:hAnsi="Calibri" w:cs="Calibri"/>
          <w:highlight w:val="green"/>
          <w:lang w:eastAsia="es-ES_tradnl"/>
        </w:rPr>
        <w:t xml:space="preserve"> las clases Java y luego se generen los archivos XSD y los WSD</w:t>
      </w:r>
      <w:r w:rsidRPr="00A71030">
        <w:rPr>
          <w:rFonts w:ascii="Calibri" w:eastAsia="Times New Roman" w:hAnsi="Calibri" w:cs="Calibri"/>
          <w:lang w:eastAsia="es-ES_tradnl"/>
        </w:rPr>
        <w:t xml:space="preserve">L. </w:t>
      </w:r>
      <w:r w:rsidRPr="00A71030">
        <w:rPr>
          <w:rFonts w:ascii="Calibri" w:eastAsia="Times New Roman" w:hAnsi="Calibri" w:cs="Calibri"/>
          <w:highlight w:val="yellow"/>
          <w:lang w:eastAsia="es-ES_tradnl"/>
        </w:rPr>
        <w:t xml:space="preserve">Para este ejemplo, se creará una clase en Java llamada “Alumno.java” con los servicios a ofrecer: </w:t>
      </w:r>
      <w:proofErr w:type="spellStart"/>
      <w:r w:rsidRPr="00A71030">
        <w:rPr>
          <w:rFonts w:ascii="Calibri" w:eastAsia="Times New Roman" w:hAnsi="Calibri" w:cs="Calibri"/>
          <w:highlight w:val="yellow"/>
          <w:lang w:eastAsia="es-ES_tradnl"/>
        </w:rPr>
        <w:t>código</w:t>
      </w:r>
      <w:proofErr w:type="spellEnd"/>
      <w:r w:rsidRPr="00A71030">
        <w:rPr>
          <w:rFonts w:ascii="Calibri" w:eastAsia="Times New Roman" w:hAnsi="Calibri" w:cs="Calibri"/>
          <w:highlight w:val="yellow"/>
          <w:lang w:eastAsia="es-ES_tradnl"/>
        </w:rPr>
        <w:t xml:space="preserve"> ID, nombre, apellidos y </w:t>
      </w:r>
      <w:proofErr w:type="spellStart"/>
      <w:r w:rsidRPr="00A71030">
        <w:rPr>
          <w:rFonts w:ascii="Calibri" w:eastAsia="Times New Roman" w:hAnsi="Calibri" w:cs="Calibri"/>
          <w:highlight w:val="yellow"/>
          <w:lang w:eastAsia="es-ES_tradnl"/>
        </w:rPr>
        <w:t>dirección</w:t>
      </w:r>
      <w:proofErr w:type="spellEnd"/>
      <w:r w:rsidRPr="00A71030">
        <w:rPr>
          <w:rFonts w:ascii="Calibri" w:eastAsia="Times New Roman" w:hAnsi="Calibri" w:cs="Calibri"/>
          <w:highlight w:val="yellow"/>
          <w:lang w:eastAsia="es-ES_tradnl"/>
        </w:rPr>
        <w:t>.</w:t>
      </w:r>
      <w:r w:rsidRPr="00A71030">
        <w:rPr>
          <w:rFonts w:ascii="Calibri" w:eastAsia="Times New Roman" w:hAnsi="Calibri" w:cs="Calibri"/>
          <w:lang w:eastAsia="es-ES_tradnl"/>
        </w:rPr>
        <w:t xml:space="preserve"> </w:t>
      </w:r>
    </w:p>
    <w:p w14:paraId="33576517" w14:textId="599128AA" w:rsidR="00A71030" w:rsidRPr="00A71030" w:rsidRDefault="00A71030" w:rsidP="00A71030">
      <w:pPr>
        <w:spacing w:before="100" w:beforeAutospacing="1" w:after="100" w:afterAutospacing="1"/>
        <w:rPr>
          <w:rFonts w:ascii="Times New Roman" w:eastAsia="Times New Roman" w:hAnsi="Times New Roman" w:cs="Times New Roman"/>
          <w:lang w:eastAsia="es-ES_tradnl"/>
        </w:rPr>
      </w:pPr>
      <w:r w:rsidRPr="00A71030">
        <w:rPr>
          <w:rFonts w:ascii="Calibri,Bold" w:eastAsia="Times New Roman" w:hAnsi="Calibri,Bold" w:cs="Times New Roman"/>
          <w:sz w:val="20"/>
          <w:szCs w:val="20"/>
          <w:lang w:eastAsia="es-ES_tradnl"/>
        </w:rPr>
        <w:t xml:space="preserve"> </w:t>
      </w:r>
      <w:r w:rsidRPr="00A71030">
        <w:rPr>
          <w:rFonts w:ascii="Calibri,Bold" w:eastAsia="Times New Roman" w:hAnsi="Calibri,Bold" w:cs="Times New Roman"/>
          <w:sz w:val="20"/>
          <w:szCs w:val="20"/>
          <w:highlight w:val="yellow"/>
          <w:lang w:eastAsia="es-ES_tradnl"/>
        </w:rPr>
        <w:t>Clase Java Alumno</w:t>
      </w:r>
      <w:r w:rsidRPr="00A71030">
        <w:rPr>
          <w:rFonts w:ascii="Calibri,Bold" w:eastAsia="Times New Roman" w:hAnsi="Calibri,Bold" w:cs="Times New Roman"/>
          <w:sz w:val="20"/>
          <w:szCs w:val="20"/>
          <w:lang w:eastAsia="es-ES_tradnl"/>
        </w:rPr>
        <w:t xml:space="preserve"> </w:t>
      </w:r>
    </w:p>
    <w:p w14:paraId="3ACDE31F" w14:textId="72F920ED" w:rsidR="00A71030" w:rsidRPr="00A71030" w:rsidRDefault="00A71030" w:rsidP="00A71030">
      <w:pPr>
        <w:rPr>
          <w:rFonts w:ascii="Times New Roman" w:eastAsia="Times New Roman" w:hAnsi="Times New Roman" w:cs="Times New Roman"/>
          <w:lang w:eastAsia="es-ES_tradnl"/>
        </w:rPr>
      </w:pPr>
      <w:r w:rsidRPr="00A71030">
        <w:rPr>
          <w:rFonts w:ascii="Times New Roman" w:eastAsia="Times New Roman" w:hAnsi="Times New Roman" w:cs="Times New Roman"/>
          <w:lang w:eastAsia="es-ES_tradnl"/>
        </w:rPr>
        <w:fldChar w:fldCharType="begin"/>
      </w:r>
      <w:r w:rsidRPr="00A71030">
        <w:rPr>
          <w:rFonts w:ascii="Times New Roman" w:eastAsia="Times New Roman" w:hAnsi="Times New Roman" w:cs="Times New Roman"/>
          <w:lang w:eastAsia="es-ES_tradnl"/>
        </w:rPr>
        <w:instrText xml:space="preserve"> INCLUDEPICTURE "/var/folders/0v/6kpp0md94979wcsl4k4k776c0000gn/T/com.microsoft.Word/WebArchiveCopyPasteTempFiles/page16image18851168" \* MERGEFORMATINET </w:instrText>
      </w:r>
      <w:r w:rsidRPr="00A71030">
        <w:rPr>
          <w:rFonts w:ascii="Times New Roman" w:eastAsia="Times New Roman" w:hAnsi="Times New Roman" w:cs="Times New Roman"/>
          <w:lang w:eastAsia="es-ES_tradnl"/>
        </w:rPr>
        <w:fldChar w:fldCharType="separate"/>
      </w:r>
      <w:r w:rsidRPr="00A71030">
        <w:rPr>
          <w:rFonts w:ascii="Times New Roman" w:eastAsia="Times New Roman" w:hAnsi="Times New Roman" w:cs="Times New Roman"/>
          <w:noProof/>
          <w:lang w:eastAsia="es-ES_tradnl"/>
        </w:rPr>
        <w:drawing>
          <wp:inline distT="0" distB="0" distL="0" distR="0" wp14:anchorId="364F4B00" wp14:editId="6FFA5E1B">
            <wp:extent cx="2716530" cy="2956560"/>
            <wp:effectExtent l="0" t="0" r="1270" b="2540"/>
            <wp:docPr id="2" name="Imagen 2" descr="page16image1885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16image188511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6530" cy="2956560"/>
                    </a:xfrm>
                    <a:prstGeom prst="rect">
                      <a:avLst/>
                    </a:prstGeom>
                    <a:noFill/>
                    <a:ln>
                      <a:noFill/>
                    </a:ln>
                  </pic:spPr>
                </pic:pic>
              </a:graphicData>
            </a:graphic>
          </wp:inline>
        </w:drawing>
      </w:r>
      <w:r w:rsidRPr="00A71030">
        <w:rPr>
          <w:rFonts w:ascii="Times New Roman" w:eastAsia="Times New Roman" w:hAnsi="Times New Roman" w:cs="Times New Roman"/>
          <w:lang w:eastAsia="es-ES_tradnl"/>
        </w:rPr>
        <w:fldChar w:fldCharType="end"/>
      </w:r>
    </w:p>
    <w:p w14:paraId="55302874" w14:textId="152A4A98" w:rsidR="00A71030" w:rsidRDefault="00A71030" w:rsidP="00A71030">
      <w:pPr>
        <w:spacing w:before="100" w:beforeAutospacing="1" w:after="100" w:afterAutospacing="1"/>
        <w:jc w:val="both"/>
        <w:rPr>
          <w:rFonts w:ascii="Calibri" w:eastAsia="Times New Roman" w:hAnsi="Calibri" w:cs="Calibri"/>
          <w:lang w:eastAsia="es-ES_tradnl"/>
        </w:rPr>
      </w:pPr>
      <w:r w:rsidRPr="00A71030">
        <w:rPr>
          <w:rFonts w:ascii="Calibri" w:eastAsia="Times New Roman" w:hAnsi="Calibri" w:cs="Calibri"/>
          <w:highlight w:val="yellow"/>
          <w:lang w:eastAsia="es-ES_tradnl"/>
        </w:rPr>
        <w:t xml:space="preserve">Luego se procede a la </w:t>
      </w:r>
      <w:proofErr w:type="spellStart"/>
      <w:r w:rsidRPr="00A71030">
        <w:rPr>
          <w:rFonts w:ascii="Calibri" w:eastAsia="Times New Roman" w:hAnsi="Calibri" w:cs="Calibri"/>
          <w:highlight w:val="yellow"/>
          <w:lang w:eastAsia="es-ES_tradnl"/>
        </w:rPr>
        <w:t>implementación</w:t>
      </w:r>
      <w:proofErr w:type="spellEnd"/>
      <w:r w:rsidRPr="00A71030">
        <w:rPr>
          <w:rFonts w:ascii="Calibri" w:eastAsia="Times New Roman" w:hAnsi="Calibri" w:cs="Calibri"/>
          <w:highlight w:val="yellow"/>
          <w:lang w:eastAsia="es-ES_tradnl"/>
        </w:rPr>
        <w:t xml:space="preserve"> del servicio</w:t>
      </w:r>
      <w:r w:rsidRPr="00A71030">
        <w:rPr>
          <w:rFonts w:ascii="Calibri" w:eastAsia="Times New Roman" w:hAnsi="Calibri" w:cs="Calibri"/>
          <w:lang w:eastAsia="es-ES_tradnl"/>
        </w:rPr>
        <w:t xml:space="preserve"> web (otra clase Java de nombre AlumnosWS.java) que </w:t>
      </w:r>
      <w:proofErr w:type="spellStart"/>
      <w:r w:rsidRPr="00A71030">
        <w:rPr>
          <w:rFonts w:ascii="Calibri" w:eastAsia="Times New Roman" w:hAnsi="Calibri" w:cs="Calibri"/>
          <w:highlight w:val="yellow"/>
          <w:lang w:eastAsia="es-ES_tradnl"/>
        </w:rPr>
        <w:t>servira</w:t>
      </w:r>
      <w:proofErr w:type="spellEnd"/>
      <w:r w:rsidRPr="00A71030">
        <w:rPr>
          <w:rFonts w:ascii="Calibri" w:eastAsia="Times New Roman" w:hAnsi="Calibri" w:cs="Calibri"/>
          <w:highlight w:val="yellow"/>
          <w:lang w:eastAsia="es-ES_tradnl"/>
        </w:rPr>
        <w:t>́ como intermediario para obtener los servicios de la clase en Java Alumno.</w:t>
      </w:r>
      <w:r w:rsidRPr="00A71030">
        <w:rPr>
          <w:rFonts w:ascii="Calibri" w:eastAsia="Times New Roman" w:hAnsi="Calibri" w:cs="Calibri"/>
          <w:lang w:eastAsia="es-ES_tradnl"/>
        </w:rPr>
        <w:t xml:space="preserve"> </w:t>
      </w:r>
    </w:p>
    <w:p w14:paraId="127C68FC" w14:textId="49D45520" w:rsidR="00A71030" w:rsidRDefault="00A71030" w:rsidP="00A71030">
      <w:pPr>
        <w:spacing w:before="100" w:beforeAutospacing="1" w:after="100" w:afterAutospacing="1"/>
        <w:jc w:val="both"/>
        <w:rPr>
          <w:rFonts w:ascii="Times New Roman" w:eastAsia="Times New Roman" w:hAnsi="Times New Roman" w:cs="Times New Roman"/>
          <w:lang w:eastAsia="es-ES_tradnl"/>
        </w:rPr>
      </w:pPr>
    </w:p>
    <w:p w14:paraId="71D294B3" w14:textId="369F7C55" w:rsidR="00A71030" w:rsidRDefault="00A71030" w:rsidP="00A71030">
      <w:pPr>
        <w:spacing w:before="100" w:beforeAutospacing="1" w:after="100" w:afterAutospacing="1"/>
        <w:jc w:val="both"/>
        <w:rPr>
          <w:rFonts w:ascii="Times New Roman" w:eastAsia="Times New Roman" w:hAnsi="Times New Roman" w:cs="Times New Roman"/>
          <w:lang w:eastAsia="es-ES_tradnl"/>
        </w:rPr>
      </w:pPr>
    </w:p>
    <w:p w14:paraId="1F719289" w14:textId="2FC97D66" w:rsidR="00A71030" w:rsidRPr="00A71030" w:rsidRDefault="00A71030" w:rsidP="00A71030">
      <w:pPr>
        <w:spacing w:before="100" w:beforeAutospacing="1" w:after="100" w:afterAutospacing="1"/>
        <w:jc w:val="center"/>
        <w:rPr>
          <w:rFonts w:ascii="Times New Roman" w:eastAsia="Times New Roman" w:hAnsi="Times New Roman" w:cs="Times New Roman"/>
          <w:lang w:eastAsia="es-ES_tradnl"/>
        </w:rPr>
      </w:pPr>
      <w:r w:rsidRPr="00A71030">
        <w:rPr>
          <w:rFonts w:ascii="Calibri,Bold" w:eastAsia="Times New Roman" w:hAnsi="Calibri,Bold" w:cs="Times New Roman"/>
          <w:sz w:val="20"/>
          <w:szCs w:val="20"/>
          <w:lang w:eastAsia="es-ES_tradnl"/>
        </w:rPr>
        <w:lastRenderedPageBreak/>
        <w:t xml:space="preserve">Clase Java </w:t>
      </w:r>
      <w:proofErr w:type="spellStart"/>
      <w:r w:rsidRPr="00A71030">
        <w:rPr>
          <w:rFonts w:ascii="Calibri,Bold" w:eastAsia="Times New Roman" w:hAnsi="Calibri,Bold" w:cs="Times New Roman"/>
          <w:sz w:val="20"/>
          <w:szCs w:val="20"/>
          <w:lang w:eastAsia="es-ES_tradnl"/>
        </w:rPr>
        <w:t>AlumnosWS</w:t>
      </w:r>
      <w:proofErr w:type="spellEnd"/>
    </w:p>
    <w:p w14:paraId="3AB1A112" w14:textId="13DACB04" w:rsidR="00A71030" w:rsidRPr="00A71030" w:rsidRDefault="00A71030" w:rsidP="00A71030">
      <w:pPr>
        <w:rPr>
          <w:rFonts w:ascii="Times New Roman" w:eastAsia="Times New Roman" w:hAnsi="Times New Roman" w:cs="Times New Roman"/>
          <w:lang w:eastAsia="es-ES_tradnl"/>
        </w:rPr>
      </w:pPr>
      <w:r w:rsidRPr="00A71030">
        <w:rPr>
          <w:rFonts w:ascii="Times New Roman" w:eastAsia="Times New Roman" w:hAnsi="Times New Roman" w:cs="Times New Roman"/>
          <w:lang w:eastAsia="es-ES_tradnl"/>
        </w:rPr>
        <w:fldChar w:fldCharType="begin"/>
      </w:r>
      <w:r w:rsidRPr="00A71030">
        <w:rPr>
          <w:rFonts w:ascii="Times New Roman" w:eastAsia="Times New Roman" w:hAnsi="Times New Roman" w:cs="Times New Roman"/>
          <w:lang w:eastAsia="es-ES_tradnl"/>
        </w:rPr>
        <w:instrText xml:space="preserve"> INCLUDEPICTURE "/var/folders/0v/6kpp0md94979wcsl4k4k776c0000gn/T/com.microsoft.Word/WebArchiveCopyPasteTempFiles/page17image19290832" \* MERGEFORMATINET </w:instrText>
      </w:r>
      <w:r w:rsidRPr="00A71030">
        <w:rPr>
          <w:rFonts w:ascii="Times New Roman" w:eastAsia="Times New Roman" w:hAnsi="Times New Roman" w:cs="Times New Roman"/>
          <w:lang w:eastAsia="es-ES_tradnl"/>
        </w:rPr>
        <w:fldChar w:fldCharType="separate"/>
      </w:r>
      <w:r w:rsidRPr="00A71030">
        <w:rPr>
          <w:rFonts w:ascii="Times New Roman" w:eastAsia="Times New Roman" w:hAnsi="Times New Roman" w:cs="Times New Roman"/>
          <w:noProof/>
          <w:lang w:eastAsia="es-ES_tradnl"/>
        </w:rPr>
        <w:drawing>
          <wp:inline distT="0" distB="0" distL="0" distR="0" wp14:anchorId="2B902D8C" wp14:editId="68049BD3">
            <wp:extent cx="5396230" cy="3698240"/>
            <wp:effectExtent l="0" t="0" r="1270" b="0"/>
            <wp:docPr id="8" name="Imagen 8" descr="page17image1929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7image192908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230" cy="3698240"/>
                    </a:xfrm>
                    <a:prstGeom prst="rect">
                      <a:avLst/>
                    </a:prstGeom>
                    <a:noFill/>
                    <a:ln>
                      <a:noFill/>
                    </a:ln>
                  </pic:spPr>
                </pic:pic>
              </a:graphicData>
            </a:graphic>
          </wp:inline>
        </w:drawing>
      </w:r>
      <w:r w:rsidRPr="00A71030">
        <w:rPr>
          <w:rFonts w:ascii="Times New Roman" w:eastAsia="Times New Roman" w:hAnsi="Times New Roman" w:cs="Times New Roman"/>
          <w:lang w:eastAsia="es-ES_tradnl"/>
        </w:rPr>
        <w:fldChar w:fldCharType="end"/>
      </w:r>
    </w:p>
    <w:p w14:paraId="4B7D09E7" w14:textId="77777777" w:rsidR="00A71030" w:rsidRPr="00A71030" w:rsidRDefault="00A71030" w:rsidP="00A71030">
      <w:pPr>
        <w:spacing w:before="100" w:beforeAutospacing="1" w:after="100" w:afterAutospacing="1"/>
        <w:jc w:val="both"/>
        <w:rPr>
          <w:rFonts w:ascii="Times New Roman" w:eastAsia="Times New Roman" w:hAnsi="Times New Roman" w:cs="Times New Roman"/>
          <w:lang w:eastAsia="es-ES_tradnl"/>
        </w:rPr>
      </w:pPr>
      <w:r w:rsidRPr="00A71030">
        <w:rPr>
          <w:rFonts w:ascii="Calibri" w:eastAsia="Times New Roman" w:hAnsi="Calibri" w:cs="Calibri"/>
          <w:highlight w:val="yellow"/>
          <w:lang w:eastAsia="es-ES_tradnl"/>
        </w:rPr>
        <w:t xml:space="preserve">En este ejemplo, los servicios web se marcan con la </w:t>
      </w:r>
      <w:proofErr w:type="spellStart"/>
      <w:r w:rsidRPr="00A71030">
        <w:rPr>
          <w:rFonts w:ascii="Calibri" w:eastAsia="Times New Roman" w:hAnsi="Calibri" w:cs="Calibri"/>
          <w:highlight w:val="yellow"/>
          <w:lang w:eastAsia="es-ES_tradnl"/>
        </w:rPr>
        <w:t>notación</w:t>
      </w:r>
      <w:proofErr w:type="spellEnd"/>
      <w:r w:rsidRPr="00A71030">
        <w:rPr>
          <w:rFonts w:ascii="Calibri" w:eastAsia="Times New Roman" w:hAnsi="Calibri" w:cs="Calibri"/>
          <w:highlight w:val="yellow"/>
          <w:lang w:eastAsia="es-ES_tradnl"/>
        </w:rPr>
        <w:t xml:space="preserve"> </w:t>
      </w:r>
      <w:r w:rsidRPr="00A71030">
        <w:rPr>
          <w:rFonts w:ascii="Calibri,Bold" w:eastAsia="Times New Roman" w:hAnsi="Calibri,Bold" w:cs="Times New Roman"/>
          <w:highlight w:val="yellow"/>
          <w:lang w:eastAsia="es-ES_tradnl"/>
        </w:rPr>
        <w:t>@</w:t>
      </w:r>
      <w:proofErr w:type="spellStart"/>
      <w:r w:rsidRPr="00A71030">
        <w:rPr>
          <w:rFonts w:ascii="Calibri,Bold" w:eastAsia="Times New Roman" w:hAnsi="Calibri,Bold" w:cs="Times New Roman"/>
          <w:highlight w:val="yellow"/>
          <w:lang w:eastAsia="es-ES_tradnl"/>
        </w:rPr>
        <w:t>WebService</w:t>
      </w:r>
      <w:proofErr w:type="spellEnd"/>
      <w:r w:rsidRPr="00A71030">
        <w:rPr>
          <w:rFonts w:ascii="Calibri,Bold" w:eastAsia="Times New Roman" w:hAnsi="Calibri,Bold" w:cs="Times New Roman"/>
          <w:highlight w:val="yellow"/>
          <w:lang w:eastAsia="es-ES_tradnl"/>
        </w:rPr>
        <w:t>(</w:t>
      </w:r>
      <w:proofErr w:type="spellStart"/>
      <w:r w:rsidRPr="00A71030">
        <w:rPr>
          <w:rFonts w:ascii="Calibri,Bold" w:eastAsia="Times New Roman" w:hAnsi="Calibri,Bold" w:cs="Times New Roman"/>
          <w:highlight w:val="yellow"/>
          <w:lang w:eastAsia="es-ES_tradnl"/>
        </w:rPr>
        <w:t>name</w:t>
      </w:r>
      <w:proofErr w:type="spellEnd"/>
      <w:proofErr w:type="gramStart"/>
      <w:r w:rsidRPr="00A71030">
        <w:rPr>
          <w:rFonts w:ascii="Calibri,Bold" w:eastAsia="Times New Roman" w:hAnsi="Calibri,Bold" w:cs="Times New Roman"/>
          <w:highlight w:val="yellow"/>
          <w:lang w:eastAsia="es-ES_tradnl"/>
        </w:rPr>
        <w:t>=”</w:t>
      </w:r>
      <w:proofErr w:type="spellStart"/>
      <w:r w:rsidRPr="00A71030">
        <w:rPr>
          <w:rFonts w:ascii="Calibri,Bold" w:eastAsia="Times New Roman" w:hAnsi="Calibri,Bold" w:cs="Times New Roman"/>
          <w:highlight w:val="yellow"/>
          <w:lang w:eastAsia="es-ES_tradnl"/>
        </w:rPr>
        <w:t>alumnosWS</w:t>
      </w:r>
      <w:proofErr w:type="spellEnd"/>
      <w:proofErr w:type="gramEnd"/>
      <w:r w:rsidRPr="00A71030">
        <w:rPr>
          <w:rFonts w:ascii="Calibri,Bold" w:eastAsia="Times New Roman" w:hAnsi="Calibri,Bold" w:cs="Times New Roman"/>
          <w:highlight w:val="yellow"/>
          <w:lang w:eastAsia="es-ES_tradnl"/>
        </w:rPr>
        <w:t xml:space="preserve">”) </w:t>
      </w:r>
      <w:r w:rsidRPr="00A71030">
        <w:rPr>
          <w:rFonts w:ascii="Calibri" w:eastAsia="Times New Roman" w:hAnsi="Calibri" w:cs="Calibri"/>
          <w:highlight w:val="yellow"/>
          <w:lang w:eastAsia="es-ES_tradnl"/>
        </w:rPr>
        <w:t xml:space="preserve">seguido del nombre del servicio web. Cada uno de los </w:t>
      </w:r>
      <w:proofErr w:type="spellStart"/>
      <w:r w:rsidRPr="00A71030">
        <w:rPr>
          <w:rFonts w:ascii="Calibri" w:eastAsia="Times New Roman" w:hAnsi="Calibri" w:cs="Calibri"/>
          <w:highlight w:val="yellow"/>
          <w:lang w:eastAsia="es-ES_tradnl"/>
        </w:rPr>
        <w:t>métodos</w:t>
      </w:r>
      <w:proofErr w:type="spellEnd"/>
      <w:r w:rsidRPr="00A71030">
        <w:rPr>
          <w:rFonts w:ascii="Calibri" w:eastAsia="Times New Roman" w:hAnsi="Calibri" w:cs="Calibri"/>
          <w:highlight w:val="yellow"/>
          <w:lang w:eastAsia="es-ES_tradnl"/>
        </w:rPr>
        <w:t xml:space="preserve"> del servicio Web es un @</w:t>
      </w:r>
      <w:proofErr w:type="spellStart"/>
      <w:r w:rsidRPr="00A71030">
        <w:rPr>
          <w:rFonts w:ascii="Calibri" w:eastAsia="Times New Roman" w:hAnsi="Calibri" w:cs="Calibri"/>
          <w:highlight w:val="yellow"/>
          <w:lang w:eastAsia="es-ES_tradnl"/>
        </w:rPr>
        <w:t>WebMethod</w:t>
      </w:r>
      <w:proofErr w:type="spellEnd"/>
      <w:r w:rsidRPr="00A71030">
        <w:rPr>
          <w:rFonts w:ascii="Calibri" w:eastAsia="Times New Roman" w:hAnsi="Calibri" w:cs="Calibri"/>
          <w:highlight w:val="yellow"/>
          <w:lang w:eastAsia="es-ES_tradnl"/>
        </w:rPr>
        <w:t xml:space="preserve"> que devuelve un objeto un @</w:t>
      </w:r>
      <w:proofErr w:type="spellStart"/>
      <w:r w:rsidRPr="00A71030">
        <w:rPr>
          <w:rFonts w:ascii="Calibri" w:eastAsia="Times New Roman" w:hAnsi="Calibri" w:cs="Calibri"/>
          <w:highlight w:val="yellow"/>
          <w:lang w:eastAsia="es-ES_tradnl"/>
        </w:rPr>
        <w:t>WebResult</w:t>
      </w:r>
      <w:proofErr w:type="spellEnd"/>
      <w:r w:rsidRPr="00A71030">
        <w:rPr>
          <w:rFonts w:ascii="Calibri" w:eastAsia="Times New Roman" w:hAnsi="Calibri" w:cs="Calibri"/>
          <w:lang w:eastAsia="es-ES_tradnl"/>
        </w:rPr>
        <w:t xml:space="preserve"> y en caso de tener </w:t>
      </w:r>
      <w:proofErr w:type="spellStart"/>
      <w:r w:rsidRPr="00A71030">
        <w:rPr>
          <w:rFonts w:ascii="Calibri" w:eastAsia="Times New Roman" w:hAnsi="Calibri" w:cs="Calibri"/>
          <w:lang w:eastAsia="es-ES_tradnl"/>
        </w:rPr>
        <w:t>parámetros</w:t>
      </w:r>
      <w:proofErr w:type="spellEnd"/>
      <w:r w:rsidRPr="00A71030">
        <w:rPr>
          <w:rFonts w:ascii="Calibri" w:eastAsia="Times New Roman" w:hAnsi="Calibri" w:cs="Calibri"/>
          <w:lang w:eastAsia="es-ES_tradnl"/>
        </w:rPr>
        <w:t xml:space="preserve"> </w:t>
      </w:r>
      <w:proofErr w:type="spellStart"/>
      <w:r w:rsidRPr="00A71030">
        <w:rPr>
          <w:rFonts w:ascii="Calibri" w:eastAsia="Times New Roman" w:hAnsi="Calibri" w:cs="Calibri"/>
          <w:lang w:eastAsia="es-ES_tradnl"/>
        </w:rPr>
        <w:t>serían</w:t>
      </w:r>
      <w:proofErr w:type="spellEnd"/>
      <w:r w:rsidRPr="00A71030">
        <w:rPr>
          <w:rFonts w:ascii="Calibri" w:eastAsia="Times New Roman" w:hAnsi="Calibri" w:cs="Calibri"/>
          <w:lang w:eastAsia="es-ES_tradnl"/>
        </w:rPr>
        <w:t xml:space="preserve"> @</w:t>
      </w:r>
      <w:proofErr w:type="spellStart"/>
      <w:r w:rsidRPr="00A71030">
        <w:rPr>
          <w:rFonts w:ascii="Calibri" w:eastAsia="Times New Roman" w:hAnsi="Calibri" w:cs="Calibri"/>
          <w:lang w:eastAsia="es-ES_tradnl"/>
        </w:rPr>
        <w:t>WebParam</w:t>
      </w:r>
      <w:proofErr w:type="spellEnd"/>
      <w:r w:rsidRPr="00A71030">
        <w:rPr>
          <w:rFonts w:ascii="Calibri" w:eastAsia="Times New Roman" w:hAnsi="Calibri" w:cs="Calibri"/>
          <w:lang w:eastAsia="es-ES_tradnl"/>
        </w:rPr>
        <w:t>(“</w:t>
      </w:r>
      <w:proofErr w:type="spellStart"/>
      <w:r w:rsidRPr="00A71030">
        <w:rPr>
          <w:rFonts w:ascii="Calibri" w:eastAsia="Times New Roman" w:hAnsi="Calibri" w:cs="Calibri"/>
          <w:lang w:eastAsia="es-ES_tradnl"/>
        </w:rPr>
        <w:t>nombreParametro</w:t>
      </w:r>
      <w:proofErr w:type="spellEnd"/>
      <w:r w:rsidRPr="00A71030">
        <w:rPr>
          <w:rFonts w:ascii="Calibri" w:eastAsia="Times New Roman" w:hAnsi="Calibri" w:cs="Calibri"/>
          <w:lang w:eastAsia="es-ES_tradnl"/>
        </w:rPr>
        <w:t xml:space="preserve">”). </w:t>
      </w:r>
    </w:p>
    <w:p w14:paraId="16F1BF02" w14:textId="77777777" w:rsidR="00A71030" w:rsidRPr="00A71030" w:rsidRDefault="00A71030" w:rsidP="00A71030">
      <w:pPr>
        <w:spacing w:before="100" w:beforeAutospacing="1" w:after="100" w:afterAutospacing="1"/>
        <w:rPr>
          <w:rFonts w:ascii="Courier New,Bold" w:eastAsia="Times New Roman" w:hAnsi="Courier New,Bold" w:cs="Times New Roman"/>
          <w:b/>
          <w:sz w:val="30"/>
          <w:szCs w:val="30"/>
          <w:u w:val="double"/>
          <w:lang w:eastAsia="es-ES_tradnl"/>
        </w:rPr>
      </w:pPr>
      <w:r w:rsidRPr="00A71030">
        <w:rPr>
          <w:rFonts w:ascii="Courier New,Bold" w:eastAsia="Times New Roman" w:hAnsi="Courier New,Bold" w:cs="Times New Roman"/>
          <w:b/>
          <w:sz w:val="30"/>
          <w:szCs w:val="30"/>
          <w:u w:val="double"/>
          <w:lang w:eastAsia="es-ES_tradnl"/>
        </w:rPr>
        <w:t xml:space="preserve">PASO 2. CREE UN WSDL Y XSD DEL SERVICIO WEB </w:t>
      </w:r>
    </w:p>
    <w:p w14:paraId="53396C45" w14:textId="77777777" w:rsidR="00A71030" w:rsidRPr="00A71030" w:rsidRDefault="00A71030" w:rsidP="00A71030">
      <w:pPr>
        <w:spacing w:before="100" w:beforeAutospacing="1" w:after="100" w:afterAutospacing="1"/>
        <w:jc w:val="both"/>
        <w:rPr>
          <w:rFonts w:ascii="Times New Roman" w:eastAsia="Times New Roman" w:hAnsi="Times New Roman" w:cs="Times New Roman"/>
          <w:lang w:eastAsia="es-ES_tradnl"/>
        </w:rPr>
      </w:pPr>
      <w:r w:rsidRPr="00A71030">
        <w:rPr>
          <w:rFonts w:ascii="Calibri" w:eastAsia="Times New Roman" w:hAnsi="Calibri" w:cs="Calibri"/>
          <w:highlight w:val="yellow"/>
          <w:lang w:eastAsia="es-ES_tradnl"/>
        </w:rPr>
        <w:t>Seguidamente se crea un archivo .</w:t>
      </w:r>
      <w:proofErr w:type="spellStart"/>
      <w:r w:rsidRPr="00A71030">
        <w:rPr>
          <w:rFonts w:ascii="Calibri" w:eastAsia="Times New Roman" w:hAnsi="Calibri" w:cs="Calibri"/>
          <w:highlight w:val="yellow"/>
          <w:lang w:eastAsia="es-ES_tradnl"/>
        </w:rPr>
        <w:t>bat</w:t>
      </w:r>
      <w:proofErr w:type="spellEnd"/>
      <w:r w:rsidRPr="00A71030">
        <w:rPr>
          <w:rFonts w:ascii="Calibri" w:eastAsia="Times New Roman" w:hAnsi="Calibri" w:cs="Calibri"/>
          <w:highlight w:val="yellow"/>
          <w:lang w:eastAsia="es-ES_tradnl"/>
        </w:rPr>
        <w:t xml:space="preserve"> (generar_ws.bat - entorno Windows) para crear el WSDL y el XSD del servicio web:</w:t>
      </w:r>
      <w:r w:rsidRPr="00A71030">
        <w:rPr>
          <w:rFonts w:ascii="Calibri" w:eastAsia="Times New Roman" w:hAnsi="Calibri" w:cs="Calibri"/>
          <w:lang w:eastAsia="es-ES_tradnl"/>
        </w:rPr>
        <w:t xml:space="preserve"> </w:t>
      </w:r>
    </w:p>
    <w:p w14:paraId="5CFB63EA" w14:textId="315EBD0A" w:rsidR="00A71030" w:rsidRPr="00A71030" w:rsidRDefault="00A71030" w:rsidP="00A71030">
      <w:pPr>
        <w:spacing w:before="100" w:beforeAutospacing="1" w:after="100" w:afterAutospacing="1"/>
        <w:jc w:val="center"/>
        <w:rPr>
          <w:rFonts w:ascii="Times New Roman" w:eastAsia="Times New Roman" w:hAnsi="Times New Roman" w:cs="Times New Roman"/>
          <w:lang w:eastAsia="es-ES_tradnl"/>
        </w:rPr>
      </w:pPr>
      <w:r w:rsidRPr="00A71030">
        <w:rPr>
          <w:rFonts w:ascii="Times New Roman" w:eastAsia="Times New Roman" w:hAnsi="Times New Roman" w:cs="Times New Roman"/>
          <w:noProof/>
          <w:lang w:eastAsia="es-ES_tradnl"/>
        </w:rPr>
        <w:drawing>
          <wp:anchor distT="0" distB="0" distL="114300" distR="114300" simplePos="0" relativeHeight="251658240" behindDoc="0" locked="0" layoutInCell="1" allowOverlap="1" wp14:anchorId="37D53072" wp14:editId="1E2B606E">
            <wp:simplePos x="0" y="0"/>
            <wp:positionH relativeFrom="column">
              <wp:posOffset>-104729</wp:posOffset>
            </wp:positionH>
            <wp:positionV relativeFrom="paragraph">
              <wp:posOffset>259669</wp:posOffset>
            </wp:positionV>
            <wp:extent cx="5396230" cy="636905"/>
            <wp:effectExtent l="0" t="0" r="1270" b="0"/>
            <wp:wrapThrough wrapText="bothSides">
              <wp:wrapPolygon edited="0">
                <wp:start x="0" y="0"/>
                <wp:lineTo x="0" y="21105"/>
                <wp:lineTo x="21554" y="21105"/>
                <wp:lineTo x="21554" y="0"/>
                <wp:lineTo x="0" y="0"/>
              </wp:wrapPolygon>
            </wp:wrapThrough>
            <wp:docPr id="9" name="Imagen 9" descr="page17image1929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7image192910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230"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1030">
        <w:rPr>
          <w:rFonts w:ascii="Calibri,Bold" w:eastAsia="Times New Roman" w:hAnsi="Calibri,Bold" w:cs="Times New Roman"/>
          <w:sz w:val="20"/>
          <w:szCs w:val="20"/>
          <w:lang w:eastAsia="es-ES_tradnl"/>
        </w:rPr>
        <w:t xml:space="preserve">Archivo </w:t>
      </w:r>
      <w:proofErr w:type="spellStart"/>
      <w:r w:rsidRPr="00A71030">
        <w:rPr>
          <w:rFonts w:ascii="Calibri,Bold" w:eastAsia="Times New Roman" w:hAnsi="Calibri,Bold" w:cs="Times New Roman"/>
          <w:sz w:val="20"/>
          <w:szCs w:val="20"/>
          <w:lang w:eastAsia="es-ES_tradnl"/>
        </w:rPr>
        <w:t>bat</w:t>
      </w:r>
      <w:proofErr w:type="spellEnd"/>
      <w:r w:rsidRPr="00A71030">
        <w:rPr>
          <w:rFonts w:ascii="Calibri,Bold" w:eastAsia="Times New Roman" w:hAnsi="Calibri,Bold" w:cs="Times New Roman"/>
          <w:sz w:val="20"/>
          <w:szCs w:val="20"/>
          <w:lang w:eastAsia="es-ES_tradnl"/>
        </w:rPr>
        <w:t xml:space="preserve"> </w:t>
      </w:r>
      <w:proofErr w:type="spellStart"/>
      <w:r w:rsidRPr="00A71030">
        <w:rPr>
          <w:rFonts w:ascii="Calibri,Bold" w:eastAsia="Times New Roman" w:hAnsi="Calibri,Bold" w:cs="Times New Roman"/>
          <w:sz w:val="20"/>
          <w:szCs w:val="20"/>
          <w:lang w:eastAsia="es-ES_tradnl"/>
        </w:rPr>
        <w:t>generar_ws</w:t>
      </w:r>
      <w:proofErr w:type="spellEnd"/>
    </w:p>
    <w:p w14:paraId="431716C1" w14:textId="77777777" w:rsidR="00A71030" w:rsidRDefault="00A71030" w:rsidP="00A71030">
      <w:pPr>
        <w:pStyle w:val="NormalWeb"/>
        <w:rPr>
          <w:rFonts w:ascii="Calibri" w:hAnsi="Calibri" w:cs="Calibri"/>
        </w:rPr>
      </w:pPr>
    </w:p>
    <w:p w14:paraId="2DC602A6" w14:textId="67D0B890" w:rsidR="00A71030" w:rsidRDefault="00A71030" w:rsidP="00A71030">
      <w:pPr>
        <w:pStyle w:val="NormalWeb"/>
        <w:jc w:val="both"/>
        <w:rPr>
          <w:rFonts w:ascii="Calibri" w:hAnsi="Calibri" w:cs="Calibri"/>
        </w:rPr>
      </w:pPr>
      <w:r>
        <w:rPr>
          <w:rFonts w:ascii="Calibri" w:hAnsi="Calibri" w:cs="Calibri"/>
        </w:rPr>
        <w:t>En este archivo .</w:t>
      </w:r>
      <w:proofErr w:type="spellStart"/>
      <w:r>
        <w:rPr>
          <w:rFonts w:ascii="Calibri" w:hAnsi="Calibri" w:cs="Calibri"/>
        </w:rPr>
        <w:t>bat</w:t>
      </w:r>
      <w:proofErr w:type="spellEnd"/>
      <w:r>
        <w:rPr>
          <w:rFonts w:ascii="Calibri" w:hAnsi="Calibri" w:cs="Calibri"/>
        </w:rPr>
        <w:t xml:space="preserve"> se hace referencia hacia donde </w:t>
      </w:r>
      <w:proofErr w:type="spellStart"/>
      <w:r>
        <w:rPr>
          <w:rFonts w:ascii="Calibri" w:hAnsi="Calibri" w:cs="Calibri"/>
        </w:rPr>
        <w:t>están</w:t>
      </w:r>
      <w:proofErr w:type="spellEnd"/>
      <w:r>
        <w:rPr>
          <w:rFonts w:ascii="Calibri" w:hAnsi="Calibri" w:cs="Calibri"/>
        </w:rPr>
        <w:t xml:space="preserve"> los archivos JDK para ejecutar aplicaciones en Java, se hace referencia </w:t>
      </w:r>
      <w:proofErr w:type="spellStart"/>
      <w:r>
        <w:rPr>
          <w:rFonts w:ascii="Calibri" w:hAnsi="Calibri" w:cs="Calibri"/>
        </w:rPr>
        <w:t>también</w:t>
      </w:r>
      <w:proofErr w:type="spellEnd"/>
      <w:r>
        <w:rPr>
          <w:rFonts w:ascii="Calibri" w:hAnsi="Calibri" w:cs="Calibri"/>
        </w:rPr>
        <w:t xml:space="preserve"> a los archivos .java y se lanza el comando </w:t>
      </w:r>
      <w:proofErr w:type="spellStart"/>
      <w:r>
        <w:rPr>
          <w:rFonts w:ascii="Calibri" w:hAnsi="Calibri" w:cs="Calibri"/>
        </w:rPr>
        <w:t>wsgen</w:t>
      </w:r>
      <w:proofErr w:type="spellEnd"/>
      <w:r>
        <w:rPr>
          <w:rFonts w:ascii="Calibri" w:hAnsi="Calibri" w:cs="Calibri"/>
        </w:rPr>
        <w:t xml:space="preserve">. Posteriormente, se indica </w:t>
      </w:r>
      <w:proofErr w:type="spellStart"/>
      <w:r>
        <w:rPr>
          <w:rFonts w:ascii="Calibri" w:hAnsi="Calibri" w:cs="Calibri"/>
        </w:rPr>
        <w:t>dónde</w:t>
      </w:r>
      <w:proofErr w:type="spellEnd"/>
      <w:r>
        <w:rPr>
          <w:rFonts w:ascii="Calibri" w:hAnsi="Calibri" w:cs="Calibri"/>
        </w:rPr>
        <w:t xml:space="preserve"> se deben dejar los WSDL y los XSD e indicar </w:t>
      </w:r>
      <w:proofErr w:type="spellStart"/>
      <w:r>
        <w:rPr>
          <w:rFonts w:ascii="Calibri" w:hAnsi="Calibri" w:cs="Calibri"/>
        </w:rPr>
        <w:t>cuál</w:t>
      </w:r>
      <w:proofErr w:type="spellEnd"/>
      <w:r>
        <w:rPr>
          <w:rFonts w:ascii="Calibri" w:hAnsi="Calibri" w:cs="Calibri"/>
        </w:rPr>
        <w:t xml:space="preserve"> es la clase que implementa el servicio WEB. </w:t>
      </w:r>
    </w:p>
    <w:p w14:paraId="4D454CF8" w14:textId="76A6AC11" w:rsidR="00A71030" w:rsidRDefault="00A71030" w:rsidP="00A71030">
      <w:pPr>
        <w:pStyle w:val="NormalWeb"/>
        <w:jc w:val="both"/>
      </w:pPr>
    </w:p>
    <w:p w14:paraId="7324108B" w14:textId="77777777" w:rsidR="00A71030" w:rsidRDefault="00A71030" w:rsidP="00A71030">
      <w:pPr>
        <w:pStyle w:val="NormalWeb"/>
        <w:jc w:val="both"/>
      </w:pPr>
    </w:p>
    <w:p w14:paraId="20605952" w14:textId="77777777" w:rsidR="00A71030" w:rsidRPr="00A71030" w:rsidRDefault="00A71030" w:rsidP="00A71030">
      <w:pPr>
        <w:pStyle w:val="NormalWeb"/>
        <w:rPr>
          <w:rFonts w:ascii="Courier New,Bold" w:hAnsi="Courier New,Bold"/>
          <w:b/>
          <w:sz w:val="30"/>
          <w:szCs w:val="30"/>
          <w:u w:val="double"/>
        </w:rPr>
      </w:pPr>
      <w:r w:rsidRPr="00A71030">
        <w:rPr>
          <w:rFonts w:ascii="Courier New,Bold" w:hAnsi="Courier New,Bold"/>
          <w:b/>
          <w:sz w:val="30"/>
          <w:szCs w:val="30"/>
          <w:u w:val="double"/>
        </w:rPr>
        <w:lastRenderedPageBreak/>
        <w:t xml:space="preserve">PASO 3. PUBLIQUE EL SERVICIO WEB </w:t>
      </w:r>
    </w:p>
    <w:p w14:paraId="2B4F6F6A" w14:textId="15A97F8E" w:rsidR="00A71030" w:rsidRDefault="00A71030" w:rsidP="00A71030">
      <w:pPr>
        <w:pStyle w:val="NormalWeb"/>
        <w:jc w:val="both"/>
      </w:pPr>
      <w:r>
        <w:rPr>
          <w:rFonts w:ascii="Calibri" w:hAnsi="Calibri" w:cs="Calibri"/>
        </w:rPr>
        <w:t xml:space="preserve">Ahora, para publicar el servicio web se </w:t>
      </w:r>
      <w:r>
        <w:rPr>
          <w:rFonts w:ascii="Calibri" w:hAnsi="Calibri" w:cs="Calibri"/>
        </w:rPr>
        <w:t>creará</w:t>
      </w:r>
      <w:r>
        <w:rPr>
          <w:rFonts w:ascii="Calibri" w:hAnsi="Calibri" w:cs="Calibri"/>
        </w:rPr>
        <w:t xml:space="preserve"> otra clase java llamada “AlumnosServer.java”: </w:t>
      </w:r>
    </w:p>
    <w:p w14:paraId="2171FA12" w14:textId="0673C733" w:rsidR="00A71030" w:rsidRDefault="00A71030" w:rsidP="00B007BE">
      <w:pPr>
        <w:pStyle w:val="NormalWeb"/>
        <w:jc w:val="center"/>
        <w:rPr>
          <w:rFonts w:ascii="Calibri,Bold" w:hAnsi="Calibri,Bold"/>
          <w:sz w:val="20"/>
          <w:szCs w:val="20"/>
        </w:rPr>
      </w:pPr>
      <w:r>
        <w:rPr>
          <w:rFonts w:ascii="Calibri,Bold" w:hAnsi="Calibri,Bold"/>
          <w:sz w:val="20"/>
          <w:szCs w:val="20"/>
        </w:rPr>
        <w:t xml:space="preserve">Clase Java </w:t>
      </w:r>
      <w:proofErr w:type="spellStart"/>
      <w:r>
        <w:rPr>
          <w:rFonts w:ascii="Calibri,Bold" w:hAnsi="Calibri,Bold"/>
          <w:sz w:val="20"/>
          <w:szCs w:val="20"/>
        </w:rPr>
        <w:t>AlumnosServer</w:t>
      </w:r>
      <w:proofErr w:type="spellEnd"/>
    </w:p>
    <w:p w14:paraId="6CADC4F5" w14:textId="1772278C" w:rsidR="00A71030" w:rsidRPr="00A71030" w:rsidRDefault="00A71030" w:rsidP="00A71030">
      <w:pPr>
        <w:rPr>
          <w:rFonts w:ascii="Times New Roman" w:eastAsia="Times New Roman" w:hAnsi="Times New Roman" w:cs="Times New Roman"/>
          <w:lang w:eastAsia="es-ES_tradnl"/>
        </w:rPr>
      </w:pPr>
      <w:r w:rsidRPr="00A71030">
        <w:rPr>
          <w:rFonts w:ascii="Times New Roman" w:eastAsia="Times New Roman" w:hAnsi="Times New Roman" w:cs="Times New Roman"/>
          <w:lang w:eastAsia="es-ES_tradnl"/>
        </w:rPr>
        <w:fldChar w:fldCharType="begin"/>
      </w:r>
      <w:r w:rsidRPr="00A71030">
        <w:rPr>
          <w:rFonts w:ascii="Times New Roman" w:eastAsia="Times New Roman" w:hAnsi="Times New Roman" w:cs="Times New Roman"/>
          <w:lang w:eastAsia="es-ES_tradnl"/>
        </w:rPr>
        <w:instrText xml:space="preserve"> INCLUDEPICTURE "/var/folders/0v/6kpp0md94979wcsl4k4k776c0000gn/T/com.microsoft.Word/WebArchiveCopyPasteTempFiles/page18image18612640" \* MERGEFORMATINET </w:instrText>
      </w:r>
      <w:r w:rsidRPr="00A71030">
        <w:rPr>
          <w:rFonts w:ascii="Times New Roman" w:eastAsia="Times New Roman" w:hAnsi="Times New Roman" w:cs="Times New Roman"/>
          <w:lang w:eastAsia="es-ES_tradnl"/>
        </w:rPr>
        <w:fldChar w:fldCharType="separate"/>
      </w:r>
      <w:r w:rsidRPr="00A71030">
        <w:rPr>
          <w:rFonts w:ascii="Times New Roman" w:eastAsia="Times New Roman" w:hAnsi="Times New Roman" w:cs="Times New Roman"/>
          <w:noProof/>
          <w:lang w:eastAsia="es-ES_tradnl"/>
        </w:rPr>
        <w:drawing>
          <wp:inline distT="0" distB="0" distL="0" distR="0" wp14:anchorId="72EC4206" wp14:editId="346EBDBF">
            <wp:extent cx="5396230" cy="5151755"/>
            <wp:effectExtent l="0" t="0" r="1270" b="4445"/>
            <wp:docPr id="10" name="Imagen 10" descr="page18image1861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8image186126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5151755"/>
                    </a:xfrm>
                    <a:prstGeom prst="rect">
                      <a:avLst/>
                    </a:prstGeom>
                    <a:noFill/>
                    <a:ln>
                      <a:noFill/>
                    </a:ln>
                  </pic:spPr>
                </pic:pic>
              </a:graphicData>
            </a:graphic>
          </wp:inline>
        </w:drawing>
      </w:r>
      <w:r w:rsidRPr="00A71030">
        <w:rPr>
          <w:rFonts w:ascii="Times New Roman" w:eastAsia="Times New Roman" w:hAnsi="Times New Roman" w:cs="Times New Roman"/>
          <w:lang w:eastAsia="es-ES_tradnl"/>
        </w:rPr>
        <w:fldChar w:fldCharType="end"/>
      </w:r>
    </w:p>
    <w:p w14:paraId="4F632849" w14:textId="77777777" w:rsidR="00A71030" w:rsidRDefault="00A71030" w:rsidP="00A71030">
      <w:pPr>
        <w:pStyle w:val="NormalWeb"/>
      </w:pPr>
    </w:p>
    <w:p w14:paraId="52AFA218" w14:textId="77777777" w:rsidR="00A71030" w:rsidRDefault="00A71030" w:rsidP="00B007BE">
      <w:pPr>
        <w:pStyle w:val="NormalWeb"/>
        <w:jc w:val="both"/>
      </w:pPr>
      <w:r>
        <w:rPr>
          <w:rFonts w:ascii="Calibri" w:hAnsi="Calibri" w:cs="Calibri"/>
        </w:rPr>
        <w:t xml:space="preserve">Esta clase se utiliza para iniciar los servicios Web y se asigna una URL http://localhost:9090/alumnos. Ahora, para para probar se invoca al </w:t>
      </w:r>
      <w:proofErr w:type="spellStart"/>
      <w:r>
        <w:rPr>
          <w:rFonts w:ascii="Calibri" w:hAnsi="Calibri" w:cs="Calibri"/>
        </w:rPr>
        <w:t>método</w:t>
      </w:r>
      <w:proofErr w:type="spellEnd"/>
      <w:r>
        <w:rPr>
          <w:rFonts w:ascii="Calibri" w:hAnsi="Calibri" w:cs="Calibri"/>
        </w:rPr>
        <w:t xml:space="preserve"> java </w:t>
      </w:r>
      <w:proofErr w:type="spellStart"/>
      <w:r>
        <w:rPr>
          <w:rFonts w:ascii="Calibri,Bold" w:hAnsi="Calibri,Bold"/>
        </w:rPr>
        <w:t>main</w:t>
      </w:r>
      <w:proofErr w:type="spellEnd"/>
      <w:r>
        <w:rPr>
          <w:rFonts w:ascii="Calibri,Bold" w:hAnsi="Calibri,Bold"/>
        </w:rPr>
        <w:t xml:space="preserve"> </w:t>
      </w:r>
      <w:r>
        <w:rPr>
          <w:rFonts w:ascii="Calibri" w:hAnsi="Calibri" w:cs="Calibri"/>
        </w:rPr>
        <w:t xml:space="preserve">y se digita en el browser </w:t>
      </w:r>
      <w:r>
        <w:rPr>
          <w:rFonts w:ascii="Calibri" w:hAnsi="Calibri" w:cs="Calibri"/>
          <w:color w:val="3A5987"/>
        </w:rPr>
        <w:t>http://localhost:9090/alumnos?wsdl</w:t>
      </w:r>
      <w:r>
        <w:rPr>
          <w:rFonts w:ascii="Calibri" w:hAnsi="Calibri" w:cs="Calibri"/>
        </w:rPr>
        <w:t xml:space="preserve">, como resultado debe salir un archivo en formato XML, si es </w:t>
      </w:r>
      <w:proofErr w:type="spellStart"/>
      <w:r>
        <w:rPr>
          <w:rFonts w:ascii="Calibri" w:hAnsi="Calibri" w:cs="Calibri"/>
        </w:rPr>
        <w:t>asi</w:t>
      </w:r>
      <w:proofErr w:type="spellEnd"/>
      <w:r>
        <w:rPr>
          <w:rFonts w:ascii="Calibri" w:hAnsi="Calibri" w:cs="Calibri"/>
        </w:rPr>
        <w:t xml:space="preserve">́, es que está bien publicado el servicio web y el WSDL es accesible. </w:t>
      </w:r>
    </w:p>
    <w:p w14:paraId="36EA43B8" w14:textId="77777777" w:rsidR="00A71030" w:rsidRPr="00A71030" w:rsidRDefault="00A71030" w:rsidP="00A71030">
      <w:pPr>
        <w:pStyle w:val="NormalWeb"/>
        <w:rPr>
          <w:rFonts w:ascii="Courier New,Bold" w:hAnsi="Courier New,Bold"/>
          <w:b/>
          <w:sz w:val="30"/>
          <w:szCs w:val="30"/>
          <w:u w:val="double"/>
        </w:rPr>
      </w:pPr>
      <w:r w:rsidRPr="00A71030">
        <w:rPr>
          <w:rFonts w:ascii="Courier New,Bold" w:hAnsi="Courier New,Bold"/>
          <w:b/>
          <w:sz w:val="30"/>
          <w:szCs w:val="30"/>
          <w:u w:val="double"/>
        </w:rPr>
        <w:t xml:space="preserve">PASO 4. CREE UN CLIENTE DE SERVICIO WEB </w:t>
      </w:r>
    </w:p>
    <w:p w14:paraId="5434AAE1" w14:textId="77777777" w:rsidR="00A71030" w:rsidRDefault="00A71030" w:rsidP="00A71030">
      <w:pPr>
        <w:pStyle w:val="NormalWeb"/>
        <w:jc w:val="both"/>
      </w:pPr>
      <w:r>
        <w:rPr>
          <w:rFonts w:ascii="Calibri" w:hAnsi="Calibri" w:cs="Calibri"/>
        </w:rPr>
        <w:t xml:space="preserve">Luego se procede a crear un servicio cliente para invocar al nuevo servicio web. </w:t>
      </w:r>
      <w:proofErr w:type="spellStart"/>
      <w:r>
        <w:rPr>
          <w:rFonts w:ascii="Calibri" w:hAnsi="Calibri" w:cs="Calibri"/>
        </w:rPr>
        <w:t>Aqui</w:t>
      </w:r>
      <w:proofErr w:type="spellEnd"/>
      <w:r>
        <w:rPr>
          <w:rFonts w:ascii="Calibri" w:hAnsi="Calibri" w:cs="Calibri"/>
        </w:rPr>
        <w:t xml:space="preserve">́ se hace necesario crear un Proyecto Web </w:t>
      </w:r>
      <w:proofErr w:type="spellStart"/>
      <w:r>
        <w:rPr>
          <w:rFonts w:ascii="Calibri" w:hAnsi="Calibri" w:cs="Calibri"/>
        </w:rPr>
        <w:t>apoyándonos</w:t>
      </w:r>
      <w:proofErr w:type="spellEnd"/>
      <w:r>
        <w:rPr>
          <w:rFonts w:ascii="Calibri" w:hAnsi="Calibri" w:cs="Calibri"/>
        </w:rPr>
        <w:t xml:space="preserve"> en la </w:t>
      </w:r>
      <w:proofErr w:type="spellStart"/>
      <w:r>
        <w:rPr>
          <w:rFonts w:ascii="Calibri" w:hAnsi="Calibri" w:cs="Calibri"/>
        </w:rPr>
        <w:t>aplicación</w:t>
      </w:r>
      <w:proofErr w:type="spellEnd"/>
      <w:r>
        <w:rPr>
          <w:rFonts w:ascii="Calibri" w:hAnsi="Calibri" w:cs="Calibri"/>
        </w:rPr>
        <w:t xml:space="preserve"> Eclipse. </w:t>
      </w:r>
      <w:r>
        <w:rPr>
          <w:rFonts w:ascii="Calibri" w:hAnsi="Calibri" w:cs="Calibri"/>
        </w:rPr>
        <w:lastRenderedPageBreak/>
        <w:t>Seguidamente, se inicia el servidor para que el servicio Web esté accesible, y se crea el siguiente archivo .</w:t>
      </w:r>
      <w:proofErr w:type="spellStart"/>
      <w:r>
        <w:rPr>
          <w:rFonts w:ascii="Calibri" w:hAnsi="Calibri" w:cs="Calibri"/>
        </w:rPr>
        <w:t>bat</w:t>
      </w:r>
      <w:proofErr w:type="spellEnd"/>
      <w:r>
        <w:rPr>
          <w:rFonts w:ascii="Calibri" w:hAnsi="Calibri" w:cs="Calibri"/>
        </w:rPr>
        <w:t xml:space="preserve"> y se ejecuta para que se creen los </w:t>
      </w:r>
      <w:proofErr w:type="spellStart"/>
      <w:r>
        <w:rPr>
          <w:rFonts w:ascii="Calibri" w:hAnsi="Calibri" w:cs="Calibri"/>
        </w:rPr>
        <w:t>proxies</w:t>
      </w:r>
      <w:proofErr w:type="spellEnd"/>
      <w:r>
        <w:rPr>
          <w:rFonts w:ascii="Calibri" w:hAnsi="Calibri" w:cs="Calibri"/>
        </w:rPr>
        <w:t xml:space="preserve"> del servicio WEB: </w:t>
      </w:r>
    </w:p>
    <w:p w14:paraId="210F5E67" w14:textId="77777777" w:rsidR="00A71030" w:rsidRDefault="00A71030" w:rsidP="00A71030">
      <w:pPr>
        <w:pStyle w:val="NormalWeb"/>
        <w:jc w:val="center"/>
        <w:rPr>
          <w:rFonts w:ascii="Calibri,Bold" w:hAnsi="Calibri,Bold"/>
          <w:sz w:val="20"/>
          <w:szCs w:val="20"/>
        </w:rPr>
      </w:pPr>
      <w:r>
        <w:rPr>
          <w:rFonts w:ascii="Calibri,Bold" w:hAnsi="Calibri,Bold"/>
          <w:sz w:val="20"/>
          <w:szCs w:val="20"/>
        </w:rPr>
        <w:t xml:space="preserve">Archivo </w:t>
      </w:r>
      <w:proofErr w:type="spellStart"/>
      <w:r>
        <w:rPr>
          <w:rFonts w:ascii="Calibri,Bold" w:hAnsi="Calibri,Bold"/>
          <w:sz w:val="20"/>
          <w:szCs w:val="20"/>
        </w:rPr>
        <w:t>bat</w:t>
      </w:r>
      <w:proofErr w:type="spellEnd"/>
      <w:r>
        <w:rPr>
          <w:rFonts w:ascii="Calibri,Bold" w:hAnsi="Calibri,Bold"/>
          <w:sz w:val="20"/>
          <w:szCs w:val="20"/>
        </w:rPr>
        <w:t xml:space="preserve"> </w:t>
      </w:r>
      <w:proofErr w:type="spellStart"/>
      <w:r>
        <w:rPr>
          <w:rFonts w:ascii="Calibri,Bold" w:hAnsi="Calibri,Bold"/>
          <w:sz w:val="20"/>
          <w:szCs w:val="20"/>
        </w:rPr>
        <w:t>importar_ws</w:t>
      </w:r>
      <w:proofErr w:type="spellEnd"/>
    </w:p>
    <w:p w14:paraId="038C6D0F" w14:textId="0122AEED" w:rsidR="00A71030" w:rsidRPr="00A71030" w:rsidRDefault="00A71030" w:rsidP="00A71030">
      <w:pPr>
        <w:rPr>
          <w:rFonts w:ascii="Times New Roman" w:eastAsia="Times New Roman" w:hAnsi="Times New Roman" w:cs="Times New Roman"/>
          <w:lang w:eastAsia="es-ES_tradnl"/>
        </w:rPr>
      </w:pPr>
      <w:r>
        <w:rPr>
          <w:rFonts w:ascii="Calibri,Bold" w:hAnsi="Calibri,Bold"/>
          <w:sz w:val="20"/>
          <w:szCs w:val="20"/>
        </w:rPr>
        <w:t xml:space="preserve"> </w:t>
      </w:r>
      <w:r w:rsidRPr="00A71030">
        <w:rPr>
          <w:rFonts w:ascii="Times New Roman" w:eastAsia="Times New Roman" w:hAnsi="Times New Roman" w:cs="Times New Roman"/>
          <w:lang w:eastAsia="es-ES_tradnl"/>
        </w:rPr>
        <w:fldChar w:fldCharType="begin"/>
      </w:r>
      <w:r w:rsidRPr="00A71030">
        <w:rPr>
          <w:rFonts w:ascii="Times New Roman" w:eastAsia="Times New Roman" w:hAnsi="Times New Roman" w:cs="Times New Roman"/>
          <w:lang w:eastAsia="es-ES_tradnl"/>
        </w:rPr>
        <w:instrText xml:space="preserve"> INCLUDEPICTURE "/var/folders/0v/6kpp0md94979wcsl4k4k776c0000gn/T/com.microsoft.Word/WebArchiveCopyPasteTempFiles/page19image18632352" \* MERGEFORMATINET </w:instrText>
      </w:r>
      <w:r w:rsidRPr="00A71030">
        <w:rPr>
          <w:rFonts w:ascii="Times New Roman" w:eastAsia="Times New Roman" w:hAnsi="Times New Roman" w:cs="Times New Roman"/>
          <w:lang w:eastAsia="es-ES_tradnl"/>
        </w:rPr>
        <w:fldChar w:fldCharType="separate"/>
      </w:r>
      <w:r w:rsidRPr="00A71030">
        <w:rPr>
          <w:rFonts w:ascii="Times New Roman" w:eastAsia="Times New Roman" w:hAnsi="Times New Roman" w:cs="Times New Roman"/>
          <w:noProof/>
          <w:lang w:eastAsia="es-ES_tradnl"/>
        </w:rPr>
        <w:drawing>
          <wp:inline distT="0" distB="0" distL="0" distR="0" wp14:anchorId="145DAAD4" wp14:editId="23B3EB6F">
            <wp:extent cx="5396230" cy="514350"/>
            <wp:effectExtent l="0" t="0" r="1270" b="6350"/>
            <wp:docPr id="12" name="Imagen 12" descr="page19image1863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9image186323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514350"/>
                    </a:xfrm>
                    <a:prstGeom prst="rect">
                      <a:avLst/>
                    </a:prstGeom>
                    <a:noFill/>
                    <a:ln>
                      <a:noFill/>
                    </a:ln>
                  </pic:spPr>
                </pic:pic>
              </a:graphicData>
            </a:graphic>
          </wp:inline>
        </w:drawing>
      </w:r>
      <w:r w:rsidRPr="00A71030">
        <w:rPr>
          <w:rFonts w:ascii="Times New Roman" w:eastAsia="Times New Roman" w:hAnsi="Times New Roman" w:cs="Times New Roman"/>
          <w:lang w:eastAsia="es-ES_tradnl"/>
        </w:rPr>
        <w:fldChar w:fldCharType="end"/>
      </w:r>
    </w:p>
    <w:p w14:paraId="3D407A78" w14:textId="77777777" w:rsidR="00A71030" w:rsidRDefault="00A71030" w:rsidP="00A71030">
      <w:pPr>
        <w:pStyle w:val="NormalWeb"/>
        <w:jc w:val="both"/>
      </w:pPr>
      <w:r>
        <w:rPr>
          <w:rFonts w:ascii="Calibri" w:hAnsi="Calibri" w:cs="Calibri"/>
        </w:rPr>
        <w:t>En este archivo .</w:t>
      </w:r>
      <w:proofErr w:type="spellStart"/>
      <w:r>
        <w:rPr>
          <w:rFonts w:ascii="Calibri" w:hAnsi="Calibri" w:cs="Calibri"/>
        </w:rPr>
        <w:t>bat</w:t>
      </w:r>
      <w:proofErr w:type="spellEnd"/>
      <w:r>
        <w:rPr>
          <w:rFonts w:ascii="Calibri" w:hAnsi="Calibri" w:cs="Calibri"/>
        </w:rPr>
        <w:t xml:space="preserve"> se indica donde se encuentra los archivos ejecutables de Java JDK, como la ruta del proyecto web creado desde Eclipse, y como </w:t>
      </w:r>
      <w:proofErr w:type="spellStart"/>
      <w:r>
        <w:rPr>
          <w:rFonts w:ascii="Calibri" w:hAnsi="Calibri" w:cs="Calibri"/>
        </w:rPr>
        <w:t>último</w:t>
      </w:r>
      <w:proofErr w:type="spellEnd"/>
      <w:r>
        <w:rPr>
          <w:rFonts w:ascii="Calibri" w:hAnsi="Calibri" w:cs="Calibri"/>
        </w:rPr>
        <w:t xml:space="preserve"> </w:t>
      </w:r>
      <w:proofErr w:type="spellStart"/>
      <w:r>
        <w:rPr>
          <w:rFonts w:ascii="Calibri" w:hAnsi="Calibri" w:cs="Calibri"/>
        </w:rPr>
        <w:t>parámetro</w:t>
      </w:r>
      <w:proofErr w:type="spellEnd"/>
      <w:r>
        <w:rPr>
          <w:rFonts w:ascii="Calibri" w:hAnsi="Calibri" w:cs="Calibri"/>
        </w:rPr>
        <w:t xml:space="preserve"> se indica la URL del archivo WSDL de donde se obtienen los datos de los servicios. </w:t>
      </w:r>
    </w:p>
    <w:p w14:paraId="6DA712E6" w14:textId="6FBB279C" w:rsidR="00A71030" w:rsidRDefault="00A71030" w:rsidP="00A71030">
      <w:pPr>
        <w:pStyle w:val="NormalWeb"/>
        <w:jc w:val="both"/>
      </w:pPr>
      <w:r>
        <w:rPr>
          <w:rFonts w:ascii="Calibri" w:hAnsi="Calibri" w:cs="Calibri"/>
        </w:rPr>
        <w:t xml:space="preserve">Para mostrar los datos de los servicios se crea un archivo </w:t>
      </w:r>
      <w:r w:rsidR="00F056AE">
        <w:rPr>
          <w:rFonts w:ascii="Calibri" w:hAnsi="Calibri" w:cs="Calibri"/>
        </w:rPr>
        <w:t>J</w:t>
      </w:r>
      <w:r>
        <w:rPr>
          <w:rFonts w:ascii="Calibri" w:hAnsi="Calibri" w:cs="Calibri"/>
        </w:rPr>
        <w:t xml:space="preserve">ava con </w:t>
      </w:r>
      <w:proofErr w:type="spellStart"/>
      <w:r>
        <w:rPr>
          <w:rFonts w:ascii="Calibri" w:hAnsi="Calibri" w:cs="Calibri"/>
        </w:rPr>
        <w:t>extensión</w:t>
      </w:r>
      <w:proofErr w:type="spellEnd"/>
      <w:r>
        <w:rPr>
          <w:rFonts w:ascii="Calibri" w:hAnsi="Calibri" w:cs="Calibri"/>
        </w:rPr>
        <w:t xml:space="preserve"> JSP “</w:t>
      </w:r>
      <w:proofErr w:type="spellStart"/>
      <w:r>
        <w:rPr>
          <w:rFonts w:ascii="Calibri" w:hAnsi="Calibri" w:cs="Calibri"/>
        </w:rPr>
        <w:t>index.jsp</w:t>
      </w:r>
      <w:proofErr w:type="spellEnd"/>
      <w:r>
        <w:rPr>
          <w:rFonts w:ascii="Calibri" w:hAnsi="Calibri" w:cs="Calibri"/>
        </w:rPr>
        <w:t xml:space="preserve">” </w:t>
      </w:r>
    </w:p>
    <w:p w14:paraId="3D8D026F" w14:textId="32E9351F" w:rsidR="00A71030" w:rsidRDefault="00A71030" w:rsidP="00A71030">
      <w:pPr>
        <w:pStyle w:val="NormalWeb"/>
        <w:jc w:val="center"/>
        <w:rPr>
          <w:rFonts w:ascii="Calibri,Bold" w:hAnsi="Calibri,Bold"/>
          <w:sz w:val="20"/>
          <w:szCs w:val="20"/>
        </w:rPr>
      </w:pPr>
      <w:r>
        <w:rPr>
          <w:rFonts w:ascii="Calibri,Bold" w:hAnsi="Calibri,Bold"/>
          <w:sz w:val="20"/>
          <w:szCs w:val="20"/>
        </w:rPr>
        <w:t xml:space="preserve">Archivo JSP </w:t>
      </w:r>
      <w:proofErr w:type="spellStart"/>
      <w:r>
        <w:rPr>
          <w:rFonts w:ascii="Calibri,Bold" w:hAnsi="Calibri,Bold"/>
          <w:sz w:val="20"/>
          <w:szCs w:val="20"/>
        </w:rPr>
        <w:t>index</w:t>
      </w:r>
      <w:proofErr w:type="spellEnd"/>
    </w:p>
    <w:p w14:paraId="2AC7006C" w14:textId="5C5C5ECB" w:rsidR="00A71030" w:rsidRPr="00A71030" w:rsidRDefault="00A71030" w:rsidP="00A71030">
      <w:pPr>
        <w:rPr>
          <w:rFonts w:ascii="Times New Roman" w:eastAsia="Times New Roman" w:hAnsi="Times New Roman" w:cs="Times New Roman"/>
          <w:lang w:eastAsia="es-ES_tradnl"/>
        </w:rPr>
      </w:pPr>
      <w:r w:rsidRPr="00A71030">
        <w:rPr>
          <w:rFonts w:ascii="Times New Roman" w:eastAsia="Times New Roman" w:hAnsi="Times New Roman" w:cs="Times New Roman"/>
          <w:lang w:eastAsia="es-ES_tradnl"/>
        </w:rPr>
        <w:fldChar w:fldCharType="begin"/>
      </w:r>
      <w:r w:rsidRPr="00A71030">
        <w:rPr>
          <w:rFonts w:ascii="Times New Roman" w:eastAsia="Times New Roman" w:hAnsi="Times New Roman" w:cs="Times New Roman"/>
          <w:lang w:eastAsia="es-ES_tradnl"/>
        </w:rPr>
        <w:instrText xml:space="preserve"> INCLUDEPICTURE "/var/folders/0v/6kpp0md94979wcsl4k4k776c0000gn/T/com.microsoft.Word/WebArchiveCopyPasteTempFiles/page19image18634640" \* MERGEFORMATINET </w:instrText>
      </w:r>
      <w:r w:rsidRPr="00A71030">
        <w:rPr>
          <w:rFonts w:ascii="Times New Roman" w:eastAsia="Times New Roman" w:hAnsi="Times New Roman" w:cs="Times New Roman"/>
          <w:lang w:eastAsia="es-ES_tradnl"/>
        </w:rPr>
        <w:fldChar w:fldCharType="separate"/>
      </w:r>
      <w:r w:rsidRPr="00A71030">
        <w:rPr>
          <w:rFonts w:ascii="Times New Roman" w:eastAsia="Times New Roman" w:hAnsi="Times New Roman" w:cs="Times New Roman"/>
          <w:noProof/>
          <w:lang w:eastAsia="es-ES_tradnl"/>
        </w:rPr>
        <w:drawing>
          <wp:inline distT="0" distB="0" distL="0" distR="0" wp14:anchorId="693B80BF" wp14:editId="4B9CE079">
            <wp:extent cx="5396230" cy="2997200"/>
            <wp:effectExtent l="0" t="0" r="1270" b="0"/>
            <wp:docPr id="11" name="Imagen 11" descr="page19image1863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9image186346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2997200"/>
                    </a:xfrm>
                    <a:prstGeom prst="rect">
                      <a:avLst/>
                    </a:prstGeom>
                    <a:noFill/>
                    <a:ln>
                      <a:noFill/>
                    </a:ln>
                  </pic:spPr>
                </pic:pic>
              </a:graphicData>
            </a:graphic>
          </wp:inline>
        </w:drawing>
      </w:r>
      <w:r w:rsidRPr="00A71030">
        <w:rPr>
          <w:rFonts w:ascii="Times New Roman" w:eastAsia="Times New Roman" w:hAnsi="Times New Roman" w:cs="Times New Roman"/>
          <w:lang w:eastAsia="es-ES_tradnl"/>
        </w:rPr>
        <w:fldChar w:fldCharType="end"/>
      </w:r>
    </w:p>
    <w:p w14:paraId="158A9595" w14:textId="77777777" w:rsidR="00A71030" w:rsidRDefault="00A71030" w:rsidP="00A71030">
      <w:pPr>
        <w:pStyle w:val="NormalWeb"/>
      </w:pPr>
    </w:p>
    <w:p w14:paraId="56CFCB5E" w14:textId="14D5B4E7" w:rsidR="00A71030" w:rsidRDefault="00A71030" w:rsidP="00A71030">
      <w:pPr>
        <w:pStyle w:val="NormalWeb"/>
        <w:jc w:val="both"/>
        <w:rPr>
          <w:rFonts w:ascii="Calibri" w:hAnsi="Calibri" w:cs="Calibri"/>
        </w:rPr>
      </w:pPr>
      <w:r>
        <w:rPr>
          <w:rFonts w:ascii="Calibri" w:hAnsi="Calibri" w:cs="Calibri"/>
        </w:rPr>
        <w:t xml:space="preserve">Finalmente, usando el browser se invoca este archivo </w:t>
      </w:r>
      <w:proofErr w:type="spellStart"/>
      <w:r>
        <w:rPr>
          <w:rFonts w:ascii="Calibri" w:hAnsi="Calibri" w:cs="Calibri"/>
        </w:rPr>
        <w:t>index.jsp</w:t>
      </w:r>
      <w:proofErr w:type="spellEnd"/>
      <w:r>
        <w:rPr>
          <w:rFonts w:ascii="Calibri" w:hAnsi="Calibri" w:cs="Calibri"/>
        </w:rPr>
        <w:t xml:space="preserve"> y se muestran los datos, esto se realiza a </w:t>
      </w:r>
      <w:proofErr w:type="spellStart"/>
      <w:r>
        <w:rPr>
          <w:rFonts w:ascii="Calibri" w:hAnsi="Calibri" w:cs="Calibri"/>
        </w:rPr>
        <w:t>través</w:t>
      </w:r>
      <w:proofErr w:type="spellEnd"/>
      <w:r>
        <w:rPr>
          <w:rFonts w:ascii="Calibri" w:hAnsi="Calibri" w:cs="Calibri"/>
        </w:rPr>
        <w:t xml:space="preserve"> de una </w:t>
      </w:r>
      <w:proofErr w:type="spellStart"/>
      <w:r>
        <w:rPr>
          <w:rFonts w:ascii="Calibri" w:hAnsi="Calibri" w:cs="Calibri"/>
        </w:rPr>
        <w:t>aplicación</w:t>
      </w:r>
      <w:proofErr w:type="spellEnd"/>
      <w:r>
        <w:rPr>
          <w:rFonts w:ascii="Calibri" w:hAnsi="Calibri" w:cs="Calibri"/>
        </w:rPr>
        <w:t xml:space="preserve"> </w:t>
      </w:r>
      <w:proofErr w:type="spellStart"/>
      <w:r>
        <w:rPr>
          <w:rFonts w:ascii="Calibri" w:hAnsi="Calibri" w:cs="Calibri"/>
        </w:rPr>
        <w:t>Tomcat</w:t>
      </w:r>
      <w:proofErr w:type="spellEnd"/>
      <w:r>
        <w:rPr>
          <w:rFonts w:ascii="Calibri" w:hAnsi="Calibri" w:cs="Calibri"/>
        </w:rPr>
        <w:t xml:space="preserve"> (Servidor Web de aplicaciones), desplegando el </w:t>
      </w:r>
      <w:r w:rsidRPr="00A71030">
        <w:rPr>
          <w:rFonts w:ascii="Calibri" w:hAnsi="Calibri" w:cs="Calibri"/>
        </w:rPr>
        <w:t xml:space="preserve">Proyecto Web y se invoca el servicio como una </w:t>
      </w:r>
      <w:proofErr w:type="spellStart"/>
      <w:r w:rsidRPr="00A71030">
        <w:rPr>
          <w:rFonts w:ascii="Calibri" w:hAnsi="Calibri" w:cs="Calibri"/>
        </w:rPr>
        <w:t>aplicación</w:t>
      </w:r>
      <w:proofErr w:type="spellEnd"/>
      <w:r w:rsidRPr="00A71030">
        <w:rPr>
          <w:rFonts w:ascii="Calibri" w:hAnsi="Calibri" w:cs="Calibri"/>
        </w:rPr>
        <w:t xml:space="preserve"> web normal. Para el caso del ejemplo la URL </w:t>
      </w:r>
      <w:proofErr w:type="spellStart"/>
      <w:r w:rsidRPr="00A71030">
        <w:rPr>
          <w:rFonts w:ascii="Calibri" w:hAnsi="Calibri" w:cs="Calibri"/>
        </w:rPr>
        <w:t>sería</w:t>
      </w:r>
      <w:proofErr w:type="spellEnd"/>
      <w:r w:rsidRPr="00A71030">
        <w:rPr>
          <w:rFonts w:ascii="Calibri" w:hAnsi="Calibri" w:cs="Calibri"/>
        </w:rPr>
        <w:t xml:space="preserve"> </w:t>
      </w:r>
      <w:r w:rsidRPr="00A71030">
        <w:rPr>
          <w:rFonts w:ascii="Calibri" w:hAnsi="Calibri" w:cs="Calibri"/>
          <w:color w:val="3A5987"/>
        </w:rPr>
        <w:t xml:space="preserve">http://localhost:8080/AlumnoWServiceClient/ </w:t>
      </w:r>
      <w:r w:rsidRPr="00A71030">
        <w:rPr>
          <w:rFonts w:ascii="Calibri" w:hAnsi="Calibri" w:cs="Calibri"/>
        </w:rPr>
        <w:t xml:space="preserve">como resultado se muestran en pantalla todos los datos invocados a </w:t>
      </w:r>
      <w:proofErr w:type="spellStart"/>
      <w:r w:rsidRPr="00A71030">
        <w:rPr>
          <w:rFonts w:ascii="Calibri" w:hAnsi="Calibri" w:cs="Calibri"/>
        </w:rPr>
        <w:t>través</w:t>
      </w:r>
      <w:proofErr w:type="spellEnd"/>
      <w:r w:rsidRPr="00A71030">
        <w:rPr>
          <w:rFonts w:ascii="Calibri" w:hAnsi="Calibri" w:cs="Calibri"/>
        </w:rPr>
        <w:t xml:space="preserve"> de los servicios de la clase Alumno creada inicialmente. </w:t>
      </w:r>
    </w:p>
    <w:p w14:paraId="6589C880" w14:textId="77777777" w:rsidR="00A71030" w:rsidRPr="00A71030" w:rsidRDefault="00A71030" w:rsidP="00A71030">
      <w:pPr>
        <w:pStyle w:val="NormalWeb"/>
        <w:jc w:val="both"/>
      </w:pPr>
    </w:p>
    <w:p w14:paraId="7CB9B820" w14:textId="77777777" w:rsidR="00A71030" w:rsidRPr="00A71030" w:rsidRDefault="00A71030" w:rsidP="00A71030">
      <w:pPr>
        <w:pStyle w:val="NormalWeb"/>
        <w:rPr>
          <w:rFonts w:ascii="Courier New,Bold" w:hAnsi="Courier New,Bold"/>
          <w:b/>
          <w:sz w:val="30"/>
          <w:szCs w:val="30"/>
          <w:u w:val="double"/>
        </w:rPr>
      </w:pPr>
      <w:r w:rsidRPr="00A71030">
        <w:rPr>
          <w:rFonts w:ascii="Courier New,Bold" w:hAnsi="Courier New,Bold"/>
          <w:b/>
          <w:sz w:val="30"/>
          <w:szCs w:val="30"/>
          <w:u w:val="double"/>
        </w:rPr>
        <w:lastRenderedPageBreak/>
        <w:t xml:space="preserve">PASO 5. CREE EL SERVICIO WEB CON SOPORTE WS- SECURITY </w:t>
      </w:r>
    </w:p>
    <w:p w14:paraId="7BD9A1CD" w14:textId="77777777" w:rsidR="00A71030" w:rsidRPr="00A71030" w:rsidRDefault="00A71030" w:rsidP="00A71030">
      <w:pPr>
        <w:spacing w:before="100" w:beforeAutospacing="1" w:after="100" w:afterAutospacing="1"/>
        <w:jc w:val="both"/>
        <w:rPr>
          <w:rFonts w:ascii="Times New Roman" w:eastAsia="Times New Roman" w:hAnsi="Times New Roman" w:cs="Times New Roman"/>
          <w:lang w:eastAsia="es-ES_tradnl"/>
        </w:rPr>
      </w:pPr>
      <w:r w:rsidRPr="00A71030">
        <w:rPr>
          <w:rFonts w:ascii="Calibri" w:eastAsia="Times New Roman" w:hAnsi="Calibri" w:cs="Calibri"/>
          <w:lang w:eastAsia="es-ES_tradnl"/>
        </w:rPr>
        <w:t xml:space="preserve">Un servicio web seguro es aquel que utiliza </w:t>
      </w:r>
      <w:proofErr w:type="spellStart"/>
      <w:r w:rsidRPr="00A71030">
        <w:rPr>
          <w:rFonts w:ascii="Calibri" w:eastAsia="Times New Roman" w:hAnsi="Calibri" w:cs="Calibri"/>
          <w:lang w:eastAsia="es-ES_tradnl"/>
        </w:rPr>
        <w:t>autenticación</w:t>
      </w:r>
      <w:proofErr w:type="spellEnd"/>
      <w:r w:rsidRPr="00A71030">
        <w:rPr>
          <w:rFonts w:ascii="Calibri" w:eastAsia="Times New Roman" w:hAnsi="Calibri" w:cs="Calibri"/>
          <w:lang w:eastAsia="es-ES_tradnl"/>
        </w:rPr>
        <w:t xml:space="preserve"> mediante usuario y </w:t>
      </w:r>
      <w:proofErr w:type="spellStart"/>
      <w:r w:rsidRPr="00A71030">
        <w:rPr>
          <w:rFonts w:ascii="Calibri" w:eastAsia="Times New Roman" w:hAnsi="Calibri" w:cs="Calibri"/>
          <w:lang w:eastAsia="es-ES_tradnl"/>
        </w:rPr>
        <w:t>contraseña</w:t>
      </w:r>
      <w:proofErr w:type="spellEnd"/>
      <w:r w:rsidRPr="00A71030">
        <w:rPr>
          <w:rFonts w:ascii="Calibri" w:eastAsia="Times New Roman" w:hAnsi="Calibri" w:cs="Calibri"/>
          <w:lang w:eastAsia="es-ES_tradnl"/>
        </w:rPr>
        <w:t xml:space="preserve"> utilizando la directiva WSS – Web </w:t>
      </w:r>
      <w:proofErr w:type="spellStart"/>
      <w:r w:rsidRPr="00A71030">
        <w:rPr>
          <w:rFonts w:ascii="Calibri" w:eastAsia="Times New Roman" w:hAnsi="Calibri" w:cs="Calibri"/>
          <w:lang w:eastAsia="es-ES_tradnl"/>
        </w:rPr>
        <w:t>Service</w:t>
      </w:r>
      <w:proofErr w:type="spellEnd"/>
      <w:r w:rsidRPr="00A71030">
        <w:rPr>
          <w:rFonts w:ascii="Calibri" w:eastAsia="Times New Roman" w:hAnsi="Calibri" w:cs="Calibri"/>
          <w:lang w:eastAsia="es-ES_tradnl"/>
        </w:rPr>
        <w:t xml:space="preserve"> Security, este define </w:t>
      </w:r>
      <w:proofErr w:type="spellStart"/>
      <w:r w:rsidRPr="00A71030">
        <w:rPr>
          <w:rFonts w:ascii="Calibri" w:eastAsia="Times New Roman" w:hAnsi="Calibri" w:cs="Calibri"/>
          <w:lang w:eastAsia="es-ES_tradnl"/>
        </w:rPr>
        <w:t>cómo</w:t>
      </w:r>
      <w:proofErr w:type="spellEnd"/>
      <w:r w:rsidRPr="00A71030">
        <w:rPr>
          <w:rFonts w:ascii="Calibri" w:eastAsia="Times New Roman" w:hAnsi="Calibri" w:cs="Calibri"/>
          <w:lang w:eastAsia="es-ES_tradnl"/>
        </w:rPr>
        <w:t xml:space="preserve"> utilizar los </w:t>
      </w:r>
      <w:proofErr w:type="spellStart"/>
      <w:r w:rsidRPr="00A71030">
        <w:rPr>
          <w:rFonts w:ascii="Calibri" w:eastAsia="Times New Roman" w:hAnsi="Calibri" w:cs="Calibri"/>
          <w:lang w:eastAsia="es-ES_tradnl"/>
        </w:rPr>
        <w:t>tokens</w:t>
      </w:r>
      <w:proofErr w:type="spellEnd"/>
      <w:r w:rsidRPr="00A71030">
        <w:rPr>
          <w:rFonts w:ascii="Calibri" w:eastAsia="Times New Roman" w:hAnsi="Calibri" w:cs="Calibri"/>
          <w:lang w:eastAsia="es-ES_tradnl"/>
        </w:rPr>
        <w:t xml:space="preserve"> de seguridad, XML </w:t>
      </w:r>
      <w:proofErr w:type="spellStart"/>
      <w:r w:rsidRPr="00A71030">
        <w:rPr>
          <w:rFonts w:ascii="Calibri" w:eastAsia="Times New Roman" w:hAnsi="Calibri" w:cs="Calibri"/>
          <w:lang w:eastAsia="es-ES_tradnl"/>
        </w:rPr>
        <w:t>Signature</w:t>
      </w:r>
      <w:proofErr w:type="spellEnd"/>
      <w:r w:rsidRPr="00A71030">
        <w:rPr>
          <w:rFonts w:ascii="Calibri" w:eastAsia="Times New Roman" w:hAnsi="Calibri" w:cs="Calibri"/>
          <w:lang w:eastAsia="es-ES_tradnl"/>
        </w:rPr>
        <w:t xml:space="preserve"> y XML </w:t>
      </w:r>
      <w:proofErr w:type="spellStart"/>
      <w:r w:rsidRPr="00A71030">
        <w:rPr>
          <w:rFonts w:ascii="Calibri" w:eastAsia="Times New Roman" w:hAnsi="Calibri" w:cs="Calibri"/>
          <w:lang w:eastAsia="es-ES_tradnl"/>
        </w:rPr>
        <w:t>Encryption</w:t>
      </w:r>
      <w:proofErr w:type="spellEnd"/>
      <w:r w:rsidRPr="00A71030">
        <w:rPr>
          <w:rFonts w:ascii="Calibri" w:eastAsia="Times New Roman" w:hAnsi="Calibri" w:cs="Calibri"/>
          <w:lang w:eastAsia="es-ES_tradnl"/>
        </w:rPr>
        <w:t xml:space="preserve"> en los mensajes SOAP para proporcionar </w:t>
      </w:r>
      <w:proofErr w:type="spellStart"/>
      <w:r w:rsidRPr="00A71030">
        <w:rPr>
          <w:rFonts w:ascii="Calibri" w:eastAsia="Times New Roman" w:hAnsi="Calibri" w:cs="Calibri"/>
          <w:lang w:eastAsia="es-ES_tradnl"/>
        </w:rPr>
        <w:t>autenticación</w:t>
      </w:r>
      <w:proofErr w:type="spellEnd"/>
      <w:r w:rsidRPr="00A71030">
        <w:rPr>
          <w:rFonts w:ascii="Calibri" w:eastAsia="Times New Roman" w:hAnsi="Calibri" w:cs="Calibri"/>
          <w:lang w:eastAsia="es-ES_tradnl"/>
        </w:rPr>
        <w:t xml:space="preserve">, confidencialidad e integridad a los Servicios Web. </w:t>
      </w:r>
    </w:p>
    <w:p w14:paraId="6721312D" w14:textId="77777777" w:rsidR="00A71030" w:rsidRPr="00A71030" w:rsidRDefault="00A71030" w:rsidP="00A71030">
      <w:pPr>
        <w:spacing w:before="100" w:beforeAutospacing="1" w:after="100" w:afterAutospacing="1"/>
        <w:jc w:val="both"/>
        <w:rPr>
          <w:rFonts w:ascii="Times New Roman" w:eastAsia="Times New Roman" w:hAnsi="Times New Roman" w:cs="Times New Roman"/>
          <w:lang w:eastAsia="es-ES_tradnl"/>
        </w:rPr>
      </w:pPr>
      <w:r w:rsidRPr="00A71030">
        <w:rPr>
          <w:rFonts w:ascii="Calibri" w:eastAsia="Times New Roman" w:hAnsi="Calibri" w:cs="Calibri"/>
          <w:lang w:eastAsia="es-ES_tradnl"/>
        </w:rPr>
        <w:t xml:space="preserve">Para la </w:t>
      </w:r>
      <w:proofErr w:type="spellStart"/>
      <w:r w:rsidRPr="00A71030">
        <w:rPr>
          <w:rFonts w:ascii="Calibri" w:eastAsia="Times New Roman" w:hAnsi="Calibri" w:cs="Calibri"/>
          <w:lang w:eastAsia="es-ES_tradnl"/>
        </w:rPr>
        <w:t>implementación</w:t>
      </w:r>
      <w:proofErr w:type="spellEnd"/>
      <w:r w:rsidRPr="00A71030">
        <w:rPr>
          <w:rFonts w:ascii="Calibri" w:eastAsia="Times New Roman" w:hAnsi="Calibri" w:cs="Calibri"/>
          <w:lang w:eastAsia="es-ES_tradnl"/>
        </w:rPr>
        <w:t xml:space="preserve"> de la seguridad en un servicio web, se </w:t>
      </w:r>
      <w:proofErr w:type="spellStart"/>
      <w:r w:rsidRPr="00A71030">
        <w:rPr>
          <w:rFonts w:ascii="Calibri" w:eastAsia="Times New Roman" w:hAnsi="Calibri" w:cs="Calibri"/>
          <w:lang w:eastAsia="es-ES_tradnl"/>
        </w:rPr>
        <w:t>procedera</w:t>
      </w:r>
      <w:proofErr w:type="spellEnd"/>
      <w:r w:rsidRPr="00A71030">
        <w:rPr>
          <w:rFonts w:ascii="Calibri" w:eastAsia="Times New Roman" w:hAnsi="Calibri" w:cs="Calibri"/>
          <w:lang w:eastAsia="es-ES_tradnl"/>
        </w:rPr>
        <w:t xml:space="preserve">́ a utilizar varias aplicaciones como es el </w:t>
      </w:r>
      <w:proofErr w:type="spellStart"/>
      <w:r w:rsidRPr="00A71030">
        <w:rPr>
          <w:rFonts w:ascii="Calibri" w:eastAsia="Times New Roman" w:hAnsi="Calibri" w:cs="Calibri"/>
          <w:lang w:eastAsia="es-ES_tradnl"/>
        </w:rPr>
        <w:t>módulo</w:t>
      </w:r>
      <w:proofErr w:type="spellEnd"/>
      <w:r w:rsidRPr="00A71030">
        <w:rPr>
          <w:rFonts w:ascii="Calibri" w:eastAsia="Times New Roman" w:hAnsi="Calibri" w:cs="Calibri"/>
          <w:lang w:eastAsia="es-ES_tradnl"/>
        </w:rPr>
        <w:t xml:space="preserve"> </w:t>
      </w:r>
      <w:r w:rsidRPr="00A71030">
        <w:rPr>
          <w:rFonts w:ascii="Calibri,Bold" w:eastAsia="Times New Roman" w:hAnsi="Calibri,Bold" w:cs="Times New Roman"/>
          <w:lang w:eastAsia="es-ES_tradnl"/>
        </w:rPr>
        <w:t xml:space="preserve">Rampart </w:t>
      </w:r>
      <w:r w:rsidRPr="00A71030">
        <w:rPr>
          <w:rFonts w:ascii="Calibri" w:eastAsia="Times New Roman" w:hAnsi="Calibri" w:cs="Calibri"/>
          <w:lang w:eastAsia="es-ES_tradnl"/>
        </w:rPr>
        <w:t>para Axis2</w:t>
      </w:r>
      <w:r w:rsidRPr="00A71030">
        <w:rPr>
          <w:rFonts w:ascii="Calibri,Bold" w:eastAsia="Times New Roman" w:hAnsi="Calibri,Bold" w:cs="Times New Roman"/>
          <w:lang w:eastAsia="es-ES_tradnl"/>
        </w:rPr>
        <w:t xml:space="preserve">, </w:t>
      </w:r>
      <w:r w:rsidRPr="00A71030">
        <w:rPr>
          <w:rFonts w:ascii="Calibri" w:eastAsia="Times New Roman" w:hAnsi="Calibri" w:cs="Calibri"/>
          <w:lang w:eastAsia="es-ES_tradnl"/>
        </w:rPr>
        <w:t xml:space="preserve">el cual proporciona la </w:t>
      </w:r>
      <w:proofErr w:type="spellStart"/>
      <w:r w:rsidRPr="00A71030">
        <w:rPr>
          <w:rFonts w:ascii="Calibri" w:eastAsia="Times New Roman" w:hAnsi="Calibri" w:cs="Calibri"/>
          <w:lang w:eastAsia="es-ES_tradnl"/>
        </w:rPr>
        <w:t>implementación</w:t>
      </w:r>
      <w:proofErr w:type="spellEnd"/>
      <w:r w:rsidRPr="00A71030">
        <w:rPr>
          <w:rFonts w:ascii="Calibri" w:eastAsia="Times New Roman" w:hAnsi="Calibri" w:cs="Calibri"/>
          <w:lang w:eastAsia="es-ES_tradnl"/>
        </w:rPr>
        <w:t xml:space="preserve"> necesaria para WS-Security, y que combinando otras </w:t>
      </w:r>
      <w:proofErr w:type="spellStart"/>
      <w:r w:rsidRPr="00A71030">
        <w:rPr>
          <w:rFonts w:ascii="Calibri" w:eastAsia="Times New Roman" w:hAnsi="Calibri" w:cs="Calibri"/>
          <w:lang w:eastAsia="es-ES_tradnl"/>
        </w:rPr>
        <w:t>tecnologías</w:t>
      </w:r>
      <w:proofErr w:type="spellEnd"/>
      <w:r w:rsidRPr="00A71030">
        <w:rPr>
          <w:rFonts w:ascii="Calibri" w:eastAsia="Times New Roman" w:hAnsi="Calibri" w:cs="Calibri"/>
          <w:lang w:eastAsia="es-ES_tradnl"/>
        </w:rPr>
        <w:t xml:space="preserve"> </w:t>
      </w:r>
      <w:r w:rsidRPr="00A71030">
        <w:rPr>
          <w:rFonts w:ascii="Calibri,Bold" w:eastAsia="Times New Roman" w:hAnsi="Calibri,Bold" w:cs="Times New Roman"/>
          <w:lang w:eastAsia="es-ES_tradnl"/>
        </w:rPr>
        <w:t xml:space="preserve">(Axis2, </w:t>
      </w:r>
      <w:proofErr w:type="spellStart"/>
      <w:r w:rsidRPr="00A71030">
        <w:rPr>
          <w:rFonts w:ascii="Calibri,Bold" w:eastAsia="Times New Roman" w:hAnsi="Calibri,Bold" w:cs="Times New Roman"/>
          <w:lang w:eastAsia="es-ES_tradnl"/>
        </w:rPr>
        <w:t>Maven</w:t>
      </w:r>
      <w:proofErr w:type="spellEnd"/>
      <w:r w:rsidRPr="00A71030">
        <w:rPr>
          <w:rFonts w:ascii="Calibri,Bold" w:eastAsia="Times New Roman" w:hAnsi="Calibri,Bold" w:cs="Times New Roman"/>
          <w:lang w:eastAsia="es-ES_tradnl"/>
        </w:rPr>
        <w:t xml:space="preserve">, Rampart, </w:t>
      </w:r>
      <w:proofErr w:type="spellStart"/>
      <w:r w:rsidRPr="00A71030">
        <w:rPr>
          <w:rFonts w:ascii="Calibri,Bold" w:eastAsia="Times New Roman" w:hAnsi="Calibri,Bold" w:cs="Times New Roman"/>
          <w:lang w:eastAsia="es-ES_tradnl"/>
        </w:rPr>
        <w:t>JUnit</w:t>
      </w:r>
      <w:proofErr w:type="spellEnd"/>
      <w:r w:rsidRPr="00A71030">
        <w:rPr>
          <w:rFonts w:ascii="Calibri" w:eastAsia="Times New Roman" w:hAnsi="Calibri" w:cs="Calibri"/>
          <w:lang w:eastAsia="es-ES_tradnl"/>
        </w:rPr>
        <w:t xml:space="preserve">) se puede generar y probar, en este caso servicios web seguros de un modo relativamente sencillo. </w:t>
      </w:r>
    </w:p>
    <w:p w14:paraId="7F68875A" w14:textId="77777777" w:rsidR="00A71030" w:rsidRPr="00A71030" w:rsidRDefault="00A71030" w:rsidP="00A71030">
      <w:pPr>
        <w:spacing w:before="100" w:beforeAutospacing="1" w:after="100" w:afterAutospacing="1"/>
        <w:rPr>
          <w:rFonts w:ascii="Times New Roman" w:eastAsia="Times New Roman" w:hAnsi="Times New Roman" w:cs="Times New Roman"/>
          <w:lang w:eastAsia="es-ES_tradnl"/>
        </w:rPr>
      </w:pPr>
      <w:r w:rsidRPr="00A71030">
        <w:rPr>
          <w:rFonts w:ascii="Calibri" w:eastAsia="Times New Roman" w:hAnsi="Calibri" w:cs="Calibri"/>
          <w:lang w:eastAsia="es-ES_tradnl"/>
        </w:rPr>
        <w:t xml:space="preserve">El entorno base para generar y probar este otro servicio web de manera segura es: </w:t>
      </w:r>
    </w:p>
    <w:p w14:paraId="681D7922" w14:textId="6ED79247" w:rsidR="00A71030" w:rsidRPr="00A71030" w:rsidRDefault="00A71030" w:rsidP="00A71030">
      <w:pPr>
        <w:pStyle w:val="Prrafodelista"/>
        <w:numPr>
          <w:ilvl w:val="0"/>
          <w:numId w:val="25"/>
        </w:numPr>
        <w:spacing w:before="100" w:beforeAutospacing="1" w:after="100" w:afterAutospacing="1"/>
        <w:rPr>
          <w:rFonts w:ascii="Times New Roman" w:eastAsia="Times New Roman" w:hAnsi="Times New Roman" w:cs="Times New Roman"/>
          <w:lang w:eastAsia="es-ES_tradnl"/>
        </w:rPr>
      </w:pPr>
      <w:proofErr w:type="spellStart"/>
      <w:r w:rsidRPr="00A71030">
        <w:rPr>
          <w:rFonts w:ascii="Calibri" w:eastAsia="Times New Roman" w:hAnsi="Calibri" w:cs="Calibri"/>
          <w:lang w:eastAsia="es-ES_tradnl"/>
        </w:rPr>
        <w:t>Máquina</w:t>
      </w:r>
      <w:proofErr w:type="spellEnd"/>
      <w:r w:rsidRPr="00A71030">
        <w:rPr>
          <w:rFonts w:ascii="Calibri" w:eastAsia="Times New Roman" w:hAnsi="Calibri" w:cs="Calibri"/>
          <w:lang w:eastAsia="es-ES_tradnl"/>
        </w:rPr>
        <w:t xml:space="preserve"> Virtual Java: JDK 1.5.0_14 de </w:t>
      </w:r>
      <w:proofErr w:type="spellStart"/>
      <w:r w:rsidRPr="00A71030">
        <w:rPr>
          <w:rFonts w:ascii="Calibri" w:eastAsia="Times New Roman" w:hAnsi="Calibri" w:cs="Calibri"/>
          <w:lang w:eastAsia="es-ES_tradnl"/>
        </w:rPr>
        <w:t>Sun</w:t>
      </w:r>
      <w:proofErr w:type="spellEnd"/>
      <w:r w:rsidRPr="00A71030">
        <w:rPr>
          <w:rFonts w:ascii="Calibri" w:eastAsia="Times New Roman" w:hAnsi="Calibri" w:cs="Calibri"/>
          <w:lang w:eastAsia="es-ES_tradnl"/>
        </w:rPr>
        <w:t xml:space="preserve"> Microsystems </w:t>
      </w:r>
    </w:p>
    <w:p w14:paraId="4DBD0DDA" w14:textId="1F593AF6" w:rsidR="00A71030" w:rsidRPr="00A71030" w:rsidRDefault="00A71030" w:rsidP="00A71030">
      <w:pPr>
        <w:pStyle w:val="Prrafodelista"/>
        <w:numPr>
          <w:ilvl w:val="0"/>
          <w:numId w:val="25"/>
        </w:numPr>
        <w:spacing w:before="100" w:beforeAutospacing="1" w:after="100" w:afterAutospacing="1"/>
        <w:rPr>
          <w:rFonts w:ascii="Times New Roman" w:eastAsia="Times New Roman" w:hAnsi="Times New Roman" w:cs="Times New Roman"/>
          <w:lang w:eastAsia="es-ES_tradnl"/>
        </w:rPr>
      </w:pPr>
      <w:r w:rsidRPr="00A71030">
        <w:rPr>
          <w:rFonts w:ascii="Calibri" w:eastAsia="Times New Roman" w:hAnsi="Calibri" w:cs="Calibri"/>
          <w:lang w:eastAsia="es-ES_tradnl"/>
        </w:rPr>
        <w:t xml:space="preserve">Servidor Web: Apache </w:t>
      </w:r>
      <w:proofErr w:type="spellStart"/>
      <w:r w:rsidRPr="00A71030">
        <w:rPr>
          <w:rFonts w:ascii="Calibri" w:eastAsia="Times New Roman" w:hAnsi="Calibri" w:cs="Calibri"/>
          <w:lang w:eastAsia="es-ES_tradnl"/>
        </w:rPr>
        <w:t>Tomcat</w:t>
      </w:r>
      <w:proofErr w:type="spellEnd"/>
      <w:r w:rsidRPr="00A71030">
        <w:rPr>
          <w:rFonts w:ascii="Calibri" w:eastAsia="Times New Roman" w:hAnsi="Calibri" w:cs="Calibri"/>
          <w:lang w:eastAsia="es-ES_tradnl"/>
        </w:rPr>
        <w:t xml:space="preserve"> 6.0.16 </w:t>
      </w:r>
    </w:p>
    <w:p w14:paraId="68C951BD" w14:textId="587758C3" w:rsidR="00A71030" w:rsidRPr="00A71030" w:rsidRDefault="00A71030" w:rsidP="00A71030">
      <w:pPr>
        <w:pStyle w:val="Prrafodelista"/>
        <w:numPr>
          <w:ilvl w:val="0"/>
          <w:numId w:val="25"/>
        </w:numPr>
        <w:spacing w:before="100" w:beforeAutospacing="1" w:after="100" w:afterAutospacing="1"/>
        <w:rPr>
          <w:rFonts w:ascii="Times New Roman" w:eastAsia="Times New Roman" w:hAnsi="Times New Roman" w:cs="Times New Roman"/>
          <w:lang w:eastAsia="es-ES_tradnl"/>
        </w:rPr>
      </w:pPr>
      <w:r w:rsidRPr="00A71030">
        <w:rPr>
          <w:rFonts w:ascii="Calibri" w:eastAsia="Times New Roman" w:hAnsi="Calibri" w:cs="Calibri"/>
          <w:lang w:eastAsia="es-ES_tradnl"/>
        </w:rPr>
        <w:t xml:space="preserve">Motor de servicios web Apache Axis2 1.4.1 con el </w:t>
      </w:r>
      <w:proofErr w:type="spellStart"/>
      <w:r w:rsidRPr="00A71030">
        <w:rPr>
          <w:rFonts w:ascii="Calibri" w:eastAsia="Times New Roman" w:hAnsi="Calibri" w:cs="Calibri"/>
          <w:lang w:eastAsia="es-ES_tradnl"/>
        </w:rPr>
        <w:t>módulo</w:t>
      </w:r>
      <w:proofErr w:type="spellEnd"/>
      <w:r w:rsidRPr="00A71030">
        <w:rPr>
          <w:rFonts w:ascii="Calibri" w:eastAsia="Times New Roman" w:hAnsi="Calibri" w:cs="Calibri"/>
          <w:lang w:eastAsia="es-ES_tradnl"/>
        </w:rPr>
        <w:t xml:space="preserve"> de Rampart 1.4 </w:t>
      </w:r>
    </w:p>
    <w:p w14:paraId="0E51AEEF" w14:textId="169EB332" w:rsidR="00A71030" w:rsidRPr="00A71030" w:rsidRDefault="00A71030" w:rsidP="00A71030">
      <w:pPr>
        <w:pStyle w:val="Prrafodelista"/>
        <w:numPr>
          <w:ilvl w:val="0"/>
          <w:numId w:val="25"/>
        </w:numPr>
        <w:spacing w:before="100" w:beforeAutospacing="1" w:after="100" w:afterAutospacing="1"/>
        <w:rPr>
          <w:rFonts w:ascii="Times New Roman" w:eastAsia="Times New Roman" w:hAnsi="Times New Roman" w:cs="Times New Roman"/>
          <w:lang w:eastAsia="es-ES_tradnl"/>
        </w:rPr>
      </w:pPr>
      <w:r w:rsidRPr="00A71030">
        <w:rPr>
          <w:rFonts w:ascii="Calibri" w:eastAsia="Times New Roman" w:hAnsi="Calibri" w:cs="Calibri"/>
          <w:lang w:eastAsia="es-ES_tradnl"/>
        </w:rPr>
        <w:t xml:space="preserve">IDE Eclipse 3.3 </w:t>
      </w:r>
    </w:p>
    <w:p w14:paraId="6EB0B02F" w14:textId="77777777" w:rsidR="00A71030" w:rsidRPr="00A71030" w:rsidRDefault="00A71030" w:rsidP="000A4FBB">
      <w:pPr>
        <w:spacing w:before="100" w:beforeAutospacing="1" w:after="100" w:afterAutospacing="1"/>
        <w:rPr>
          <w:rFonts w:ascii="Times New Roman" w:eastAsia="Times New Roman" w:hAnsi="Times New Roman" w:cs="Times New Roman"/>
          <w:lang w:eastAsia="es-ES_tradnl"/>
        </w:rPr>
      </w:pPr>
      <w:proofErr w:type="spellStart"/>
      <w:r w:rsidRPr="00A71030">
        <w:rPr>
          <w:rFonts w:ascii="Calibri" w:eastAsia="Times New Roman" w:hAnsi="Calibri" w:cs="Calibri"/>
          <w:lang w:eastAsia="es-ES_tradnl"/>
        </w:rPr>
        <w:t>Instalación</w:t>
      </w:r>
      <w:proofErr w:type="spellEnd"/>
      <w:r w:rsidRPr="00A71030">
        <w:rPr>
          <w:rFonts w:ascii="Calibri" w:eastAsia="Times New Roman" w:hAnsi="Calibri" w:cs="Calibri"/>
          <w:lang w:eastAsia="es-ES_tradnl"/>
        </w:rPr>
        <w:t xml:space="preserve"> de Axis2 con soporte WS-Security: </w:t>
      </w:r>
    </w:p>
    <w:p w14:paraId="0B63DF1B" w14:textId="77777777" w:rsidR="00A71030" w:rsidRPr="00A71030" w:rsidRDefault="00A71030" w:rsidP="000A4FBB">
      <w:pPr>
        <w:spacing w:before="100" w:beforeAutospacing="1" w:after="100" w:afterAutospacing="1"/>
        <w:jc w:val="both"/>
        <w:rPr>
          <w:rFonts w:ascii="Times New Roman" w:eastAsia="Times New Roman" w:hAnsi="Times New Roman" w:cs="Times New Roman"/>
          <w:lang w:eastAsia="es-ES_tradnl"/>
        </w:rPr>
      </w:pPr>
      <w:r w:rsidRPr="00A71030">
        <w:rPr>
          <w:rFonts w:ascii="Calibri" w:eastAsia="Times New Roman" w:hAnsi="Calibri" w:cs="Calibri"/>
          <w:lang w:eastAsia="es-ES_tradnl"/>
        </w:rPr>
        <w:t xml:space="preserve">Como primera parte se requiere realizar la </w:t>
      </w:r>
      <w:proofErr w:type="spellStart"/>
      <w:r w:rsidRPr="00A71030">
        <w:rPr>
          <w:rFonts w:ascii="Calibri" w:eastAsia="Times New Roman" w:hAnsi="Calibri" w:cs="Calibri"/>
          <w:lang w:eastAsia="es-ES_tradnl"/>
        </w:rPr>
        <w:t>instalación</w:t>
      </w:r>
      <w:proofErr w:type="spellEnd"/>
      <w:r w:rsidRPr="00A71030">
        <w:rPr>
          <w:rFonts w:ascii="Calibri" w:eastAsia="Times New Roman" w:hAnsi="Calibri" w:cs="Calibri"/>
          <w:lang w:eastAsia="es-ES_tradnl"/>
        </w:rPr>
        <w:t xml:space="preserve"> y </w:t>
      </w:r>
      <w:proofErr w:type="spellStart"/>
      <w:r w:rsidRPr="00A71030">
        <w:rPr>
          <w:rFonts w:ascii="Calibri" w:eastAsia="Times New Roman" w:hAnsi="Calibri" w:cs="Calibri"/>
          <w:lang w:eastAsia="es-ES_tradnl"/>
        </w:rPr>
        <w:t>configuración</w:t>
      </w:r>
      <w:proofErr w:type="spellEnd"/>
      <w:r w:rsidRPr="00A71030">
        <w:rPr>
          <w:rFonts w:ascii="Calibri" w:eastAsia="Times New Roman" w:hAnsi="Calibri" w:cs="Calibri"/>
          <w:lang w:eastAsia="es-ES_tradnl"/>
        </w:rPr>
        <w:t xml:space="preserve"> del </w:t>
      </w:r>
      <w:proofErr w:type="spellStart"/>
      <w:r w:rsidRPr="00A71030">
        <w:rPr>
          <w:rFonts w:ascii="Calibri" w:eastAsia="Times New Roman" w:hAnsi="Calibri" w:cs="Calibri"/>
          <w:lang w:eastAsia="es-ES_tradnl"/>
        </w:rPr>
        <w:t>módulo</w:t>
      </w:r>
      <w:proofErr w:type="spellEnd"/>
      <w:r w:rsidRPr="00A71030">
        <w:rPr>
          <w:rFonts w:ascii="Calibri" w:eastAsia="Times New Roman" w:hAnsi="Calibri" w:cs="Calibri"/>
          <w:lang w:eastAsia="es-ES_tradnl"/>
        </w:rPr>
        <w:t xml:space="preserve"> web de Axis2 el cual actuará como motor de servicios web, para ello </w:t>
      </w:r>
      <w:proofErr w:type="spellStart"/>
      <w:r w:rsidRPr="00A71030">
        <w:rPr>
          <w:rFonts w:ascii="Calibri" w:eastAsia="Times New Roman" w:hAnsi="Calibri" w:cs="Calibri"/>
          <w:lang w:eastAsia="es-ES_tradnl"/>
        </w:rPr>
        <w:t>habría</w:t>
      </w:r>
      <w:proofErr w:type="spellEnd"/>
      <w:r w:rsidRPr="00A71030">
        <w:rPr>
          <w:rFonts w:ascii="Calibri" w:eastAsia="Times New Roman" w:hAnsi="Calibri" w:cs="Calibri"/>
          <w:lang w:eastAsia="es-ES_tradnl"/>
        </w:rPr>
        <w:t xml:space="preserve"> que descargar la </w:t>
      </w:r>
      <w:proofErr w:type="spellStart"/>
      <w:r w:rsidRPr="00A71030">
        <w:rPr>
          <w:rFonts w:ascii="Calibri" w:eastAsia="Times New Roman" w:hAnsi="Calibri" w:cs="Calibri"/>
          <w:lang w:eastAsia="es-ES_tradnl"/>
        </w:rPr>
        <w:t>distribución</w:t>
      </w:r>
      <w:proofErr w:type="spellEnd"/>
      <w:r w:rsidRPr="00A71030">
        <w:rPr>
          <w:rFonts w:ascii="Calibri" w:eastAsia="Times New Roman" w:hAnsi="Calibri" w:cs="Calibri"/>
          <w:lang w:eastAsia="es-ES_tradnl"/>
        </w:rPr>
        <w:t xml:space="preserve"> en WAR de Axis2 que viene comprimida, y luego descomprimir el fichero “axis2- 1.4.1-war.zip” para copiar en el directorio “</w:t>
      </w:r>
      <w:proofErr w:type="spellStart"/>
      <w:r w:rsidRPr="00A71030">
        <w:rPr>
          <w:rFonts w:ascii="Calibri" w:eastAsia="Times New Roman" w:hAnsi="Calibri" w:cs="Calibri"/>
          <w:lang w:eastAsia="es-ES_tradnl"/>
        </w:rPr>
        <w:t>webapps</w:t>
      </w:r>
      <w:proofErr w:type="spellEnd"/>
      <w:r w:rsidRPr="00A71030">
        <w:rPr>
          <w:rFonts w:ascii="Calibri" w:eastAsia="Times New Roman" w:hAnsi="Calibri" w:cs="Calibri"/>
          <w:lang w:eastAsia="es-ES_tradnl"/>
        </w:rPr>
        <w:t xml:space="preserve">” del Servidor Web de Aplicaciones Apache </w:t>
      </w:r>
      <w:proofErr w:type="spellStart"/>
      <w:r w:rsidRPr="00A71030">
        <w:rPr>
          <w:rFonts w:ascii="Calibri" w:eastAsia="Times New Roman" w:hAnsi="Calibri" w:cs="Calibri"/>
          <w:lang w:eastAsia="es-ES_tradnl"/>
        </w:rPr>
        <w:t>Tomcat</w:t>
      </w:r>
      <w:proofErr w:type="spellEnd"/>
      <w:r w:rsidRPr="00A71030">
        <w:rPr>
          <w:rFonts w:ascii="Calibri" w:eastAsia="Times New Roman" w:hAnsi="Calibri" w:cs="Calibri"/>
          <w:lang w:eastAsia="es-ES_tradnl"/>
        </w:rPr>
        <w:t xml:space="preserve"> el archivo axis2.war. Al iniciar los servicios del </w:t>
      </w:r>
      <w:proofErr w:type="spellStart"/>
      <w:r w:rsidRPr="00A71030">
        <w:rPr>
          <w:rFonts w:ascii="Calibri" w:eastAsia="Times New Roman" w:hAnsi="Calibri" w:cs="Calibri"/>
          <w:lang w:eastAsia="es-ES_tradnl"/>
        </w:rPr>
        <w:t>Tomcat</w:t>
      </w:r>
      <w:proofErr w:type="spellEnd"/>
      <w:r w:rsidRPr="00A71030">
        <w:rPr>
          <w:rFonts w:ascii="Calibri" w:eastAsia="Times New Roman" w:hAnsi="Calibri" w:cs="Calibri"/>
          <w:lang w:eastAsia="es-ES_tradnl"/>
        </w:rPr>
        <w:t xml:space="preserve"> se desplegará esta </w:t>
      </w:r>
      <w:proofErr w:type="spellStart"/>
      <w:r w:rsidRPr="00A71030">
        <w:rPr>
          <w:rFonts w:ascii="Calibri" w:eastAsia="Times New Roman" w:hAnsi="Calibri" w:cs="Calibri"/>
          <w:lang w:eastAsia="es-ES_tradnl"/>
        </w:rPr>
        <w:t>aplicación</w:t>
      </w:r>
      <w:proofErr w:type="spellEnd"/>
      <w:r w:rsidRPr="00A71030">
        <w:rPr>
          <w:rFonts w:ascii="Calibri" w:eastAsia="Times New Roman" w:hAnsi="Calibri" w:cs="Calibri"/>
          <w:lang w:eastAsia="es-ES_tradnl"/>
        </w:rPr>
        <w:t xml:space="preserve"> y con ello se dispone el motor de servicios web funcionando. </w:t>
      </w:r>
    </w:p>
    <w:p w14:paraId="1172D52B" w14:textId="3B531F31" w:rsidR="00A71030" w:rsidRPr="00A71030" w:rsidRDefault="00A71030" w:rsidP="000A4FBB">
      <w:pPr>
        <w:spacing w:before="100" w:beforeAutospacing="1" w:after="100" w:afterAutospacing="1"/>
        <w:jc w:val="both"/>
        <w:rPr>
          <w:rFonts w:ascii="Times New Roman" w:eastAsia="Times New Roman" w:hAnsi="Times New Roman" w:cs="Times New Roman"/>
          <w:lang w:eastAsia="es-ES_tradnl"/>
        </w:rPr>
      </w:pPr>
      <w:r w:rsidRPr="00A71030">
        <w:rPr>
          <w:rFonts w:ascii="Calibri" w:eastAsia="Times New Roman" w:hAnsi="Calibri" w:cs="Calibri"/>
          <w:lang w:eastAsia="es-ES_tradnl"/>
        </w:rPr>
        <w:t xml:space="preserve">Para la </w:t>
      </w:r>
      <w:proofErr w:type="spellStart"/>
      <w:r w:rsidRPr="00A71030">
        <w:rPr>
          <w:rFonts w:ascii="Calibri" w:eastAsia="Times New Roman" w:hAnsi="Calibri" w:cs="Calibri"/>
          <w:lang w:eastAsia="es-ES_tradnl"/>
        </w:rPr>
        <w:t>configuración</w:t>
      </w:r>
      <w:proofErr w:type="spellEnd"/>
      <w:r w:rsidRPr="00A71030">
        <w:rPr>
          <w:rFonts w:ascii="Calibri" w:eastAsia="Times New Roman" w:hAnsi="Calibri" w:cs="Calibri"/>
          <w:lang w:eastAsia="es-ES_tradnl"/>
        </w:rPr>
        <w:t xml:space="preserve"> del Motor de servicios web Apache Axis2 1.4.1, se pueden remitir al enlace “Web </w:t>
      </w:r>
      <w:proofErr w:type="spellStart"/>
      <w:r w:rsidRPr="00A71030">
        <w:rPr>
          <w:rFonts w:ascii="Calibri" w:eastAsia="Times New Roman" w:hAnsi="Calibri" w:cs="Calibri"/>
          <w:lang w:eastAsia="es-ES_tradnl"/>
        </w:rPr>
        <w:t>Services</w:t>
      </w:r>
      <w:proofErr w:type="spellEnd"/>
      <w:r w:rsidRPr="00A71030">
        <w:rPr>
          <w:rFonts w:ascii="Calibri" w:eastAsia="Times New Roman" w:hAnsi="Calibri" w:cs="Calibri"/>
          <w:lang w:eastAsia="es-ES_tradnl"/>
        </w:rPr>
        <w:t xml:space="preserve"> con Axis. </w:t>
      </w:r>
      <w:proofErr w:type="spellStart"/>
      <w:r w:rsidRPr="00A71030">
        <w:rPr>
          <w:rFonts w:ascii="Calibri" w:eastAsia="Times New Roman" w:hAnsi="Calibri" w:cs="Calibri"/>
          <w:lang w:eastAsia="es-ES_tradnl"/>
        </w:rPr>
        <w:t>Configuración</w:t>
      </w:r>
      <w:proofErr w:type="spellEnd"/>
      <w:r w:rsidRPr="00A71030">
        <w:rPr>
          <w:rFonts w:ascii="Calibri" w:eastAsia="Times New Roman" w:hAnsi="Calibri" w:cs="Calibri"/>
          <w:lang w:eastAsia="es-ES_tradnl"/>
        </w:rPr>
        <w:t xml:space="preserve"> y ejemplo”. </w:t>
      </w:r>
    </w:p>
    <w:p w14:paraId="00FB507A" w14:textId="77777777" w:rsidR="000A4FBB" w:rsidRPr="000A4FBB" w:rsidRDefault="000A4FBB" w:rsidP="000A4FBB">
      <w:pPr>
        <w:spacing w:before="100" w:beforeAutospacing="1" w:after="100" w:afterAutospacing="1"/>
        <w:jc w:val="both"/>
        <w:rPr>
          <w:rFonts w:ascii="Times New Roman" w:eastAsia="Times New Roman" w:hAnsi="Times New Roman" w:cs="Times New Roman"/>
          <w:lang w:eastAsia="es-ES_tradnl"/>
        </w:rPr>
      </w:pPr>
      <w:r w:rsidRPr="000A4FBB">
        <w:rPr>
          <w:rFonts w:ascii="Calibri" w:eastAsia="Times New Roman" w:hAnsi="Calibri" w:cs="Calibri"/>
          <w:lang w:eastAsia="es-ES_tradnl"/>
        </w:rPr>
        <w:t xml:space="preserve">Para incluir las extensiones que soporten WS-Security es necesario descargar la </w:t>
      </w:r>
      <w:proofErr w:type="spellStart"/>
      <w:r w:rsidRPr="000A4FBB">
        <w:rPr>
          <w:rFonts w:ascii="Calibri" w:eastAsia="Times New Roman" w:hAnsi="Calibri" w:cs="Calibri"/>
          <w:lang w:eastAsia="es-ES_tradnl"/>
        </w:rPr>
        <w:t>implementación</w:t>
      </w:r>
      <w:proofErr w:type="spellEnd"/>
      <w:r w:rsidRPr="000A4FBB">
        <w:rPr>
          <w:rFonts w:ascii="Calibri" w:eastAsia="Times New Roman" w:hAnsi="Calibri" w:cs="Calibri"/>
          <w:lang w:eastAsia="es-ES_tradnl"/>
        </w:rPr>
        <w:t xml:space="preserve"> a </w:t>
      </w:r>
      <w:proofErr w:type="spellStart"/>
      <w:r w:rsidRPr="000A4FBB">
        <w:rPr>
          <w:rFonts w:ascii="Calibri" w:eastAsia="Times New Roman" w:hAnsi="Calibri" w:cs="Calibri"/>
          <w:lang w:eastAsia="es-ES_tradnl"/>
        </w:rPr>
        <w:t>href</w:t>
      </w:r>
      <w:proofErr w:type="spellEnd"/>
      <w:proofErr w:type="gramStart"/>
      <w:r w:rsidRPr="000A4FBB">
        <w:rPr>
          <w:rFonts w:ascii="Calibri" w:eastAsia="Times New Roman" w:hAnsi="Calibri" w:cs="Calibri"/>
          <w:lang w:eastAsia="es-ES_tradnl"/>
        </w:rPr>
        <w:t>=”http://ws.apache.org/</w:t>
      </w:r>
      <w:proofErr w:type="spellStart"/>
      <w:r w:rsidRPr="000A4FBB">
        <w:rPr>
          <w:rFonts w:ascii="Calibri" w:eastAsia="Times New Roman" w:hAnsi="Calibri" w:cs="Calibri"/>
          <w:lang w:eastAsia="es-ES_tradnl"/>
        </w:rPr>
        <w:t>rampart</w:t>
      </w:r>
      <w:proofErr w:type="spellEnd"/>
      <w:r w:rsidRPr="000A4FBB">
        <w:rPr>
          <w:rFonts w:ascii="Calibri" w:eastAsia="Times New Roman" w:hAnsi="Calibri" w:cs="Calibri"/>
          <w:lang w:eastAsia="es-ES_tradnl"/>
        </w:rPr>
        <w:t>/</w:t>
      </w:r>
      <w:proofErr w:type="gramEnd"/>
      <w:r w:rsidRPr="000A4FBB">
        <w:rPr>
          <w:rFonts w:ascii="Calibri" w:eastAsia="Times New Roman" w:hAnsi="Calibri" w:cs="Calibri"/>
          <w:lang w:eastAsia="es-ES_tradnl"/>
        </w:rPr>
        <w:t>”&gt;</w:t>
      </w:r>
      <w:r w:rsidRPr="000A4FBB">
        <w:rPr>
          <w:rFonts w:ascii="Calibri,Bold" w:eastAsia="Times New Roman" w:hAnsi="Calibri,Bold" w:cs="Times New Roman"/>
          <w:b/>
          <w:lang w:eastAsia="es-ES_tradnl"/>
        </w:rPr>
        <w:t>Apache Rampart</w:t>
      </w:r>
      <w:r w:rsidRPr="000A4FBB">
        <w:rPr>
          <w:rFonts w:ascii="Calibri" w:eastAsia="Times New Roman" w:hAnsi="Calibri" w:cs="Calibri"/>
          <w:lang w:eastAsia="es-ES_tradnl"/>
        </w:rPr>
        <w:t xml:space="preserve">, concretamente la </w:t>
      </w:r>
      <w:proofErr w:type="spellStart"/>
      <w:r w:rsidRPr="000A4FBB">
        <w:rPr>
          <w:rFonts w:ascii="Calibri" w:eastAsia="Times New Roman" w:hAnsi="Calibri" w:cs="Calibri"/>
          <w:lang w:eastAsia="es-ES_tradnl"/>
        </w:rPr>
        <w:t>versión</w:t>
      </w:r>
      <w:proofErr w:type="spellEnd"/>
      <w:r w:rsidRPr="000A4FBB">
        <w:rPr>
          <w:rFonts w:ascii="Calibri" w:eastAsia="Times New Roman" w:hAnsi="Calibri" w:cs="Calibri"/>
          <w:lang w:eastAsia="es-ES_tradnl"/>
        </w:rPr>
        <w:t xml:space="preserve"> 1.4. Este </w:t>
      </w:r>
      <w:proofErr w:type="spellStart"/>
      <w:r w:rsidRPr="000A4FBB">
        <w:rPr>
          <w:rFonts w:ascii="Calibri" w:eastAsia="Times New Roman" w:hAnsi="Calibri" w:cs="Calibri"/>
          <w:lang w:eastAsia="es-ES_tradnl"/>
        </w:rPr>
        <w:t>módulo</w:t>
      </w:r>
      <w:proofErr w:type="spellEnd"/>
      <w:r w:rsidRPr="000A4FBB">
        <w:rPr>
          <w:rFonts w:ascii="Calibri" w:eastAsia="Times New Roman" w:hAnsi="Calibri" w:cs="Calibri"/>
          <w:lang w:eastAsia="es-ES_tradnl"/>
        </w:rPr>
        <w:t xml:space="preserve"> es el </w:t>
      </w:r>
      <w:proofErr w:type="spellStart"/>
      <w:r w:rsidRPr="000A4FBB">
        <w:rPr>
          <w:rFonts w:ascii="Calibri" w:eastAsia="Times New Roman" w:hAnsi="Calibri" w:cs="Calibri"/>
          <w:lang w:eastAsia="es-ES_tradnl"/>
        </w:rPr>
        <w:t>módulo</w:t>
      </w:r>
      <w:proofErr w:type="spellEnd"/>
      <w:r w:rsidRPr="000A4FBB">
        <w:rPr>
          <w:rFonts w:ascii="Calibri" w:eastAsia="Times New Roman" w:hAnsi="Calibri" w:cs="Calibri"/>
          <w:lang w:eastAsia="es-ES_tradnl"/>
        </w:rPr>
        <w:t xml:space="preserve"> de seguridad para axis2. </w:t>
      </w:r>
    </w:p>
    <w:p w14:paraId="444B008F" w14:textId="77777777" w:rsidR="000A4FBB" w:rsidRPr="000A4FBB" w:rsidRDefault="000A4FBB" w:rsidP="000A4FBB">
      <w:pPr>
        <w:spacing w:before="100" w:beforeAutospacing="1" w:after="100" w:afterAutospacing="1"/>
        <w:jc w:val="both"/>
        <w:rPr>
          <w:rFonts w:ascii="Times New Roman" w:eastAsia="Times New Roman" w:hAnsi="Times New Roman" w:cs="Times New Roman"/>
          <w:lang w:eastAsia="es-ES_tradnl"/>
        </w:rPr>
      </w:pPr>
      <w:r w:rsidRPr="000A4FBB">
        <w:rPr>
          <w:rFonts w:ascii="Calibri" w:eastAsia="Times New Roman" w:hAnsi="Calibri" w:cs="Calibri"/>
          <w:lang w:eastAsia="es-ES_tradnl"/>
        </w:rPr>
        <w:t xml:space="preserve">Para instalar el </w:t>
      </w:r>
      <w:proofErr w:type="spellStart"/>
      <w:r w:rsidRPr="000A4FBB">
        <w:rPr>
          <w:rFonts w:ascii="Calibri" w:eastAsia="Times New Roman" w:hAnsi="Calibri" w:cs="Calibri"/>
          <w:lang w:eastAsia="es-ES_tradnl"/>
        </w:rPr>
        <w:t>módulo</w:t>
      </w:r>
      <w:proofErr w:type="spellEnd"/>
      <w:r w:rsidRPr="000A4FBB">
        <w:rPr>
          <w:rFonts w:ascii="Calibri" w:eastAsia="Times New Roman" w:hAnsi="Calibri" w:cs="Calibri"/>
          <w:lang w:eastAsia="es-ES_tradnl"/>
        </w:rPr>
        <w:t xml:space="preserve"> de Rampart, se descomprime el fichero ZIP previamente descargado, y copiar todas las </w:t>
      </w:r>
      <w:proofErr w:type="spellStart"/>
      <w:r w:rsidRPr="000A4FBB">
        <w:rPr>
          <w:rFonts w:ascii="Calibri" w:eastAsia="Times New Roman" w:hAnsi="Calibri" w:cs="Calibri"/>
          <w:lang w:eastAsia="es-ES_tradnl"/>
        </w:rPr>
        <w:t>librerías</w:t>
      </w:r>
      <w:proofErr w:type="spellEnd"/>
      <w:r w:rsidRPr="000A4FBB">
        <w:rPr>
          <w:rFonts w:ascii="Calibri" w:eastAsia="Times New Roman" w:hAnsi="Calibri" w:cs="Calibri"/>
          <w:lang w:eastAsia="es-ES_tradnl"/>
        </w:rPr>
        <w:t xml:space="preserve"> (</w:t>
      </w:r>
      <w:proofErr w:type="spellStart"/>
      <w:r w:rsidRPr="000A4FBB">
        <w:rPr>
          <w:rFonts w:ascii="Calibri" w:eastAsia="Times New Roman" w:hAnsi="Calibri" w:cs="Calibri"/>
          <w:lang w:eastAsia="es-ES_tradnl"/>
        </w:rPr>
        <w:t>JAR’s</w:t>
      </w:r>
      <w:proofErr w:type="spellEnd"/>
      <w:r w:rsidRPr="000A4FBB">
        <w:rPr>
          <w:rFonts w:ascii="Calibri" w:eastAsia="Times New Roman" w:hAnsi="Calibri" w:cs="Calibri"/>
          <w:lang w:eastAsia="es-ES_tradnl"/>
        </w:rPr>
        <w:t>) del directorio “</w:t>
      </w:r>
      <w:proofErr w:type="spellStart"/>
      <w:r w:rsidRPr="000A4FBB">
        <w:rPr>
          <w:rFonts w:ascii="Calibri" w:eastAsia="Times New Roman" w:hAnsi="Calibri" w:cs="Calibri"/>
          <w:lang w:eastAsia="es-ES_tradnl"/>
        </w:rPr>
        <w:t>lib</w:t>
      </w:r>
      <w:proofErr w:type="spellEnd"/>
      <w:r w:rsidRPr="000A4FBB">
        <w:rPr>
          <w:rFonts w:ascii="Calibri" w:eastAsia="Times New Roman" w:hAnsi="Calibri" w:cs="Calibri"/>
          <w:lang w:eastAsia="es-ES_tradnl"/>
        </w:rPr>
        <w:t xml:space="preserve">” de la </w:t>
      </w:r>
      <w:proofErr w:type="spellStart"/>
      <w:r w:rsidRPr="000A4FBB">
        <w:rPr>
          <w:rFonts w:ascii="Calibri" w:eastAsia="Times New Roman" w:hAnsi="Calibri" w:cs="Calibri"/>
          <w:lang w:eastAsia="es-ES_tradnl"/>
        </w:rPr>
        <w:t>distribución</w:t>
      </w:r>
      <w:proofErr w:type="spellEnd"/>
      <w:r w:rsidRPr="000A4FBB">
        <w:rPr>
          <w:rFonts w:ascii="Calibri" w:eastAsia="Times New Roman" w:hAnsi="Calibri" w:cs="Calibri"/>
          <w:lang w:eastAsia="es-ES_tradnl"/>
        </w:rPr>
        <w:t xml:space="preserve"> de Rampart al directorio “WEB-INF/</w:t>
      </w:r>
      <w:proofErr w:type="spellStart"/>
      <w:r w:rsidRPr="000A4FBB">
        <w:rPr>
          <w:rFonts w:ascii="Calibri" w:eastAsia="Times New Roman" w:hAnsi="Calibri" w:cs="Calibri"/>
          <w:lang w:eastAsia="es-ES_tradnl"/>
        </w:rPr>
        <w:t>lib</w:t>
      </w:r>
      <w:proofErr w:type="spellEnd"/>
      <w:r w:rsidRPr="000A4FBB">
        <w:rPr>
          <w:rFonts w:ascii="Calibri" w:eastAsia="Times New Roman" w:hAnsi="Calibri" w:cs="Calibri"/>
          <w:lang w:eastAsia="es-ES_tradnl"/>
        </w:rPr>
        <w:t xml:space="preserve">” de nuestra </w:t>
      </w:r>
      <w:proofErr w:type="spellStart"/>
      <w:r w:rsidRPr="000A4FBB">
        <w:rPr>
          <w:rFonts w:ascii="Calibri" w:eastAsia="Times New Roman" w:hAnsi="Calibri" w:cs="Calibri"/>
          <w:lang w:eastAsia="es-ES_tradnl"/>
        </w:rPr>
        <w:t>instalación</w:t>
      </w:r>
      <w:proofErr w:type="spellEnd"/>
      <w:r w:rsidRPr="000A4FBB">
        <w:rPr>
          <w:rFonts w:ascii="Calibri" w:eastAsia="Times New Roman" w:hAnsi="Calibri" w:cs="Calibri"/>
          <w:lang w:eastAsia="es-ES_tradnl"/>
        </w:rPr>
        <w:t xml:space="preserve"> de Axis2, y los ficheros del directorio “modules” de la </w:t>
      </w:r>
      <w:proofErr w:type="spellStart"/>
      <w:r w:rsidRPr="000A4FBB">
        <w:rPr>
          <w:rFonts w:ascii="Calibri" w:eastAsia="Times New Roman" w:hAnsi="Calibri" w:cs="Calibri"/>
          <w:lang w:eastAsia="es-ES_tradnl"/>
        </w:rPr>
        <w:t>distribución</w:t>
      </w:r>
      <w:proofErr w:type="spellEnd"/>
      <w:r w:rsidRPr="000A4FBB">
        <w:rPr>
          <w:rFonts w:ascii="Calibri" w:eastAsia="Times New Roman" w:hAnsi="Calibri" w:cs="Calibri"/>
          <w:lang w:eastAsia="es-ES_tradnl"/>
        </w:rPr>
        <w:t xml:space="preserve"> de Rampart al directorio “WEB-INF/modules” de la </w:t>
      </w:r>
      <w:proofErr w:type="spellStart"/>
      <w:r w:rsidRPr="000A4FBB">
        <w:rPr>
          <w:rFonts w:ascii="Calibri" w:eastAsia="Times New Roman" w:hAnsi="Calibri" w:cs="Calibri"/>
          <w:lang w:eastAsia="es-ES_tradnl"/>
        </w:rPr>
        <w:t>instalación</w:t>
      </w:r>
      <w:proofErr w:type="spellEnd"/>
      <w:r w:rsidRPr="000A4FBB">
        <w:rPr>
          <w:rFonts w:ascii="Calibri" w:eastAsia="Times New Roman" w:hAnsi="Calibri" w:cs="Calibri"/>
          <w:lang w:eastAsia="es-ES_tradnl"/>
        </w:rPr>
        <w:t xml:space="preserve"> de Axis2. </w:t>
      </w:r>
    </w:p>
    <w:p w14:paraId="0C61362F" w14:textId="77777777" w:rsidR="000A4FBB" w:rsidRPr="000A4FBB" w:rsidRDefault="000A4FBB" w:rsidP="000A4FBB">
      <w:pPr>
        <w:spacing w:before="100" w:beforeAutospacing="1" w:after="100" w:afterAutospacing="1"/>
        <w:jc w:val="both"/>
        <w:rPr>
          <w:rFonts w:ascii="Times New Roman" w:eastAsia="Times New Roman" w:hAnsi="Times New Roman" w:cs="Times New Roman"/>
          <w:lang w:eastAsia="es-ES_tradnl"/>
        </w:rPr>
      </w:pPr>
      <w:r w:rsidRPr="000A4FBB">
        <w:rPr>
          <w:rFonts w:ascii="Calibri" w:eastAsia="Times New Roman" w:hAnsi="Calibri" w:cs="Calibri"/>
          <w:lang w:eastAsia="es-ES_tradnl"/>
        </w:rPr>
        <w:t xml:space="preserve">Con esta primera </w:t>
      </w:r>
      <w:proofErr w:type="spellStart"/>
      <w:r w:rsidRPr="000A4FBB">
        <w:rPr>
          <w:rFonts w:ascii="Calibri" w:eastAsia="Times New Roman" w:hAnsi="Calibri" w:cs="Calibri"/>
          <w:lang w:eastAsia="es-ES_tradnl"/>
        </w:rPr>
        <w:t>instalación</w:t>
      </w:r>
      <w:proofErr w:type="spellEnd"/>
      <w:r w:rsidRPr="000A4FBB">
        <w:rPr>
          <w:rFonts w:ascii="Calibri" w:eastAsia="Times New Roman" w:hAnsi="Calibri" w:cs="Calibri"/>
          <w:lang w:eastAsia="es-ES_tradnl"/>
        </w:rPr>
        <w:t xml:space="preserve"> de axis, se considera que se tiene instalado el motor de servicios web con el soporte de seguridad definido en WS-Security. </w:t>
      </w:r>
    </w:p>
    <w:p w14:paraId="08686BEA" w14:textId="77777777" w:rsidR="000A4FBB" w:rsidRPr="000A4FBB" w:rsidRDefault="000A4FBB" w:rsidP="000A4FBB">
      <w:pPr>
        <w:spacing w:before="100" w:beforeAutospacing="1" w:after="100" w:afterAutospacing="1"/>
        <w:rPr>
          <w:rFonts w:ascii="Times New Roman" w:eastAsia="Times New Roman" w:hAnsi="Times New Roman" w:cs="Times New Roman"/>
          <w:lang w:eastAsia="es-ES_tradnl"/>
        </w:rPr>
      </w:pPr>
      <w:proofErr w:type="spellStart"/>
      <w:r w:rsidRPr="000A4FBB">
        <w:rPr>
          <w:rFonts w:ascii="Calibri" w:eastAsia="Times New Roman" w:hAnsi="Calibri" w:cs="Calibri"/>
          <w:lang w:eastAsia="es-ES_tradnl"/>
        </w:rPr>
        <w:lastRenderedPageBreak/>
        <w:t>Creación</w:t>
      </w:r>
      <w:proofErr w:type="spellEnd"/>
      <w:r w:rsidRPr="000A4FBB">
        <w:rPr>
          <w:rFonts w:ascii="Calibri" w:eastAsia="Times New Roman" w:hAnsi="Calibri" w:cs="Calibri"/>
          <w:lang w:eastAsia="es-ES_tradnl"/>
        </w:rPr>
        <w:t xml:space="preserve"> del servicio web con soporte WS-Security: </w:t>
      </w:r>
    </w:p>
    <w:p w14:paraId="2900A462" w14:textId="77777777" w:rsidR="000A4FBB" w:rsidRPr="000A4FBB" w:rsidRDefault="000A4FBB" w:rsidP="000A4FBB">
      <w:pPr>
        <w:spacing w:before="100" w:beforeAutospacing="1" w:after="100" w:afterAutospacing="1"/>
        <w:jc w:val="both"/>
        <w:rPr>
          <w:rFonts w:ascii="Times New Roman" w:eastAsia="Times New Roman" w:hAnsi="Times New Roman" w:cs="Times New Roman"/>
          <w:lang w:eastAsia="es-ES_tradnl"/>
        </w:rPr>
      </w:pPr>
      <w:r w:rsidRPr="000A4FBB">
        <w:rPr>
          <w:rFonts w:ascii="Calibri" w:eastAsia="Times New Roman" w:hAnsi="Calibri" w:cs="Calibri"/>
          <w:lang w:eastAsia="es-ES_tradnl"/>
        </w:rPr>
        <w:t xml:space="preserve">Para crear el servicio web seguro se debe crear inicialmente un proyecto en </w:t>
      </w:r>
      <w:proofErr w:type="spellStart"/>
      <w:r w:rsidRPr="000A4FBB">
        <w:rPr>
          <w:rFonts w:ascii="Calibri" w:eastAsia="Times New Roman" w:hAnsi="Calibri" w:cs="Calibri"/>
          <w:lang w:eastAsia="es-ES_tradnl"/>
        </w:rPr>
        <w:t>Maven</w:t>
      </w:r>
      <w:proofErr w:type="spellEnd"/>
      <w:r w:rsidRPr="000A4FBB">
        <w:rPr>
          <w:rFonts w:ascii="Calibri" w:eastAsia="Times New Roman" w:hAnsi="Calibri" w:cs="Calibri"/>
          <w:lang w:eastAsia="es-ES_tradnl"/>
        </w:rPr>
        <w:t xml:space="preserve">, esto para la </w:t>
      </w:r>
      <w:proofErr w:type="spellStart"/>
      <w:r w:rsidRPr="000A4FBB">
        <w:rPr>
          <w:rFonts w:ascii="Calibri" w:eastAsia="Times New Roman" w:hAnsi="Calibri" w:cs="Calibri"/>
          <w:lang w:eastAsia="es-ES_tradnl"/>
        </w:rPr>
        <w:t>gestión</w:t>
      </w:r>
      <w:proofErr w:type="spellEnd"/>
      <w:r w:rsidRPr="000A4FBB">
        <w:rPr>
          <w:rFonts w:ascii="Calibri" w:eastAsia="Times New Roman" w:hAnsi="Calibri" w:cs="Calibri"/>
          <w:lang w:eastAsia="es-ES_tradnl"/>
        </w:rPr>
        <w:t xml:space="preserve"> de dependencias, como </w:t>
      </w:r>
      <w:proofErr w:type="spellStart"/>
      <w:r w:rsidRPr="000A4FBB">
        <w:rPr>
          <w:rFonts w:ascii="Calibri" w:eastAsia="Times New Roman" w:hAnsi="Calibri" w:cs="Calibri"/>
          <w:lang w:eastAsia="es-ES_tradnl"/>
        </w:rPr>
        <w:t>también</w:t>
      </w:r>
      <w:proofErr w:type="spellEnd"/>
      <w:r w:rsidRPr="000A4FBB">
        <w:rPr>
          <w:rFonts w:ascii="Calibri" w:eastAsia="Times New Roman" w:hAnsi="Calibri" w:cs="Calibri"/>
          <w:lang w:eastAsia="es-ES_tradnl"/>
        </w:rPr>
        <w:t xml:space="preserve"> utilizar el </w:t>
      </w:r>
      <w:proofErr w:type="spellStart"/>
      <w:r w:rsidRPr="000A4FBB">
        <w:rPr>
          <w:rFonts w:ascii="Calibri" w:eastAsia="Times New Roman" w:hAnsi="Calibri" w:cs="Calibri"/>
          <w:lang w:eastAsia="es-ES_tradnl"/>
        </w:rPr>
        <w:t>plugin</w:t>
      </w:r>
      <w:proofErr w:type="spellEnd"/>
      <w:r w:rsidRPr="000A4FBB">
        <w:rPr>
          <w:rFonts w:ascii="Calibri" w:eastAsia="Times New Roman" w:hAnsi="Calibri" w:cs="Calibri"/>
          <w:lang w:eastAsia="es-ES_tradnl"/>
        </w:rPr>
        <w:t xml:space="preserve"> de empaquetamiento para generar archivos </w:t>
      </w:r>
      <w:proofErr w:type="gramStart"/>
      <w:r w:rsidRPr="000A4FBB">
        <w:rPr>
          <w:rFonts w:ascii="Calibri" w:eastAsia="Times New Roman" w:hAnsi="Calibri" w:cs="Calibri"/>
          <w:lang w:eastAsia="es-ES_tradnl"/>
        </w:rPr>
        <w:t>“.</w:t>
      </w:r>
      <w:proofErr w:type="spellStart"/>
      <w:r w:rsidRPr="000A4FBB">
        <w:rPr>
          <w:rFonts w:ascii="Calibri" w:eastAsia="Times New Roman" w:hAnsi="Calibri" w:cs="Calibri"/>
          <w:lang w:eastAsia="es-ES_tradnl"/>
        </w:rPr>
        <w:t>aar</w:t>
      </w:r>
      <w:proofErr w:type="spellEnd"/>
      <w:proofErr w:type="gramEnd"/>
      <w:r w:rsidRPr="000A4FBB">
        <w:rPr>
          <w:rFonts w:ascii="Calibri" w:eastAsia="Times New Roman" w:hAnsi="Calibri" w:cs="Calibri"/>
          <w:lang w:eastAsia="es-ES_tradnl"/>
        </w:rPr>
        <w:t xml:space="preserve">” (Axis </w:t>
      </w:r>
      <w:proofErr w:type="spellStart"/>
      <w:r w:rsidRPr="000A4FBB">
        <w:rPr>
          <w:rFonts w:ascii="Calibri" w:eastAsia="Times New Roman" w:hAnsi="Calibri" w:cs="Calibri"/>
          <w:lang w:eastAsia="es-ES_tradnl"/>
        </w:rPr>
        <w:t>ARchive</w:t>
      </w:r>
      <w:proofErr w:type="spellEnd"/>
      <w:r w:rsidRPr="000A4FBB">
        <w:rPr>
          <w:rFonts w:ascii="Calibri" w:eastAsia="Times New Roman" w:hAnsi="Calibri" w:cs="Calibri"/>
          <w:lang w:eastAsia="es-ES_tradnl"/>
        </w:rPr>
        <w:t>, equivalente a los “.</w:t>
      </w:r>
      <w:proofErr w:type="spellStart"/>
      <w:r w:rsidRPr="000A4FBB">
        <w:rPr>
          <w:rFonts w:ascii="Calibri" w:eastAsia="Times New Roman" w:hAnsi="Calibri" w:cs="Calibri"/>
          <w:lang w:eastAsia="es-ES_tradnl"/>
        </w:rPr>
        <w:t>jar</w:t>
      </w:r>
      <w:proofErr w:type="spellEnd"/>
      <w:r w:rsidRPr="000A4FBB">
        <w:rPr>
          <w:rFonts w:ascii="Calibri" w:eastAsia="Times New Roman" w:hAnsi="Calibri" w:cs="Calibri"/>
          <w:lang w:eastAsia="es-ES_tradnl"/>
        </w:rPr>
        <w:t xml:space="preserve">”). </w:t>
      </w:r>
    </w:p>
    <w:p w14:paraId="18AF1C2B" w14:textId="625EE781" w:rsidR="000A4FBB" w:rsidRPr="000A4FBB" w:rsidRDefault="000A4FBB" w:rsidP="000A4FBB">
      <w:pPr>
        <w:spacing w:before="100" w:beforeAutospacing="1" w:after="100" w:afterAutospacing="1"/>
        <w:jc w:val="center"/>
        <w:rPr>
          <w:rFonts w:ascii="Times New Roman" w:eastAsia="Times New Roman" w:hAnsi="Times New Roman" w:cs="Times New Roman"/>
          <w:lang w:eastAsia="es-ES_tradnl"/>
        </w:rPr>
      </w:pPr>
      <w:proofErr w:type="spellStart"/>
      <w:r w:rsidRPr="000A4FBB">
        <w:rPr>
          <w:rFonts w:ascii="Calibri,Bold" w:eastAsia="Times New Roman" w:hAnsi="Calibri,Bold" w:cs="Times New Roman"/>
          <w:sz w:val="20"/>
          <w:szCs w:val="20"/>
          <w:lang w:eastAsia="es-ES_tradnl"/>
        </w:rPr>
        <w:t>Creación</w:t>
      </w:r>
      <w:proofErr w:type="spellEnd"/>
      <w:r w:rsidRPr="000A4FBB">
        <w:rPr>
          <w:rFonts w:ascii="Calibri,Bold" w:eastAsia="Times New Roman" w:hAnsi="Calibri,Bold" w:cs="Times New Roman"/>
          <w:sz w:val="20"/>
          <w:szCs w:val="20"/>
          <w:lang w:eastAsia="es-ES_tradnl"/>
        </w:rPr>
        <w:t xml:space="preserve"> proyecto de </w:t>
      </w:r>
      <w:proofErr w:type="spellStart"/>
      <w:r w:rsidRPr="000A4FBB">
        <w:rPr>
          <w:rFonts w:ascii="Calibri,Bold" w:eastAsia="Times New Roman" w:hAnsi="Calibri,Bold" w:cs="Times New Roman"/>
          <w:sz w:val="20"/>
          <w:szCs w:val="20"/>
          <w:lang w:eastAsia="es-ES_tradnl"/>
        </w:rPr>
        <w:t>Maven</w:t>
      </w:r>
      <w:proofErr w:type="spellEnd"/>
      <w:r w:rsidRPr="000A4FBB">
        <w:rPr>
          <w:rFonts w:ascii="Calibri,Bold" w:eastAsia="Times New Roman" w:hAnsi="Calibri,Bold" w:cs="Times New Roman"/>
          <w:sz w:val="20"/>
          <w:szCs w:val="20"/>
          <w:lang w:eastAsia="es-ES_tradnl"/>
        </w:rPr>
        <w:t xml:space="preserve"> para el servicio web</w:t>
      </w:r>
    </w:p>
    <w:p w14:paraId="10D86BED" w14:textId="1C65CEC4" w:rsidR="000A4FBB" w:rsidRPr="000A4FBB" w:rsidRDefault="000A4FBB" w:rsidP="000A4FBB">
      <w:pPr>
        <w:rPr>
          <w:rFonts w:ascii="Times New Roman" w:eastAsia="Times New Roman" w:hAnsi="Times New Roman" w:cs="Times New Roman"/>
          <w:lang w:eastAsia="es-ES_tradnl"/>
        </w:rPr>
      </w:pPr>
      <w:r w:rsidRPr="000A4FBB">
        <w:rPr>
          <w:rFonts w:ascii="Times New Roman" w:eastAsia="Times New Roman" w:hAnsi="Times New Roman" w:cs="Times New Roman"/>
          <w:lang w:eastAsia="es-ES_tradnl"/>
        </w:rPr>
        <w:fldChar w:fldCharType="begin"/>
      </w:r>
      <w:r w:rsidRPr="000A4FBB">
        <w:rPr>
          <w:rFonts w:ascii="Times New Roman" w:eastAsia="Times New Roman" w:hAnsi="Times New Roman" w:cs="Times New Roman"/>
          <w:lang w:eastAsia="es-ES_tradnl"/>
        </w:rPr>
        <w:instrText xml:space="preserve"> INCLUDEPICTURE "/var/folders/0v/6kpp0md94979wcsl4k4k776c0000gn/T/com.microsoft.Word/WebArchiveCopyPasteTempFiles/page21image18538624" \* MERGEFORMATINET </w:instrText>
      </w:r>
      <w:r w:rsidRPr="000A4FBB">
        <w:rPr>
          <w:rFonts w:ascii="Times New Roman" w:eastAsia="Times New Roman" w:hAnsi="Times New Roman" w:cs="Times New Roman"/>
          <w:lang w:eastAsia="es-ES_tradnl"/>
        </w:rPr>
        <w:fldChar w:fldCharType="separate"/>
      </w:r>
      <w:r w:rsidRPr="000A4FBB">
        <w:rPr>
          <w:rFonts w:ascii="Times New Roman" w:eastAsia="Times New Roman" w:hAnsi="Times New Roman" w:cs="Times New Roman"/>
          <w:noProof/>
          <w:lang w:eastAsia="es-ES_tradnl"/>
        </w:rPr>
        <w:drawing>
          <wp:inline distT="0" distB="0" distL="0" distR="0" wp14:anchorId="6F21DBD4" wp14:editId="2E4DE2EA">
            <wp:extent cx="5526447" cy="1956173"/>
            <wp:effectExtent l="0" t="0" r="0" b="0"/>
            <wp:docPr id="13" name="Imagen 13" descr="page21image1853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1image185386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165" cy="1963506"/>
                    </a:xfrm>
                    <a:prstGeom prst="rect">
                      <a:avLst/>
                    </a:prstGeom>
                    <a:noFill/>
                    <a:ln>
                      <a:noFill/>
                    </a:ln>
                  </pic:spPr>
                </pic:pic>
              </a:graphicData>
            </a:graphic>
          </wp:inline>
        </w:drawing>
      </w:r>
      <w:r w:rsidRPr="000A4FBB">
        <w:rPr>
          <w:rFonts w:ascii="Times New Roman" w:eastAsia="Times New Roman" w:hAnsi="Times New Roman" w:cs="Times New Roman"/>
          <w:lang w:eastAsia="es-ES_tradnl"/>
        </w:rPr>
        <w:fldChar w:fldCharType="end"/>
      </w:r>
    </w:p>
    <w:p w14:paraId="59B10F74" w14:textId="6DE43DE4" w:rsidR="000A4FBB" w:rsidRDefault="000A4FBB" w:rsidP="000A4FBB">
      <w:pPr>
        <w:spacing w:before="100" w:beforeAutospacing="1" w:after="100" w:afterAutospacing="1"/>
        <w:rPr>
          <w:rFonts w:ascii="Calibri" w:eastAsia="Times New Roman" w:hAnsi="Calibri" w:cs="Calibri"/>
          <w:lang w:eastAsia="es-ES_tradnl"/>
        </w:rPr>
      </w:pPr>
      <w:r w:rsidRPr="000A4FBB">
        <w:rPr>
          <w:rFonts w:ascii="Calibri" w:eastAsia="Times New Roman" w:hAnsi="Calibri" w:cs="Calibri"/>
          <w:lang w:eastAsia="es-ES_tradnl"/>
        </w:rPr>
        <w:t xml:space="preserve">A partir de la siguiente estructura generada, se procede a eliminar las clases “App.java” y “AppTest.java”. </w:t>
      </w:r>
    </w:p>
    <w:p w14:paraId="0B78FDB5" w14:textId="5970123D" w:rsidR="000A4FBB" w:rsidRDefault="000A4FBB" w:rsidP="000A4FBB">
      <w:pPr>
        <w:spacing w:before="100" w:beforeAutospacing="1" w:after="100" w:afterAutospacing="1"/>
        <w:jc w:val="center"/>
        <w:rPr>
          <w:rFonts w:ascii="Calibri,Bold" w:eastAsia="Times New Roman" w:hAnsi="Calibri,Bold" w:cs="Times New Roman"/>
          <w:sz w:val="20"/>
          <w:szCs w:val="20"/>
          <w:lang w:eastAsia="es-ES_tradnl"/>
        </w:rPr>
      </w:pPr>
      <w:r w:rsidRPr="000A4FBB">
        <w:rPr>
          <w:rFonts w:ascii="Calibri,Bold" w:eastAsia="Times New Roman" w:hAnsi="Calibri,Bold" w:cs="Times New Roman"/>
          <w:sz w:val="20"/>
          <w:szCs w:val="20"/>
          <w:lang w:eastAsia="es-ES_tradnl"/>
        </w:rPr>
        <w:t xml:space="preserve">Estructura de directorios del proyecto de </w:t>
      </w:r>
      <w:proofErr w:type="spellStart"/>
      <w:r w:rsidRPr="000A4FBB">
        <w:rPr>
          <w:rFonts w:ascii="Calibri,Bold" w:eastAsia="Times New Roman" w:hAnsi="Calibri,Bold" w:cs="Times New Roman"/>
          <w:sz w:val="20"/>
          <w:szCs w:val="20"/>
          <w:lang w:eastAsia="es-ES_tradnl"/>
        </w:rPr>
        <w:t>Maven</w:t>
      </w:r>
      <w:proofErr w:type="spellEnd"/>
    </w:p>
    <w:p w14:paraId="0BA44DF0" w14:textId="7024007B" w:rsidR="000A4FBB" w:rsidRPr="000A4FBB" w:rsidRDefault="000A4FBB" w:rsidP="000A4FBB">
      <w:pPr>
        <w:rPr>
          <w:rFonts w:ascii="Times New Roman" w:eastAsia="Times New Roman" w:hAnsi="Times New Roman" w:cs="Times New Roman"/>
          <w:lang w:eastAsia="es-ES_tradnl"/>
        </w:rPr>
      </w:pPr>
      <w:r w:rsidRPr="000A4FBB">
        <w:rPr>
          <w:rFonts w:ascii="Times New Roman" w:eastAsia="Times New Roman" w:hAnsi="Times New Roman" w:cs="Times New Roman"/>
          <w:lang w:eastAsia="es-ES_tradnl"/>
        </w:rPr>
        <w:fldChar w:fldCharType="begin"/>
      </w:r>
      <w:r w:rsidRPr="000A4FBB">
        <w:rPr>
          <w:rFonts w:ascii="Times New Roman" w:eastAsia="Times New Roman" w:hAnsi="Times New Roman" w:cs="Times New Roman"/>
          <w:lang w:eastAsia="es-ES_tradnl"/>
        </w:rPr>
        <w:instrText xml:space="preserve"> INCLUDEPICTURE "/var/folders/0v/6kpp0md94979wcsl4k4k776c0000gn/T/com.microsoft.Word/WebArchiveCopyPasteTempFiles/page22image18678800" \* MERGEFORMATINET </w:instrText>
      </w:r>
      <w:r w:rsidRPr="000A4FBB">
        <w:rPr>
          <w:rFonts w:ascii="Times New Roman" w:eastAsia="Times New Roman" w:hAnsi="Times New Roman" w:cs="Times New Roman"/>
          <w:lang w:eastAsia="es-ES_tradnl"/>
        </w:rPr>
        <w:fldChar w:fldCharType="separate"/>
      </w:r>
      <w:r w:rsidRPr="000A4FBB">
        <w:rPr>
          <w:rFonts w:ascii="Times New Roman" w:eastAsia="Times New Roman" w:hAnsi="Times New Roman" w:cs="Times New Roman"/>
          <w:noProof/>
          <w:lang w:eastAsia="es-ES_tradnl"/>
        </w:rPr>
        <w:drawing>
          <wp:inline distT="0" distB="0" distL="0" distR="0" wp14:anchorId="1A7B6A28" wp14:editId="58F2A800">
            <wp:extent cx="3223895" cy="2823210"/>
            <wp:effectExtent l="0" t="0" r="1905" b="0"/>
            <wp:docPr id="15" name="Imagen 15" descr="page22image1867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2image186788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3895" cy="2823210"/>
                    </a:xfrm>
                    <a:prstGeom prst="rect">
                      <a:avLst/>
                    </a:prstGeom>
                    <a:noFill/>
                    <a:ln>
                      <a:noFill/>
                    </a:ln>
                  </pic:spPr>
                </pic:pic>
              </a:graphicData>
            </a:graphic>
          </wp:inline>
        </w:drawing>
      </w:r>
      <w:r w:rsidRPr="000A4FBB">
        <w:rPr>
          <w:rFonts w:ascii="Times New Roman" w:eastAsia="Times New Roman" w:hAnsi="Times New Roman" w:cs="Times New Roman"/>
          <w:lang w:eastAsia="es-ES_tradnl"/>
        </w:rPr>
        <w:fldChar w:fldCharType="end"/>
      </w:r>
    </w:p>
    <w:p w14:paraId="3B789809" w14:textId="77777777" w:rsidR="000A4FBB" w:rsidRPr="000A4FBB" w:rsidRDefault="000A4FBB" w:rsidP="000A4FBB">
      <w:pPr>
        <w:spacing w:before="100" w:beforeAutospacing="1" w:after="100" w:afterAutospacing="1"/>
        <w:jc w:val="center"/>
        <w:rPr>
          <w:rFonts w:ascii="Times New Roman" w:eastAsia="Times New Roman" w:hAnsi="Times New Roman" w:cs="Times New Roman"/>
          <w:lang w:eastAsia="es-ES_tradnl"/>
        </w:rPr>
      </w:pPr>
    </w:p>
    <w:p w14:paraId="3BA9CE37" w14:textId="77777777" w:rsidR="000A4FBB" w:rsidRPr="000A4FBB" w:rsidRDefault="000A4FBB" w:rsidP="000A4FBB">
      <w:pPr>
        <w:spacing w:before="100" w:beforeAutospacing="1" w:after="100" w:afterAutospacing="1"/>
        <w:jc w:val="both"/>
        <w:rPr>
          <w:rFonts w:ascii="Times New Roman" w:eastAsia="Times New Roman" w:hAnsi="Times New Roman" w:cs="Times New Roman"/>
          <w:lang w:eastAsia="es-ES_tradnl"/>
        </w:rPr>
      </w:pPr>
      <w:r w:rsidRPr="000A4FBB">
        <w:rPr>
          <w:rFonts w:ascii="Calibri" w:eastAsia="Times New Roman" w:hAnsi="Calibri" w:cs="Calibri"/>
          <w:lang w:eastAsia="es-ES_tradnl"/>
        </w:rPr>
        <w:t>Ahora, se procede a modificar el archivo “</w:t>
      </w:r>
      <w:r w:rsidRPr="000A4FBB">
        <w:rPr>
          <w:rFonts w:ascii="Calibri,Bold" w:eastAsia="Times New Roman" w:hAnsi="Calibri,Bold" w:cs="Times New Roman"/>
          <w:lang w:eastAsia="es-ES_tradnl"/>
        </w:rPr>
        <w:t>pom.xml</w:t>
      </w:r>
      <w:r w:rsidRPr="000A4FBB">
        <w:rPr>
          <w:rFonts w:ascii="Calibri" w:eastAsia="Times New Roman" w:hAnsi="Calibri" w:cs="Calibri"/>
          <w:lang w:eastAsia="es-ES_tradnl"/>
        </w:rPr>
        <w:t xml:space="preserve">” para utilizar el </w:t>
      </w:r>
      <w:proofErr w:type="spellStart"/>
      <w:r w:rsidRPr="000A4FBB">
        <w:rPr>
          <w:rFonts w:ascii="Calibri" w:eastAsia="Times New Roman" w:hAnsi="Calibri" w:cs="Calibri"/>
          <w:lang w:eastAsia="es-ES_tradnl"/>
        </w:rPr>
        <w:t>plugin</w:t>
      </w:r>
      <w:proofErr w:type="spellEnd"/>
      <w:r w:rsidRPr="000A4FBB">
        <w:rPr>
          <w:rFonts w:ascii="Calibri" w:eastAsia="Times New Roman" w:hAnsi="Calibri" w:cs="Calibri"/>
          <w:lang w:eastAsia="es-ES_tradnl"/>
        </w:rPr>
        <w:t xml:space="preserve"> “axis2-aar-maven- </w:t>
      </w:r>
      <w:proofErr w:type="spellStart"/>
      <w:r w:rsidRPr="000A4FBB">
        <w:rPr>
          <w:rFonts w:ascii="Calibri" w:eastAsia="Times New Roman" w:hAnsi="Calibri" w:cs="Calibri"/>
          <w:lang w:eastAsia="es-ES_tradnl"/>
        </w:rPr>
        <w:t>plugin</w:t>
      </w:r>
      <w:proofErr w:type="spellEnd"/>
      <w:r w:rsidRPr="000A4FBB">
        <w:rPr>
          <w:rFonts w:ascii="Calibri" w:eastAsia="Times New Roman" w:hAnsi="Calibri" w:cs="Calibri"/>
          <w:lang w:eastAsia="es-ES_tradnl"/>
        </w:rPr>
        <w:t xml:space="preserve">”. Con este </w:t>
      </w:r>
      <w:proofErr w:type="spellStart"/>
      <w:r w:rsidRPr="000A4FBB">
        <w:rPr>
          <w:rFonts w:ascii="Calibri" w:eastAsia="Times New Roman" w:hAnsi="Calibri" w:cs="Calibri"/>
          <w:lang w:eastAsia="es-ES_tradnl"/>
        </w:rPr>
        <w:t>plugin</w:t>
      </w:r>
      <w:proofErr w:type="spellEnd"/>
      <w:r w:rsidRPr="000A4FBB">
        <w:rPr>
          <w:rFonts w:ascii="Calibri" w:eastAsia="Times New Roman" w:hAnsi="Calibri" w:cs="Calibri"/>
          <w:lang w:eastAsia="es-ES_tradnl"/>
        </w:rPr>
        <w:t xml:space="preserve"> se procede a empaquetar el proyecto directamente como un archivo “</w:t>
      </w:r>
      <w:proofErr w:type="spellStart"/>
      <w:r w:rsidRPr="000A4FBB">
        <w:rPr>
          <w:rFonts w:ascii="Calibri" w:eastAsia="Times New Roman" w:hAnsi="Calibri" w:cs="Calibri"/>
          <w:lang w:eastAsia="es-ES_tradnl"/>
        </w:rPr>
        <w:t>aar</w:t>
      </w:r>
      <w:proofErr w:type="spellEnd"/>
      <w:r w:rsidRPr="000A4FBB">
        <w:rPr>
          <w:rFonts w:ascii="Calibri" w:eastAsia="Times New Roman" w:hAnsi="Calibri" w:cs="Calibri"/>
          <w:lang w:eastAsia="es-ES_tradnl"/>
        </w:rPr>
        <w:t xml:space="preserve">” para desplegar como servicio web directamente. En el archivo “services.xml” que a </w:t>
      </w:r>
      <w:proofErr w:type="spellStart"/>
      <w:r w:rsidRPr="000A4FBB">
        <w:rPr>
          <w:rFonts w:ascii="Calibri" w:eastAsia="Times New Roman" w:hAnsi="Calibri" w:cs="Calibri"/>
          <w:lang w:eastAsia="es-ES_tradnl"/>
        </w:rPr>
        <w:t>continuación</w:t>
      </w:r>
      <w:proofErr w:type="spellEnd"/>
      <w:r w:rsidRPr="000A4FBB">
        <w:rPr>
          <w:rFonts w:ascii="Calibri" w:eastAsia="Times New Roman" w:hAnsi="Calibri" w:cs="Calibri"/>
          <w:lang w:eastAsia="es-ES_tradnl"/>
        </w:rPr>
        <w:t xml:space="preserve"> se creara en el directorio “</w:t>
      </w:r>
      <w:proofErr w:type="spellStart"/>
      <w:r w:rsidRPr="000A4FBB">
        <w:rPr>
          <w:rFonts w:ascii="Calibri" w:eastAsia="Times New Roman" w:hAnsi="Calibri" w:cs="Calibri"/>
          <w:lang w:eastAsia="es-ES_tradnl"/>
        </w:rPr>
        <w:t>src</w:t>
      </w:r>
      <w:proofErr w:type="spellEnd"/>
      <w:r w:rsidRPr="000A4FBB">
        <w:rPr>
          <w:rFonts w:ascii="Calibri" w:eastAsia="Times New Roman" w:hAnsi="Calibri" w:cs="Calibri"/>
          <w:lang w:eastAsia="es-ES_tradnl"/>
        </w:rPr>
        <w:t>/</w:t>
      </w:r>
      <w:proofErr w:type="spellStart"/>
      <w:r w:rsidRPr="000A4FBB">
        <w:rPr>
          <w:rFonts w:ascii="Calibri" w:eastAsia="Times New Roman" w:hAnsi="Calibri" w:cs="Calibri"/>
          <w:lang w:eastAsia="es-ES_tradnl"/>
        </w:rPr>
        <w:t>main</w:t>
      </w:r>
      <w:proofErr w:type="spellEnd"/>
      <w:r w:rsidRPr="000A4FBB">
        <w:rPr>
          <w:rFonts w:ascii="Calibri" w:eastAsia="Times New Roman" w:hAnsi="Calibri" w:cs="Calibri"/>
          <w:lang w:eastAsia="es-ES_tradnl"/>
        </w:rPr>
        <w:t>/</w:t>
      </w:r>
      <w:proofErr w:type="spellStart"/>
      <w:r w:rsidRPr="000A4FBB">
        <w:rPr>
          <w:rFonts w:ascii="Calibri" w:eastAsia="Times New Roman" w:hAnsi="Calibri" w:cs="Calibri"/>
          <w:lang w:eastAsia="es-ES_tradnl"/>
        </w:rPr>
        <w:t>config</w:t>
      </w:r>
      <w:proofErr w:type="spellEnd"/>
      <w:r w:rsidRPr="000A4FBB">
        <w:rPr>
          <w:rFonts w:ascii="Calibri" w:eastAsia="Times New Roman" w:hAnsi="Calibri" w:cs="Calibri"/>
          <w:lang w:eastAsia="es-ES_tradnl"/>
        </w:rPr>
        <w:t xml:space="preserve">” incluya el </w:t>
      </w:r>
      <w:r w:rsidRPr="000A4FBB">
        <w:rPr>
          <w:rFonts w:ascii="Calibri" w:eastAsia="Times New Roman" w:hAnsi="Calibri" w:cs="Calibri"/>
          <w:lang w:eastAsia="es-ES_tradnl"/>
        </w:rPr>
        <w:lastRenderedPageBreak/>
        <w:t xml:space="preserve">directorio “META-INF” el cual </w:t>
      </w:r>
      <w:proofErr w:type="spellStart"/>
      <w:r w:rsidRPr="000A4FBB">
        <w:rPr>
          <w:rFonts w:ascii="Calibri" w:eastAsia="Times New Roman" w:hAnsi="Calibri" w:cs="Calibri"/>
          <w:lang w:eastAsia="es-ES_tradnl"/>
        </w:rPr>
        <w:t>servira</w:t>
      </w:r>
      <w:proofErr w:type="spellEnd"/>
      <w:r w:rsidRPr="000A4FBB">
        <w:rPr>
          <w:rFonts w:ascii="Calibri" w:eastAsia="Times New Roman" w:hAnsi="Calibri" w:cs="Calibri"/>
          <w:lang w:eastAsia="es-ES_tradnl"/>
        </w:rPr>
        <w:t xml:space="preserve">́ como descriptor del servicio para Axis2. </w:t>
      </w:r>
      <w:proofErr w:type="spellStart"/>
      <w:r w:rsidRPr="000A4FBB">
        <w:rPr>
          <w:rFonts w:ascii="Calibri" w:eastAsia="Times New Roman" w:hAnsi="Calibri" w:cs="Calibri"/>
          <w:lang w:eastAsia="es-ES_tradnl"/>
        </w:rPr>
        <w:t>También</w:t>
      </w:r>
      <w:proofErr w:type="spellEnd"/>
      <w:r w:rsidRPr="000A4FBB">
        <w:rPr>
          <w:rFonts w:ascii="Calibri" w:eastAsia="Times New Roman" w:hAnsi="Calibri" w:cs="Calibri"/>
          <w:lang w:eastAsia="es-ES_tradnl"/>
        </w:rPr>
        <w:t xml:space="preserve"> se creará la dependencia con WSS4J, necesaria para incluir la seguridad al servicio web. </w:t>
      </w:r>
    </w:p>
    <w:p w14:paraId="7C58D610" w14:textId="0C749F9B" w:rsidR="000A4FBB" w:rsidRDefault="000A4FBB" w:rsidP="000A4FBB">
      <w:pPr>
        <w:spacing w:before="100" w:beforeAutospacing="1" w:after="100" w:afterAutospacing="1"/>
        <w:jc w:val="center"/>
        <w:rPr>
          <w:rFonts w:ascii="Calibri,Bold" w:eastAsia="Times New Roman" w:hAnsi="Calibri,Bold" w:cs="Times New Roman"/>
          <w:sz w:val="20"/>
          <w:szCs w:val="20"/>
          <w:lang w:eastAsia="es-ES_tradnl"/>
        </w:rPr>
      </w:pPr>
      <w:proofErr w:type="spellStart"/>
      <w:r w:rsidRPr="000A4FBB">
        <w:rPr>
          <w:rFonts w:ascii="Calibri,Bold" w:eastAsia="Times New Roman" w:hAnsi="Calibri,Bold" w:cs="Times New Roman"/>
          <w:sz w:val="20"/>
          <w:szCs w:val="20"/>
          <w:lang w:eastAsia="es-ES_tradnl"/>
        </w:rPr>
        <w:t>Modificación</w:t>
      </w:r>
      <w:proofErr w:type="spellEnd"/>
      <w:r w:rsidRPr="000A4FBB">
        <w:rPr>
          <w:rFonts w:ascii="Calibri,Bold" w:eastAsia="Times New Roman" w:hAnsi="Calibri,Bold" w:cs="Times New Roman"/>
          <w:sz w:val="20"/>
          <w:szCs w:val="20"/>
          <w:lang w:eastAsia="es-ES_tradnl"/>
        </w:rPr>
        <w:t xml:space="preserve"> archivo pom.xml</w:t>
      </w:r>
    </w:p>
    <w:p w14:paraId="04B0F200" w14:textId="21919CCD" w:rsidR="000A4FBB" w:rsidRPr="000A4FBB" w:rsidRDefault="000A4FBB" w:rsidP="000A4FBB">
      <w:pPr>
        <w:rPr>
          <w:rFonts w:ascii="Times New Roman" w:eastAsia="Times New Roman" w:hAnsi="Times New Roman" w:cs="Times New Roman"/>
          <w:lang w:eastAsia="es-ES_tradnl"/>
        </w:rPr>
      </w:pPr>
      <w:r w:rsidRPr="000A4FBB">
        <w:rPr>
          <w:rFonts w:ascii="Times New Roman" w:eastAsia="Times New Roman" w:hAnsi="Times New Roman" w:cs="Times New Roman"/>
          <w:lang w:eastAsia="es-ES_tradnl"/>
        </w:rPr>
        <w:fldChar w:fldCharType="begin"/>
      </w:r>
      <w:r w:rsidRPr="000A4FBB">
        <w:rPr>
          <w:rFonts w:ascii="Times New Roman" w:eastAsia="Times New Roman" w:hAnsi="Times New Roman" w:cs="Times New Roman"/>
          <w:lang w:eastAsia="es-ES_tradnl"/>
        </w:rPr>
        <w:instrText xml:space="preserve"> INCLUDEPICTURE "/var/folders/0v/6kpp0md94979wcsl4k4k776c0000gn/T/com.microsoft.Word/WebArchiveCopyPasteTempFiles/page22image18685040" \* MERGEFORMATINET </w:instrText>
      </w:r>
      <w:r w:rsidRPr="000A4FBB">
        <w:rPr>
          <w:rFonts w:ascii="Times New Roman" w:eastAsia="Times New Roman" w:hAnsi="Times New Roman" w:cs="Times New Roman"/>
          <w:lang w:eastAsia="es-ES_tradnl"/>
        </w:rPr>
        <w:fldChar w:fldCharType="separate"/>
      </w:r>
      <w:r w:rsidRPr="000A4FBB">
        <w:rPr>
          <w:rFonts w:ascii="Times New Roman" w:eastAsia="Times New Roman" w:hAnsi="Times New Roman" w:cs="Times New Roman"/>
          <w:noProof/>
          <w:lang w:eastAsia="es-ES_tradnl"/>
        </w:rPr>
        <w:drawing>
          <wp:inline distT="0" distB="0" distL="0" distR="0" wp14:anchorId="636DC1CE" wp14:editId="28495D6B">
            <wp:extent cx="3150235" cy="2729865"/>
            <wp:effectExtent l="0" t="0" r="0" b="635"/>
            <wp:docPr id="16" name="Imagen 16" descr="page22image1868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22image186850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0235" cy="2729865"/>
                    </a:xfrm>
                    <a:prstGeom prst="rect">
                      <a:avLst/>
                    </a:prstGeom>
                    <a:noFill/>
                    <a:ln>
                      <a:noFill/>
                    </a:ln>
                  </pic:spPr>
                </pic:pic>
              </a:graphicData>
            </a:graphic>
          </wp:inline>
        </w:drawing>
      </w:r>
      <w:r w:rsidRPr="000A4FBB">
        <w:rPr>
          <w:rFonts w:ascii="Times New Roman" w:eastAsia="Times New Roman" w:hAnsi="Times New Roman" w:cs="Times New Roman"/>
          <w:lang w:eastAsia="es-ES_tradnl"/>
        </w:rPr>
        <w:fldChar w:fldCharType="end"/>
      </w:r>
    </w:p>
    <w:p w14:paraId="6C26078C" w14:textId="77777777" w:rsidR="000A4FBB" w:rsidRPr="000A4FBB" w:rsidRDefault="000A4FBB" w:rsidP="000A4FBB">
      <w:pPr>
        <w:pStyle w:val="NormalWeb"/>
        <w:rPr>
          <w:rFonts w:ascii="Courier New,Bold" w:hAnsi="Courier New,Bold"/>
          <w:b/>
          <w:sz w:val="30"/>
          <w:szCs w:val="30"/>
          <w:u w:val="double"/>
        </w:rPr>
      </w:pPr>
      <w:r w:rsidRPr="000A4FBB">
        <w:rPr>
          <w:rFonts w:ascii="Courier New,Bold" w:hAnsi="Courier New,Bold"/>
          <w:b/>
          <w:sz w:val="30"/>
          <w:szCs w:val="30"/>
          <w:u w:val="double"/>
        </w:rPr>
        <w:t xml:space="preserve">PASO 6. CREE LA CLASE QUE EXPONE EL SERVICIO DE SEGURIDAD </w:t>
      </w:r>
    </w:p>
    <w:p w14:paraId="09FC6672" w14:textId="1B0C0787" w:rsidR="000A4FBB" w:rsidRPr="000A4FBB" w:rsidRDefault="000A4FBB" w:rsidP="000A4FBB">
      <w:pPr>
        <w:spacing w:before="100" w:beforeAutospacing="1" w:after="100" w:afterAutospacing="1"/>
        <w:rPr>
          <w:rFonts w:ascii="Times New Roman" w:eastAsia="Times New Roman" w:hAnsi="Times New Roman" w:cs="Times New Roman"/>
          <w:lang w:eastAsia="es-ES_tradnl"/>
        </w:rPr>
      </w:pPr>
      <w:r w:rsidRPr="000A4FBB">
        <w:rPr>
          <w:rFonts w:ascii="Calibri" w:eastAsia="Times New Roman" w:hAnsi="Calibri" w:cs="Calibri"/>
          <w:lang w:eastAsia="es-ES_tradnl"/>
        </w:rPr>
        <w:t xml:space="preserve">Para este ejemplo se </w:t>
      </w:r>
      <w:r w:rsidR="00B007BE" w:rsidRPr="000A4FBB">
        <w:rPr>
          <w:rFonts w:ascii="Calibri" w:eastAsia="Times New Roman" w:hAnsi="Calibri" w:cs="Calibri"/>
          <w:lang w:eastAsia="es-ES_tradnl"/>
        </w:rPr>
        <w:t>creará</w:t>
      </w:r>
      <w:r w:rsidRPr="000A4FBB">
        <w:rPr>
          <w:rFonts w:ascii="Calibri" w:eastAsia="Times New Roman" w:hAnsi="Calibri" w:cs="Calibri"/>
          <w:lang w:eastAsia="es-ES_tradnl"/>
        </w:rPr>
        <w:t xml:space="preserve"> la clase Java que </w:t>
      </w:r>
      <w:r w:rsidR="00B007BE" w:rsidRPr="000A4FBB">
        <w:rPr>
          <w:rFonts w:ascii="Calibri" w:eastAsia="Times New Roman" w:hAnsi="Calibri" w:cs="Calibri"/>
          <w:lang w:eastAsia="es-ES_tradnl"/>
        </w:rPr>
        <w:t>actuará</w:t>
      </w:r>
      <w:r w:rsidRPr="000A4FBB">
        <w:rPr>
          <w:rFonts w:ascii="Calibri" w:eastAsia="Times New Roman" w:hAnsi="Calibri" w:cs="Calibri"/>
          <w:lang w:eastAsia="es-ES_tradnl"/>
        </w:rPr>
        <w:t xml:space="preserve"> como servicio de echo “Echo.java”, para luego indicar la </w:t>
      </w:r>
      <w:proofErr w:type="spellStart"/>
      <w:r w:rsidRPr="000A4FBB">
        <w:rPr>
          <w:rFonts w:ascii="Calibri" w:eastAsia="Times New Roman" w:hAnsi="Calibri" w:cs="Calibri"/>
          <w:lang w:eastAsia="es-ES_tradnl"/>
        </w:rPr>
        <w:t>configuración</w:t>
      </w:r>
      <w:proofErr w:type="spellEnd"/>
      <w:r w:rsidRPr="000A4FBB">
        <w:rPr>
          <w:rFonts w:ascii="Calibri" w:eastAsia="Times New Roman" w:hAnsi="Calibri" w:cs="Calibri"/>
          <w:lang w:eastAsia="es-ES_tradnl"/>
        </w:rPr>
        <w:t xml:space="preserve"> de seguridad en el archivo descriptor del servicio. </w:t>
      </w:r>
    </w:p>
    <w:p w14:paraId="32F2DC23" w14:textId="0C4D583E" w:rsidR="000A4FBB" w:rsidRDefault="000A4FBB" w:rsidP="000A4FBB">
      <w:pPr>
        <w:spacing w:before="100" w:beforeAutospacing="1" w:after="100" w:afterAutospacing="1"/>
        <w:jc w:val="center"/>
        <w:rPr>
          <w:rFonts w:ascii="Calibri,Bold" w:eastAsia="Times New Roman" w:hAnsi="Calibri,Bold" w:cs="Times New Roman"/>
          <w:sz w:val="20"/>
          <w:szCs w:val="20"/>
          <w:lang w:eastAsia="es-ES_tradnl"/>
        </w:rPr>
      </w:pPr>
      <w:r w:rsidRPr="000A4FBB">
        <w:rPr>
          <w:rFonts w:ascii="Calibri,Bold" w:eastAsia="Times New Roman" w:hAnsi="Calibri,Bold" w:cs="Times New Roman"/>
          <w:sz w:val="20"/>
          <w:szCs w:val="20"/>
          <w:lang w:eastAsia="es-ES_tradnl"/>
        </w:rPr>
        <w:t>Clase en Java que expone el servicio de seguridad</w:t>
      </w:r>
    </w:p>
    <w:p w14:paraId="5D8C539C" w14:textId="55325B00" w:rsidR="000A4FBB" w:rsidRPr="000A4FBB" w:rsidRDefault="000A4FBB" w:rsidP="000A4FBB">
      <w:pPr>
        <w:rPr>
          <w:rFonts w:ascii="Times New Roman" w:eastAsia="Times New Roman" w:hAnsi="Times New Roman" w:cs="Times New Roman"/>
          <w:lang w:eastAsia="es-ES_tradnl"/>
        </w:rPr>
      </w:pPr>
      <w:r w:rsidRPr="000A4FBB">
        <w:rPr>
          <w:rFonts w:ascii="Times New Roman" w:eastAsia="Times New Roman" w:hAnsi="Times New Roman" w:cs="Times New Roman"/>
          <w:lang w:eastAsia="es-ES_tradnl"/>
        </w:rPr>
        <w:fldChar w:fldCharType="begin"/>
      </w:r>
      <w:r w:rsidRPr="000A4FBB">
        <w:rPr>
          <w:rFonts w:ascii="Times New Roman" w:eastAsia="Times New Roman" w:hAnsi="Times New Roman" w:cs="Times New Roman"/>
          <w:lang w:eastAsia="es-ES_tradnl"/>
        </w:rPr>
        <w:instrText xml:space="preserve"> INCLUDEPICTURE "/var/folders/0v/6kpp0md94979wcsl4k4k776c0000gn/T/com.microsoft.Word/WebArchiveCopyPasteTempFiles/page23image18535712" \* MERGEFORMATINET </w:instrText>
      </w:r>
      <w:r w:rsidRPr="000A4FBB">
        <w:rPr>
          <w:rFonts w:ascii="Times New Roman" w:eastAsia="Times New Roman" w:hAnsi="Times New Roman" w:cs="Times New Roman"/>
          <w:lang w:eastAsia="es-ES_tradnl"/>
        </w:rPr>
        <w:fldChar w:fldCharType="separate"/>
      </w:r>
      <w:r w:rsidRPr="000A4FBB">
        <w:rPr>
          <w:rFonts w:ascii="Times New Roman" w:eastAsia="Times New Roman" w:hAnsi="Times New Roman" w:cs="Times New Roman"/>
          <w:noProof/>
          <w:lang w:eastAsia="es-ES_tradnl"/>
        </w:rPr>
        <w:drawing>
          <wp:inline distT="0" distB="0" distL="0" distR="0" wp14:anchorId="6827E515" wp14:editId="2ABF8EB0">
            <wp:extent cx="5202671" cy="3397838"/>
            <wp:effectExtent l="0" t="0" r="4445" b="6350"/>
            <wp:docPr id="18" name="Imagen 18" descr="page23image1853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23image185357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5088" cy="3399416"/>
                    </a:xfrm>
                    <a:prstGeom prst="rect">
                      <a:avLst/>
                    </a:prstGeom>
                    <a:noFill/>
                    <a:ln>
                      <a:noFill/>
                    </a:ln>
                  </pic:spPr>
                </pic:pic>
              </a:graphicData>
            </a:graphic>
          </wp:inline>
        </w:drawing>
      </w:r>
      <w:r w:rsidRPr="000A4FBB">
        <w:rPr>
          <w:rFonts w:ascii="Times New Roman" w:eastAsia="Times New Roman" w:hAnsi="Times New Roman" w:cs="Times New Roman"/>
          <w:lang w:eastAsia="es-ES_tradnl"/>
        </w:rPr>
        <w:fldChar w:fldCharType="end"/>
      </w:r>
    </w:p>
    <w:p w14:paraId="0E3EF33B" w14:textId="77777777" w:rsidR="000A4FBB" w:rsidRPr="000A4FBB" w:rsidRDefault="000A4FBB" w:rsidP="000A4FBB">
      <w:pPr>
        <w:spacing w:before="100" w:beforeAutospacing="1" w:after="100" w:afterAutospacing="1"/>
        <w:jc w:val="center"/>
        <w:rPr>
          <w:rFonts w:ascii="Times New Roman" w:eastAsia="Times New Roman" w:hAnsi="Times New Roman" w:cs="Times New Roman"/>
          <w:lang w:eastAsia="es-ES_tradnl"/>
        </w:rPr>
      </w:pPr>
    </w:p>
    <w:p w14:paraId="29F3F173" w14:textId="77777777" w:rsidR="000A4FBB" w:rsidRPr="000A4FBB" w:rsidRDefault="000A4FBB" w:rsidP="000A4FBB">
      <w:pPr>
        <w:pStyle w:val="NormalWeb"/>
        <w:rPr>
          <w:rFonts w:ascii="Courier New,Bold" w:hAnsi="Courier New,Bold"/>
          <w:b/>
          <w:sz w:val="30"/>
          <w:szCs w:val="30"/>
          <w:u w:val="double"/>
        </w:rPr>
      </w:pPr>
      <w:r w:rsidRPr="000A4FBB">
        <w:rPr>
          <w:rFonts w:ascii="Courier New,Bold" w:hAnsi="Courier New,Bold"/>
          <w:b/>
          <w:sz w:val="30"/>
          <w:szCs w:val="30"/>
          <w:u w:val="double"/>
        </w:rPr>
        <w:t xml:space="preserve">PASO 7. CREE EL DESCRIPTOR DEL SERVICIO DE SEGURIDAD A DESPLEGAR </w:t>
      </w:r>
    </w:p>
    <w:p w14:paraId="0E828E3D" w14:textId="77777777" w:rsidR="000A4FBB" w:rsidRPr="000A4FBB" w:rsidRDefault="000A4FBB" w:rsidP="000A4FBB">
      <w:pPr>
        <w:spacing w:before="100" w:beforeAutospacing="1" w:after="100" w:afterAutospacing="1"/>
        <w:jc w:val="both"/>
        <w:rPr>
          <w:rFonts w:ascii="Times New Roman" w:eastAsia="Times New Roman" w:hAnsi="Times New Roman" w:cs="Times New Roman"/>
          <w:lang w:eastAsia="es-ES_tradnl"/>
        </w:rPr>
      </w:pPr>
      <w:r w:rsidRPr="000A4FBB">
        <w:rPr>
          <w:rFonts w:ascii="Calibri" w:eastAsia="Times New Roman" w:hAnsi="Calibri" w:cs="Calibri"/>
          <w:lang w:eastAsia="es-ES_tradnl"/>
        </w:rPr>
        <w:t>Para desplegar el servicio en Axis2, se creará un archivo descriptor del mismo. En este caso se sigue la estructura indicada en el archivo “pom.xml”, y se crea el archivo “services.xml” en el directorio “</w:t>
      </w:r>
      <w:proofErr w:type="spellStart"/>
      <w:r w:rsidRPr="000A4FBB">
        <w:rPr>
          <w:rFonts w:ascii="Calibri" w:eastAsia="Times New Roman" w:hAnsi="Calibri" w:cs="Calibri"/>
          <w:lang w:eastAsia="es-ES_tradnl"/>
        </w:rPr>
        <w:t>src</w:t>
      </w:r>
      <w:proofErr w:type="spellEnd"/>
      <w:r w:rsidRPr="000A4FBB">
        <w:rPr>
          <w:rFonts w:ascii="Calibri" w:eastAsia="Times New Roman" w:hAnsi="Calibri" w:cs="Calibri"/>
          <w:lang w:eastAsia="es-ES_tradnl"/>
        </w:rPr>
        <w:t>/</w:t>
      </w:r>
      <w:proofErr w:type="spellStart"/>
      <w:r w:rsidRPr="000A4FBB">
        <w:rPr>
          <w:rFonts w:ascii="Calibri" w:eastAsia="Times New Roman" w:hAnsi="Calibri" w:cs="Calibri"/>
          <w:lang w:eastAsia="es-ES_tradnl"/>
        </w:rPr>
        <w:t>main</w:t>
      </w:r>
      <w:proofErr w:type="spellEnd"/>
      <w:r w:rsidRPr="000A4FBB">
        <w:rPr>
          <w:rFonts w:ascii="Calibri" w:eastAsia="Times New Roman" w:hAnsi="Calibri" w:cs="Calibri"/>
          <w:lang w:eastAsia="es-ES_tradnl"/>
        </w:rPr>
        <w:t>/</w:t>
      </w:r>
      <w:proofErr w:type="spellStart"/>
      <w:r w:rsidRPr="000A4FBB">
        <w:rPr>
          <w:rFonts w:ascii="Calibri" w:eastAsia="Times New Roman" w:hAnsi="Calibri" w:cs="Calibri"/>
          <w:lang w:eastAsia="es-ES_tradnl"/>
        </w:rPr>
        <w:t>config</w:t>
      </w:r>
      <w:proofErr w:type="spellEnd"/>
      <w:r w:rsidRPr="000A4FBB">
        <w:rPr>
          <w:rFonts w:ascii="Calibri" w:eastAsia="Times New Roman" w:hAnsi="Calibri" w:cs="Calibri"/>
          <w:lang w:eastAsia="es-ES_tradnl"/>
        </w:rPr>
        <w:t xml:space="preserve">”. </w:t>
      </w:r>
    </w:p>
    <w:p w14:paraId="330B5AF6" w14:textId="77777777" w:rsidR="000A4FBB" w:rsidRDefault="000A4FBB" w:rsidP="000A4FBB">
      <w:pPr>
        <w:pStyle w:val="NormalWeb"/>
        <w:jc w:val="both"/>
      </w:pPr>
      <w:r w:rsidRPr="000A4FBB">
        <w:rPr>
          <w:rFonts w:ascii="Calibri" w:hAnsi="Calibri" w:cs="Calibri"/>
        </w:rPr>
        <w:t xml:space="preserve">En este archivo, </w:t>
      </w:r>
      <w:proofErr w:type="spellStart"/>
      <w:r w:rsidRPr="000A4FBB">
        <w:rPr>
          <w:rFonts w:ascii="Calibri" w:hAnsi="Calibri" w:cs="Calibri"/>
        </w:rPr>
        <w:t>además</w:t>
      </w:r>
      <w:proofErr w:type="spellEnd"/>
      <w:r w:rsidRPr="000A4FBB">
        <w:rPr>
          <w:rFonts w:ascii="Calibri" w:hAnsi="Calibri" w:cs="Calibri"/>
        </w:rPr>
        <w:t xml:space="preserve"> de describir el servicio, se incluye una </w:t>
      </w:r>
      <w:proofErr w:type="spellStart"/>
      <w:r w:rsidRPr="000A4FBB">
        <w:rPr>
          <w:rFonts w:ascii="Calibri" w:hAnsi="Calibri" w:cs="Calibri"/>
        </w:rPr>
        <w:t>política</w:t>
      </w:r>
      <w:proofErr w:type="spellEnd"/>
      <w:r w:rsidRPr="000A4FBB">
        <w:rPr>
          <w:rFonts w:ascii="Calibri" w:hAnsi="Calibri" w:cs="Calibri"/>
        </w:rPr>
        <w:t xml:space="preserve"> de seguridad para comprobar la </w:t>
      </w:r>
      <w:proofErr w:type="spellStart"/>
      <w:r w:rsidRPr="000A4FBB">
        <w:rPr>
          <w:rFonts w:ascii="Calibri" w:hAnsi="Calibri" w:cs="Calibri"/>
        </w:rPr>
        <w:t>autenticación</w:t>
      </w:r>
      <w:proofErr w:type="spellEnd"/>
      <w:r w:rsidRPr="000A4FBB">
        <w:rPr>
          <w:rFonts w:ascii="Calibri" w:hAnsi="Calibri" w:cs="Calibri"/>
        </w:rPr>
        <w:t xml:space="preserve"> de </w:t>
      </w:r>
      <w:proofErr w:type="spellStart"/>
      <w:r w:rsidRPr="000A4FBB">
        <w:rPr>
          <w:rFonts w:ascii="Calibri" w:hAnsi="Calibri" w:cs="Calibri"/>
        </w:rPr>
        <w:t>quién</w:t>
      </w:r>
      <w:proofErr w:type="spellEnd"/>
      <w:r w:rsidRPr="000A4FBB">
        <w:rPr>
          <w:rFonts w:ascii="Calibri" w:hAnsi="Calibri" w:cs="Calibri"/>
        </w:rPr>
        <w:t xml:space="preserve"> está llamando al servicio. Para ello, primero se indica la </w:t>
      </w:r>
      <w:proofErr w:type="spellStart"/>
      <w:r w:rsidRPr="000A4FBB">
        <w:rPr>
          <w:rFonts w:ascii="Calibri" w:hAnsi="Calibri" w:cs="Calibri"/>
        </w:rPr>
        <w:t>configuración</w:t>
      </w:r>
      <w:proofErr w:type="spellEnd"/>
      <w:r w:rsidRPr="000A4FBB">
        <w:rPr>
          <w:rFonts w:ascii="Calibri" w:hAnsi="Calibri" w:cs="Calibri"/>
        </w:rPr>
        <w:t xml:space="preserve"> de seguridad de </w:t>
      </w:r>
      <w:proofErr w:type="spellStart"/>
      <w:r w:rsidRPr="000A4FBB">
        <w:rPr>
          <w:rFonts w:ascii="Calibri" w:hAnsi="Calibri" w:cs="Calibri"/>
        </w:rPr>
        <w:t>autenticación</w:t>
      </w:r>
      <w:proofErr w:type="spellEnd"/>
      <w:r w:rsidRPr="000A4FBB">
        <w:rPr>
          <w:rFonts w:ascii="Calibri" w:hAnsi="Calibri" w:cs="Calibri"/>
        </w:rPr>
        <w:t xml:space="preserve"> mediante usuario y </w:t>
      </w:r>
      <w:proofErr w:type="spellStart"/>
      <w:r w:rsidRPr="000A4FBB">
        <w:rPr>
          <w:rFonts w:ascii="Calibri" w:hAnsi="Calibri" w:cs="Calibri"/>
        </w:rPr>
        <w:t>contraseña</w:t>
      </w:r>
      <w:proofErr w:type="spellEnd"/>
      <w:r w:rsidRPr="000A4FBB">
        <w:rPr>
          <w:rFonts w:ascii="Calibri" w:hAnsi="Calibri" w:cs="Calibri"/>
        </w:rPr>
        <w:t xml:space="preserve">, y luego se </w:t>
      </w:r>
      <w:r>
        <w:rPr>
          <w:rFonts w:ascii="Calibri" w:hAnsi="Calibri" w:cs="Calibri"/>
        </w:rPr>
        <w:t xml:space="preserve">configura adecuadamente el </w:t>
      </w:r>
      <w:proofErr w:type="spellStart"/>
      <w:r>
        <w:rPr>
          <w:rFonts w:ascii="Calibri" w:hAnsi="Calibri" w:cs="Calibri"/>
        </w:rPr>
        <w:t>módulo</w:t>
      </w:r>
      <w:proofErr w:type="spellEnd"/>
      <w:r>
        <w:rPr>
          <w:rFonts w:ascii="Calibri" w:hAnsi="Calibri" w:cs="Calibri"/>
        </w:rPr>
        <w:t xml:space="preserve"> de Rampart, que va a ser el encargado de resolver la seguridad del servicio web. </w:t>
      </w:r>
    </w:p>
    <w:p w14:paraId="55AD5C64" w14:textId="77777777" w:rsidR="000A4FBB" w:rsidRDefault="000A4FBB" w:rsidP="000A4FBB">
      <w:pPr>
        <w:pStyle w:val="NormalWeb"/>
        <w:jc w:val="both"/>
      </w:pPr>
      <w:r>
        <w:rPr>
          <w:rFonts w:ascii="Calibri" w:hAnsi="Calibri" w:cs="Calibri"/>
        </w:rPr>
        <w:t xml:space="preserve">En la </w:t>
      </w:r>
      <w:proofErr w:type="spellStart"/>
      <w:r>
        <w:rPr>
          <w:rFonts w:ascii="Calibri" w:hAnsi="Calibri" w:cs="Calibri"/>
        </w:rPr>
        <w:t>configuración</w:t>
      </w:r>
      <w:proofErr w:type="spellEnd"/>
      <w:r>
        <w:rPr>
          <w:rFonts w:ascii="Calibri" w:hAnsi="Calibri" w:cs="Calibri"/>
        </w:rPr>
        <w:t xml:space="preserve"> de Rampart, se indica la clase responsable de comprobar los usuarios y </w:t>
      </w:r>
      <w:proofErr w:type="spellStart"/>
      <w:r>
        <w:rPr>
          <w:rFonts w:ascii="Calibri" w:hAnsi="Calibri" w:cs="Calibri"/>
        </w:rPr>
        <w:t>contraseñas</w:t>
      </w:r>
      <w:proofErr w:type="spellEnd"/>
      <w:r>
        <w:rPr>
          <w:rFonts w:ascii="Calibri" w:hAnsi="Calibri" w:cs="Calibri"/>
        </w:rPr>
        <w:t xml:space="preserve"> con el elemento “</w:t>
      </w:r>
      <w:proofErr w:type="spellStart"/>
      <w:r>
        <w:rPr>
          <w:rFonts w:ascii="Calibri" w:hAnsi="Calibri" w:cs="Calibri"/>
        </w:rPr>
        <w:t>passwordCallBackClass</w:t>
      </w:r>
      <w:proofErr w:type="spellEnd"/>
      <w:r>
        <w:rPr>
          <w:rFonts w:ascii="Calibri" w:hAnsi="Calibri" w:cs="Calibri"/>
        </w:rPr>
        <w:t xml:space="preserve">”. </w:t>
      </w:r>
    </w:p>
    <w:p w14:paraId="76BE5E0A" w14:textId="25AA8B96" w:rsidR="000A4FBB" w:rsidRDefault="000A4FBB" w:rsidP="000A4FBB">
      <w:pPr>
        <w:pStyle w:val="NormalWeb"/>
        <w:jc w:val="center"/>
        <w:rPr>
          <w:rFonts w:ascii="Calibri,Bold" w:hAnsi="Calibri,Bold"/>
          <w:sz w:val="20"/>
          <w:szCs w:val="20"/>
        </w:rPr>
      </w:pPr>
      <w:r>
        <w:rPr>
          <w:rFonts w:ascii="Calibri,Bold" w:hAnsi="Calibri,Bold"/>
          <w:sz w:val="20"/>
          <w:szCs w:val="20"/>
        </w:rPr>
        <w:t>Descriptor del servicio de seguridad</w:t>
      </w:r>
    </w:p>
    <w:p w14:paraId="3A02CE68" w14:textId="346A7898" w:rsidR="000A4FBB" w:rsidRPr="000A4FBB" w:rsidRDefault="000A4FBB" w:rsidP="000A4FBB">
      <w:pPr>
        <w:rPr>
          <w:rFonts w:ascii="Times New Roman" w:eastAsia="Times New Roman" w:hAnsi="Times New Roman" w:cs="Times New Roman"/>
          <w:lang w:eastAsia="es-ES_tradnl"/>
        </w:rPr>
      </w:pPr>
      <w:r w:rsidRPr="000A4FBB">
        <w:rPr>
          <w:rFonts w:ascii="Times New Roman" w:eastAsia="Times New Roman" w:hAnsi="Times New Roman" w:cs="Times New Roman"/>
          <w:lang w:eastAsia="es-ES_tradnl"/>
        </w:rPr>
        <w:fldChar w:fldCharType="begin"/>
      </w:r>
      <w:r w:rsidRPr="000A4FBB">
        <w:rPr>
          <w:rFonts w:ascii="Times New Roman" w:eastAsia="Times New Roman" w:hAnsi="Times New Roman" w:cs="Times New Roman"/>
          <w:lang w:eastAsia="es-ES_tradnl"/>
        </w:rPr>
        <w:instrText xml:space="preserve"> INCLUDEPICTURE "/var/folders/0v/6kpp0md94979wcsl4k4k776c0000gn/T/com.microsoft.Word/WebArchiveCopyPasteTempFiles/page24image18536960" \* MERGEFORMATINET </w:instrText>
      </w:r>
      <w:r w:rsidRPr="000A4FBB">
        <w:rPr>
          <w:rFonts w:ascii="Times New Roman" w:eastAsia="Times New Roman" w:hAnsi="Times New Roman" w:cs="Times New Roman"/>
          <w:lang w:eastAsia="es-ES_tradnl"/>
        </w:rPr>
        <w:fldChar w:fldCharType="separate"/>
      </w:r>
      <w:r w:rsidRPr="000A4FBB">
        <w:rPr>
          <w:rFonts w:ascii="Times New Roman" w:eastAsia="Times New Roman" w:hAnsi="Times New Roman" w:cs="Times New Roman"/>
          <w:noProof/>
          <w:lang w:eastAsia="es-ES_tradnl"/>
        </w:rPr>
        <w:drawing>
          <wp:inline distT="0" distB="0" distL="0" distR="0" wp14:anchorId="7F7B5898" wp14:editId="0C0B9BF3">
            <wp:extent cx="5396230" cy="4540885"/>
            <wp:effectExtent l="0" t="0" r="1270" b="5715"/>
            <wp:docPr id="20" name="Imagen 20" descr="page24image1853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24image185369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4540885"/>
                    </a:xfrm>
                    <a:prstGeom prst="rect">
                      <a:avLst/>
                    </a:prstGeom>
                    <a:noFill/>
                    <a:ln>
                      <a:noFill/>
                    </a:ln>
                  </pic:spPr>
                </pic:pic>
              </a:graphicData>
            </a:graphic>
          </wp:inline>
        </w:drawing>
      </w:r>
      <w:r w:rsidRPr="000A4FBB">
        <w:rPr>
          <w:rFonts w:ascii="Times New Roman" w:eastAsia="Times New Roman" w:hAnsi="Times New Roman" w:cs="Times New Roman"/>
          <w:lang w:eastAsia="es-ES_tradnl"/>
        </w:rPr>
        <w:fldChar w:fldCharType="end"/>
      </w:r>
    </w:p>
    <w:p w14:paraId="1AB9C1A7" w14:textId="73A12559" w:rsidR="000A4FBB" w:rsidRDefault="000A4FBB" w:rsidP="000A4FBB">
      <w:pPr>
        <w:pStyle w:val="NormalWeb"/>
        <w:jc w:val="center"/>
      </w:pPr>
    </w:p>
    <w:p w14:paraId="0822C823" w14:textId="77777777" w:rsidR="000A4FBB" w:rsidRDefault="000A4FBB" w:rsidP="000A4FBB">
      <w:pPr>
        <w:pStyle w:val="NormalWeb"/>
        <w:jc w:val="center"/>
      </w:pPr>
    </w:p>
    <w:p w14:paraId="002A8D30" w14:textId="77777777" w:rsidR="000A4FBB" w:rsidRPr="000A4FBB" w:rsidRDefault="000A4FBB" w:rsidP="000A4FBB">
      <w:pPr>
        <w:pStyle w:val="NormalWeb"/>
        <w:jc w:val="both"/>
        <w:rPr>
          <w:rFonts w:ascii="Courier New,Bold" w:hAnsi="Courier New,Bold"/>
          <w:b/>
          <w:sz w:val="30"/>
          <w:szCs w:val="30"/>
          <w:u w:val="double"/>
        </w:rPr>
      </w:pPr>
      <w:r w:rsidRPr="000A4FBB">
        <w:rPr>
          <w:rFonts w:ascii="Courier New,Bold" w:hAnsi="Courier New,Bold"/>
          <w:b/>
          <w:sz w:val="30"/>
          <w:szCs w:val="30"/>
          <w:u w:val="double"/>
        </w:rPr>
        <w:t xml:space="preserve">PASO 8. CREE LA CLASE DE COMPROBACIÓN DE USUARIO Y CONTRASEÑA </w:t>
      </w:r>
    </w:p>
    <w:p w14:paraId="2452B118" w14:textId="77777777" w:rsidR="000A4FBB" w:rsidRPr="000A4FBB" w:rsidRDefault="000A4FBB" w:rsidP="000A4FBB">
      <w:pPr>
        <w:pStyle w:val="NormalWeb"/>
        <w:jc w:val="both"/>
      </w:pPr>
      <w:r>
        <w:rPr>
          <w:rFonts w:ascii="Calibri" w:hAnsi="Calibri" w:cs="Calibri"/>
        </w:rPr>
        <w:t xml:space="preserve">A </w:t>
      </w:r>
      <w:proofErr w:type="spellStart"/>
      <w:r>
        <w:rPr>
          <w:rFonts w:ascii="Calibri" w:hAnsi="Calibri" w:cs="Calibri"/>
        </w:rPr>
        <w:t>continuación</w:t>
      </w:r>
      <w:proofErr w:type="spellEnd"/>
      <w:r>
        <w:rPr>
          <w:rFonts w:ascii="Calibri" w:hAnsi="Calibri" w:cs="Calibri"/>
        </w:rPr>
        <w:t xml:space="preserve"> se crea otra clase en Java para implementar el servicio que comprueba el usuario y </w:t>
      </w:r>
      <w:proofErr w:type="spellStart"/>
      <w:r>
        <w:rPr>
          <w:rFonts w:ascii="Calibri" w:hAnsi="Calibri" w:cs="Calibri"/>
        </w:rPr>
        <w:t>contraseña</w:t>
      </w:r>
      <w:proofErr w:type="spellEnd"/>
      <w:r>
        <w:rPr>
          <w:rFonts w:ascii="Calibri" w:hAnsi="Calibri" w:cs="Calibri"/>
        </w:rPr>
        <w:t xml:space="preserve"> de las peticiones de servicio. La clase </w:t>
      </w:r>
      <w:proofErr w:type="spellStart"/>
      <w:r>
        <w:rPr>
          <w:rFonts w:ascii="Calibri" w:hAnsi="Calibri" w:cs="Calibri"/>
        </w:rPr>
        <w:t>sera</w:t>
      </w:r>
      <w:proofErr w:type="spellEnd"/>
      <w:r>
        <w:rPr>
          <w:rFonts w:ascii="Calibri" w:hAnsi="Calibri" w:cs="Calibri"/>
        </w:rPr>
        <w:t xml:space="preserve">́ </w:t>
      </w:r>
      <w:r w:rsidRPr="000A4FBB">
        <w:rPr>
          <w:rFonts w:ascii="Calibri" w:hAnsi="Calibri" w:cs="Calibri"/>
        </w:rPr>
        <w:t>“</w:t>
      </w:r>
      <w:proofErr w:type="spellStart"/>
      <w:proofErr w:type="gramStart"/>
      <w:r w:rsidRPr="000A4FBB">
        <w:rPr>
          <w:rFonts w:ascii="Calibri" w:hAnsi="Calibri" w:cs="Calibri"/>
        </w:rPr>
        <w:t>com.autentia.wss.usertoken</w:t>
      </w:r>
      <w:proofErr w:type="gramEnd"/>
      <w:r w:rsidRPr="000A4FBB">
        <w:rPr>
          <w:rFonts w:ascii="Calibri" w:hAnsi="Calibri" w:cs="Calibri"/>
        </w:rPr>
        <w:t>.service.PWCBHandler</w:t>
      </w:r>
      <w:proofErr w:type="spellEnd"/>
      <w:r w:rsidRPr="000A4FBB">
        <w:rPr>
          <w:rFonts w:ascii="Calibri" w:hAnsi="Calibri" w:cs="Calibri"/>
        </w:rPr>
        <w:t>” configurada en el descriptor del servicio para que se encargue de dicha tarea. Esta clase debe heredar de “</w:t>
      </w:r>
      <w:proofErr w:type="spellStart"/>
      <w:proofErr w:type="gramStart"/>
      <w:r w:rsidRPr="000A4FBB">
        <w:rPr>
          <w:rFonts w:ascii="Calibri" w:hAnsi="Calibri" w:cs="Calibri"/>
        </w:rPr>
        <w:t>javax.security</w:t>
      </w:r>
      <w:proofErr w:type="gramEnd"/>
      <w:r w:rsidRPr="000A4FBB">
        <w:rPr>
          <w:rFonts w:ascii="Calibri" w:hAnsi="Calibri" w:cs="Calibri"/>
        </w:rPr>
        <w:t>.auth.callback.CallbackHandler</w:t>
      </w:r>
      <w:proofErr w:type="spellEnd"/>
      <w:r w:rsidRPr="000A4FBB">
        <w:rPr>
          <w:rFonts w:ascii="Calibri" w:hAnsi="Calibri" w:cs="Calibri"/>
        </w:rPr>
        <w:t>” y el tipo de “</w:t>
      </w:r>
      <w:proofErr w:type="spellStart"/>
      <w:r w:rsidRPr="000A4FBB">
        <w:rPr>
          <w:rFonts w:ascii="Calibri" w:hAnsi="Calibri" w:cs="Calibri"/>
        </w:rPr>
        <w:t>callback</w:t>
      </w:r>
      <w:proofErr w:type="spellEnd"/>
      <w:r w:rsidRPr="000A4FBB">
        <w:rPr>
          <w:rFonts w:ascii="Calibri" w:hAnsi="Calibri" w:cs="Calibri"/>
        </w:rPr>
        <w:t>” que va a procesar es del tipo “</w:t>
      </w:r>
      <w:proofErr w:type="spellStart"/>
      <w:r w:rsidRPr="000A4FBB">
        <w:rPr>
          <w:rFonts w:ascii="Calibri" w:hAnsi="Calibri" w:cs="Calibri"/>
        </w:rPr>
        <w:t>org.apache.ws.security.WSPasswordCallback</w:t>
      </w:r>
      <w:proofErr w:type="spellEnd"/>
      <w:r w:rsidRPr="000A4FBB">
        <w:rPr>
          <w:rFonts w:ascii="Calibri" w:hAnsi="Calibri" w:cs="Calibri"/>
        </w:rPr>
        <w:t xml:space="preserve">”. </w:t>
      </w:r>
    </w:p>
    <w:p w14:paraId="1360BB5D" w14:textId="4E59C3C8" w:rsidR="000A4FBB" w:rsidRPr="000A4FBB" w:rsidRDefault="000A4FBB" w:rsidP="000A4FBB">
      <w:pPr>
        <w:spacing w:before="100" w:beforeAutospacing="1" w:after="100" w:afterAutospacing="1"/>
        <w:jc w:val="center"/>
        <w:rPr>
          <w:rFonts w:ascii="Times New Roman" w:eastAsia="Times New Roman" w:hAnsi="Times New Roman" w:cs="Times New Roman"/>
          <w:lang w:eastAsia="es-ES_tradnl"/>
        </w:rPr>
      </w:pPr>
      <w:r w:rsidRPr="000A4FBB">
        <w:rPr>
          <w:rFonts w:ascii="Calibri,Bold" w:eastAsia="Times New Roman" w:hAnsi="Calibri,Bold" w:cs="Times New Roman"/>
          <w:sz w:val="20"/>
          <w:szCs w:val="20"/>
          <w:lang w:eastAsia="es-ES_tradnl"/>
        </w:rPr>
        <w:t xml:space="preserve">Clase </w:t>
      </w:r>
      <w:proofErr w:type="spellStart"/>
      <w:r w:rsidRPr="000A4FBB">
        <w:rPr>
          <w:rFonts w:ascii="Calibri,Bold" w:eastAsia="Times New Roman" w:hAnsi="Calibri,Bold" w:cs="Times New Roman"/>
          <w:sz w:val="20"/>
          <w:szCs w:val="20"/>
          <w:lang w:eastAsia="es-ES_tradnl"/>
        </w:rPr>
        <w:t>comprobación</w:t>
      </w:r>
      <w:proofErr w:type="spellEnd"/>
      <w:r w:rsidRPr="000A4FBB">
        <w:rPr>
          <w:rFonts w:ascii="Calibri,Bold" w:eastAsia="Times New Roman" w:hAnsi="Calibri,Bold" w:cs="Times New Roman"/>
          <w:sz w:val="20"/>
          <w:szCs w:val="20"/>
          <w:lang w:eastAsia="es-ES_tradnl"/>
        </w:rPr>
        <w:t xml:space="preserve"> de usuario y </w:t>
      </w:r>
      <w:proofErr w:type="spellStart"/>
      <w:r w:rsidRPr="000A4FBB">
        <w:rPr>
          <w:rFonts w:ascii="Calibri,Bold" w:eastAsia="Times New Roman" w:hAnsi="Calibri,Bold" w:cs="Times New Roman"/>
          <w:sz w:val="20"/>
          <w:szCs w:val="20"/>
          <w:lang w:eastAsia="es-ES_tradnl"/>
        </w:rPr>
        <w:t>contraseña</w:t>
      </w:r>
      <w:proofErr w:type="spellEnd"/>
    </w:p>
    <w:p w14:paraId="0100A9DE" w14:textId="57E362C7" w:rsidR="000A4FBB" w:rsidRPr="000A4FBB" w:rsidRDefault="000A4FBB" w:rsidP="000A4FBB">
      <w:pPr>
        <w:rPr>
          <w:rFonts w:ascii="Times New Roman" w:eastAsia="Times New Roman" w:hAnsi="Times New Roman" w:cs="Times New Roman"/>
          <w:lang w:eastAsia="es-ES_tradnl"/>
        </w:rPr>
      </w:pPr>
      <w:r w:rsidRPr="000A4FBB">
        <w:rPr>
          <w:rFonts w:ascii="Times New Roman" w:eastAsia="Times New Roman" w:hAnsi="Times New Roman" w:cs="Times New Roman"/>
          <w:lang w:eastAsia="es-ES_tradnl"/>
        </w:rPr>
        <w:fldChar w:fldCharType="begin"/>
      </w:r>
      <w:r w:rsidRPr="000A4FBB">
        <w:rPr>
          <w:rFonts w:ascii="Times New Roman" w:eastAsia="Times New Roman" w:hAnsi="Times New Roman" w:cs="Times New Roman"/>
          <w:lang w:eastAsia="es-ES_tradnl"/>
        </w:rPr>
        <w:instrText xml:space="preserve"> INCLUDEPICTURE "/var/folders/0v/6kpp0md94979wcsl4k4k776c0000gn/T/com.microsoft.Word/WebArchiveCopyPasteTempFiles/page25image18688784" \* MERGEFORMATINET </w:instrText>
      </w:r>
      <w:r w:rsidRPr="000A4FBB">
        <w:rPr>
          <w:rFonts w:ascii="Times New Roman" w:eastAsia="Times New Roman" w:hAnsi="Times New Roman" w:cs="Times New Roman"/>
          <w:lang w:eastAsia="es-ES_tradnl"/>
        </w:rPr>
        <w:fldChar w:fldCharType="separate"/>
      </w:r>
      <w:r w:rsidRPr="000A4FBB">
        <w:rPr>
          <w:rFonts w:ascii="Times New Roman" w:eastAsia="Times New Roman" w:hAnsi="Times New Roman" w:cs="Times New Roman"/>
          <w:noProof/>
          <w:lang w:eastAsia="es-ES_tradnl"/>
        </w:rPr>
        <w:drawing>
          <wp:inline distT="0" distB="0" distL="0" distR="0" wp14:anchorId="6F261DD0" wp14:editId="0826E9C8">
            <wp:extent cx="5396230" cy="2656205"/>
            <wp:effectExtent l="0" t="0" r="1270" b="0"/>
            <wp:docPr id="21" name="Imagen 21" descr="page25image1868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25image186887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230" cy="2656205"/>
                    </a:xfrm>
                    <a:prstGeom prst="rect">
                      <a:avLst/>
                    </a:prstGeom>
                    <a:noFill/>
                    <a:ln>
                      <a:noFill/>
                    </a:ln>
                  </pic:spPr>
                </pic:pic>
              </a:graphicData>
            </a:graphic>
          </wp:inline>
        </w:drawing>
      </w:r>
      <w:r w:rsidRPr="000A4FBB">
        <w:rPr>
          <w:rFonts w:ascii="Times New Roman" w:eastAsia="Times New Roman" w:hAnsi="Times New Roman" w:cs="Times New Roman"/>
          <w:lang w:eastAsia="es-ES_tradnl"/>
        </w:rPr>
        <w:fldChar w:fldCharType="end"/>
      </w:r>
    </w:p>
    <w:p w14:paraId="45646908" w14:textId="77777777" w:rsidR="000A4FBB" w:rsidRPr="000A4FBB" w:rsidRDefault="000A4FBB" w:rsidP="000A4FBB">
      <w:pPr>
        <w:pStyle w:val="NormalWeb"/>
        <w:rPr>
          <w:rFonts w:ascii="Courier New,Bold" w:hAnsi="Courier New,Bold"/>
          <w:b/>
          <w:sz w:val="30"/>
          <w:szCs w:val="30"/>
          <w:u w:val="double"/>
        </w:rPr>
      </w:pPr>
      <w:r w:rsidRPr="000A4FBB">
        <w:rPr>
          <w:rFonts w:ascii="Courier New,Bold" w:hAnsi="Courier New,Bold"/>
          <w:b/>
          <w:sz w:val="30"/>
          <w:szCs w:val="30"/>
          <w:u w:val="double"/>
        </w:rPr>
        <w:t xml:space="preserve">PASO 9. DESPLIEGUE EL SERVICIO WEB CON SOPORTE WS- SECURITY </w:t>
      </w:r>
    </w:p>
    <w:p w14:paraId="381E417B" w14:textId="77777777" w:rsidR="000A4FBB" w:rsidRDefault="000A4FBB" w:rsidP="000A4FBB">
      <w:pPr>
        <w:pStyle w:val="NormalWeb"/>
        <w:jc w:val="both"/>
      </w:pPr>
      <w:r>
        <w:rPr>
          <w:rFonts w:ascii="Calibri" w:hAnsi="Calibri" w:cs="Calibri"/>
        </w:rPr>
        <w:t xml:space="preserve">Para desplegar el anterior servicio se procede a empaquetar ejecutando desde la consola el siguiente comando de </w:t>
      </w:r>
      <w:proofErr w:type="spellStart"/>
      <w:r>
        <w:rPr>
          <w:rFonts w:ascii="Calibri" w:hAnsi="Calibri" w:cs="Calibri"/>
        </w:rPr>
        <w:t>Maven</w:t>
      </w:r>
      <w:proofErr w:type="spellEnd"/>
      <w:r>
        <w:rPr>
          <w:rFonts w:ascii="Calibri" w:hAnsi="Calibri" w:cs="Calibri"/>
        </w:rPr>
        <w:t xml:space="preserve">, </w:t>
      </w:r>
      <w:proofErr w:type="spellStart"/>
      <w:r>
        <w:rPr>
          <w:rFonts w:ascii="Calibri" w:hAnsi="Calibri" w:cs="Calibri"/>
        </w:rPr>
        <w:t>situándonos</w:t>
      </w:r>
      <w:proofErr w:type="spellEnd"/>
      <w:r>
        <w:rPr>
          <w:rFonts w:ascii="Calibri" w:hAnsi="Calibri" w:cs="Calibri"/>
        </w:rPr>
        <w:t xml:space="preserve"> en el directorio </w:t>
      </w:r>
      <w:proofErr w:type="spellStart"/>
      <w:r>
        <w:rPr>
          <w:rFonts w:ascii="Calibri" w:hAnsi="Calibri" w:cs="Calibri"/>
        </w:rPr>
        <w:t>raíz</w:t>
      </w:r>
      <w:proofErr w:type="spellEnd"/>
      <w:r>
        <w:rPr>
          <w:rFonts w:ascii="Calibri" w:hAnsi="Calibri" w:cs="Calibri"/>
        </w:rPr>
        <w:t xml:space="preserve"> del proyecto: </w:t>
      </w:r>
    </w:p>
    <w:p w14:paraId="7BC2E2E6" w14:textId="77777777" w:rsidR="000A4FBB" w:rsidRDefault="000A4FBB" w:rsidP="000A4FBB">
      <w:pPr>
        <w:pStyle w:val="NormalWeb"/>
        <w:jc w:val="both"/>
      </w:pPr>
      <w:r>
        <w:rPr>
          <w:rFonts w:ascii="Wingdings" w:hAnsi="Wingdings"/>
        </w:rPr>
        <w:sym w:font="Wingdings" w:char="F0D8"/>
      </w:r>
      <w:r>
        <w:rPr>
          <w:rFonts w:ascii="Wingdings" w:hAnsi="Wingdings"/>
        </w:rPr>
        <w:t></w:t>
      </w:r>
      <w:proofErr w:type="spellStart"/>
      <w:r>
        <w:rPr>
          <w:rFonts w:ascii="Calibri" w:hAnsi="Calibri" w:cs="Calibri"/>
        </w:rPr>
        <w:t>mvn</w:t>
      </w:r>
      <w:proofErr w:type="spellEnd"/>
      <w:r>
        <w:rPr>
          <w:rFonts w:ascii="Calibri" w:hAnsi="Calibri" w:cs="Calibri"/>
        </w:rPr>
        <w:t xml:space="preserve"> </w:t>
      </w:r>
      <w:proofErr w:type="spellStart"/>
      <w:r>
        <w:rPr>
          <w:rFonts w:ascii="Calibri" w:hAnsi="Calibri" w:cs="Calibri"/>
        </w:rPr>
        <w:t>package</w:t>
      </w:r>
      <w:proofErr w:type="spellEnd"/>
      <w:r>
        <w:rPr>
          <w:rFonts w:ascii="Calibri" w:hAnsi="Calibri" w:cs="Calibri"/>
        </w:rPr>
        <w:t xml:space="preserve"> </w:t>
      </w:r>
    </w:p>
    <w:p w14:paraId="35438A09" w14:textId="3A99F7B8" w:rsidR="000A4FBB" w:rsidRDefault="000A4FBB" w:rsidP="000A4FBB">
      <w:pPr>
        <w:pStyle w:val="NormalWeb"/>
        <w:jc w:val="both"/>
        <w:rPr>
          <w:rFonts w:ascii="Calibri" w:hAnsi="Calibri" w:cs="Calibri"/>
        </w:rPr>
      </w:pPr>
      <w:r>
        <w:rPr>
          <w:rFonts w:ascii="Calibri" w:hAnsi="Calibri" w:cs="Calibri"/>
        </w:rPr>
        <w:t>Con esta sentencia se genera el fichero “WSSUserTokenService-1.0-SNAPSHOT.aar” en el directorio “target” del proyecto web de seguridad. Luego se copia dicho fichero al directorio “WEB-INF/</w:t>
      </w:r>
      <w:proofErr w:type="spellStart"/>
      <w:r>
        <w:rPr>
          <w:rFonts w:ascii="Calibri" w:hAnsi="Calibri" w:cs="Calibri"/>
        </w:rPr>
        <w:t>services</w:t>
      </w:r>
      <w:proofErr w:type="spellEnd"/>
      <w:r>
        <w:rPr>
          <w:rFonts w:ascii="Calibri" w:hAnsi="Calibri" w:cs="Calibri"/>
        </w:rPr>
        <w:t xml:space="preserve">” de la </w:t>
      </w:r>
      <w:proofErr w:type="spellStart"/>
      <w:r>
        <w:rPr>
          <w:rFonts w:ascii="Calibri" w:hAnsi="Calibri" w:cs="Calibri"/>
        </w:rPr>
        <w:t>instalación</w:t>
      </w:r>
      <w:proofErr w:type="spellEnd"/>
      <w:r>
        <w:rPr>
          <w:rFonts w:ascii="Calibri" w:hAnsi="Calibri" w:cs="Calibri"/>
        </w:rPr>
        <w:t xml:space="preserve"> de Axis2 y se desplegará el servicio que se puede comprobar en la </w:t>
      </w:r>
      <w:proofErr w:type="spellStart"/>
      <w:r>
        <w:rPr>
          <w:rFonts w:ascii="Calibri" w:hAnsi="Calibri" w:cs="Calibri"/>
        </w:rPr>
        <w:t>administración</w:t>
      </w:r>
      <w:proofErr w:type="spellEnd"/>
      <w:r>
        <w:rPr>
          <w:rFonts w:ascii="Calibri" w:hAnsi="Calibri" w:cs="Calibri"/>
        </w:rPr>
        <w:t xml:space="preserve"> web de Axis2, </w:t>
      </w:r>
      <w:proofErr w:type="spellStart"/>
      <w:r>
        <w:rPr>
          <w:rFonts w:ascii="Calibri" w:hAnsi="Calibri" w:cs="Calibri"/>
        </w:rPr>
        <w:t>alli</w:t>
      </w:r>
      <w:proofErr w:type="spellEnd"/>
      <w:r>
        <w:rPr>
          <w:rFonts w:ascii="Calibri" w:hAnsi="Calibri" w:cs="Calibri"/>
        </w:rPr>
        <w:t xml:space="preserve">́ se puede observar que tiene vinculado el </w:t>
      </w:r>
      <w:proofErr w:type="spellStart"/>
      <w:r>
        <w:rPr>
          <w:rFonts w:ascii="Calibri" w:hAnsi="Calibri" w:cs="Calibri"/>
        </w:rPr>
        <w:t>módulo</w:t>
      </w:r>
      <w:proofErr w:type="spellEnd"/>
      <w:r>
        <w:rPr>
          <w:rFonts w:ascii="Calibri" w:hAnsi="Calibri" w:cs="Calibri"/>
        </w:rPr>
        <w:t xml:space="preserve"> de Rampart. </w:t>
      </w:r>
    </w:p>
    <w:p w14:paraId="3FC11E51" w14:textId="6EB4E669" w:rsidR="000A4FBB" w:rsidRDefault="000A4FBB" w:rsidP="000A4FBB">
      <w:pPr>
        <w:pStyle w:val="NormalWeb"/>
        <w:rPr>
          <w:rFonts w:ascii="Calibri" w:hAnsi="Calibri" w:cs="Calibri"/>
        </w:rPr>
      </w:pPr>
    </w:p>
    <w:p w14:paraId="2CF833F2" w14:textId="48ED90AC" w:rsidR="000A4FBB" w:rsidRDefault="000A4FBB" w:rsidP="000A4FBB">
      <w:pPr>
        <w:pStyle w:val="NormalWeb"/>
        <w:rPr>
          <w:rFonts w:ascii="Calibri" w:hAnsi="Calibri" w:cs="Calibri"/>
        </w:rPr>
      </w:pPr>
    </w:p>
    <w:p w14:paraId="5CD3F471" w14:textId="77777777" w:rsidR="000A4FBB" w:rsidRDefault="000A4FBB" w:rsidP="000A4FBB">
      <w:pPr>
        <w:pStyle w:val="NormalWeb"/>
        <w:rPr>
          <w:rFonts w:ascii="Calibri" w:hAnsi="Calibri" w:cs="Calibri"/>
        </w:rPr>
      </w:pPr>
    </w:p>
    <w:p w14:paraId="20024C6C" w14:textId="05390C11" w:rsidR="000A4FBB" w:rsidRDefault="000A4FBB" w:rsidP="000A4FBB">
      <w:pPr>
        <w:pStyle w:val="NormalWeb"/>
        <w:jc w:val="center"/>
        <w:rPr>
          <w:rFonts w:ascii="Calibri,Bold" w:hAnsi="Calibri,Bold"/>
          <w:sz w:val="20"/>
          <w:szCs w:val="20"/>
        </w:rPr>
      </w:pPr>
      <w:r w:rsidRPr="000A4FBB">
        <w:rPr>
          <w:rFonts w:ascii="Calibri,Bold" w:hAnsi="Calibri,Bold"/>
          <w:sz w:val="20"/>
          <w:szCs w:val="20"/>
        </w:rPr>
        <w:t>Vista despliegue del servicio de seguridad</w:t>
      </w:r>
    </w:p>
    <w:p w14:paraId="21729698" w14:textId="07FAC666" w:rsidR="000A4FBB" w:rsidRPr="000A4FBB" w:rsidRDefault="000A4FBB" w:rsidP="000A4FBB">
      <w:pPr>
        <w:rPr>
          <w:rFonts w:ascii="Times New Roman" w:eastAsia="Times New Roman" w:hAnsi="Times New Roman" w:cs="Times New Roman"/>
          <w:lang w:eastAsia="es-ES_tradnl"/>
        </w:rPr>
      </w:pPr>
      <w:r w:rsidRPr="000A4FBB">
        <w:rPr>
          <w:rFonts w:ascii="Times New Roman" w:eastAsia="Times New Roman" w:hAnsi="Times New Roman" w:cs="Times New Roman"/>
          <w:lang w:eastAsia="es-ES_tradnl"/>
        </w:rPr>
        <w:fldChar w:fldCharType="begin"/>
      </w:r>
      <w:r w:rsidRPr="000A4FBB">
        <w:rPr>
          <w:rFonts w:ascii="Times New Roman" w:eastAsia="Times New Roman" w:hAnsi="Times New Roman" w:cs="Times New Roman"/>
          <w:lang w:eastAsia="es-ES_tradnl"/>
        </w:rPr>
        <w:instrText xml:space="preserve"> INCLUDEPICTURE "/var/folders/0v/6kpp0md94979wcsl4k4k776c0000gn/T/com.microsoft.Word/WebArchiveCopyPasteTempFiles/page26image19272368" \* MERGEFORMATINET </w:instrText>
      </w:r>
      <w:r w:rsidRPr="000A4FBB">
        <w:rPr>
          <w:rFonts w:ascii="Times New Roman" w:eastAsia="Times New Roman" w:hAnsi="Times New Roman" w:cs="Times New Roman"/>
          <w:lang w:eastAsia="es-ES_tradnl"/>
        </w:rPr>
        <w:fldChar w:fldCharType="separate"/>
      </w:r>
      <w:r w:rsidRPr="000A4FBB">
        <w:rPr>
          <w:rFonts w:ascii="Times New Roman" w:eastAsia="Times New Roman" w:hAnsi="Times New Roman" w:cs="Times New Roman"/>
          <w:noProof/>
          <w:lang w:eastAsia="es-ES_tradnl"/>
        </w:rPr>
        <w:drawing>
          <wp:inline distT="0" distB="0" distL="0" distR="0" wp14:anchorId="0997D928" wp14:editId="77155214">
            <wp:extent cx="5306060" cy="5066030"/>
            <wp:effectExtent l="0" t="0" r="2540" b="1270"/>
            <wp:docPr id="23" name="Imagen 23" descr="page26image1927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26image192723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6060" cy="5066030"/>
                    </a:xfrm>
                    <a:prstGeom prst="rect">
                      <a:avLst/>
                    </a:prstGeom>
                    <a:noFill/>
                    <a:ln>
                      <a:noFill/>
                    </a:ln>
                  </pic:spPr>
                </pic:pic>
              </a:graphicData>
            </a:graphic>
          </wp:inline>
        </w:drawing>
      </w:r>
      <w:r w:rsidRPr="000A4FBB">
        <w:rPr>
          <w:rFonts w:ascii="Times New Roman" w:eastAsia="Times New Roman" w:hAnsi="Times New Roman" w:cs="Times New Roman"/>
          <w:lang w:eastAsia="es-ES_tradnl"/>
        </w:rPr>
        <w:fldChar w:fldCharType="end"/>
      </w:r>
    </w:p>
    <w:p w14:paraId="78909847" w14:textId="77777777" w:rsidR="000A4FBB" w:rsidRPr="000A4FBB" w:rsidRDefault="000A4FBB" w:rsidP="000A4FBB">
      <w:pPr>
        <w:pStyle w:val="NormalWeb"/>
        <w:jc w:val="center"/>
      </w:pPr>
    </w:p>
    <w:p w14:paraId="133A81EF" w14:textId="77777777" w:rsidR="000A4FBB" w:rsidRPr="000A4FBB" w:rsidRDefault="000A4FBB" w:rsidP="000A4FBB">
      <w:pPr>
        <w:pStyle w:val="NormalWeb"/>
        <w:rPr>
          <w:rFonts w:ascii="Courier New,Bold" w:hAnsi="Courier New,Bold"/>
          <w:b/>
          <w:sz w:val="30"/>
          <w:szCs w:val="30"/>
          <w:u w:val="double"/>
        </w:rPr>
      </w:pPr>
      <w:r w:rsidRPr="000A4FBB">
        <w:rPr>
          <w:rFonts w:ascii="Courier New,Bold" w:hAnsi="Courier New,Bold"/>
          <w:b/>
          <w:sz w:val="30"/>
          <w:szCs w:val="30"/>
          <w:u w:val="double"/>
        </w:rPr>
        <w:t xml:space="preserve">PASO 10. CREE EL CLIENTE PARA EL SERVICIO WEB DE SEGURIDAD </w:t>
      </w:r>
    </w:p>
    <w:p w14:paraId="4697783A" w14:textId="77777777" w:rsidR="000A4FBB" w:rsidRPr="000A4FBB" w:rsidRDefault="000A4FBB" w:rsidP="000A4FBB">
      <w:pPr>
        <w:spacing w:before="100" w:beforeAutospacing="1" w:after="100" w:afterAutospacing="1"/>
        <w:jc w:val="both"/>
        <w:rPr>
          <w:rFonts w:ascii="Times New Roman" w:eastAsia="Times New Roman" w:hAnsi="Times New Roman" w:cs="Times New Roman"/>
          <w:lang w:eastAsia="es-ES_tradnl"/>
        </w:rPr>
      </w:pPr>
      <w:r w:rsidRPr="000A4FBB">
        <w:rPr>
          <w:rFonts w:ascii="Calibri" w:eastAsia="Times New Roman" w:hAnsi="Calibri" w:cs="Calibri"/>
          <w:lang w:eastAsia="es-ES_tradnl"/>
        </w:rPr>
        <w:t xml:space="preserve">Para crear el servicio de cliente, se debe crear otro proyecto web desde </w:t>
      </w:r>
      <w:proofErr w:type="spellStart"/>
      <w:r w:rsidRPr="000A4FBB">
        <w:rPr>
          <w:rFonts w:ascii="Calibri" w:eastAsia="Times New Roman" w:hAnsi="Calibri" w:cs="Calibri"/>
          <w:lang w:eastAsia="es-ES_tradnl"/>
        </w:rPr>
        <w:t>Maven</w:t>
      </w:r>
      <w:proofErr w:type="spellEnd"/>
      <w:r w:rsidRPr="000A4FBB">
        <w:rPr>
          <w:rFonts w:ascii="Calibri" w:eastAsia="Times New Roman" w:hAnsi="Calibri" w:cs="Calibri"/>
          <w:lang w:eastAsia="es-ES_tradnl"/>
        </w:rPr>
        <w:t xml:space="preserve">, el nombre de la clase del servicio cliente </w:t>
      </w:r>
      <w:proofErr w:type="spellStart"/>
      <w:r w:rsidRPr="000A4FBB">
        <w:rPr>
          <w:rFonts w:ascii="Calibri" w:eastAsia="Times New Roman" w:hAnsi="Calibri" w:cs="Calibri"/>
          <w:lang w:eastAsia="es-ES_tradnl"/>
        </w:rPr>
        <w:t>sera</w:t>
      </w:r>
      <w:proofErr w:type="spellEnd"/>
      <w:r w:rsidRPr="000A4FBB">
        <w:rPr>
          <w:rFonts w:ascii="Calibri" w:eastAsia="Times New Roman" w:hAnsi="Calibri" w:cs="Calibri"/>
          <w:lang w:eastAsia="es-ES_tradnl"/>
        </w:rPr>
        <w:t>́ “</w:t>
      </w:r>
      <w:proofErr w:type="spellStart"/>
      <w:r w:rsidRPr="000A4FBB">
        <w:rPr>
          <w:rFonts w:ascii="Calibri" w:eastAsia="Times New Roman" w:hAnsi="Calibri" w:cs="Calibri"/>
          <w:lang w:eastAsia="es-ES_tradnl"/>
        </w:rPr>
        <w:t>WSSUserTokenClient</w:t>
      </w:r>
      <w:proofErr w:type="spellEnd"/>
      <w:r w:rsidRPr="000A4FBB">
        <w:rPr>
          <w:rFonts w:ascii="Calibri" w:eastAsia="Times New Roman" w:hAnsi="Calibri" w:cs="Calibri"/>
          <w:lang w:eastAsia="es-ES_tradnl"/>
        </w:rPr>
        <w:t xml:space="preserve">” y el paquete de las clases </w:t>
      </w:r>
      <w:proofErr w:type="spellStart"/>
      <w:r w:rsidRPr="000A4FBB">
        <w:rPr>
          <w:rFonts w:ascii="Calibri" w:eastAsia="Times New Roman" w:hAnsi="Calibri" w:cs="Calibri"/>
          <w:lang w:eastAsia="es-ES_tradnl"/>
        </w:rPr>
        <w:t>sera</w:t>
      </w:r>
      <w:proofErr w:type="spellEnd"/>
      <w:r w:rsidRPr="000A4FBB">
        <w:rPr>
          <w:rFonts w:ascii="Calibri" w:eastAsia="Times New Roman" w:hAnsi="Calibri" w:cs="Calibri"/>
          <w:lang w:eastAsia="es-ES_tradnl"/>
        </w:rPr>
        <w:t>́ “</w:t>
      </w:r>
      <w:proofErr w:type="spellStart"/>
      <w:proofErr w:type="gramStart"/>
      <w:r w:rsidRPr="000A4FBB">
        <w:rPr>
          <w:rFonts w:ascii="Calibri" w:eastAsia="Times New Roman" w:hAnsi="Calibri" w:cs="Calibri"/>
          <w:lang w:eastAsia="es-ES_tradnl"/>
        </w:rPr>
        <w:t>com.autentia.wss.usertoken</w:t>
      </w:r>
      <w:proofErr w:type="gramEnd"/>
      <w:r w:rsidRPr="000A4FBB">
        <w:rPr>
          <w:rFonts w:ascii="Calibri" w:eastAsia="Times New Roman" w:hAnsi="Calibri" w:cs="Calibri"/>
          <w:lang w:eastAsia="es-ES_tradnl"/>
        </w:rPr>
        <w:t>.client</w:t>
      </w:r>
      <w:proofErr w:type="spellEnd"/>
      <w:r w:rsidRPr="000A4FBB">
        <w:rPr>
          <w:rFonts w:ascii="Calibri" w:eastAsia="Times New Roman" w:hAnsi="Calibri" w:cs="Calibri"/>
          <w:lang w:eastAsia="es-ES_tradnl"/>
        </w:rPr>
        <w:t xml:space="preserve">”. </w:t>
      </w:r>
    </w:p>
    <w:p w14:paraId="432F441B" w14:textId="2CB11605" w:rsidR="00732131" w:rsidRDefault="000A4FBB" w:rsidP="00732131">
      <w:pPr>
        <w:pStyle w:val="NormalWeb"/>
        <w:jc w:val="both"/>
        <w:rPr>
          <w:rFonts w:ascii="Calibri" w:hAnsi="Calibri" w:cs="Calibri"/>
        </w:rPr>
      </w:pPr>
      <w:proofErr w:type="spellStart"/>
      <w:r w:rsidRPr="000A4FBB">
        <w:rPr>
          <w:rFonts w:ascii="Calibri" w:hAnsi="Calibri" w:cs="Calibri"/>
        </w:rPr>
        <w:t>Modificación</w:t>
      </w:r>
      <w:proofErr w:type="spellEnd"/>
      <w:r w:rsidRPr="000A4FBB">
        <w:rPr>
          <w:rFonts w:ascii="Calibri" w:hAnsi="Calibri" w:cs="Calibri"/>
        </w:rPr>
        <w:t xml:space="preserve"> del pom.xml: para esta </w:t>
      </w:r>
      <w:proofErr w:type="spellStart"/>
      <w:r w:rsidRPr="000A4FBB">
        <w:rPr>
          <w:rFonts w:ascii="Calibri" w:hAnsi="Calibri" w:cs="Calibri"/>
        </w:rPr>
        <w:t>modificación</w:t>
      </w:r>
      <w:proofErr w:type="spellEnd"/>
      <w:r w:rsidRPr="000A4FBB">
        <w:rPr>
          <w:rFonts w:ascii="Calibri" w:hAnsi="Calibri" w:cs="Calibri"/>
        </w:rPr>
        <w:t xml:space="preserve"> se debe modificar el archivo “pom.xml” del proyecto. Dentro de la </w:t>
      </w:r>
      <w:proofErr w:type="spellStart"/>
      <w:r w:rsidRPr="000A4FBB">
        <w:rPr>
          <w:rFonts w:ascii="Calibri" w:hAnsi="Calibri" w:cs="Calibri"/>
        </w:rPr>
        <w:t>modificación</w:t>
      </w:r>
      <w:proofErr w:type="spellEnd"/>
      <w:r w:rsidRPr="000A4FBB">
        <w:rPr>
          <w:rFonts w:ascii="Calibri" w:hAnsi="Calibri" w:cs="Calibri"/>
        </w:rPr>
        <w:t xml:space="preserve"> se debe realizar la </w:t>
      </w:r>
      <w:proofErr w:type="spellStart"/>
      <w:r w:rsidRPr="000A4FBB">
        <w:rPr>
          <w:rFonts w:ascii="Calibri" w:hAnsi="Calibri" w:cs="Calibri"/>
        </w:rPr>
        <w:t>generación</w:t>
      </w:r>
      <w:proofErr w:type="spellEnd"/>
      <w:r w:rsidRPr="000A4FBB">
        <w:rPr>
          <w:rFonts w:ascii="Calibri" w:hAnsi="Calibri" w:cs="Calibri"/>
        </w:rPr>
        <w:t xml:space="preserve"> </w:t>
      </w:r>
      <w:proofErr w:type="spellStart"/>
      <w:r w:rsidRPr="000A4FBB">
        <w:rPr>
          <w:rFonts w:ascii="Calibri" w:hAnsi="Calibri" w:cs="Calibri"/>
        </w:rPr>
        <w:t>automática</w:t>
      </w:r>
      <w:proofErr w:type="spellEnd"/>
      <w:r w:rsidRPr="000A4FBB">
        <w:rPr>
          <w:rFonts w:ascii="Calibri" w:hAnsi="Calibri" w:cs="Calibri"/>
        </w:rPr>
        <w:t xml:space="preserve"> de las clases clientes del servicio para ser utilizadas directamente por el servicio cliente creado. </w:t>
      </w:r>
      <w:proofErr w:type="spellStart"/>
      <w:r w:rsidRPr="000A4FBB">
        <w:rPr>
          <w:rFonts w:ascii="Calibri" w:hAnsi="Calibri" w:cs="Calibri"/>
        </w:rPr>
        <w:t>También</w:t>
      </w:r>
      <w:proofErr w:type="spellEnd"/>
      <w:r w:rsidRPr="000A4FBB">
        <w:rPr>
          <w:rFonts w:ascii="Calibri" w:hAnsi="Calibri" w:cs="Calibri"/>
        </w:rPr>
        <w:t xml:space="preserve">, </w:t>
      </w:r>
      <w:r w:rsidR="00732131">
        <w:rPr>
          <w:rFonts w:ascii="Calibri" w:hAnsi="Calibri" w:cs="Calibri"/>
        </w:rPr>
        <w:t xml:space="preserve">se </w:t>
      </w:r>
      <w:proofErr w:type="gramStart"/>
      <w:r w:rsidR="00732131">
        <w:rPr>
          <w:rFonts w:ascii="Calibri" w:hAnsi="Calibri" w:cs="Calibri"/>
        </w:rPr>
        <w:t>crearan</w:t>
      </w:r>
      <w:proofErr w:type="gramEnd"/>
      <w:r w:rsidR="00732131">
        <w:rPr>
          <w:rFonts w:ascii="Calibri" w:hAnsi="Calibri" w:cs="Calibri"/>
        </w:rPr>
        <w:t xml:space="preserve"> las dependencias necesarias, en este caso dependencias con los distintos </w:t>
      </w:r>
      <w:proofErr w:type="spellStart"/>
      <w:r w:rsidR="00732131">
        <w:rPr>
          <w:rFonts w:ascii="Calibri" w:hAnsi="Calibri" w:cs="Calibri"/>
        </w:rPr>
        <w:t>módulos</w:t>
      </w:r>
      <w:proofErr w:type="spellEnd"/>
      <w:r w:rsidR="00732131">
        <w:rPr>
          <w:rFonts w:ascii="Calibri" w:hAnsi="Calibri" w:cs="Calibri"/>
        </w:rPr>
        <w:t xml:space="preserve"> de Rampart, para la seguridad en los servicios web. De tal forma que el </w:t>
      </w:r>
      <w:proofErr w:type="spellStart"/>
      <w:proofErr w:type="gramStart"/>
      <w:r w:rsidR="00732131">
        <w:rPr>
          <w:rFonts w:ascii="Calibri" w:hAnsi="Calibri" w:cs="Calibri"/>
        </w:rPr>
        <w:t>archivo“</w:t>
      </w:r>
      <w:proofErr w:type="gramEnd"/>
      <w:r w:rsidR="00732131">
        <w:rPr>
          <w:rFonts w:ascii="Calibri" w:hAnsi="Calibri" w:cs="Calibri"/>
        </w:rPr>
        <w:t>pom.xml</w:t>
      </w:r>
      <w:proofErr w:type="spellEnd"/>
      <w:r w:rsidR="00732131">
        <w:rPr>
          <w:rFonts w:ascii="Calibri" w:hAnsi="Calibri" w:cs="Calibri"/>
        </w:rPr>
        <w:t xml:space="preserve">” queda de la siguiente forma: </w:t>
      </w:r>
    </w:p>
    <w:p w14:paraId="3C070996" w14:textId="77777777" w:rsidR="00732131" w:rsidRDefault="00732131" w:rsidP="00732131">
      <w:pPr>
        <w:pStyle w:val="NormalWeb"/>
        <w:jc w:val="both"/>
      </w:pPr>
    </w:p>
    <w:p w14:paraId="0754A93D" w14:textId="06C0C779" w:rsidR="00732131" w:rsidRDefault="00732131" w:rsidP="00732131">
      <w:pPr>
        <w:pStyle w:val="NormalWeb"/>
        <w:jc w:val="center"/>
      </w:pPr>
      <w:proofErr w:type="spellStart"/>
      <w:r>
        <w:rPr>
          <w:rFonts w:ascii="Calibri,Bold" w:hAnsi="Calibri,Bold"/>
          <w:sz w:val="20"/>
          <w:szCs w:val="20"/>
        </w:rPr>
        <w:t>Modificación</w:t>
      </w:r>
      <w:proofErr w:type="spellEnd"/>
      <w:r>
        <w:rPr>
          <w:rFonts w:ascii="Calibri,Bold" w:hAnsi="Calibri,Bold"/>
          <w:sz w:val="20"/>
          <w:szCs w:val="20"/>
        </w:rPr>
        <w:t xml:space="preserve"> Cliente de Seguridad Parte 1 – pom.xml</w:t>
      </w:r>
    </w:p>
    <w:p w14:paraId="251C7611" w14:textId="1E01479C" w:rsidR="00732131" w:rsidRPr="00732131" w:rsidRDefault="00732131" w:rsidP="00732131">
      <w:pPr>
        <w:rPr>
          <w:rFonts w:ascii="Times New Roman" w:eastAsia="Times New Roman" w:hAnsi="Times New Roman" w:cs="Times New Roman"/>
          <w:lang w:eastAsia="es-ES_tradnl"/>
        </w:rPr>
      </w:pPr>
      <w:r w:rsidRPr="00732131">
        <w:rPr>
          <w:rFonts w:ascii="Times New Roman" w:eastAsia="Times New Roman" w:hAnsi="Times New Roman" w:cs="Times New Roman"/>
          <w:lang w:eastAsia="es-ES_tradnl"/>
        </w:rPr>
        <w:fldChar w:fldCharType="begin"/>
      </w:r>
      <w:r w:rsidRPr="00732131">
        <w:rPr>
          <w:rFonts w:ascii="Times New Roman" w:eastAsia="Times New Roman" w:hAnsi="Times New Roman" w:cs="Times New Roman"/>
          <w:lang w:eastAsia="es-ES_tradnl"/>
        </w:rPr>
        <w:instrText xml:space="preserve"> INCLUDEPICTURE "/var/folders/0v/6kpp0md94979wcsl4k4k776c0000gn/T/com.microsoft.Word/WebArchiveCopyPasteTempFiles/page27image18636096" \* MERGEFORMATINET </w:instrText>
      </w:r>
      <w:r w:rsidRPr="00732131">
        <w:rPr>
          <w:rFonts w:ascii="Times New Roman" w:eastAsia="Times New Roman" w:hAnsi="Times New Roman" w:cs="Times New Roman"/>
          <w:lang w:eastAsia="es-ES_tradnl"/>
        </w:rPr>
        <w:fldChar w:fldCharType="separate"/>
      </w:r>
      <w:r w:rsidRPr="00732131">
        <w:rPr>
          <w:rFonts w:ascii="Times New Roman" w:eastAsia="Times New Roman" w:hAnsi="Times New Roman" w:cs="Times New Roman"/>
          <w:noProof/>
          <w:lang w:eastAsia="es-ES_tradnl"/>
        </w:rPr>
        <w:drawing>
          <wp:inline distT="0" distB="0" distL="0" distR="0" wp14:anchorId="7A3A2EA5" wp14:editId="7F05D675">
            <wp:extent cx="4625340" cy="5566410"/>
            <wp:effectExtent l="0" t="0" r="0" b="0"/>
            <wp:docPr id="24" name="Imagen 24" descr="page27image1863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27image186360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5340" cy="5566410"/>
                    </a:xfrm>
                    <a:prstGeom prst="rect">
                      <a:avLst/>
                    </a:prstGeom>
                    <a:noFill/>
                    <a:ln>
                      <a:noFill/>
                    </a:ln>
                  </pic:spPr>
                </pic:pic>
              </a:graphicData>
            </a:graphic>
          </wp:inline>
        </w:drawing>
      </w:r>
      <w:r w:rsidRPr="00732131">
        <w:rPr>
          <w:rFonts w:ascii="Times New Roman" w:eastAsia="Times New Roman" w:hAnsi="Times New Roman" w:cs="Times New Roman"/>
          <w:lang w:eastAsia="es-ES_tradnl"/>
        </w:rPr>
        <w:fldChar w:fldCharType="end"/>
      </w:r>
    </w:p>
    <w:p w14:paraId="7A3A2130" w14:textId="77777777" w:rsidR="00732131" w:rsidRDefault="00732131">
      <w:pPr>
        <w:rPr>
          <w:rFonts w:ascii="Calibri,Bold" w:eastAsia="Times New Roman" w:hAnsi="Calibri,Bold" w:cs="Times New Roman"/>
          <w:sz w:val="20"/>
          <w:szCs w:val="20"/>
          <w:lang w:eastAsia="es-ES_tradnl"/>
        </w:rPr>
      </w:pPr>
      <w:r>
        <w:rPr>
          <w:rFonts w:ascii="Calibri,Bold" w:eastAsia="Times New Roman" w:hAnsi="Calibri,Bold" w:cs="Times New Roman"/>
          <w:sz w:val="20"/>
          <w:szCs w:val="20"/>
          <w:lang w:eastAsia="es-ES_tradnl"/>
        </w:rPr>
        <w:br w:type="page"/>
      </w:r>
    </w:p>
    <w:p w14:paraId="41E5EFF4" w14:textId="70E7A527" w:rsidR="00732131" w:rsidRPr="00732131" w:rsidRDefault="00732131" w:rsidP="00732131">
      <w:pPr>
        <w:spacing w:before="100" w:beforeAutospacing="1" w:after="100" w:afterAutospacing="1"/>
        <w:jc w:val="center"/>
        <w:rPr>
          <w:rFonts w:ascii="Times New Roman" w:eastAsia="Times New Roman" w:hAnsi="Times New Roman" w:cs="Times New Roman"/>
          <w:lang w:eastAsia="es-ES_tradnl"/>
        </w:rPr>
      </w:pPr>
      <w:proofErr w:type="spellStart"/>
      <w:r w:rsidRPr="00732131">
        <w:rPr>
          <w:rFonts w:ascii="Calibri,Bold" w:eastAsia="Times New Roman" w:hAnsi="Calibri,Bold" w:cs="Times New Roman"/>
          <w:sz w:val="20"/>
          <w:szCs w:val="20"/>
          <w:lang w:eastAsia="es-ES_tradnl"/>
        </w:rPr>
        <w:lastRenderedPageBreak/>
        <w:t>Modificación</w:t>
      </w:r>
      <w:proofErr w:type="spellEnd"/>
      <w:r w:rsidRPr="00732131">
        <w:rPr>
          <w:rFonts w:ascii="Calibri,Bold" w:eastAsia="Times New Roman" w:hAnsi="Calibri,Bold" w:cs="Times New Roman"/>
          <w:sz w:val="20"/>
          <w:szCs w:val="20"/>
          <w:lang w:eastAsia="es-ES_tradnl"/>
        </w:rPr>
        <w:t xml:space="preserve"> Cliente de Seguridad Parte 2 – pom.xml</w:t>
      </w:r>
    </w:p>
    <w:p w14:paraId="2D334593" w14:textId="66B06DC5" w:rsidR="00732131" w:rsidRPr="00732131" w:rsidRDefault="00732131" w:rsidP="00732131">
      <w:pPr>
        <w:rPr>
          <w:rFonts w:ascii="Times New Roman" w:eastAsia="Times New Roman" w:hAnsi="Times New Roman" w:cs="Times New Roman"/>
          <w:lang w:eastAsia="es-ES_tradnl"/>
        </w:rPr>
      </w:pPr>
      <w:r w:rsidRPr="00732131">
        <w:rPr>
          <w:rFonts w:ascii="Times New Roman" w:eastAsia="Times New Roman" w:hAnsi="Times New Roman" w:cs="Times New Roman"/>
          <w:lang w:eastAsia="es-ES_tradnl"/>
        </w:rPr>
        <w:fldChar w:fldCharType="begin"/>
      </w:r>
      <w:r w:rsidRPr="00732131">
        <w:rPr>
          <w:rFonts w:ascii="Times New Roman" w:eastAsia="Times New Roman" w:hAnsi="Times New Roman" w:cs="Times New Roman"/>
          <w:lang w:eastAsia="es-ES_tradnl"/>
        </w:rPr>
        <w:instrText xml:space="preserve"> INCLUDEPICTURE "/var/folders/0v/6kpp0md94979wcsl4k4k776c0000gn/T/com.microsoft.Word/WebArchiveCopyPasteTempFiles/page28image19268208" \* MERGEFORMATINET </w:instrText>
      </w:r>
      <w:r w:rsidRPr="00732131">
        <w:rPr>
          <w:rFonts w:ascii="Times New Roman" w:eastAsia="Times New Roman" w:hAnsi="Times New Roman" w:cs="Times New Roman"/>
          <w:lang w:eastAsia="es-ES_tradnl"/>
        </w:rPr>
        <w:fldChar w:fldCharType="separate"/>
      </w:r>
      <w:r w:rsidRPr="00732131">
        <w:rPr>
          <w:rFonts w:ascii="Times New Roman" w:eastAsia="Times New Roman" w:hAnsi="Times New Roman" w:cs="Times New Roman"/>
          <w:noProof/>
          <w:lang w:eastAsia="es-ES_tradnl"/>
        </w:rPr>
        <w:drawing>
          <wp:inline distT="0" distB="0" distL="0" distR="0" wp14:anchorId="707E8CA1" wp14:editId="65A0D8F7">
            <wp:extent cx="4885690" cy="7035165"/>
            <wp:effectExtent l="0" t="0" r="3810" b="635"/>
            <wp:docPr id="25" name="Imagen 25" descr="page28image1926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28image192682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5690" cy="7035165"/>
                    </a:xfrm>
                    <a:prstGeom prst="rect">
                      <a:avLst/>
                    </a:prstGeom>
                    <a:noFill/>
                    <a:ln>
                      <a:noFill/>
                    </a:ln>
                  </pic:spPr>
                </pic:pic>
              </a:graphicData>
            </a:graphic>
          </wp:inline>
        </w:drawing>
      </w:r>
      <w:r w:rsidRPr="00732131">
        <w:rPr>
          <w:rFonts w:ascii="Times New Roman" w:eastAsia="Times New Roman" w:hAnsi="Times New Roman" w:cs="Times New Roman"/>
          <w:lang w:eastAsia="es-ES_tradnl"/>
        </w:rPr>
        <w:fldChar w:fldCharType="end"/>
      </w:r>
    </w:p>
    <w:p w14:paraId="3BEC3112" w14:textId="01B7AFD3" w:rsidR="00732131" w:rsidRDefault="00732131">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br w:type="page"/>
      </w:r>
    </w:p>
    <w:p w14:paraId="72AF1351" w14:textId="77777777" w:rsidR="00732131" w:rsidRPr="00732131" w:rsidRDefault="00732131" w:rsidP="00732131">
      <w:pPr>
        <w:spacing w:before="100" w:beforeAutospacing="1" w:after="100" w:afterAutospacing="1"/>
        <w:rPr>
          <w:rFonts w:ascii="Times New Roman" w:eastAsia="Times New Roman" w:hAnsi="Times New Roman" w:cs="Times New Roman"/>
          <w:b/>
          <w:lang w:eastAsia="es-ES_tradnl"/>
        </w:rPr>
      </w:pPr>
      <w:proofErr w:type="spellStart"/>
      <w:r w:rsidRPr="00732131">
        <w:rPr>
          <w:rFonts w:ascii="Calibri,Bold" w:eastAsia="Times New Roman" w:hAnsi="Calibri,Bold" w:cs="Times New Roman"/>
          <w:b/>
          <w:lang w:eastAsia="es-ES_tradnl"/>
        </w:rPr>
        <w:lastRenderedPageBreak/>
        <w:t>Creación</w:t>
      </w:r>
      <w:proofErr w:type="spellEnd"/>
      <w:r w:rsidRPr="00732131">
        <w:rPr>
          <w:rFonts w:ascii="Calibri,Bold" w:eastAsia="Times New Roman" w:hAnsi="Calibri,Bold" w:cs="Times New Roman"/>
          <w:b/>
          <w:lang w:eastAsia="es-ES_tradnl"/>
        </w:rPr>
        <w:t xml:space="preserve"> de la clase Cliente </w:t>
      </w:r>
    </w:p>
    <w:p w14:paraId="4184ECCF" w14:textId="77777777" w:rsidR="00732131" w:rsidRPr="00732131" w:rsidRDefault="00732131" w:rsidP="00732131">
      <w:pPr>
        <w:spacing w:before="100" w:beforeAutospacing="1" w:after="100" w:afterAutospacing="1"/>
        <w:rPr>
          <w:rFonts w:ascii="Times New Roman" w:eastAsia="Times New Roman" w:hAnsi="Times New Roman" w:cs="Times New Roman"/>
          <w:lang w:eastAsia="es-ES_tradnl"/>
        </w:rPr>
      </w:pPr>
      <w:r w:rsidRPr="00732131">
        <w:rPr>
          <w:rFonts w:ascii="Calibri" w:eastAsia="Times New Roman" w:hAnsi="Calibri" w:cs="Calibri"/>
          <w:lang w:eastAsia="es-ES_tradnl"/>
        </w:rPr>
        <w:t xml:space="preserve">Antes de crear la clase cliente se debe generar las clases clientes para acceder al servicio, para ello se ejecuta el siguiente comando de </w:t>
      </w:r>
      <w:proofErr w:type="spellStart"/>
      <w:r w:rsidRPr="00732131">
        <w:rPr>
          <w:rFonts w:ascii="Calibri" w:eastAsia="Times New Roman" w:hAnsi="Calibri" w:cs="Calibri"/>
          <w:lang w:eastAsia="es-ES_tradnl"/>
        </w:rPr>
        <w:t>Maven</w:t>
      </w:r>
      <w:proofErr w:type="spellEnd"/>
      <w:r w:rsidRPr="00732131">
        <w:rPr>
          <w:rFonts w:ascii="Calibri" w:eastAsia="Times New Roman" w:hAnsi="Calibri" w:cs="Calibri"/>
          <w:lang w:eastAsia="es-ES_tradnl"/>
        </w:rPr>
        <w:t xml:space="preserve">, </w:t>
      </w:r>
      <w:proofErr w:type="spellStart"/>
      <w:r w:rsidRPr="00732131">
        <w:rPr>
          <w:rFonts w:ascii="Calibri" w:eastAsia="Times New Roman" w:hAnsi="Calibri" w:cs="Calibri"/>
          <w:lang w:eastAsia="es-ES_tradnl"/>
        </w:rPr>
        <w:t>situándonos</w:t>
      </w:r>
      <w:proofErr w:type="spellEnd"/>
      <w:r w:rsidRPr="00732131">
        <w:rPr>
          <w:rFonts w:ascii="Calibri" w:eastAsia="Times New Roman" w:hAnsi="Calibri" w:cs="Calibri"/>
          <w:lang w:eastAsia="es-ES_tradnl"/>
        </w:rPr>
        <w:t xml:space="preserve"> en el directorio </w:t>
      </w:r>
      <w:proofErr w:type="spellStart"/>
      <w:r w:rsidRPr="00732131">
        <w:rPr>
          <w:rFonts w:ascii="Calibri" w:eastAsia="Times New Roman" w:hAnsi="Calibri" w:cs="Calibri"/>
          <w:lang w:eastAsia="es-ES_tradnl"/>
        </w:rPr>
        <w:t>raíz</w:t>
      </w:r>
      <w:proofErr w:type="spellEnd"/>
      <w:r w:rsidRPr="00732131">
        <w:rPr>
          <w:rFonts w:ascii="Calibri" w:eastAsia="Times New Roman" w:hAnsi="Calibri" w:cs="Calibri"/>
          <w:lang w:eastAsia="es-ES_tradnl"/>
        </w:rPr>
        <w:t xml:space="preserve"> del proyecto: </w:t>
      </w:r>
    </w:p>
    <w:p w14:paraId="237D87B5" w14:textId="77777777" w:rsidR="00732131" w:rsidRPr="00732131" w:rsidRDefault="00732131" w:rsidP="00732131">
      <w:pPr>
        <w:spacing w:before="100" w:beforeAutospacing="1" w:after="100" w:afterAutospacing="1"/>
        <w:rPr>
          <w:rFonts w:ascii="Times New Roman" w:eastAsia="Times New Roman" w:hAnsi="Times New Roman" w:cs="Times New Roman"/>
          <w:lang w:eastAsia="es-ES_tradnl"/>
        </w:rPr>
      </w:pPr>
      <w:r w:rsidRPr="00732131">
        <w:rPr>
          <w:rFonts w:ascii="Wingdings" w:eastAsia="Times New Roman" w:hAnsi="Wingdings" w:cs="Times New Roman"/>
          <w:lang w:eastAsia="es-ES_tradnl"/>
        </w:rPr>
        <w:sym w:font="Wingdings" w:char="F0D8"/>
      </w:r>
      <w:r w:rsidRPr="00732131">
        <w:rPr>
          <w:rFonts w:ascii="Wingdings" w:eastAsia="Times New Roman" w:hAnsi="Wingdings" w:cs="Times New Roman"/>
          <w:lang w:eastAsia="es-ES_tradnl"/>
        </w:rPr>
        <w:t></w:t>
      </w:r>
      <w:proofErr w:type="spellStart"/>
      <w:r w:rsidRPr="00732131">
        <w:rPr>
          <w:rFonts w:ascii="Calibri" w:eastAsia="Times New Roman" w:hAnsi="Calibri" w:cs="Calibri"/>
          <w:lang w:eastAsia="es-ES_tradnl"/>
        </w:rPr>
        <w:t>mvn</w:t>
      </w:r>
      <w:proofErr w:type="spellEnd"/>
      <w:r w:rsidRPr="00732131">
        <w:rPr>
          <w:rFonts w:ascii="Calibri" w:eastAsia="Times New Roman" w:hAnsi="Calibri" w:cs="Calibri"/>
          <w:lang w:eastAsia="es-ES_tradnl"/>
        </w:rPr>
        <w:t xml:space="preserve"> wsdl2code:wsdl2code </w:t>
      </w:r>
    </w:p>
    <w:p w14:paraId="21CC01AC" w14:textId="77777777" w:rsidR="00732131" w:rsidRPr="00732131" w:rsidRDefault="00732131" w:rsidP="00732131">
      <w:pPr>
        <w:spacing w:before="100" w:beforeAutospacing="1" w:after="100" w:afterAutospacing="1"/>
        <w:rPr>
          <w:rFonts w:ascii="Times New Roman" w:eastAsia="Times New Roman" w:hAnsi="Times New Roman" w:cs="Times New Roman"/>
          <w:lang w:eastAsia="es-ES_tradnl"/>
        </w:rPr>
      </w:pPr>
      <w:r w:rsidRPr="00732131">
        <w:rPr>
          <w:rFonts w:ascii="Calibri" w:eastAsia="Times New Roman" w:hAnsi="Calibri" w:cs="Calibri"/>
          <w:lang w:eastAsia="es-ES_tradnl"/>
        </w:rPr>
        <w:t xml:space="preserve">Como resultado de ejecutar la anterior sentencia, se dispone de un </w:t>
      </w:r>
      <w:proofErr w:type="spellStart"/>
      <w:r w:rsidRPr="00732131">
        <w:rPr>
          <w:rFonts w:ascii="Calibri" w:eastAsia="Times New Roman" w:hAnsi="Calibri" w:cs="Calibri"/>
          <w:lang w:eastAsia="es-ES_tradnl"/>
        </w:rPr>
        <w:t>código</w:t>
      </w:r>
      <w:proofErr w:type="spellEnd"/>
      <w:r w:rsidRPr="00732131">
        <w:rPr>
          <w:rFonts w:ascii="Calibri" w:eastAsia="Times New Roman" w:hAnsi="Calibri" w:cs="Calibri"/>
          <w:lang w:eastAsia="es-ES_tradnl"/>
        </w:rPr>
        <w:t xml:space="preserve"> generado en el directorio “target/</w:t>
      </w:r>
      <w:proofErr w:type="spellStart"/>
      <w:r w:rsidRPr="00732131">
        <w:rPr>
          <w:rFonts w:ascii="Calibri" w:eastAsia="Times New Roman" w:hAnsi="Calibri" w:cs="Calibri"/>
          <w:lang w:eastAsia="es-ES_tradnl"/>
        </w:rPr>
        <w:t>generated-sources</w:t>
      </w:r>
      <w:proofErr w:type="spellEnd"/>
      <w:r w:rsidRPr="00732131">
        <w:rPr>
          <w:rFonts w:ascii="Calibri" w:eastAsia="Times New Roman" w:hAnsi="Calibri" w:cs="Calibri"/>
          <w:lang w:eastAsia="es-ES_tradnl"/>
        </w:rPr>
        <w:t>/axis2/wsdl2code/</w:t>
      </w:r>
      <w:proofErr w:type="spellStart"/>
      <w:r w:rsidRPr="00732131">
        <w:rPr>
          <w:rFonts w:ascii="Calibri" w:eastAsia="Times New Roman" w:hAnsi="Calibri" w:cs="Calibri"/>
          <w:lang w:eastAsia="es-ES_tradnl"/>
        </w:rPr>
        <w:t>src</w:t>
      </w:r>
      <w:proofErr w:type="spellEnd"/>
      <w:r w:rsidRPr="00732131">
        <w:rPr>
          <w:rFonts w:ascii="Calibri" w:eastAsia="Times New Roman" w:hAnsi="Calibri" w:cs="Calibri"/>
          <w:lang w:eastAsia="es-ES_tradnl"/>
        </w:rPr>
        <w:t xml:space="preserve">”, por lo que desde el proyecto de eclipse se debe indicar que dicho directorio es un directorio de </w:t>
      </w:r>
      <w:proofErr w:type="spellStart"/>
      <w:r w:rsidRPr="00732131">
        <w:rPr>
          <w:rFonts w:ascii="Calibri" w:eastAsia="Times New Roman" w:hAnsi="Calibri" w:cs="Calibri"/>
          <w:lang w:eastAsia="es-ES_tradnl"/>
        </w:rPr>
        <w:t>código</w:t>
      </w:r>
      <w:proofErr w:type="spellEnd"/>
      <w:r w:rsidRPr="00732131">
        <w:rPr>
          <w:rFonts w:ascii="Calibri" w:eastAsia="Times New Roman" w:hAnsi="Calibri" w:cs="Calibri"/>
          <w:lang w:eastAsia="es-ES_tradnl"/>
        </w:rPr>
        <w:t xml:space="preserve"> fuente. A </w:t>
      </w:r>
      <w:proofErr w:type="spellStart"/>
      <w:r w:rsidRPr="00732131">
        <w:rPr>
          <w:rFonts w:ascii="Calibri" w:eastAsia="Times New Roman" w:hAnsi="Calibri" w:cs="Calibri"/>
          <w:lang w:eastAsia="es-ES_tradnl"/>
        </w:rPr>
        <w:t>continuación</w:t>
      </w:r>
      <w:proofErr w:type="spellEnd"/>
      <w:r w:rsidRPr="00732131">
        <w:rPr>
          <w:rFonts w:ascii="Calibri" w:eastAsia="Times New Roman" w:hAnsi="Calibri" w:cs="Calibri"/>
          <w:lang w:eastAsia="es-ES_tradnl"/>
        </w:rPr>
        <w:t xml:space="preserve"> se ilustra </w:t>
      </w:r>
      <w:proofErr w:type="spellStart"/>
      <w:r w:rsidRPr="00732131">
        <w:rPr>
          <w:rFonts w:ascii="Calibri" w:eastAsia="Times New Roman" w:hAnsi="Calibri" w:cs="Calibri"/>
          <w:lang w:eastAsia="es-ES_tradnl"/>
        </w:rPr>
        <w:t>cómo</w:t>
      </w:r>
      <w:proofErr w:type="spellEnd"/>
      <w:r w:rsidRPr="00732131">
        <w:rPr>
          <w:rFonts w:ascii="Calibri" w:eastAsia="Times New Roman" w:hAnsi="Calibri" w:cs="Calibri"/>
          <w:lang w:eastAsia="es-ES_tradnl"/>
        </w:rPr>
        <w:t xml:space="preserve"> se hace en las propiedades del proyecto: </w:t>
      </w:r>
    </w:p>
    <w:p w14:paraId="2A68F1F0" w14:textId="0470D788" w:rsidR="00732131" w:rsidRDefault="00732131" w:rsidP="00732131">
      <w:pPr>
        <w:spacing w:before="100" w:beforeAutospacing="1" w:after="100" w:afterAutospacing="1"/>
        <w:jc w:val="center"/>
        <w:rPr>
          <w:rFonts w:ascii="Calibri,Bold" w:eastAsia="Times New Roman" w:hAnsi="Calibri,Bold" w:cs="Times New Roman"/>
          <w:sz w:val="20"/>
          <w:szCs w:val="20"/>
          <w:lang w:eastAsia="es-ES_tradnl"/>
        </w:rPr>
      </w:pPr>
      <w:r w:rsidRPr="00732131">
        <w:rPr>
          <w:rFonts w:ascii="Calibri,Bold" w:eastAsia="Times New Roman" w:hAnsi="Calibri,Bold" w:cs="Times New Roman"/>
          <w:sz w:val="20"/>
          <w:szCs w:val="20"/>
          <w:lang w:eastAsia="es-ES_tradnl"/>
        </w:rPr>
        <w:t xml:space="preserve">Vista propiedades para </w:t>
      </w:r>
      <w:proofErr w:type="spellStart"/>
      <w:r w:rsidRPr="00732131">
        <w:rPr>
          <w:rFonts w:ascii="Calibri,Bold" w:eastAsia="Times New Roman" w:hAnsi="Calibri,Bold" w:cs="Times New Roman"/>
          <w:sz w:val="20"/>
          <w:szCs w:val="20"/>
          <w:lang w:eastAsia="es-ES_tradnl"/>
        </w:rPr>
        <w:t>WSSUserTokenClient</w:t>
      </w:r>
      <w:proofErr w:type="spellEnd"/>
    </w:p>
    <w:p w14:paraId="7809356C" w14:textId="2EB90463" w:rsidR="00732131" w:rsidRPr="00732131" w:rsidRDefault="00732131" w:rsidP="00732131">
      <w:pPr>
        <w:spacing w:before="100" w:beforeAutospacing="1" w:after="100" w:afterAutospacing="1"/>
        <w:jc w:val="center"/>
        <w:rPr>
          <w:rFonts w:ascii="Times New Roman" w:eastAsia="Times New Roman" w:hAnsi="Times New Roman" w:cs="Times New Roman"/>
          <w:lang w:eastAsia="es-ES_tradnl"/>
        </w:rPr>
      </w:pPr>
      <w:r w:rsidRPr="00732131">
        <w:rPr>
          <w:rFonts w:ascii="Times New Roman" w:eastAsia="Times New Roman" w:hAnsi="Times New Roman" w:cs="Times New Roman"/>
          <w:lang w:eastAsia="es-ES_tradnl"/>
        </w:rPr>
        <w:fldChar w:fldCharType="begin"/>
      </w:r>
      <w:r w:rsidRPr="00732131">
        <w:rPr>
          <w:rFonts w:ascii="Times New Roman" w:eastAsia="Times New Roman" w:hAnsi="Times New Roman" w:cs="Times New Roman"/>
          <w:lang w:eastAsia="es-ES_tradnl"/>
        </w:rPr>
        <w:instrText xml:space="preserve"> INCLUDEPICTURE "/var/folders/0v/6kpp0md94979wcsl4k4k776c0000gn/T/com.microsoft.Word/WebArchiveCopyPasteTempFiles/page29image19395584" \* MERGEFORMATINET </w:instrText>
      </w:r>
      <w:r w:rsidRPr="00732131">
        <w:rPr>
          <w:rFonts w:ascii="Times New Roman" w:eastAsia="Times New Roman" w:hAnsi="Times New Roman" w:cs="Times New Roman"/>
          <w:lang w:eastAsia="es-ES_tradnl"/>
        </w:rPr>
        <w:fldChar w:fldCharType="separate"/>
      </w:r>
      <w:r w:rsidRPr="00732131">
        <w:rPr>
          <w:rFonts w:ascii="Times New Roman" w:eastAsia="Times New Roman" w:hAnsi="Times New Roman" w:cs="Times New Roman"/>
          <w:noProof/>
          <w:lang w:eastAsia="es-ES_tradnl"/>
        </w:rPr>
        <w:drawing>
          <wp:inline distT="0" distB="0" distL="0" distR="0" wp14:anchorId="0AEA0384" wp14:editId="4E959640">
            <wp:extent cx="5396230" cy="3756025"/>
            <wp:effectExtent l="0" t="0" r="1270" b="3175"/>
            <wp:docPr id="26" name="Imagen 26" descr="page29image1939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29image193955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3756025"/>
                    </a:xfrm>
                    <a:prstGeom prst="rect">
                      <a:avLst/>
                    </a:prstGeom>
                    <a:noFill/>
                    <a:ln>
                      <a:noFill/>
                    </a:ln>
                  </pic:spPr>
                </pic:pic>
              </a:graphicData>
            </a:graphic>
          </wp:inline>
        </w:drawing>
      </w:r>
      <w:r w:rsidRPr="00732131">
        <w:rPr>
          <w:rFonts w:ascii="Times New Roman" w:eastAsia="Times New Roman" w:hAnsi="Times New Roman" w:cs="Times New Roman"/>
          <w:lang w:eastAsia="es-ES_tradnl"/>
        </w:rPr>
        <w:fldChar w:fldCharType="end"/>
      </w:r>
    </w:p>
    <w:p w14:paraId="17163E7C" w14:textId="563245FC" w:rsidR="00732131" w:rsidRDefault="00732131" w:rsidP="00732131">
      <w:pPr>
        <w:spacing w:before="100" w:beforeAutospacing="1" w:after="100" w:afterAutospacing="1"/>
        <w:rPr>
          <w:rFonts w:ascii="Calibri" w:eastAsia="Times New Roman" w:hAnsi="Calibri" w:cs="Calibri"/>
          <w:lang w:eastAsia="es-ES_tradnl"/>
        </w:rPr>
      </w:pPr>
      <w:r w:rsidRPr="00732131">
        <w:rPr>
          <w:rFonts w:ascii="Calibri" w:eastAsia="Times New Roman" w:hAnsi="Calibri" w:cs="Calibri"/>
          <w:lang w:eastAsia="es-ES_tradnl"/>
        </w:rPr>
        <w:t xml:space="preserve">Con lo anterior, ya se procede a crear la clase cliente “EchoClient.java” que </w:t>
      </w:r>
      <w:proofErr w:type="spellStart"/>
      <w:r w:rsidRPr="00732131">
        <w:rPr>
          <w:rFonts w:ascii="Calibri" w:eastAsia="Times New Roman" w:hAnsi="Calibri" w:cs="Calibri"/>
          <w:lang w:eastAsia="es-ES_tradnl"/>
        </w:rPr>
        <w:t>tendra</w:t>
      </w:r>
      <w:proofErr w:type="spellEnd"/>
      <w:r w:rsidRPr="00732131">
        <w:rPr>
          <w:rFonts w:ascii="Calibri" w:eastAsia="Times New Roman" w:hAnsi="Calibri" w:cs="Calibri"/>
          <w:lang w:eastAsia="es-ES_tradnl"/>
        </w:rPr>
        <w:t xml:space="preserve">́ el siguiente </w:t>
      </w:r>
      <w:proofErr w:type="spellStart"/>
      <w:r w:rsidRPr="00732131">
        <w:rPr>
          <w:rFonts w:ascii="Calibri" w:eastAsia="Times New Roman" w:hAnsi="Calibri" w:cs="Calibri"/>
          <w:lang w:eastAsia="es-ES_tradnl"/>
        </w:rPr>
        <w:t>código</w:t>
      </w:r>
      <w:proofErr w:type="spellEnd"/>
      <w:r w:rsidRPr="00732131">
        <w:rPr>
          <w:rFonts w:ascii="Calibri" w:eastAsia="Times New Roman" w:hAnsi="Calibri" w:cs="Calibri"/>
          <w:lang w:eastAsia="es-ES_tradnl"/>
        </w:rPr>
        <w:t xml:space="preserve">: </w:t>
      </w:r>
    </w:p>
    <w:p w14:paraId="61B3BDF8" w14:textId="77777777" w:rsidR="00732131" w:rsidRDefault="00732131">
      <w:pPr>
        <w:rPr>
          <w:rFonts w:ascii="Calibri" w:eastAsia="Times New Roman" w:hAnsi="Calibri" w:cs="Calibri"/>
          <w:lang w:eastAsia="es-ES_tradnl"/>
        </w:rPr>
      </w:pPr>
      <w:r>
        <w:rPr>
          <w:rFonts w:ascii="Calibri" w:eastAsia="Times New Roman" w:hAnsi="Calibri" w:cs="Calibri"/>
          <w:lang w:eastAsia="es-ES_tradnl"/>
        </w:rPr>
        <w:br w:type="page"/>
      </w:r>
    </w:p>
    <w:p w14:paraId="7FA0C854" w14:textId="77777777" w:rsidR="00732131" w:rsidRPr="00732131" w:rsidRDefault="00732131" w:rsidP="00732131">
      <w:pPr>
        <w:spacing w:before="100" w:beforeAutospacing="1" w:after="100" w:afterAutospacing="1"/>
        <w:rPr>
          <w:rFonts w:ascii="Times New Roman" w:eastAsia="Times New Roman" w:hAnsi="Times New Roman" w:cs="Times New Roman"/>
          <w:lang w:eastAsia="es-ES_tradnl"/>
        </w:rPr>
      </w:pPr>
    </w:p>
    <w:p w14:paraId="54796DD9" w14:textId="57BA98DC" w:rsidR="00732131" w:rsidRPr="00732131" w:rsidRDefault="00732131" w:rsidP="00732131">
      <w:pPr>
        <w:spacing w:before="100" w:beforeAutospacing="1" w:after="100" w:afterAutospacing="1"/>
        <w:jc w:val="center"/>
        <w:rPr>
          <w:rFonts w:ascii="Times New Roman" w:eastAsia="Times New Roman" w:hAnsi="Times New Roman" w:cs="Times New Roman"/>
          <w:lang w:eastAsia="es-ES_tradnl"/>
        </w:rPr>
      </w:pPr>
      <w:r w:rsidRPr="00732131">
        <w:rPr>
          <w:rFonts w:ascii="Calibri,Bold" w:eastAsia="Times New Roman" w:hAnsi="Calibri,Bold" w:cs="Times New Roman"/>
          <w:sz w:val="20"/>
          <w:szCs w:val="20"/>
          <w:lang w:eastAsia="es-ES_tradnl"/>
        </w:rPr>
        <w:t>Clase en Java del Cliente de Seguridad - Parte 1</w:t>
      </w:r>
    </w:p>
    <w:p w14:paraId="5177FDF7" w14:textId="27C48375" w:rsidR="00732131" w:rsidRPr="00732131" w:rsidRDefault="00732131" w:rsidP="00732131">
      <w:pPr>
        <w:rPr>
          <w:rFonts w:ascii="Times New Roman" w:eastAsia="Times New Roman" w:hAnsi="Times New Roman" w:cs="Times New Roman"/>
          <w:lang w:eastAsia="es-ES_tradnl"/>
        </w:rPr>
      </w:pPr>
      <w:r w:rsidRPr="00732131">
        <w:rPr>
          <w:rFonts w:ascii="Times New Roman" w:eastAsia="Times New Roman" w:hAnsi="Times New Roman" w:cs="Times New Roman"/>
          <w:lang w:eastAsia="es-ES_tradnl"/>
        </w:rPr>
        <w:fldChar w:fldCharType="begin"/>
      </w:r>
      <w:r w:rsidRPr="00732131">
        <w:rPr>
          <w:rFonts w:ascii="Times New Roman" w:eastAsia="Times New Roman" w:hAnsi="Times New Roman" w:cs="Times New Roman"/>
          <w:lang w:eastAsia="es-ES_tradnl"/>
        </w:rPr>
        <w:instrText xml:space="preserve"> INCLUDEPICTURE "/var/folders/0v/6kpp0md94979wcsl4k4k776c0000gn/T/com.microsoft.Word/WebArchiveCopyPasteTempFiles/page30image19287088" \* MERGEFORMATINET </w:instrText>
      </w:r>
      <w:r w:rsidRPr="00732131">
        <w:rPr>
          <w:rFonts w:ascii="Times New Roman" w:eastAsia="Times New Roman" w:hAnsi="Times New Roman" w:cs="Times New Roman"/>
          <w:lang w:eastAsia="es-ES_tradnl"/>
        </w:rPr>
        <w:fldChar w:fldCharType="separate"/>
      </w:r>
      <w:r w:rsidRPr="00732131">
        <w:rPr>
          <w:rFonts w:ascii="Times New Roman" w:eastAsia="Times New Roman" w:hAnsi="Times New Roman" w:cs="Times New Roman"/>
          <w:noProof/>
          <w:lang w:eastAsia="es-ES_tradnl"/>
        </w:rPr>
        <w:drawing>
          <wp:inline distT="0" distB="0" distL="0" distR="0" wp14:anchorId="6F100414" wp14:editId="0032611F">
            <wp:extent cx="5306060" cy="7021830"/>
            <wp:effectExtent l="0" t="0" r="2540" b="1270"/>
            <wp:docPr id="27" name="Imagen 27" descr="page30image1928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30image192870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6060" cy="7021830"/>
                    </a:xfrm>
                    <a:prstGeom prst="rect">
                      <a:avLst/>
                    </a:prstGeom>
                    <a:noFill/>
                    <a:ln>
                      <a:noFill/>
                    </a:ln>
                  </pic:spPr>
                </pic:pic>
              </a:graphicData>
            </a:graphic>
          </wp:inline>
        </w:drawing>
      </w:r>
      <w:r w:rsidRPr="00732131">
        <w:rPr>
          <w:rFonts w:ascii="Times New Roman" w:eastAsia="Times New Roman" w:hAnsi="Times New Roman" w:cs="Times New Roman"/>
          <w:lang w:eastAsia="es-ES_tradnl"/>
        </w:rPr>
        <w:fldChar w:fldCharType="end"/>
      </w:r>
    </w:p>
    <w:p w14:paraId="49B41DE0" w14:textId="02CA8766" w:rsidR="00732131" w:rsidRPr="00732131" w:rsidRDefault="00732131" w:rsidP="00732131">
      <w:pPr>
        <w:rPr>
          <w:rFonts w:ascii="Times New Roman" w:eastAsia="Times New Roman" w:hAnsi="Times New Roman" w:cs="Times New Roman"/>
          <w:lang w:eastAsia="es-ES_tradnl"/>
        </w:rPr>
      </w:pPr>
    </w:p>
    <w:p w14:paraId="7EE0DF6E" w14:textId="77777777" w:rsidR="000A4FBB" w:rsidRPr="000A4FBB" w:rsidRDefault="000A4FBB" w:rsidP="000A4FBB">
      <w:pPr>
        <w:spacing w:before="100" w:beforeAutospacing="1" w:after="100" w:afterAutospacing="1"/>
        <w:jc w:val="both"/>
        <w:rPr>
          <w:rFonts w:ascii="Times New Roman" w:eastAsia="Times New Roman" w:hAnsi="Times New Roman" w:cs="Times New Roman"/>
          <w:lang w:eastAsia="es-ES_tradnl"/>
        </w:rPr>
      </w:pPr>
    </w:p>
    <w:p w14:paraId="74059BCF" w14:textId="4A558AB6" w:rsidR="000A4FBB" w:rsidRPr="000A4FBB" w:rsidRDefault="000A4FBB" w:rsidP="000A4FBB">
      <w:pPr>
        <w:rPr>
          <w:rFonts w:ascii="Times New Roman" w:eastAsia="Times New Roman" w:hAnsi="Times New Roman" w:cs="Times New Roman"/>
          <w:lang w:eastAsia="es-ES_tradnl"/>
        </w:rPr>
      </w:pPr>
    </w:p>
    <w:p w14:paraId="5006D722" w14:textId="021ACFCA" w:rsidR="00732131" w:rsidRPr="00732131" w:rsidRDefault="00732131" w:rsidP="00732131">
      <w:pPr>
        <w:spacing w:before="100" w:beforeAutospacing="1" w:after="100" w:afterAutospacing="1"/>
        <w:jc w:val="center"/>
        <w:rPr>
          <w:rFonts w:ascii="Times New Roman" w:eastAsia="Times New Roman" w:hAnsi="Times New Roman" w:cs="Times New Roman"/>
          <w:lang w:eastAsia="es-ES_tradnl"/>
        </w:rPr>
      </w:pPr>
      <w:r w:rsidRPr="00732131">
        <w:rPr>
          <w:rFonts w:ascii="Calibri,Bold" w:eastAsia="Times New Roman" w:hAnsi="Calibri,Bold" w:cs="Times New Roman"/>
          <w:sz w:val="20"/>
          <w:szCs w:val="20"/>
          <w:lang w:eastAsia="es-ES_tradnl"/>
        </w:rPr>
        <w:lastRenderedPageBreak/>
        <w:t>Clase en Java del Cliente de Seguridad - Parte 2</w:t>
      </w:r>
    </w:p>
    <w:p w14:paraId="317813DC" w14:textId="670E49E9" w:rsidR="00732131" w:rsidRPr="00732131" w:rsidRDefault="00732131" w:rsidP="00732131">
      <w:pPr>
        <w:rPr>
          <w:rFonts w:ascii="Times New Roman" w:eastAsia="Times New Roman" w:hAnsi="Times New Roman" w:cs="Times New Roman"/>
          <w:lang w:eastAsia="es-ES_tradnl"/>
        </w:rPr>
      </w:pPr>
      <w:r w:rsidRPr="00732131">
        <w:rPr>
          <w:rFonts w:ascii="Times New Roman" w:eastAsia="Times New Roman" w:hAnsi="Times New Roman" w:cs="Times New Roman"/>
          <w:lang w:eastAsia="es-ES_tradnl"/>
        </w:rPr>
        <w:fldChar w:fldCharType="begin"/>
      </w:r>
      <w:r w:rsidRPr="00732131">
        <w:rPr>
          <w:rFonts w:ascii="Times New Roman" w:eastAsia="Times New Roman" w:hAnsi="Times New Roman" w:cs="Times New Roman"/>
          <w:lang w:eastAsia="es-ES_tradnl"/>
        </w:rPr>
        <w:instrText xml:space="preserve"> INCLUDEPICTURE "/var/folders/0v/6kpp0md94979wcsl4k4k776c0000gn/T/com.microsoft.Word/WebArchiveCopyPasteTempFiles/page31image18716976" \* MERGEFORMATINET </w:instrText>
      </w:r>
      <w:r w:rsidRPr="00732131">
        <w:rPr>
          <w:rFonts w:ascii="Times New Roman" w:eastAsia="Times New Roman" w:hAnsi="Times New Roman" w:cs="Times New Roman"/>
          <w:lang w:eastAsia="es-ES_tradnl"/>
        </w:rPr>
        <w:fldChar w:fldCharType="separate"/>
      </w:r>
      <w:r w:rsidRPr="00732131">
        <w:rPr>
          <w:rFonts w:ascii="Times New Roman" w:eastAsia="Times New Roman" w:hAnsi="Times New Roman" w:cs="Times New Roman"/>
          <w:noProof/>
          <w:lang w:eastAsia="es-ES_tradnl"/>
        </w:rPr>
        <w:drawing>
          <wp:inline distT="0" distB="0" distL="0" distR="0" wp14:anchorId="2544809D" wp14:editId="7530AA9D">
            <wp:extent cx="5396230" cy="5788660"/>
            <wp:effectExtent l="0" t="0" r="1270" b="2540"/>
            <wp:docPr id="28" name="Imagen 28" descr="page31image1871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31image187169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5788660"/>
                    </a:xfrm>
                    <a:prstGeom prst="rect">
                      <a:avLst/>
                    </a:prstGeom>
                    <a:noFill/>
                    <a:ln>
                      <a:noFill/>
                    </a:ln>
                  </pic:spPr>
                </pic:pic>
              </a:graphicData>
            </a:graphic>
          </wp:inline>
        </w:drawing>
      </w:r>
      <w:r w:rsidRPr="00732131">
        <w:rPr>
          <w:rFonts w:ascii="Times New Roman" w:eastAsia="Times New Roman" w:hAnsi="Times New Roman" w:cs="Times New Roman"/>
          <w:lang w:eastAsia="es-ES_tradnl"/>
        </w:rPr>
        <w:fldChar w:fldCharType="end"/>
      </w:r>
    </w:p>
    <w:p w14:paraId="2437B848" w14:textId="77777777" w:rsidR="00732131" w:rsidRPr="00732131" w:rsidRDefault="00732131" w:rsidP="00732131">
      <w:pPr>
        <w:pStyle w:val="NormalWeb"/>
        <w:rPr>
          <w:b/>
        </w:rPr>
      </w:pPr>
      <w:proofErr w:type="spellStart"/>
      <w:r w:rsidRPr="00732131">
        <w:rPr>
          <w:rFonts w:ascii="Calibri,Bold" w:hAnsi="Calibri,Bold"/>
          <w:b/>
        </w:rPr>
        <w:t>Módulos</w:t>
      </w:r>
      <w:proofErr w:type="spellEnd"/>
      <w:r w:rsidRPr="00732131">
        <w:rPr>
          <w:rFonts w:ascii="Calibri,Bold" w:hAnsi="Calibri,Bold"/>
          <w:b/>
        </w:rPr>
        <w:t xml:space="preserve"> de Rampart </w:t>
      </w:r>
    </w:p>
    <w:p w14:paraId="33CC890A" w14:textId="7DB526EB" w:rsidR="00732131" w:rsidRDefault="00732131" w:rsidP="00732131">
      <w:pPr>
        <w:pStyle w:val="NormalWeb"/>
        <w:rPr>
          <w:rFonts w:ascii="Calibri" w:hAnsi="Calibri" w:cs="Calibri"/>
        </w:rPr>
      </w:pPr>
      <w:r>
        <w:rPr>
          <w:rFonts w:ascii="Calibri" w:hAnsi="Calibri" w:cs="Calibri"/>
        </w:rPr>
        <w:t xml:space="preserve">Desde el </w:t>
      </w:r>
      <w:proofErr w:type="spellStart"/>
      <w:r>
        <w:rPr>
          <w:rFonts w:ascii="Calibri" w:hAnsi="Calibri" w:cs="Calibri"/>
        </w:rPr>
        <w:t>código</w:t>
      </w:r>
      <w:proofErr w:type="spellEnd"/>
      <w:r>
        <w:rPr>
          <w:rFonts w:ascii="Calibri" w:hAnsi="Calibri" w:cs="Calibri"/>
        </w:rPr>
        <w:t xml:space="preserve"> de la clase anterior, se puede apreciar la </w:t>
      </w:r>
      <w:proofErr w:type="spellStart"/>
      <w:r>
        <w:rPr>
          <w:rFonts w:ascii="Calibri" w:hAnsi="Calibri" w:cs="Calibri"/>
        </w:rPr>
        <w:t>vinculación</w:t>
      </w:r>
      <w:proofErr w:type="spellEnd"/>
      <w:r>
        <w:rPr>
          <w:rFonts w:ascii="Calibri" w:hAnsi="Calibri" w:cs="Calibri"/>
        </w:rPr>
        <w:t xml:space="preserve"> a la </w:t>
      </w:r>
      <w:proofErr w:type="spellStart"/>
      <w:r>
        <w:rPr>
          <w:rFonts w:ascii="Calibri" w:hAnsi="Calibri" w:cs="Calibri"/>
        </w:rPr>
        <w:t>petición</w:t>
      </w:r>
      <w:proofErr w:type="spellEnd"/>
      <w:r>
        <w:rPr>
          <w:rFonts w:ascii="Calibri" w:hAnsi="Calibri" w:cs="Calibri"/>
        </w:rPr>
        <w:t xml:space="preserve"> del </w:t>
      </w:r>
      <w:proofErr w:type="spellStart"/>
      <w:r>
        <w:rPr>
          <w:rFonts w:ascii="Calibri" w:hAnsi="Calibri" w:cs="Calibri"/>
        </w:rPr>
        <w:t>módulo</w:t>
      </w:r>
      <w:proofErr w:type="spellEnd"/>
      <w:r>
        <w:rPr>
          <w:rFonts w:ascii="Calibri" w:hAnsi="Calibri" w:cs="Calibri"/>
        </w:rPr>
        <w:t xml:space="preserve"> de Rampart; luego cuando se crea el contexto de Rampart se le pasa como </w:t>
      </w:r>
      <w:proofErr w:type="spellStart"/>
      <w:r>
        <w:rPr>
          <w:rFonts w:ascii="Calibri" w:hAnsi="Calibri" w:cs="Calibri"/>
        </w:rPr>
        <w:t>parámetro</w:t>
      </w:r>
      <w:proofErr w:type="spellEnd"/>
      <w:r>
        <w:rPr>
          <w:rFonts w:ascii="Calibri" w:hAnsi="Calibri" w:cs="Calibri"/>
        </w:rPr>
        <w:t xml:space="preserve"> el “</w:t>
      </w:r>
      <w:proofErr w:type="spellStart"/>
      <w:r>
        <w:rPr>
          <w:rFonts w:ascii="Calibri" w:hAnsi="Calibri" w:cs="Calibri"/>
        </w:rPr>
        <w:t>path</w:t>
      </w:r>
      <w:proofErr w:type="spellEnd"/>
      <w:r>
        <w:rPr>
          <w:rFonts w:ascii="Calibri" w:hAnsi="Calibri" w:cs="Calibri"/>
        </w:rPr>
        <w:t xml:space="preserve">” del directorio padre que contiene un directorio con nombre “modules” donde se encuentran los </w:t>
      </w:r>
      <w:proofErr w:type="spellStart"/>
      <w:r>
        <w:rPr>
          <w:rFonts w:ascii="Calibri" w:hAnsi="Calibri" w:cs="Calibri"/>
        </w:rPr>
        <w:t>módulos</w:t>
      </w:r>
      <w:proofErr w:type="spellEnd"/>
      <w:r>
        <w:rPr>
          <w:rFonts w:ascii="Calibri" w:hAnsi="Calibri" w:cs="Calibri"/>
        </w:rPr>
        <w:t xml:space="preserve"> “rampart-1.4” y “rahas-1.4”. Para el caso del ejemplo, se ha creado un directorio “modules” en el proyecto web, donde se han copiado dichos </w:t>
      </w:r>
      <w:proofErr w:type="spellStart"/>
      <w:r>
        <w:rPr>
          <w:rFonts w:ascii="Calibri" w:hAnsi="Calibri" w:cs="Calibri"/>
        </w:rPr>
        <w:t>módulos</w:t>
      </w:r>
      <w:proofErr w:type="spellEnd"/>
      <w:r>
        <w:rPr>
          <w:rFonts w:ascii="Calibri" w:hAnsi="Calibri" w:cs="Calibri"/>
        </w:rPr>
        <w:t xml:space="preserve">. </w:t>
      </w:r>
    </w:p>
    <w:p w14:paraId="29A3020E" w14:textId="77777777" w:rsidR="00732131" w:rsidRDefault="00732131">
      <w:pPr>
        <w:rPr>
          <w:rFonts w:ascii="Calibri" w:eastAsia="Times New Roman" w:hAnsi="Calibri" w:cs="Calibri"/>
          <w:lang w:eastAsia="es-ES_tradnl"/>
        </w:rPr>
      </w:pPr>
      <w:r>
        <w:rPr>
          <w:rFonts w:ascii="Calibri" w:hAnsi="Calibri" w:cs="Calibri"/>
        </w:rPr>
        <w:br w:type="page"/>
      </w:r>
    </w:p>
    <w:p w14:paraId="483A3FFA" w14:textId="77777777" w:rsidR="00732131" w:rsidRDefault="00732131" w:rsidP="00732131">
      <w:pPr>
        <w:pStyle w:val="NormalWeb"/>
      </w:pPr>
    </w:p>
    <w:p w14:paraId="48B20106" w14:textId="77777777" w:rsidR="00732131" w:rsidRPr="00732131" w:rsidRDefault="00732131" w:rsidP="00732131">
      <w:pPr>
        <w:pStyle w:val="NormalWeb"/>
        <w:jc w:val="both"/>
        <w:rPr>
          <w:rFonts w:ascii="Courier New,Bold" w:hAnsi="Courier New,Bold"/>
          <w:b/>
          <w:sz w:val="30"/>
          <w:szCs w:val="30"/>
          <w:u w:val="double"/>
        </w:rPr>
      </w:pPr>
      <w:r w:rsidRPr="00732131">
        <w:rPr>
          <w:rFonts w:ascii="Courier New,Bold" w:hAnsi="Courier New,Bold"/>
          <w:b/>
          <w:sz w:val="30"/>
          <w:szCs w:val="30"/>
          <w:u w:val="double"/>
        </w:rPr>
        <w:t xml:space="preserve">PASO 11. EJECUTE LAS PRUEBAS UNITARIAS AL SERVICIO WEB DE SEGURIDAD </w:t>
      </w:r>
    </w:p>
    <w:p w14:paraId="6FDE2C74" w14:textId="77777777" w:rsidR="00732131" w:rsidRDefault="00732131" w:rsidP="00732131">
      <w:pPr>
        <w:pStyle w:val="NormalWeb"/>
        <w:jc w:val="both"/>
      </w:pPr>
      <w:r>
        <w:rPr>
          <w:rFonts w:ascii="Calibri" w:hAnsi="Calibri" w:cs="Calibri"/>
        </w:rPr>
        <w:t xml:space="preserve">Para comprobar que el cliente del servicio web de seguridad funciona correctamente se creara una clase como prueba unitaria utilizando la </w:t>
      </w:r>
      <w:proofErr w:type="spellStart"/>
      <w:r>
        <w:rPr>
          <w:rFonts w:ascii="Calibri" w:hAnsi="Calibri" w:cs="Calibri"/>
        </w:rPr>
        <w:t>aplicación</w:t>
      </w:r>
      <w:proofErr w:type="spellEnd"/>
      <w:r>
        <w:rPr>
          <w:rFonts w:ascii="Calibri" w:hAnsi="Calibri" w:cs="Calibri"/>
        </w:rPr>
        <w:t xml:space="preserve"> </w:t>
      </w:r>
      <w:proofErr w:type="spellStart"/>
      <w:r>
        <w:rPr>
          <w:rFonts w:ascii="Calibri" w:hAnsi="Calibri" w:cs="Calibri"/>
        </w:rPr>
        <w:t>JUnit</w:t>
      </w:r>
      <w:proofErr w:type="spellEnd"/>
      <w:r>
        <w:rPr>
          <w:rFonts w:ascii="Calibri" w:hAnsi="Calibri" w:cs="Calibri"/>
        </w:rPr>
        <w:t>. Esta clase se ubicará dentro del directorio destinado para las pruebas “</w:t>
      </w:r>
      <w:proofErr w:type="spellStart"/>
      <w:r>
        <w:rPr>
          <w:rFonts w:ascii="Calibri" w:hAnsi="Calibri" w:cs="Calibri"/>
        </w:rPr>
        <w:t>src</w:t>
      </w:r>
      <w:proofErr w:type="spellEnd"/>
      <w:r>
        <w:rPr>
          <w:rFonts w:ascii="Calibri" w:hAnsi="Calibri" w:cs="Calibri"/>
        </w:rPr>
        <w:t xml:space="preserve">/test/java”, para que luego no se incluya en el JAR que se genere. </w:t>
      </w:r>
      <w:proofErr w:type="spellStart"/>
      <w:r>
        <w:rPr>
          <w:rFonts w:ascii="Calibri" w:hAnsi="Calibri" w:cs="Calibri"/>
        </w:rPr>
        <w:t>Asi</w:t>
      </w:r>
      <w:proofErr w:type="spellEnd"/>
      <w:r>
        <w:rPr>
          <w:rFonts w:ascii="Calibri" w:hAnsi="Calibri" w:cs="Calibri"/>
        </w:rPr>
        <w:t xml:space="preserve">́ entonces, la clase de prueba “TestEcho.java” </w:t>
      </w:r>
      <w:proofErr w:type="spellStart"/>
      <w:r>
        <w:rPr>
          <w:rFonts w:ascii="Calibri" w:hAnsi="Calibri" w:cs="Calibri"/>
        </w:rPr>
        <w:t>tendra</w:t>
      </w:r>
      <w:proofErr w:type="spellEnd"/>
      <w:r>
        <w:rPr>
          <w:rFonts w:ascii="Calibri" w:hAnsi="Calibri" w:cs="Calibri"/>
        </w:rPr>
        <w:t xml:space="preserve">́ el siguiente </w:t>
      </w:r>
      <w:proofErr w:type="spellStart"/>
      <w:r>
        <w:rPr>
          <w:rFonts w:ascii="Calibri" w:hAnsi="Calibri" w:cs="Calibri"/>
        </w:rPr>
        <w:t>código</w:t>
      </w:r>
      <w:proofErr w:type="spellEnd"/>
      <w:r>
        <w:rPr>
          <w:rFonts w:ascii="Calibri" w:hAnsi="Calibri" w:cs="Calibri"/>
        </w:rPr>
        <w:t xml:space="preserve">: </w:t>
      </w:r>
    </w:p>
    <w:p w14:paraId="395C3FD9" w14:textId="2AB1036F" w:rsidR="00732131" w:rsidRDefault="00732131" w:rsidP="00732131">
      <w:pPr>
        <w:pStyle w:val="NormalWeb"/>
        <w:rPr>
          <w:rFonts w:ascii="Calibri,Bold" w:hAnsi="Calibri,Bold"/>
          <w:sz w:val="20"/>
          <w:szCs w:val="20"/>
        </w:rPr>
      </w:pPr>
      <w:r>
        <w:rPr>
          <w:rFonts w:ascii="Calibri,Bold" w:hAnsi="Calibri,Bold"/>
          <w:sz w:val="20"/>
          <w:szCs w:val="20"/>
        </w:rPr>
        <w:t xml:space="preserve">Clase de prueba unitaria al cliente del servicio web de seguridad – Parte 1 </w:t>
      </w:r>
    </w:p>
    <w:p w14:paraId="259EEEE3" w14:textId="3D4D314B" w:rsidR="00732131" w:rsidRPr="00732131" w:rsidRDefault="00732131" w:rsidP="00732131">
      <w:pPr>
        <w:rPr>
          <w:rFonts w:ascii="Times New Roman" w:eastAsia="Times New Roman" w:hAnsi="Times New Roman" w:cs="Times New Roman"/>
          <w:lang w:eastAsia="es-ES_tradnl"/>
        </w:rPr>
      </w:pPr>
      <w:r w:rsidRPr="00732131">
        <w:rPr>
          <w:rFonts w:ascii="Times New Roman" w:eastAsia="Times New Roman" w:hAnsi="Times New Roman" w:cs="Times New Roman"/>
          <w:lang w:eastAsia="es-ES_tradnl"/>
        </w:rPr>
        <w:fldChar w:fldCharType="begin"/>
      </w:r>
      <w:r w:rsidRPr="00732131">
        <w:rPr>
          <w:rFonts w:ascii="Times New Roman" w:eastAsia="Times New Roman" w:hAnsi="Times New Roman" w:cs="Times New Roman"/>
          <w:lang w:eastAsia="es-ES_tradnl"/>
        </w:rPr>
        <w:instrText xml:space="preserve"> INCLUDEPICTURE "/var/folders/0v/6kpp0md94979wcsl4k4k776c0000gn/T/com.microsoft.Word/WebArchiveCopyPasteTempFiles/page32image18741680" \* MERGEFORMATINET </w:instrText>
      </w:r>
      <w:r w:rsidRPr="00732131">
        <w:rPr>
          <w:rFonts w:ascii="Times New Roman" w:eastAsia="Times New Roman" w:hAnsi="Times New Roman" w:cs="Times New Roman"/>
          <w:lang w:eastAsia="es-ES_tradnl"/>
        </w:rPr>
        <w:fldChar w:fldCharType="separate"/>
      </w:r>
      <w:r w:rsidRPr="00732131">
        <w:rPr>
          <w:rFonts w:ascii="Times New Roman" w:eastAsia="Times New Roman" w:hAnsi="Times New Roman" w:cs="Times New Roman"/>
          <w:noProof/>
          <w:lang w:eastAsia="es-ES_tradnl"/>
        </w:rPr>
        <w:drawing>
          <wp:inline distT="0" distB="0" distL="0" distR="0" wp14:anchorId="2222A19E" wp14:editId="4EEB8B56">
            <wp:extent cx="5319395" cy="5005705"/>
            <wp:effectExtent l="0" t="0" r="1905" b="0"/>
            <wp:docPr id="29" name="Imagen 29" descr="page32image18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32image187416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9395" cy="5005705"/>
                    </a:xfrm>
                    <a:prstGeom prst="rect">
                      <a:avLst/>
                    </a:prstGeom>
                    <a:noFill/>
                    <a:ln>
                      <a:noFill/>
                    </a:ln>
                  </pic:spPr>
                </pic:pic>
              </a:graphicData>
            </a:graphic>
          </wp:inline>
        </w:drawing>
      </w:r>
      <w:r w:rsidRPr="00732131">
        <w:rPr>
          <w:rFonts w:ascii="Times New Roman" w:eastAsia="Times New Roman" w:hAnsi="Times New Roman" w:cs="Times New Roman"/>
          <w:lang w:eastAsia="es-ES_tradnl"/>
        </w:rPr>
        <w:fldChar w:fldCharType="end"/>
      </w:r>
    </w:p>
    <w:p w14:paraId="63DD7617" w14:textId="5568D5EC" w:rsidR="00732131" w:rsidRDefault="00732131">
      <w:pPr>
        <w:rPr>
          <w:rFonts w:ascii="Times New Roman" w:eastAsia="Times New Roman" w:hAnsi="Times New Roman" w:cs="Times New Roman"/>
          <w:lang w:eastAsia="es-ES_tradnl"/>
        </w:rPr>
      </w:pPr>
      <w:r>
        <w:br w:type="page"/>
      </w:r>
    </w:p>
    <w:p w14:paraId="7A74AD2A" w14:textId="650F0CDA" w:rsidR="00732131" w:rsidRPr="00732131" w:rsidRDefault="00732131" w:rsidP="00732131">
      <w:pPr>
        <w:spacing w:before="100" w:beforeAutospacing="1" w:after="100" w:afterAutospacing="1"/>
        <w:jc w:val="center"/>
        <w:rPr>
          <w:rFonts w:ascii="Times New Roman" w:eastAsia="Times New Roman" w:hAnsi="Times New Roman" w:cs="Times New Roman"/>
          <w:lang w:eastAsia="es-ES_tradnl"/>
        </w:rPr>
      </w:pPr>
      <w:r w:rsidRPr="00732131">
        <w:rPr>
          <w:rFonts w:ascii="Calibri,Bold" w:eastAsia="Times New Roman" w:hAnsi="Calibri,Bold" w:cs="Times New Roman"/>
          <w:sz w:val="20"/>
          <w:szCs w:val="20"/>
          <w:lang w:eastAsia="es-ES_tradnl"/>
        </w:rPr>
        <w:lastRenderedPageBreak/>
        <w:t xml:space="preserve">Clase de prueba unitaria al </w:t>
      </w:r>
      <w:r>
        <w:rPr>
          <w:rFonts w:ascii="Calibri,Bold" w:eastAsia="Times New Roman" w:hAnsi="Calibri,Bold" w:cs="Times New Roman"/>
          <w:sz w:val="20"/>
          <w:szCs w:val="20"/>
          <w:lang w:eastAsia="es-ES_tradnl"/>
        </w:rPr>
        <w:t>clien</w:t>
      </w:r>
      <w:r w:rsidRPr="00732131">
        <w:rPr>
          <w:rFonts w:ascii="Calibri,Bold" w:eastAsia="Times New Roman" w:hAnsi="Calibri,Bold" w:cs="Times New Roman"/>
          <w:sz w:val="20"/>
          <w:szCs w:val="20"/>
          <w:lang w:eastAsia="es-ES_tradnl"/>
        </w:rPr>
        <w:t xml:space="preserve">te del servicio web de seguridad – Parte </w:t>
      </w:r>
      <w:r>
        <w:rPr>
          <w:rFonts w:ascii="Calibri,Bold" w:eastAsia="Times New Roman" w:hAnsi="Calibri,Bold" w:cs="Times New Roman"/>
          <w:sz w:val="20"/>
          <w:szCs w:val="20"/>
          <w:lang w:eastAsia="es-ES_tradnl"/>
        </w:rPr>
        <w:t>2</w:t>
      </w:r>
      <w:r w:rsidRPr="00732131">
        <w:rPr>
          <w:rFonts w:ascii="Times New Roman" w:eastAsia="Times New Roman" w:hAnsi="Times New Roman" w:cs="Times New Roman"/>
          <w:lang w:eastAsia="es-ES_tradnl"/>
        </w:rPr>
        <w:fldChar w:fldCharType="begin"/>
      </w:r>
      <w:r w:rsidRPr="00732131">
        <w:rPr>
          <w:rFonts w:ascii="Times New Roman" w:eastAsia="Times New Roman" w:hAnsi="Times New Roman" w:cs="Times New Roman"/>
          <w:lang w:eastAsia="es-ES_tradnl"/>
        </w:rPr>
        <w:instrText xml:space="preserve"> INCLUDEPICTURE "/var/folders/0v/6kpp0md94979wcsl4k4k776c0000gn/T/com.microsoft.Word/WebArchiveCopyPasteTempFiles/page33image18814864" \* MERGEFORMATINET </w:instrText>
      </w:r>
      <w:r w:rsidRPr="00732131">
        <w:rPr>
          <w:rFonts w:ascii="Times New Roman" w:eastAsia="Times New Roman" w:hAnsi="Times New Roman" w:cs="Times New Roman"/>
          <w:lang w:eastAsia="es-ES_tradnl"/>
        </w:rPr>
        <w:fldChar w:fldCharType="separate"/>
      </w:r>
      <w:r w:rsidRPr="00732131">
        <w:rPr>
          <w:rFonts w:ascii="Times New Roman" w:eastAsia="Times New Roman" w:hAnsi="Times New Roman" w:cs="Times New Roman"/>
          <w:noProof/>
          <w:lang w:eastAsia="es-ES_tradnl"/>
        </w:rPr>
        <w:drawing>
          <wp:anchor distT="0" distB="0" distL="114300" distR="114300" simplePos="0" relativeHeight="251659264" behindDoc="0" locked="0" layoutInCell="1" allowOverlap="1" wp14:anchorId="1093FD2C" wp14:editId="00346B5B">
            <wp:simplePos x="0" y="0"/>
            <wp:positionH relativeFrom="column">
              <wp:posOffset>635</wp:posOffset>
            </wp:positionH>
            <wp:positionV relativeFrom="paragraph">
              <wp:posOffset>314960</wp:posOffset>
            </wp:positionV>
            <wp:extent cx="5396230" cy="4116070"/>
            <wp:effectExtent l="0" t="0" r="1270" b="0"/>
            <wp:wrapThrough wrapText="bothSides">
              <wp:wrapPolygon edited="0">
                <wp:start x="0" y="0"/>
                <wp:lineTo x="0" y="21527"/>
                <wp:lineTo x="21554" y="21527"/>
                <wp:lineTo x="21554" y="0"/>
                <wp:lineTo x="0" y="0"/>
              </wp:wrapPolygon>
            </wp:wrapThrough>
            <wp:docPr id="30" name="Imagen 30" descr="page33image1881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33image188148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4116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2131">
        <w:rPr>
          <w:rFonts w:ascii="Times New Roman" w:eastAsia="Times New Roman" w:hAnsi="Times New Roman" w:cs="Times New Roman"/>
          <w:lang w:eastAsia="es-ES_tradnl"/>
        </w:rPr>
        <w:fldChar w:fldCharType="end"/>
      </w:r>
    </w:p>
    <w:p w14:paraId="6924261B" w14:textId="0D6CF172" w:rsidR="00732131" w:rsidRPr="00732131" w:rsidRDefault="00732131" w:rsidP="00732131">
      <w:pPr>
        <w:spacing w:before="100" w:beforeAutospacing="1" w:after="100" w:afterAutospacing="1"/>
        <w:rPr>
          <w:rFonts w:ascii="Times New Roman" w:eastAsia="Times New Roman" w:hAnsi="Times New Roman" w:cs="Times New Roman"/>
          <w:lang w:eastAsia="es-ES_tradnl"/>
        </w:rPr>
      </w:pPr>
      <w:r w:rsidRPr="00732131">
        <w:rPr>
          <w:rFonts w:ascii="Calibri" w:eastAsia="Times New Roman" w:hAnsi="Calibri" w:cs="Calibri"/>
          <w:lang w:eastAsia="es-ES_tradnl"/>
        </w:rPr>
        <w:t xml:space="preserve">Realizado lo anterior, se procede a ejecutar los test que se han programado, pulsando sobre la clase “TestEcho.java” con el </w:t>
      </w:r>
      <w:proofErr w:type="spellStart"/>
      <w:r w:rsidRPr="00732131">
        <w:rPr>
          <w:rFonts w:ascii="Calibri" w:eastAsia="Times New Roman" w:hAnsi="Calibri" w:cs="Calibri"/>
          <w:lang w:eastAsia="es-ES_tradnl"/>
        </w:rPr>
        <w:t>botón</w:t>
      </w:r>
      <w:proofErr w:type="spellEnd"/>
      <w:r w:rsidRPr="00732131">
        <w:rPr>
          <w:rFonts w:ascii="Calibri" w:eastAsia="Times New Roman" w:hAnsi="Calibri" w:cs="Calibri"/>
          <w:lang w:eastAsia="es-ES_tradnl"/>
        </w:rPr>
        <w:t xml:space="preserve"> derecho y seleccionando “Run as –&gt; </w:t>
      </w:r>
      <w:proofErr w:type="spellStart"/>
      <w:r w:rsidRPr="00732131">
        <w:rPr>
          <w:rFonts w:ascii="Calibri" w:eastAsia="Times New Roman" w:hAnsi="Calibri" w:cs="Calibri"/>
          <w:lang w:eastAsia="es-ES_tradnl"/>
        </w:rPr>
        <w:t>JUnit</w:t>
      </w:r>
      <w:proofErr w:type="spellEnd"/>
      <w:r w:rsidRPr="00732131">
        <w:rPr>
          <w:rFonts w:ascii="Calibri" w:eastAsia="Times New Roman" w:hAnsi="Calibri" w:cs="Calibri"/>
          <w:lang w:eastAsia="es-ES_tradnl"/>
        </w:rPr>
        <w:t xml:space="preserve"> Test”. </w:t>
      </w:r>
    </w:p>
    <w:p w14:paraId="2AD6D1C5" w14:textId="6F3E15CF" w:rsidR="00732131" w:rsidRPr="00732131" w:rsidRDefault="00732131" w:rsidP="00732131">
      <w:pPr>
        <w:spacing w:before="100" w:beforeAutospacing="1" w:after="100" w:afterAutospacing="1"/>
        <w:jc w:val="center"/>
        <w:rPr>
          <w:rFonts w:ascii="Times New Roman" w:eastAsia="Times New Roman" w:hAnsi="Times New Roman" w:cs="Times New Roman"/>
          <w:lang w:eastAsia="es-ES_tradnl"/>
        </w:rPr>
      </w:pPr>
      <w:r w:rsidRPr="00732131">
        <w:rPr>
          <w:rFonts w:ascii="Calibri,Bold" w:eastAsia="Times New Roman" w:hAnsi="Calibri,Bold" w:cs="Times New Roman"/>
          <w:sz w:val="20"/>
          <w:szCs w:val="20"/>
          <w:lang w:eastAsia="es-ES_tradnl"/>
        </w:rPr>
        <w:t>Vista ejecutar pruebas unitarias</w:t>
      </w:r>
    </w:p>
    <w:p w14:paraId="36A7C523" w14:textId="7C7AAC6D" w:rsidR="00732131" w:rsidRPr="00732131" w:rsidRDefault="00732131" w:rsidP="00732131">
      <w:pPr>
        <w:rPr>
          <w:rFonts w:ascii="Times New Roman" w:eastAsia="Times New Roman" w:hAnsi="Times New Roman" w:cs="Times New Roman"/>
          <w:lang w:eastAsia="es-ES_tradnl"/>
        </w:rPr>
      </w:pPr>
      <w:r w:rsidRPr="00732131">
        <w:rPr>
          <w:rFonts w:ascii="Times New Roman" w:eastAsia="Times New Roman" w:hAnsi="Times New Roman" w:cs="Times New Roman"/>
          <w:lang w:eastAsia="es-ES_tradnl"/>
        </w:rPr>
        <w:fldChar w:fldCharType="begin"/>
      </w:r>
      <w:r w:rsidRPr="00732131">
        <w:rPr>
          <w:rFonts w:ascii="Times New Roman" w:eastAsia="Times New Roman" w:hAnsi="Times New Roman" w:cs="Times New Roman"/>
          <w:lang w:eastAsia="es-ES_tradnl"/>
        </w:rPr>
        <w:instrText xml:space="preserve"> INCLUDEPICTURE "/var/folders/0v/6kpp0md94979wcsl4k4k776c0000gn/T/com.microsoft.Word/WebArchiveCopyPasteTempFiles/page33image18819648" \* MERGEFORMATINET </w:instrText>
      </w:r>
      <w:r w:rsidRPr="00732131">
        <w:rPr>
          <w:rFonts w:ascii="Times New Roman" w:eastAsia="Times New Roman" w:hAnsi="Times New Roman" w:cs="Times New Roman"/>
          <w:lang w:eastAsia="es-ES_tradnl"/>
        </w:rPr>
        <w:fldChar w:fldCharType="separate"/>
      </w:r>
      <w:r w:rsidRPr="00732131">
        <w:rPr>
          <w:rFonts w:ascii="Times New Roman" w:eastAsia="Times New Roman" w:hAnsi="Times New Roman" w:cs="Times New Roman"/>
          <w:noProof/>
          <w:lang w:eastAsia="es-ES_tradnl"/>
        </w:rPr>
        <w:drawing>
          <wp:inline distT="0" distB="0" distL="0" distR="0" wp14:anchorId="4D2C46DF" wp14:editId="36447CF6">
            <wp:extent cx="4151630" cy="1615440"/>
            <wp:effectExtent l="0" t="0" r="1270" b="0"/>
            <wp:docPr id="31" name="Imagen 31" descr="page33image1881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33image188196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1630" cy="1615440"/>
                    </a:xfrm>
                    <a:prstGeom prst="rect">
                      <a:avLst/>
                    </a:prstGeom>
                    <a:noFill/>
                    <a:ln>
                      <a:noFill/>
                    </a:ln>
                  </pic:spPr>
                </pic:pic>
              </a:graphicData>
            </a:graphic>
          </wp:inline>
        </w:drawing>
      </w:r>
      <w:r w:rsidRPr="00732131">
        <w:rPr>
          <w:rFonts w:ascii="Times New Roman" w:eastAsia="Times New Roman" w:hAnsi="Times New Roman" w:cs="Times New Roman"/>
          <w:lang w:eastAsia="es-ES_tradnl"/>
        </w:rPr>
        <w:fldChar w:fldCharType="end"/>
      </w:r>
    </w:p>
    <w:p w14:paraId="2BDBF676" w14:textId="77777777" w:rsidR="00732131" w:rsidRPr="00732131" w:rsidRDefault="00732131" w:rsidP="00732131">
      <w:pPr>
        <w:pStyle w:val="NormalWeb"/>
        <w:rPr>
          <w:rFonts w:ascii="Courier New,Bold" w:hAnsi="Courier New,Bold"/>
          <w:b/>
          <w:sz w:val="30"/>
          <w:szCs w:val="30"/>
          <w:u w:val="double"/>
        </w:rPr>
      </w:pPr>
      <w:r w:rsidRPr="00732131">
        <w:rPr>
          <w:rFonts w:ascii="Courier New,Bold" w:hAnsi="Courier New,Bold"/>
          <w:b/>
          <w:sz w:val="30"/>
          <w:szCs w:val="30"/>
          <w:u w:val="double"/>
        </w:rPr>
        <w:t xml:space="preserve">PASO 12. REALICE EL EMPAQUETADO Y EJECUCIÓN DEL SERVICIO CLIENTE </w:t>
      </w:r>
    </w:p>
    <w:p w14:paraId="308AC9C9" w14:textId="77777777" w:rsidR="00732131" w:rsidRDefault="00732131" w:rsidP="00732131">
      <w:pPr>
        <w:pStyle w:val="NormalWeb"/>
        <w:jc w:val="both"/>
      </w:pPr>
      <w:r>
        <w:rPr>
          <w:rFonts w:ascii="Calibri" w:hAnsi="Calibri" w:cs="Calibri"/>
        </w:rPr>
        <w:t xml:space="preserve">Finalmente, una vez evidenciado con las pruebas unitarias que el cliente está funcionando, se procede a generar un JAR para que se ejecute el servicio cliente directamente; esto se hace ejecutando el siguiente comando de </w:t>
      </w:r>
      <w:proofErr w:type="spellStart"/>
      <w:r>
        <w:rPr>
          <w:rFonts w:ascii="Calibri" w:hAnsi="Calibri" w:cs="Calibri"/>
        </w:rPr>
        <w:t>Maven</w:t>
      </w:r>
      <w:proofErr w:type="spellEnd"/>
      <w:r>
        <w:rPr>
          <w:rFonts w:ascii="Calibri" w:hAnsi="Calibri" w:cs="Calibri"/>
        </w:rPr>
        <w:t xml:space="preserve">, </w:t>
      </w:r>
      <w:proofErr w:type="spellStart"/>
      <w:r>
        <w:rPr>
          <w:rFonts w:ascii="Calibri" w:hAnsi="Calibri" w:cs="Calibri"/>
        </w:rPr>
        <w:t>ubicándose</w:t>
      </w:r>
      <w:proofErr w:type="spellEnd"/>
      <w:r>
        <w:rPr>
          <w:rFonts w:ascii="Calibri" w:hAnsi="Calibri" w:cs="Calibri"/>
        </w:rPr>
        <w:t xml:space="preserve"> en el directorio </w:t>
      </w:r>
      <w:proofErr w:type="spellStart"/>
      <w:r>
        <w:rPr>
          <w:rFonts w:ascii="Calibri" w:hAnsi="Calibri" w:cs="Calibri"/>
        </w:rPr>
        <w:t>raíz</w:t>
      </w:r>
      <w:proofErr w:type="spellEnd"/>
      <w:r>
        <w:rPr>
          <w:rFonts w:ascii="Calibri" w:hAnsi="Calibri" w:cs="Calibri"/>
        </w:rPr>
        <w:t xml:space="preserve"> del proyecto. </w:t>
      </w:r>
    </w:p>
    <w:p w14:paraId="576BF158" w14:textId="77777777" w:rsidR="00732131" w:rsidRDefault="00732131" w:rsidP="00732131">
      <w:pPr>
        <w:pStyle w:val="NormalWeb"/>
        <w:ind w:firstLine="708"/>
      </w:pPr>
      <w:r>
        <w:rPr>
          <w:rFonts w:ascii="Wingdings" w:hAnsi="Wingdings"/>
        </w:rPr>
        <w:lastRenderedPageBreak/>
        <w:sym w:font="Wingdings" w:char="F0D8"/>
      </w:r>
      <w:r>
        <w:rPr>
          <w:rFonts w:ascii="Wingdings" w:hAnsi="Wingdings"/>
        </w:rPr>
        <w:t></w:t>
      </w:r>
      <w:proofErr w:type="spellStart"/>
      <w:r>
        <w:rPr>
          <w:rFonts w:ascii="Calibri" w:hAnsi="Calibri" w:cs="Calibri"/>
        </w:rPr>
        <w:t>mvn</w:t>
      </w:r>
      <w:proofErr w:type="spellEnd"/>
      <w:r>
        <w:rPr>
          <w:rFonts w:ascii="Calibri" w:hAnsi="Calibri" w:cs="Calibri"/>
        </w:rPr>
        <w:t xml:space="preserve"> </w:t>
      </w:r>
      <w:proofErr w:type="spellStart"/>
      <w:r>
        <w:rPr>
          <w:rFonts w:ascii="Calibri" w:hAnsi="Calibri" w:cs="Calibri"/>
        </w:rPr>
        <w:t>package</w:t>
      </w:r>
      <w:proofErr w:type="spellEnd"/>
      <w:r>
        <w:rPr>
          <w:rFonts w:ascii="Calibri" w:hAnsi="Calibri" w:cs="Calibri"/>
        </w:rPr>
        <w:t xml:space="preserve"> </w:t>
      </w:r>
    </w:p>
    <w:p w14:paraId="6316A830" w14:textId="77777777" w:rsidR="00732131" w:rsidRDefault="00732131" w:rsidP="00C10281">
      <w:pPr>
        <w:pStyle w:val="NormalWeb"/>
        <w:jc w:val="both"/>
      </w:pPr>
      <w:r>
        <w:rPr>
          <w:rFonts w:ascii="Calibri" w:hAnsi="Calibri" w:cs="Calibri"/>
        </w:rPr>
        <w:t xml:space="preserve">Al ejecutar la sentencia anterior, se genera el archivo “WSSUserTokenClient-1.0- SNAPSHOT.jar” en el directorio “target” del proyecto, como </w:t>
      </w:r>
      <w:proofErr w:type="spellStart"/>
      <w:r>
        <w:rPr>
          <w:rFonts w:ascii="Calibri" w:hAnsi="Calibri" w:cs="Calibri"/>
        </w:rPr>
        <w:t>también</w:t>
      </w:r>
      <w:proofErr w:type="spellEnd"/>
      <w:r>
        <w:rPr>
          <w:rFonts w:ascii="Calibri" w:hAnsi="Calibri" w:cs="Calibri"/>
        </w:rPr>
        <w:t xml:space="preserve"> se han copiado todos los </w:t>
      </w:r>
      <w:proofErr w:type="spellStart"/>
      <w:r>
        <w:rPr>
          <w:rFonts w:ascii="Calibri" w:hAnsi="Calibri" w:cs="Calibri"/>
        </w:rPr>
        <w:t>módulos</w:t>
      </w:r>
      <w:proofErr w:type="spellEnd"/>
      <w:r>
        <w:rPr>
          <w:rFonts w:ascii="Calibri" w:hAnsi="Calibri" w:cs="Calibri"/>
        </w:rPr>
        <w:t xml:space="preserve"> de Rampart en el directorio “target/modules” y los </w:t>
      </w:r>
      <w:proofErr w:type="spellStart"/>
      <w:r>
        <w:rPr>
          <w:rFonts w:ascii="Calibri" w:hAnsi="Calibri" w:cs="Calibri"/>
        </w:rPr>
        <w:t>JAR’s</w:t>
      </w:r>
      <w:proofErr w:type="spellEnd"/>
      <w:r>
        <w:rPr>
          <w:rFonts w:ascii="Calibri" w:hAnsi="Calibri" w:cs="Calibri"/>
        </w:rPr>
        <w:t xml:space="preserve"> de todas las dependencias en el directorio “target/</w:t>
      </w:r>
      <w:proofErr w:type="spellStart"/>
      <w:r>
        <w:rPr>
          <w:rFonts w:ascii="Calibri" w:hAnsi="Calibri" w:cs="Calibri"/>
        </w:rPr>
        <w:t>lib</w:t>
      </w:r>
      <w:proofErr w:type="spellEnd"/>
      <w:r>
        <w:rPr>
          <w:rFonts w:ascii="Calibri" w:hAnsi="Calibri" w:cs="Calibri"/>
        </w:rPr>
        <w:t xml:space="preserve">”. Con ello, desde la consola de </w:t>
      </w:r>
      <w:proofErr w:type="spellStart"/>
      <w:r>
        <w:rPr>
          <w:rFonts w:ascii="Calibri" w:hAnsi="Calibri" w:cs="Calibri"/>
        </w:rPr>
        <w:t>ejecución</w:t>
      </w:r>
      <w:proofErr w:type="spellEnd"/>
      <w:r>
        <w:rPr>
          <w:rFonts w:ascii="Calibri" w:hAnsi="Calibri" w:cs="Calibri"/>
        </w:rPr>
        <w:t xml:space="preserve"> de comandos en Windows, desde el directorio “target” del proyecto, se puede ejecutar directamente el servicio cliente con la sentencia: </w:t>
      </w:r>
    </w:p>
    <w:p w14:paraId="773F36DD" w14:textId="4798C42C" w:rsidR="00732131" w:rsidRDefault="00732131" w:rsidP="00732131">
      <w:pPr>
        <w:pStyle w:val="NormalWeb"/>
        <w:ind w:firstLine="708"/>
        <w:rPr>
          <w:rFonts w:ascii="Calibri" w:hAnsi="Calibri" w:cs="Calibri"/>
        </w:rPr>
      </w:pPr>
      <w:r>
        <w:rPr>
          <w:rFonts w:ascii="Wingdings" w:hAnsi="Wingdings"/>
        </w:rPr>
        <w:sym w:font="Wingdings" w:char="F0D8"/>
      </w:r>
      <w:r>
        <w:rPr>
          <w:rFonts w:ascii="Wingdings" w:hAnsi="Wingdings"/>
        </w:rPr>
        <w:t></w:t>
      </w:r>
      <w:r>
        <w:rPr>
          <w:rFonts w:ascii="Calibri" w:hAnsi="Calibri" w:cs="Calibri"/>
        </w:rPr>
        <w:t>java -</w:t>
      </w:r>
      <w:proofErr w:type="spellStart"/>
      <w:r>
        <w:rPr>
          <w:rFonts w:ascii="Calibri" w:hAnsi="Calibri" w:cs="Calibri"/>
        </w:rPr>
        <w:t>jar</w:t>
      </w:r>
      <w:proofErr w:type="spellEnd"/>
      <w:r>
        <w:rPr>
          <w:rFonts w:ascii="Calibri" w:hAnsi="Calibri" w:cs="Calibri"/>
        </w:rPr>
        <w:t xml:space="preserve"> WSSUserTokenClient-1.0-SNAPSHOT.jar </w:t>
      </w:r>
    </w:p>
    <w:p w14:paraId="4AAAA2D3" w14:textId="0F356680" w:rsidR="00732131" w:rsidRDefault="00732131" w:rsidP="00732131">
      <w:pPr>
        <w:pStyle w:val="NormalWeb"/>
        <w:ind w:firstLine="708"/>
      </w:pPr>
    </w:p>
    <w:p w14:paraId="0EA9FAEB" w14:textId="77777777" w:rsidR="00732131" w:rsidRDefault="00732131" w:rsidP="00732131">
      <w:pPr>
        <w:pStyle w:val="NormalWeb"/>
      </w:pPr>
    </w:p>
    <w:p w14:paraId="237CFDE4" w14:textId="5A8FBE8A" w:rsidR="00732131" w:rsidRPr="00732131" w:rsidRDefault="00732131" w:rsidP="00732131">
      <w:pPr>
        <w:rPr>
          <w:rFonts w:ascii="Times New Roman" w:eastAsia="Times New Roman" w:hAnsi="Times New Roman" w:cs="Times New Roman"/>
          <w:lang w:eastAsia="es-ES_tradnl"/>
        </w:rPr>
      </w:pPr>
    </w:p>
    <w:p w14:paraId="31E3AA1C" w14:textId="77777777" w:rsidR="00732131" w:rsidRDefault="00732131" w:rsidP="00732131">
      <w:pPr>
        <w:pStyle w:val="NormalWeb"/>
      </w:pPr>
    </w:p>
    <w:p w14:paraId="08A5781A" w14:textId="77777777" w:rsidR="00732131" w:rsidRDefault="00732131" w:rsidP="00732131">
      <w:pPr>
        <w:pStyle w:val="NormalWeb"/>
        <w:jc w:val="both"/>
      </w:pPr>
    </w:p>
    <w:p w14:paraId="7E877BE0" w14:textId="77777777" w:rsidR="000A4FBB" w:rsidRDefault="000A4FBB" w:rsidP="000A4FBB">
      <w:pPr>
        <w:pStyle w:val="NormalWeb"/>
        <w:jc w:val="both"/>
      </w:pPr>
    </w:p>
    <w:p w14:paraId="7B771F1C" w14:textId="77777777" w:rsidR="000A4FBB" w:rsidRDefault="000A4FBB" w:rsidP="000A4FBB">
      <w:pPr>
        <w:pStyle w:val="NormalWeb"/>
      </w:pPr>
    </w:p>
    <w:p w14:paraId="41977C3F" w14:textId="77777777" w:rsidR="000A4FBB" w:rsidRPr="000A4FBB" w:rsidRDefault="000A4FBB" w:rsidP="000A4FBB">
      <w:pPr>
        <w:spacing w:before="100" w:beforeAutospacing="1" w:after="100" w:afterAutospacing="1"/>
        <w:rPr>
          <w:rFonts w:ascii="Times New Roman" w:eastAsia="Times New Roman" w:hAnsi="Times New Roman" w:cs="Times New Roman"/>
          <w:lang w:eastAsia="es-ES_tradnl"/>
        </w:rPr>
      </w:pPr>
    </w:p>
    <w:p w14:paraId="58BF1FD0" w14:textId="20D004E4" w:rsidR="000A4FBB" w:rsidRPr="000A4FBB" w:rsidRDefault="000A4FBB" w:rsidP="000A4FBB">
      <w:pPr>
        <w:rPr>
          <w:rFonts w:ascii="Times New Roman" w:eastAsia="Times New Roman" w:hAnsi="Times New Roman" w:cs="Times New Roman"/>
          <w:lang w:eastAsia="es-ES_tradnl"/>
        </w:rPr>
      </w:pPr>
    </w:p>
    <w:p w14:paraId="711BB008" w14:textId="77777777" w:rsidR="000A4FBB" w:rsidRPr="000A4FBB" w:rsidRDefault="000A4FBB" w:rsidP="000A4FBB">
      <w:pPr>
        <w:spacing w:before="100" w:beforeAutospacing="1" w:after="100" w:afterAutospacing="1"/>
        <w:jc w:val="center"/>
        <w:rPr>
          <w:rFonts w:ascii="Times New Roman" w:eastAsia="Times New Roman" w:hAnsi="Times New Roman" w:cs="Times New Roman"/>
          <w:lang w:eastAsia="es-ES_tradnl"/>
        </w:rPr>
      </w:pPr>
    </w:p>
    <w:p w14:paraId="0C04392D" w14:textId="6A393086" w:rsidR="000A4FBB" w:rsidRPr="000A4FBB" w:rsidRDefault="000A4FBB" w:rsidP="000A4FBB">
      <w:pPr>
        <w:rPr>
          <w:rFonts w:ascii="Times New Roman" w:eastAsia="Times New Roman" w:hAnsi="Times New Roman" w:cs="Times New Roman"/>
          <w:lang w:eastAsia="es-ES_tradnl"/>
        </w:rPr>
      </w:pPr>
    </w:p>
    <w:p w14:paraId="68274199" w14:textId="77777777" w:rsidR="000A4FBB" w:rsidRPr="000A4FBB" w:rsidRDefault="000A4FBB" w:rsidP="000A4FBB">
      <w:pPr>
        <w:spacing w:before="100" w:beforeAutospacing="1" w:after="100" w:afterAutospacing="1"/>
        <w:rPr>
          <w:rFonts w:ascii="Times New Roman" w:eastAsia="Times New Roman" w:hAnsi="Times New Roman" w:cs="Times New Roman"/>
          <w:lang w:eastAsia="es-ES_tradnl"/>
        </w:rPr>
      </w:pPr>
    </w:p>
    <w:p w14:paraId="65A31FFC" w14:textId="77777777" w:rsidR="00A71030" w:rsidRDefault="00A71030" w:rsidP="00A71030">
      <w:pPr>
        <w:pStyle w:val="NormalWeb"/>
        <w:jc w:val="both"/>
      </w:pPr>
    </w:p>
    <w:p w14:paraId="2C933FBC" w14:textId="77777777" w:rsidR="00A71030" w:rsidRDefault="00A71030" w:rsidP="00A71030">
      <w:pPr>
        <w:pStyle w:val="NormalWeb"/>
        <w:jc w:val="both"/>
      </w:pPr>
    </w:p>
    <w:p w14:paraId="08B053B8" w14:textId="04865B07" w:rsidR="00A71030" w:rsidRPr="00A71030" w:rsidRDefault="00A71030" w:rsidP="00A71030">
      <w:pPr>
        <w:rPr>
          <w:rFonts w:ascii="Times New Roman" w:eastAsia="Times New Roman" w:hAnsi="Times New Roman" w:cs="Times New Roman"/>
          <w:lang w:eastAsia="es-ES_tradnl"/>
        </w:rPr>
      </w:pPr>
      <w:r>
        <w:rPr>
          <w:rFonts w:cstheme="minorHAnsi"/>
          <w:lang w:val="es-ES_tradnl"/>
        </w:rPr>
        <w:br w:type="page"/>
      </w:r>
      <w:r w:rsidRPr="00A71030">
        <w:rPr>
          <w:rFonts w:ascii="Times New Roman" w:eastAsia="Times New Roman" w:hAnsi="Times New Roman" w:cs="Times New Roman"/>
          <w:lang w:eastAsia="es-ES_tradnl"/>
        </w:rPr>
        <w:fldChar w:fldCharType="begin"/>
      </w:r>
      <w:r w:rsidRPr="00A71030">
        <w:rPr>
          <w:rFonts w:ascii="Times New Roman" w:eastAsia="Times New Roman" w:hAnsi="Times New Roman" w:cs="Times New Roman"/>
          <w:lang w:eastAsia="es-ES_tradnl"/>
        </w:rPr>
        <w:instrText xml:space="preserve"> INCLUDEPICTURE "/var/folders/0v/6kpp0md94979wcsl4k4k776c0000gn/T/com.microsoft.Word/WebArchiveCopyPasteTempFiles/page17image19291040" \* MERGEFORMATINET </w:instrText>
      </w:r>
      <w:r w:rsidRPr="00A71030">
        <w:rPr>
          <w:rFonts w:ascii="Times New Roman" w:eastAsia="Times New Roman" w:hAnsi="Times New Roman" w:cs="Times New Roman"/>
          <w:lang w:eastAsia="es-ES_tradnl"/>
        </w:rPr>
        <w:fldChar w:fldCharType="separate"/>
      </w:r>
      <w:r w:rsidRPr="00A71030">
        <w:rPr>
          <w:rFonts w:ascii="Times New Roman" w:eastAsia="Times New Roman" w:hAnsi="Times New Roman" w:cs="Times New Roman"/>
          <w:lang w:eastAsia="es-ES_tradnl"/>
        </w:rPr>
        <w:fldChar w:fldCharType="end"/>
      </w:r>
    </w:p>
    <w:p w14:paraId="1329D00D" w14:textId="7DB45052" w:rsidR="00A71030" w:rsidRDefault="00A71030">
      <w:pPr>
        <w:rPr>
          <w:rFonts w:cstheme="minorHAnsi"/>
          <w:lang w:val="es-ES_tradnl"/>
        </w:rPr>
      </w:pPr>
    </w:p>
    <w:p w14:paraId="097A4EC1" w14:textId="77777777" w:rsidR="00A71030" w:rsidRDefault="00A71030">
      <w:pPr>
        <w:rPr>
          <w:rFonts w:cstheme="minorHAnsi"/>
          <w:lang w:val="es-ES_tradnl"/>
        </w:rPr>
      </w:pPr>
    </w:p>
    <w:p w14:paraId="4D546756" w14:textId="77777777" w:rsidR="009A3425" w:rsidRPr="00C546B2" w:rsidRDefault="009A3425" w:rsidP="00C546B2">
      <w:pPr>
        <w:widowControl w:val="0"/>
        <w:autoSpaceDE w:val="0"/>
        <w:autoSpaceDN w:val="0"/>
        <w:adjustRightInd w:val="0"/>
        <w:jc w:val="both"/>
        <w:rPr>
          <w:rFonts w:cstheme="minorHAnsi"/>
          <w:lang w:val="es-ES_tradnl"/>
        </w:rPr>
      </w:pPr>
    </w:p>
    <w:p w14:paraId="789582AE" w14:textId="06464FB5" w:rsidR="009A3425" w:rsidRPr="00BF483A" w:rsidRDefault="001272AF" w:rsidP="00BF483A">
      <w:pPr>
        <w:pStyle w:val="Prrafodelista"/>
        <w:widowControl w:val="0"/>
        <w:numPr>
          <w:ilvl w:val="0"/>
          <w:numId w:val="30"/>
        </w:numPr>
        <w:autoSpaceDE w:val="0"/>
        <w:autoSpaceDN w:val="0"/>
        <w:adjustRightInd w:val="0"/>
        <w:jc w:val="both"/>
        <w:rPr>
          <w:rFonts w:cstheme="minorHAnsi"/>
          <w:b/>
          <w:bCs/>
          <w:lang w:val="es-ES_tradnl"/>
        </w:rPr>
      </w:pPr>
      <w:r w:rsidRPr="00BF483A">
        <w:rPr>
          <w:rFonts w:cstheme="minorHAnsi"/>
          <w:b/>
          <w:bCs/>
          <w:lang w:val="es-ES_tradnl"/>
        </w:rPr>
        <w:t>COMPONENTES DE LOS WEB SERVICES</w:t>
      </w:r>
    </w:p>
    <w:p w14:paraId="3E96D451" w14:textId="77777777" w:rsidR="001272AF" w:rsidRPr="001272AF" w:rsidRDefault="001272AF" w:rsidP="001272AF">
      <w:pPr>
        <w:pStyle w:val="Prrafodelista"/>
        <w:widowControl w:val="0"/>
        <w:autoSpaceDE w:val="0"/>
        <w:autoSpaceDN w:val="0"/>
        <w:adjustRightInd w:val="0"/>
        <w:ind w:left="740"/>
        <w:jc w:val="both"/>
        <w:rPr>
          <w:rFonts w:cstheme="minorHAnsi"/>
          <w:b/>
          <w:bCs/>
          <w:lang w:val="es-ES_tradnl"/>
        </w:rPr>
      </w:pPr>
    </w:p>
    <w:p w14:paraId="1AC34373" w14:textId="77777777" w:rsidR="009A3425" w:rsidRPr="00C546B2" w:rsidRDefault="009A3425" w:rsidP="00C546B2">
      <w:pPr>
        <w:widowControl w:val="0"/>
        <w:autoSpaceDE w:val="0"/>
        <w:autoSpaceDN w:val="0"/>
        <w:adjustRightInd w:val="0"/>
        <w:jc w:val="both"/>
        <w:rPr>
          <w:rFonts w:cstheme="minorHAnsi"/>
          <w:lang w:val="es-ES_tradnl"/>
        </w:rPr>
      </w:pPr>
      <w:r w:rsidRPr="00C546B2">
        <w:rPr>
          <w:rFonts w:cstheme="minorHAnsi"/>
          <w:noProof/>
          <w:lang w:val="es-ES_tradnl" w:eastAsia="es-ES_tradnl"/>
        </w:rPr>
        <w:drawing>
          <wp:inline distT="0" distB="0" distL="0" distR="0" wp14:anchorId="22EED15B" wp14:editId="0718C331">
            <wp:extent cx="4303047" cy="4183928"/>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4538" cy="4195100"/>
                    </a:xfrm>
                    <a:prstGeom prst="rect">
                      <a:avLst/>
                    </a:prstGeom>
                    <a:noFill/>
                    <a:ln>
                      <a:noFill/>
                    </a:ln>
                  </pic:spPr>
                </pic:pic>
              </a:graphicData>
            </a:graphic>
          </wp:inline>
        </w:drawing>
      </w:r>
    </w:p>
    <w:p w14:paraId="4FFF5E87" w14:textId="0B17D305" w:rsidR="009A3425" w:rsidRDefault="009A3425" w:rsidP="00C546B2">
      <w:pPr>
        <w:widowControl w:val="0"/>
        <w:autoSpaceDE w:val="0"/>
        <w:autoSpaceDN w:val="0"/>
        <w:adjustRightInd w:val="0"/>
        <w:jc w:val="both"/>
        <w:rPr>
          <w:rFonts w:cstheme="minorHAnsi"/>
          <w:lang w:val="es-ES_tradnl"/>
        </w:rPr>
      </w:pPr>
      <w:proofErr w:type="gramStart"/>
      <w:r w:rsidRPr="00C546B2">
        <w:rPr>
          <w:rFonts w:cstheme="minorHAnsi"/>
          <w:lang w:val="es-ES_tradnl"/>
        </w:rPr>
        <w:t xml:space="preserve">Los </w:t>
      </w:r>
      <w:r w:rsidRPr="00C546B2">
        <w:rPr>
          <w:rFonts w:cstheme="minorHAnsi"/>
          <w:color w:val="760002"/>
          <w:lang w:val="es-ES_tradnl"/>
        </w:rPr>
        <w:t>web</w:t>
      </w:r>
      <w:proofErr w:type="gramEnd"/>
      <w:r w:rsidRPr="00C546B2">
        <w:rPr>
          <w:rFonts w:cstheme="minorHAnsi"/>
          <w:color w:val="760002"/>
          <w:lang w:val="es-ES_tradnl"/>
        </w:rPr>
        <w:t xml:space="preserve"> </w:t>
      </w:r>
      <w:proofErr w:type="spellStart"/>
      <w:r w:rsidRPr="00C546B2">
        <w:rPr>
          <w:rFonts w:cstheme="minorHAnsi"/>
          <w:color w:val="760002"/>
          <w:lang w:val="es-ES_tradnl"/>
        </w:rPr>
        <w:t>services</w:t>
      </w:r>
      <w:proofErr w:type="spellEnd"/>
      <w:r w:rsidRPr="00C546B2">
        <w:rPr>
          <w:rFonts w:cstheme="minorHAnsi"/>
          <w:color w:val="760002"/>
          <w:lang w:val="es-ES_tradnl"/>
        </w:rPr>
        <w:t xml:space="preserve"> estandarizados</w:t>
      </w:r>
      <w:r w:rsidRPr="00C546B2">
        <w:rPr>
          <w:rFonts w:cstheme="minorHAnsi"/>
          <w:lang w:val="es-ES_tradnl"/>
        </w:rPr>
        <w:t xml:space="preserve"> funcionan con los siguientes </w:t>
      </w:r>
      <w:r w:rsidRPr="00C546B2">
        <w:rPr>
          <w:rFonts w:cstheme="minorHAnsi"/>
          <w:color w:val="760002"/>
          <w:lang w:val="es-ES_tradnl"/>
        </w:rPr>
        <w:t>componentes</w:t>
      </w:r>
      <w:r w:rsidRPr="00C546B2">
        <w:rPr>
          <w:rFonts w:cstheme="minorHAnsi"/>
          <w:lang w:val="es-ES_tradnl"/>
        </w:rPr>
        <w:t>:</w:t>
      </w:r>
    </w:p>
    <w:p w14:paraId="2C07126D" w14:textId="77777777" w:rsidR="00173041" w:rsidRPr="00C546B2" w:rsidRDefault="00173041" w:rsidP="00C546B2">
      <w:pPr>
        <w:widowControl w:val="0"/>
        <w:autoSpaceDE w:val="0"/>
        <w:autoSpaceDN w:val="0"/>
        <w:adjustRightInd w:val="0"/>
        <w:jc w:val="both"/>
        <w:rPr>
          <w:rFonts w:cstheme="minorHAnsi"/>
          <w:lang w:val="es-ES_tradnl"/>
        </w:rPr>
      </w:pPr>
    </w:p>
    <w:p w14:paraId="12DA5363" w14:textId="4593A66C" w:rsidR="009A3425" w:rsidRPr="001272AF" w:rsidRDefault="009A3425" w:rsidP="00C546B2">
      <w:pPr>
        <w:widowControl w:val="0"/>
        <w:numPr>
          <w:ilvl w:val="0"/>
          <w:numId w:val="2"/>
        </w:numPr>
        <w:tabs>
          <w:tab w:val="left" w:pos="220"/>
          <w:tab w:val="left" w:pos="720"/>
        </w:tabs>
        <w:autoSpaceDE w:val="0"/>
        <w:autoSpaceDN w:val="0"/>
        <w:adjustRightInd w:val="0"/>
        <w:ind w:hanging="720"/>
        <w:jc w:val="both"/>
        <w:rPr>
          <w:rFonts w:cstheme="minorHAnsi"/>
          <w:lang w:val="es-ES_tradnl"/>
        </w:rPr>
      </w:pPr>
      <w:r w:rsidRPr="00C546B2">
        <w:rPr>
          <w:rFonts w:cstheme="minorHAnsi"/>
          <w:color w:val="760002"/>
          <w:lang w:val="es-ES_tradnl"/>
        </w:rPr>
        <w:t>SOAP</w:t>
      </w:r>
      <w:r w:rsidRPr="00C546B2">
        <w:rPr>
          <w:rFonts w:cstheme="minorHAnsi"/>
          <w:lang w:val="es-ES_tradnl"/>
        </w:rPr>
        <w:t xml:space="preserve"> - </w:t>
      </w:r>
      <w:r w:rsidRPr="00C546B2">
        <w:rPr>
          <w:rFonts w:cstheme="minorHAnsi"/>
          <w:color w:val="0B5401"/>
          <w:lang w:val="es-ES_tradnl"/>
        </w:rPr>
        <w:t xml:space="preserve">Simple </w:t>
      </w:r>
      <w:proofErr w:type="spellStart"/>
      <w:r w:rsidRPr="00C546B2">
        <w:rPr>
          <w:rFonts w:cstheme="minorHAnsi"/>
          <w:color w:val="0B5401"/>
          <w:lang w:val="es-ES_tradnl"/>
        </w:rPr>
        <w:t>Object</w:t>
      </w:r>
      <w:proofErr w:type="spellEnd"/>
      <w:r w:rsidRPr="00C546B2">
        <w:rPr>
          <w:rFonts w:cstheme="minorHAnsi"/>
          <w:color w:val="0B5401"/>
          <w:lang w:val="es-ES_tradnl"/>
        </w:rPr>
        <w:t xml:space="preserve"> Access </w:t>
      </w:r>
      <w:proofErr w:type="spellStart"/>
      <w:r w:rsidRPr="00C546B2">
        <w:rPr>
          <w:rFonts w:cstheme="minorHAnsi"/>
          <w:color w:val="0B5401"/>
          <w:lang w:val="es-ES_tradnl"/>
        </w:rPr>
        <w:t>Protocol</w:t>
      </w:r>
      <w:proofErr w:type="spellEnd"/>
    </w:p>
    <w:p w14:paraId="4C645593" w14:textId="77777777" w:rsidR="001272AF" w:rsidRPr="00C546B2" w:rsidRDefault="001272AF" w:rsidP="001272AF">
      <w:pPr>
        <w:widowControl w:val="0"/>
        <w:tabs>
          <w:tab w:val="left" w:pos="220"/>
          <w:tab w:val="left" w:pos="720"/>
        </w:tabs>
        <w:autoSpaceDE w:val="0"/>
        <w:autoSpaceDN w:val="0"/>
        <w:adjustRightInd w:val="0"/>
        <w:ind w:left="720"/>
        <w:jc w:val="both"/>
        <w:rPr>
          <w:rFonts w:cstheme="minorHAnsi"/>
          <w:lang w:val="es-ES_tradnl"/>
        </w:rPr>
      </w:pPr>
    </w:p>
    <w:p w14:paraId="5CBDB77B" w14:textId="201F4B78" w:rsidR="009A3425" w:rsidRDefault="009A3425" w:rsidP="00C546B2">
      <w:pPr>
        <w:widowControl w:val="0"/>
        <w:autoSpaceDE w:val="0"/>
        <w:autoSpaceDN w:val="0"/>
        <w:adjustRightInd w:val="0"/>
        <w:jc w:val="both"/>
        <w:rPr>
          <w:rFonts w:cstheme="minorHAnsi"/>
          <w:lang w:val="es-ES_tradnl"/>
        </w:rPr>
      </w:pPr>
      <w:r w:rsidRPr="00C546B2">
        <w:rPr>
          <w:rFonts w:cstheme="minorHAnsi"/>
          <w:color w:val="760002"/>
          <w:lang w:val="es-ES_tradnl"/>
        </w:rPr>
        <w:t>SOAP</w:t>
      </w:r>
      <w:r w:rsidRPr="00C546B2">
        <w:rPr>
          <w:rFonts w:cstheme="minorHAnsi"/>
          <w:lang w:val="es-ES_tradnl"/>
        </w:rPr>
        <w:t xml:space="preserve"> es un protocolo escrito en XML para el intercambio de información entre aplicaciones. Es un formato para enviar mensajes, diseñado especialmente para servir de comunicación en Internet, pudiendo extender los </w:t>
      </w:r>
      <w:r w:rsidRPr="00C546B2">
        <w:rPr>
          <w:rFonts w:cstheme="minorHAnsi"/>
          <w:color w:val="760002"/>
          <w:lang w:val="es-ES_tradnl"/>
        </w:rPr>
        <w:t xml:space="preserve">HTTP </w:t>
      </w:r>
      <w:proofErr w:type="spellStart"/>
      <w:r w:rsidRPr="00C546B2">
        <w:rPr>
          <w:rFonts w:cstheme="minorHAnsi"/>
          <w:color w:val="760002"/>
          <w:lang w:val="es-ES_tradnl"/>
        </w:rPr>
        <w:t>headers</w:t>
      </w:r>
      <w:proofErr w:type="spellEnd"/>
      <w:r w:rsidRPr="00C546B2">
        <w:rPr>
          <w:rFonts w:cstheme="minorHAnsi"/>
          <w:lang w:val="es-ES_tradnl"/>
        </w:rPr>
        <w:t xml:space="preserve">. Es una forma de definir </w:t>
      </w:r>
      <w:r w:rsidRPr="00C546B2">
        <w:rPr>
          <w:rFonts w:cstheme="minorHAnsi"/>
          <w:color w:val="760002"/>
          <w:lang w:val="es-ES_tradnl"/>
        </w:rPr>
        <w:t>qué información se envía y cómo mediante XML</w:t>
      </w:r>
      <w:r w:rsidRPr="00C546B2">
        <w:rPr>
          <w:rFonts w:cstheme="minorHAnsi"/>
          <w:lang w:val="es-ES_tradnl"/>
        </w:rPr>
        <w:t xml:space="preserve">. Básicamente es un </w:t>
      </w:r>
      <w:r w:rsidRPr="00C546B2">
        <w:rPr>
          <w:rFonts w:cstheme="minorHAnsi"/>
          <w:color w:val="760002"/>
          <w:lang w:val="es-ES_tradnl"/>
        </w:rPr>
        <w:t xml:space="preserve">protocolo para acceder a un Web </w:t>
      </w:r>
      <w:proofErr w:type="spellStart"/>
      <w:r w:rsidRPr="00C546B2">
        <w:rPr>
          <w:rFonts w:cstheme="minorHAnsi"/>
          <w:color w:val="760002"/>
          <w:lang w:val="es-ES_tradnl"/>
        </w:rPr>
        <w:t>Service</w:t>
      </w:r>
      <w:proofErr w:type="spellEnd"/>
      <w:r w:rsidRPr="00C546B2">
        <w:rPr>
          <w:rFonts w:cstheme="minorHAnsi"/>
          <w:lang w:val="es-ES_tradnl"/>
        </w:rPr>
        <w:t>.</w:t>
      </w:r>
    </w:p>
    <w:p w14:paraId="6B9EF602" w14:textId="77777777" w:rsidR="001272AF" w:rsidRPr="00C546B2" w:rsidRDefault="001272AF" w:rsidP="00C546B2">
      <w:pPr>
        <w:widowControl w:val="0"/>
        <w:autoSpaceDE w:val="0"/>
        <w:autoSpaceDN w:val="0"/>
        <w:adjustRightInd w:val="0"/>
        <w:jc w:val="both"/>
        <w:rPr>
          <w:rFonts w:cstheme="minorHAnsi"/>
          <w:lang w:val="es-ES_tradnl"/>
        </w:rPr>
      </w:pPr>
    </w:p>
    <w:p w14:paraId="7534E490" w14:textId="4033C829" w:rsidR="009A3425" w:rsidRDefault="009A3425" w:rsidP="00C546B2">
      <w:pPr>
        <w:widowControl w:val="0"/>
        <w:numPr>
          <w:ilvl w:val="0"/>
          <w:numId w:val="3"/>
        </w:numPr>
        <w:tabs>
          <w:tab w:val="left" w:pos="220"/>
          <w:tab w:val="left" w:pos="720"/>
        </w:tabs>
        <w:autoSpaceDE w:val="0"/>
        <w:autoSpaceDN w:val="0"/>
        <w:adjustRightInd w:val="0"/>
        <w:ind w:hanging="720"/>
        <w:jc w:val="both"/>
        <w:rPr>
          <w:rFonts w:cstheme="minorHAnsi"/>
          <w:lang w:val="es-ES_tradnl"/>
        </w:rPr>
      </w:pPr>
      <w:r w:rsidRPr="00C546B2">
        <w:rPr>
          <w:rFonts w:cstheme="minorHAnsi"/>
          <w:color w:val="760002"/>
          <w:lang w:val="es-ES_tradnl"/>
        </w:rPr>
        <w:t>WSDL</w:t>
      </w:r>
      <w:r w:rsidRPr="00C546B2">
        <w:rPr>
          <w:rFonts w:cstheme="minorHAnsi"/>
          <w:lang w:val="es-ES_tradnl"/>
        </w:rPr>
        <w:t xml:space="preserve"> - Web </w:t>
      </w:r>
      <w:proofErr w:type="spellStart"/>
      <w:r w:rsidRPr="00C546B2">
        <w:rPr>
          <w:rFonts w:cstheme="minorHAnsi"/>
          <w:lang w:val="es-ES_tradnl"/>
        </w:rPr>
        <w:t>Services</w:t>
      </w:r>
      <w:proofErr w:type="spellEnd"/>
      <w:r w:rsidRPr="00C546B2">
        <w:rPr>
          <w:rFonts w:cstheme="minorHAnsi"/>
          <w:lang w:val="es-ES_tradnl"/>
        </w:rPr>
        <w:t xml:space="preserve"> </w:t>
      </w:r>
      <w:proofErr w:type="spellStart"/>
      <w:r w:rsidRPr="00C546B2">
        <w:rPr>
          <w:rFonts w:cstheme="minorHAnsi"/>
          <w:lang w:val="es-ES_tradnl"/>
        </w:rPr>
        <w:t>Description</w:t>
      </w:r>
      <w:proofErr w:type="spellEnd"/>
      <w:r w:rsidRPr="00C546B2">
        <w:rPr>
          <w:rFonts w:cstheme="minorHAnsi"/>
          <w:lang w:val="es-ES_tradnl"/>
        </w:rPr>
        <w:t xml:space="preserve"> </w:t>
      </w:r>
      <w:proofErr w:type="spellStart"/>
      <w:r w:rsidRPr="00C546B2">
        <w:rPr>
          <w:rFonts w:cstheme="minorHAnsi"/>
          <w:lang w:val="es-ES_tradnl"/>
        </w:rPr>
        <w:t>Language</w:t>
      </w:r>
      <w:proofErr w:type="spellEnd"/>
    </w:p>
    <w:p w14:paraId="1D92ABFB" w14:textId="77777777" w:rsidR="001272AF" w:rsidRPr="00C546B2" w:rsidRDefault="001272AF" w:rsidP="001272AF">
      <w:pPr>
        <w:widowControl w:val="0"/>
        <w:tabs>
          <w:tab w:val="left" w:pos="220"/>
          <w:tab w:val="left" w:pos="720"/>
        </w:tabs>
        <w:autoSpaceDE w:val="0"/>
        <w:autoSpaceDN w:val="0"/>
        <w:adjustRightInd w:val="0"/>
        <w:ind w:left="720"/>
        <w:jc w:val="both"/>
        <w:rPr>
          <w:rFonts w:cstheme="minorHAnsi"/>
          <w:lang w:val="es-ES_tradnl"/>
        </w:rPr>
      </w:pPr>
    </w:p>
    <w:p w14:paraId="09316453" w14:textId="1EDC82EB" w:rsidR="009A3425" w:rsidRDefault="009A3425" w:rsidP="00C546B2">
      <w:pPr>
        <w:widowControl w:val="0"/>
        <w:autoSpaceDE w:val="0"/>
        <w:autoSpaceDN w:val="0"/>
        <w:adjustRightInd w:val="0"/>
        <w:jc w:val="both"/>
        <w:rPr>
          <w:rFonts w:cstheme="minorHAnsi"/>
          <w:lang w:val="es-ES_tradnl"/>
        </w:rPr>
      </w:pPr>
      <w:r w:rsidRPr="00C546B2">
        <w:rPr>
          <w:rFonts w:cstheme="minorHAnsi"/>
          <w:color w:val="760002"/>
          <w:lang w:val="es-ES_tradnl"/>
        </w:rPr>
        <w:t>WSDL</w:t>
      </w:r>
      <w:r w:rsidRPr="00C546B2">
        <w:rPr>
          <w:rFonts w:cstheme="minorHAnsi"/>
          <w:lang w:val="es-ES_tradnl"/>
        </w:rPr>
        <w:t xml:space="preserve"> es un lenguaje basado en XML para describir los servicios web y cómo acceder a ellos. Es el formato estándar para describir un web </w:t>
      </w:r>
      <w:proofErr w:type="spellStart"/>
      <w:r w:rsidRPr="00C546B2">
        <w:rPr>
          <w:rFonts w:cstheme="minorHAnsi"/>
          <w:lang w:val="es-ES_tradnl"/>
        </w:rPr>
        <w:t>service</w:t>
      </w:r>
      <w:proofErr w:type="spellEnd"/>
      <w:r w:rsidRPr="00C546B2">
        <w:rPr>
          <w:rFonts w:cstheme="minorHAnsi"/>
          <w:lang w:val="es-ES_tradnl"/>
        </w:rPr>
        <w:t xml:space="preserve">, y fue diseñado por </w:t>
      </w:r>
      <w:r w:rsidRPr="00C546B2">
        <w:rPr>
          <w:rFonts w:cstheme="minorHAnsi"/>
          <w:color w:val="760002"/>
          <w:lang w:val="es-ES_tradnl"/>
        </w:rPr>
        <w:t>Microsoft</w:t>
      </w:r>
      <w:r w:rsidRPr="00C546B2">
        <w:rPr>
          <w:rFonts w:cstheme="minorHAnsi"/>
          <w:lang w:val="es-ES_tradnl"/>
        </w:rPr>
        <w:t xml:space="preserve"> e </w:t>
      </w:r>
      <w:r w:rsidRPr="00C546B2">
        <w:rPr>
          <w:rFonts w:cstheme="minorHAnsi"/>
          <w:color w:val="760002"/>
          <w:lang w:val="es-ES_tradnl"/>
        </w:rPr>
        <w:t>IBM</w:t>
      </w:r>
      <w:r w:rsidRPr="00C546B2">
        <w:rPr>
          <w:rFonts w:cstheme="minorHAnsi"/>
          <w:lang w:val="es-ES_tradnl"/>
        </w:rPr>
        <w:t xml:space="preserve">. </w:t>
      </w:r>
      <w:r w:rsidRPr="00C546B2">
        <w:rPr>
          <w:rFonts w:cstheme="minorHAnsi"/>
          <w:color w:val="760002"/>
          <w:lang w:val="es-ES_tradnl"/>
        </w:rPr>
        <w:t>WSDL</w:t>
      </w:r>
      <w:r w:rsidRPr="00C546B2">
        <w:rPr>
          <w:rFonts w:cstheme="minorHAnsi"/>
          <w:lang w:val="es-ES_tradnl"/>
        </w:rPr>
        <w:t xml:space="preserve"> es una parte integral del estándar</w:t>
      </w:r>
      <w:r w:rsidRPr="00C546B2">
        <w:rPr>
          <w:rFonts w:cstheme="minorHAnsi"/>
          <w:color w:val="760002"/>
          <w:lang w:val="es-ES_tradnl"/>
        </w:rPr>
        <w:t xml:space="preserve"> UDDI</w:t>
      </w:r>
      <w:r w:rsidRPr="00C546B2">
        <w:rPr>
          <w:rFonts w:cstheme="minorHAnsi"/>
          <w:lang w:val="es-ES_tradnl"/>
        </w:rPr>
        <w:t>, y es el lenguaje que éste utiliza.</w:t>
      </w:r>
    </w:p>
    <w:p w14:paraId="0C9736D5" w14:textId="77777777" w:rsidR="001272AF" w:rsidRPr="00C546B2" w:rsidRDefault="001272AF" w:rsidP="00C546B2">
      <w:pPr>
        <w:widowControl w:val="0"/>
        <w:autoSpaceDE w:val="0"/>
        <w:autoSpaceDN w:val="0"/>
        <w:adjustRightInd w:val="0"/>
        <w:jc w:val="both"/>
        <w:rPr>
          <w:rFonts w:cstheme="minorHAnsi"/>
          <w:lang w:val="es-ES_tradnl"/>
        </w:rPr>
      </w:pPr>
    </w:p>
    <w:p w14:paraId="46E268F1" w14:textId="4C50AC80" w:rsidR="009A3425" w:rsidRDefault="009A3425" w:rsidP="00C546B2">
      <w:pPr>
        <w:widowControl w:val="0"/>
        <w:numPr>
          <w:ilvl w:val="0"/>
          <w:numId w:val="4"/>
        </w:numPr>
        <w:tabs>
          <w:tab w:val="left" w:pos="220"/>
          <w:tab w:val="left" w:pos="720"/>
        </w:tabs>
        <w:autoSpaceDE w:val="0"/>
        <w:autoSpaceDN w:val="0"/>
        <w:adjustRightInd w:val="0"/>
        <w:ind w:hanging="720"/>
        <w:jc w:val="both"/>
        <w:rPr>
          <w:rFonts w:cstheme="minorHAnsi"/>
          <w:lang w:val="en-US"/>
        </w:rPr>
      </w:pPr>
      <w:r w:rsidRPr="00C546B2">
        <w:rPr>
          <w:rFonts w:cstheme="minorHAnsi"/>
          <w:color w:val="760002"/>
          <w:lang w:val="en-US"/>
        </w:rPr>
        <w:t>UDDI</w:t>
      </w:r>
      <w:r w:rsidRPr="00C546B2">
        <w:rPr>
          <w:rFonts w:cstheme="minorHAnsi"/>
          <w:lang w:val="en-US"/>
        </w:rPr>
        <w:t xml:space="preserve"> - Universal Description, Discovery and Integration</w:t>
      </w:r>
    </w:p>
    <w:p w14:paraId="4DF69B6B" w14:textId="3ABEC68E" w:rsidR="001272AF" w:rsidRDefault="001272AF" w:rsidP="001272AF">
      <w:pPr>
        <w:widowControl w:val="0"/>
        <w:tabs>
          <w:tab w:val="left" w:pos="220"/>
          <w:tab w:val="left" w:pos="720"/>
        </w:tabs>
        <w:autoSpaceDE w:val="0"/>
        <w:autoSpaceDN w:val="0"/>
        <w:adjustRightInd w:val="0"/>
        <w:ind w:left="720"/>
        <w:jc w:val="both"/>
        <w:rPr>
          <w:rFonts w:cstheme="minorHAnsi"/>
          <w:lang w:val="en-US"/>
        </w:rPr>
      </w:pPr>
    </w:p>
    <w:p w14:paraId="591B72A8" w14:textId="77777777" w:rsidR="00BF483A" w:rsidRPr="00BF483A" w:rsidRDefault="00BF483A" w:rsidP="00BF483A">
      <w:pPr>
        <w:widowControl w:val="0"/>
        <w:pBdr>
          <w:top w:val="single" w:sz="4" w:space="1" w:color="auto"/>
          <w:left w:val="single" w:sz="4" w:space="4" w:color="auto"/>
          <w:bottom w:val="single" w:sz="4" w:space="1" w:color="auto"/>
          <w:right w:val="single" w:sz="4" w:space="4" w:color="auto"/>
        </w:pBdr>
        <w:tabs>
          <w:tab w:val="left" w:pos="220"/>
          <w:tab w:val="left" w:pos="426"/>
        </w:tabs>
        <w:autoSpaceDE w:val="0"/>
        <w:autoSpaceDN w:val="0"/>
        <w:adjustRightInd w:val="0"/>
        <w:ind w:left="142"/>
        <w:jc w:val="center"/>
        <w:rPr>
          <w:rFonts w:cstheme="minorHAnsi"/>
        </w:rPr>
      </w:pPr>
      <w:r w:rsidRPr="00BF483A">
        <w:rPr>
          <w:rFonts w:cstheme="minorHAnsi"/>
          <w:b/>
          <w:bCs/>
        </w:rPr>
        <w:t>Una vez definido el servicio web, necesitamos darlo a conocer a la comunidad para que sepan de su existencia. UDDI se va a encargar de ello</w:t>
      </w:r>
    </w:p>
    <w:p w14:paraId="43D3FC65" w14:textId="77777777" w:rsidR="00BF483A" w:rsidRPr="00C546B2" w:rsidRDefault="00BF483A" w:rsidP="001272AF">
      <w:pPr>
        <w:widowControl w:val="0"/>
        <w:tabs>
          <w:tab w:val="left" w:pos="220"/>
          <w:tab w:val="left" w:pos="720"/>
        </w:tabs>
        <w:autoSpaceDE w:val="0"/>
        <w:autoSpaceDN w:val="0"/>
        <w:adjustRightInd w:val="0"/>
        <w:ind w:left="720"/>
        <w:jc w:val="both"/>
        <w:rPr>
          <w:rFonts w:cstheme="minorHAnsi"/>
          <w:lang w:val="en-US"/>
        </w:rPr>
      </w:pPr>
    </w:p>
    <w:p w14:paraId="76E0C681" w14:textId="096F9D3D" w:rsidR="009A3425" w:rsidRDefault="009A3425" w:rsidP="00C546B2">
      <w:pPr>
        <w:widowControl w:val="0"/>
        <w:autoSpaceDE w:val="0"/>
        <w:autoSpaceDN w:val="0"/>
        <w:adjustRightInd w:val="0"/>
        <w:jc w:val="both"/>
        <w:rPr>
          <w:rFonts w:cstheme="minorHAnsi"/>
          <w:lang w:val="es-ES_tradnl"/>
        </w:rPr>
      </w:pPr>
      <w:r w:rsidRPr="00C546B2">
        <w:rPr>
          <w:rFonts w:cstheme="minorHAnsi"/>
          <w:color w:val="760002"/>
          <w:lang w:val="es-ES_tradnl"/>
        </w:rPr>
        <w:t>UDDI</w:t>
      </w:r>
      <w:r w:rsidRPr="00C546B2">
        <w:rPr>
          <w:rFonts w:cstheme="minorHAnsi"/>
          <w:lang w:val="es-ES_tradnl"/>
        </w:rPr>
        <w:t xml:space="preserve"> es un </w:t>
      </w:r>
      <w:r w:rsidRPr="00C546B2">
        <w:rPr>
          <w:rFonts w:cstheme="minorHAnsi"/>
          <w:color w:val="760002"/>
          <w:lang w:val="es-ES_tradnl"/>
        </w:rPr>
        <w:t>estándar XML</w:t>
      </w:r>
      <w:r w:rsidRPr="00C546B2">
        <w:rPr>
          <w:rFonts w:cstheme="minorHAnsi"/>
          <w:lang w:val="es-ES_tradnl"/>
        </w:rPr>
        <w:t xml:space="preserve"> para describir, publicar y encontrar servicios web. Es un directorio donde las compañías pueden registrar y buscar servicios web. Es un </w:t>
      </w:r>
      <w:r w:rsidRPr="00C546B2">
        <w:rPr>
          <w:rFonts w:cstheme="minorHAnsi"/>
          <w:color w:val="760002"/>
          <w:lang w:val="es-ES_tradnl"/>
        </w:rPr>
        <w:t>directorio de interfaces de servicios web</w:t>
      </w:r>
      <w:r w:rsidRPr="00C546B2">
        <w:rPr>
          <w:rFonts w:cstheme="minorHAnsi"/>
          <w:lang w:val="es-ES_tradnl"/>
        </w:rPr>
        <w:t xml:space="preserve"> descritos en </w:t>
      </w:r>
      <w:r w:rsidRPr="00C546B2">
        <w:rPr>
          <w:rFonts w:cstheme="minorHAnsi"/>
          <w:color w:val="760002"/>
          <w:lang w:val="es-ES_tradnl"/>
        </w:rPr>
        <w:t>WSDL</w:t>
      </w:r>
      <w:r w:rsidRPr="00C546B2">
        <w:rPr>
          <w:rFonts w:cstheme="minorHAnsi"/>
          <w:lang w:val="es-ES_tradnl"/>
        </w:rPr>
        <w:t xml:space="preserve"> que se comunican mediante SOAP.</w:t>
      </w:r>
    </w:p>
    <w:p w14:paraId="19EFF35F" w14:textId="77777777" w:rsidR="00BF483A" w:rsidRDefault="00BF483A" w:rsidP="00C546B2">
      <w:pPr>
        <w:widowControl w:val="0"/>
        <w:autoSpaceDE w:val="0"/>
        <w:autoSpaceDN w:val="0"/>
        <w:adjustRightInd w:val="0"/>
        <w:jc w:val="both"/>
        <w:rPr>
          <w:rFonts w:cstheme="minorHAnsi"/>
          <w:lang w:val="es-ES_tradnl"/>
        </w:rPr>
      </w:pPr>
    </w:p>
    <w:p w14:paraId="5A2344A1" w14:textId="4F0DF684" w:rsidR="00BF483A" w:rsidRDefault="00BF483A" w:rsidP="00BF483A">
      <w:pPr>
        <w:pStyle w:val="shortdesc"/>
        <w:spacing w:before="0" w:beforeAutospacing="0" w:after="0" w:afterAutospacing="0"/>
        <w:jc w:val="both"/>
        <w:textAlignment w:val="baseline"/>
        <w:rPr>
          <w:rFonts w:asciiTheme="minorHAnsi" w:eastAsiaTheme="minorHAnsi" w:hAnsiTheme="minorHAnsi" w:cstheme="minorHAnsi"/>
          <w:lang w:val="es-ES_tradnl" w:eastAsia="en-US"/>
        </w:rPr>
      </w:pPr>
      <w:r w:rsidRPr="00BF483A">
        <w:rPr>
          <w:rFonts w:asciiTheme="minorHAnsi" w:eastAsiaTheme="minorHAnsi" w:hAnsiTheme="minorHAnsi" w:cstheme="minorHAnsi"/>
          <w:lang w:val="es-ES_tradnl" w:eastAsia="en-US"/>
        </w:rPr>
        <w:t xml:space="preserve">La especificación UDDI (Universal </w:t>
      </w:r>
      <w:proofErr w:type="spellStart"/>
      <w:r w:rsidRPr="00BF483A">
        <w:rPr>
          <w:rFonts w:asciiTheme="minorHAnsi" w:eastAsiaTheme="minorHAnsi" w:hAnsiTheme="minorHAnsi" w:cstheme="minorHAnsi"/>
          <w:lang w:val="es-ES_tradnl" w:eastAsia="en-US"/>
        </w:rPr>
        <w:t>Description</w:t>
      </w:r>
      <w:proofErr w:type="spellEnd"/>
      <w:r w:rsidRPr="00BF483A">
        <w:rPr>
          <w:rFonts w:asciiTheme="minorHAnsi" w:eastAsiaTheme="minorHAnsi" w:hAnsiTheme="minorHAnsi" w:cstheme="minorHAnsi"/>
          <w:lang w:val="es-ES_tradnl" w:eastAsia="en-US"/>
        </w:rPr>
        <w:t xml:space="preserve">, Discovery, and </w:t>
      </w:r>
      <w:proofErr w:type="spellStart"/>
      <w:r w:rsidRPr="00BF483A">
        <w:rPr>
          <w:rFonts w:asciiTheme="minorHAnsi" w:eastAsiaTheme="minorHAnsi" w:hAnsiTheme="minorHAnsi" w:cstheme="minorHAnsi"/>
          <w:lang w:val="es-ES_tradnl" w:eastAsia="en-US"/>
        </w:rPr>
        <w:t>Integration</w:t>
      </w:r>
      <w:proofErr w:type="spellEnd"/>
      <w:r w:rsidRPr="00BF483A">
        <w:rPr>
          <w:rFonts w:asciiTheme="minorHAnsi" w:eastAsiaTheme="minorHAnsi" w:hAnsiTheme="minorHAnsi" w:cstheme="minorHAnsi"/>
          <w:lang w:val="es-ES_tradnl" w:eastAsia="en-US"/>
        </w:rPr>
        <w:t>) define un modo de publicar y encontrar información sobre servicios Web. UDDI tiene dos funciones: (1) es un protocolo basado en SOAP que define cómo se comunican los clientes UDDI con registros y (2) es un conjunto en particular de registros duplicados globalmente.</w:t>
      </w:r>
    </w:p>
    <w:p w14:paraId="65B70EC7" w14:textId="77777777" w:rsidR="00BF483A" w:rsidRPr="00BF483A" w:rsidRDefault="00BF483A" w:rsidP="00BF483A">
      <w:pPr>
        <w:pStyle w:val="shortdesc"/>
        <w:spacing w:before="0" w:beforeAutospacing="0" w:after="0" w:afterAutospacing="0"/>
        <w:textAlignment w:val="baseline"/>
        <w:rPr>
          <w:rFonts w:asciiTheme="minorHAnsi" w:eastAsiaTheme="minorHAnsi" w:hAnsiTheme="minorHAnsi" w:cstheme="minorHAnsi"/>
          <w:lang w:val="es-ES_tradnl" w:eastAsia="en-US"/>
        </w:rPr>
      </w:pPr>
    </w:p>
    <w:p w14:paraId="160CBBBE" w14:textId="423B497A" w:rsidR="00BF483A" w:rsidRDefault="00BF483A" w:rsidP="00BF483A">
      <w:pPr>
        <w:pStyle w:val="p"/>
        <w:spacing w:before="0" w:beforeAutospacing="0" w:after="0" w:afterAutospacing="0"/>
        <w:textAlignment w:val="baseline"/>
        <w:rPr>
          <w:rFonts w:asciiTheme="minorHAnsi" w:eastAsiaTheme="minorHAnsi" w:hAnsiTheme="minorHAnsi" w:cstheme="minorHAnsi"/>
          <w:lang w:val="es-ES_tradnl" w:eastAsia="en-US"/>
        </w:rPr>
      </w:pPr>
      <w:r w:rsidRPr="00BF483A">
        <w:rPr>
          <w:rFonts w:asciiTheme="minorHAnsi" w:eastAsiaTheme="minorHAnsi" w:hAnsiTheme="minorHAnsi" w:cstheme="minorHAnsi"/>
          <w:lang w:val="es-ES_tradnl" w:eastAsia="en-US"/>
        </w:rPr>
        <w:t>En el registro de un servicio intervienen cuatro tipos de estructuras de datos principales:</w:t>
      </w:r>
    </w:p>
    <w:p w14:paraId="777E9B05" w14:textId="77777777" w:rsidR="00BF483A" w:rsidRPr="00BF483A" w:rsidRDefault="00BF483A" w:rsidP="00BF483A">
      <w:pPr>
        <w:pStyle w:val="p"/>
        <w:spacing w:before="0" w:beforeAutospacing="0" w:after="0" w:afterAutospacing="0"/>
        <w:textAlignment w:val="baseline"/>
        <w:rPr>
          <w:rFonts w:asciiTheme="minorHAnsi" w:eastAsiaTheme="minorHAnsi" w:hAnsiTheme="minorHAnsi" w:cstheme="minorHAnsi"/>
          <w:lang w:val="es-ES_tradnl" w:eastAsia="en-US"/>
        </w:rPr>
      </w:pPr>
    </w:p>
    <w:p w14:paraId="018B270B" w14:textId="77777777" w:rsidR="00BF483A" w:rsidRPr="00BF483A" w:rsidRDefault="00BF483A" w:rsidP="00BF483A">
      <w:pPr>
        <w:pStyle w:val="li"/>
        <w:numPr>
          <w:ilvl w:val="0"/>
          <w:numId w:val="27"/>
        </w:numPr>
        <w:spacing w:before="0" w:beforeAutospacing="0" w:after="0" w:afterAutospacing="0"/>
        <w:ind w:left="0"/>
        <w:textAlignment w:val="baseline"/>
        <w:rPr>
          <w:rFonts w:asciiTheme="minorHAnsi" w:eastAsiaTheme="minorHAnsi" w:hAnsiTheme="minorHAnsi" w:cstheme="minorHAnsi"/>
          <w:lang w:val="es-ES_tradnl" w:eastAsia="en-US"/>
        </w:rPr>
      </w:pPr>
      <w:r w:rsidRPr="00BF483A">
        <w:rPr>
          <w:rFonts w:asciiTheme="minorHAnsi" w:eastAsiaTheme="minorHAnsi" w:hAnsiTheme="minorHAnsi" w:cstheme="minorHAnsi"/>
          <w:lang w:val="es-ES_tradnl" w:eastAsia="en-US"/>
        </w:rPr>
        <w:t>El tipo de datos </w:t>
      </w:r>
      <w:proofErr w:type="spellStart"/>
      <w:r w:rsidRPr="00BF483A">
        <w:rPr>
          <w:rFonts w:asciiTheme="minorHAnsi" w:eastAsiaTheme="minorHAnsi" w:hAnsiTheme="minorHAnsi" w:cstheme="minorHAnsi"/>
          <w:i/>
          <w:lang w:val="es-ES_tradnl" w:eastAsia="en-US"/>
        </w:rPr>
        <w:t>businessEntity</w:t>
      </w:r>
      <w:proofErr w:type="spellEnd"/>
      <w:r w:rsidRPr="00BF483A">
        <w:rPr>
          <w:rFonts w:asciiTheme="minorHAnsi" w:eastAsiaTheme="minorHAnsi" w:hAnsiTheme="minorHAnsi" w:cstheme="minorHAnsi"/>
          <w:lang w:val="es-ES_tradnl" w:eastAsia="en-US"/>
        </w:rPr>
        <w:t> contiene información sobre la empresa que tiene un servicio publicado.</w:t>
      </w:r>
    </w:p>
    <w:p w14:paraId="52657B41" w14:textId="77777777" w:rsidR="00BF483A" w:rsidRPr="00BF483A" w:rsidRDefault="00BF483A" w:rsidP="00BF483A">
      <w:pPr>
        <w:pStyle w:val="li"/>
        <w:numPr>
          <w:ilvl w:val="0"/>
          <w:numId w:val="27"/>
        </w:numPr>
        <w:spacing w:before="0" w:beforeAutospacing="0" w:after="0" w:afterAutospacing="0"/>
        <w:ind w:left="0"/>
        <w:textAlignment w:val="baseline"/>
        <w:rPr>
          <w:rFonts w:asciiTheme="minorHAnsi" w:eastAsiaTheme="minorHAnsi" w:hAnsiTheme="minorHAnsi" w:cstheme="minorHAnsi"/>
          <w:lang w:val="es-ES_tradnl" w:eastAsia="en-US"/>
        </w:rPr>
      </w:pPr>
      <w:r w:rsidRPr="00BF483A">
        <w:rPr>
          <w:rFonts w:asciiTheme="minorHAnsi" w:eastAsiaTheme="minorHAnsi" w:hAnsiTheme="minorHAnsi" w:cstheme="minorHAnsi"/>
          <w:lang w:val="es-ES_tradnl" w:eastAsia="en-US"/>
        </w:rPr>
        <w:t>El tipo de datos </w:t>
      </w:r>
      <w:proofErr w:type="spellStart"/>
      <w:r w:rsidRPr="00BF483A">
        <w:rPr>
          <w:rFonts w:asciiTheme="minorHAnsi" w:eastAsiaTheme="minorHAnsi" w:hAnsiTheme="minorHAnsi" w:cstheme="minorHAnsi"/>
          <w:i/>
          <w:lang w:val="es-ES_tradnl" w:eastAsia="en-US"/>
        </w:rPr>
        <w:t>businessService</w:t>
      </w:r>
      <w:proofErr w:type="spellEnd"/>
      <w:r w:rsidRPr="00BF483A">
        <w:rPr>
          <w:rFonts w:asciiTheme="minorHAnsi" w:eastAsiaTheme="minorHAnsi" w:hAnsiTheme="minorHAnsi" w:cstheme="minorHAnsi"/>
          <w:lang w:val="es-ES_tradnl" w:eastAsia="en-US"/>
        </w:rPr>
        <w:t> es una descripción de un servicio Web.</w:t>
      </w:r>
    </w:p>
    <w:p w14:paraId="1A36578A" w14:textId="77777777" w:rsidR="00BF483A" w:rsidRPr="00BF483A" w:rsidRDefault="00BF483A" w:rsidP="00BF483A">
      <w:pPr>
        <w:pStyle w:val="li"/>
        <w:numPr>
          <w:ilvl w:val="0"/>
          <w:numId w:val="27"/>
        </w:numPr>
        <w:spacing w:before="0" w:beforeAutospacing="0" w:after="0" w:afterAutospacing="0"/>
        <w:ind w:left="0"/>
        <w:textAlignment w:val="baseline"/>
        <w:rPr>
          <w:rFonts w:asciiTheme="minorHAnsi" w:eastAsiaTheme="minorHAnsi" w:hAnsiTheme="minorHAnsi" w:cstheme="minorHAnsi"/>
          <w:lang w:val="es-ES_tradnl" w:eastAsia="en-US"/>
        </w:rPr>
      </w:pPr>
      <w:r w:rsidRPr="00BF483A">
        <w:rPr>
          <w:rFonts w:asciiTheme="minorHAnsi" w:eastAsiaTheme="minorHAnsi" w:hAnsiTheme="minorHAnsi" w:cstheme="minorHAnsi"/>
          <w:lang w:val="es-ES_tradnl" w:eastAsia="en-US"/>
        </w:rPr>
        <w:t>El tipo de datos </w:t>
      </w:r>
      <w:proofErr w:type="spellStart"/>
      <w:r w:rsidRPr="00BF483A">
        <w:rPr>
          <w:rFonts w:asciiTheme="minorHAnsi" w:eastAsiaTheme="minorHAnsi" w:hAnsiTheme="minorHAnsi" w:cstheme="minorHAnsi"/>
          <w:i/>
          <w:lang w:val="es-ES_tradnl" w:eastAsia="en-US"/>
        </w:rPr>
        <w:t>bindingTemplate</w:t>
      </w:r>
      <w:proofErr w:type="spellEnd"/>
      <w:r w:rsidRPr="00BF483A">
        <w:rPr>
          <w:rFonts w:asciiTheme="minorHAnsi" w:eastAsiaTheme="minorHAnsi" w:hAnsiTheme="minorHAnsi" w:cstheme="minorHAnsi"/>
          <w:lang w:val="es-ES_tradnl" w:eastAsia="en-US"/>
        </w:rPr>
        <w:t> contiene información técnica para determinar el punto de entrada y especificaciones de construcción para invocar un servicio Web.</w:t>
      </w:r>
    </w:p>
    <w:p w14:paraId="31C90FCB" w14:textId="77777777" w:rsidR="00BF483A" w:rsidRPr="00BF483A" w:rsidRDefault="00BF483A" w:rsidP="00BF483A">
      <w:pPr>
        <w:pStyle w:val="li"/>
        <w:numPr>
          <w:ilvl w:val="0"/>
          <w:numId w:val="27"/>
        </w:numPr>
        <w:spacing w:before="0" w:beforeAutospacing="0" w:after="0" w:afterAutospacing="0"/>
        <w:ind w:left="0"/>
        <w:textAlignment w:val="baseline"/>
        <w:rPr>
          <w:rFonts w:asciiTheme="minorHAnsi" w:eastAsiaTheme="minorHAnsi" w:hAnsiTheme="minorHAnsi" w:cstheme="minorHAnsi"/>
          <w:lang w:val="es-ES_tradnl" w:eastAsia="en-US"/>
        </w:rPr>
      </w:pPr>
      <w:r w:rsidRPr="00BF483A">
        <w:rPr>
          <w:rFonts w:asciiTheme="minorHAnsi" w:eastAsiaTheme="minorHAnsi" w:hAnsiTheme="minorHAnsi" w:cstheme="minorHAnsi"/>
          <w:lang w:val="es-ES_tradnl" w:eastAsia="en-US"/>
        </w:rPr>
        <w:t>El tipo de datos </w:t>
      </w:r>
      <w:proofErr w:type="spellStart"/>
      <w:r w:rsidRPr="00BF483A">
        <w:rPr>
          <w:rFonts w:asciiTheme="minorHAnsi" w:eastAsiaTheme="minorHAnsi" w:hAnsiTheme="minorHAnsi" w:cstheme="minorHAnsi"/>
          <w:i/>
          <w:lang w:val="es-ES_tradnl" w:eastAsia="en-US"/>
        </w:rPr>
        <w:t>tModel</w:t>
      </w:r>
      <w:proofErr w:type="spellEnd"/>
      <w:r w:rsidRPr="00BF483A">
        <w:rPr>
          <w:rFonts w:asciiTheme="minorHAnsi" w:eastAsiaTheme="minorHAnsi" w:hAnsiTheme="minorHAnsi" w:cstheme="minorHAnsi"/>
          <w:lang w:val="es-ES_tradnl" w:eastAsia="en-US"/>
        </w:rPr>
        <w:t> proporciona un sistema de referencia que ayuda a descubrir servicios Web y actúa como una especificación técnica de un servicio Web.</w:t>
      </w:r>
    </w:p>
    <w:p w14:paraId="1FDF3500" w14:textId="67256F53" w:rsidR="00BF483A" w:rsidRDefault="00BF483A" w:rsidP="00C546B2">
      <w:pPr>
        <w:widowControl w:val="0"/>
        <w:autoSpaceDE w:val="0"/>
        <w:autoSpaceDN w:val="0"/>
        <w:adjustRightInd w:val="0"/>
        <w:jc w:val="both"/>
        <w:rPr>
          <w:rFonts w:cstheme="minorHAnsi"/>
          <w:lang w:val="es-ES_tradnl"/>
        </w:rPr>
      </w:pPr>
    </w:p>
    <w:p w14:paraId="777D3E64" w14:textId="40A56877" w:rsidR="00BF483A" w:rsidRDefault="00BF483A" w:rsidP="00BF483A">
      <w:pPr>
        <w:widowControl w:val="0"/>
        <w:autoSpaceDE w:val="0"/>
        <w:autoSpaceDN w:val="0"/>
        <w:adjustRightInd w:val="0"/>
        <w:jc w:val="both"/>
        <w:rPr>
          <w:rFonts w:cstheme="minorHAnsi"/>
        </w:rPr>
      </w:pPr>
      <w:r w:rsidRPr="00BF483A">
        <w:rPr>
          <w:rFonts w:cstheme="minorHAnsi"/>
        </w:rPr>
        <w:t>UDDI es un registro público diseñado para almacenar de forma estructurada información sobre empresas y los servicios que éstas ofrecen. A través de UDDI, se puede publicar y descubrir información de una empresa y de sus servicios. Se puede utilizar sistemas taxonómicos estándar para clasificar estos datos y poder encontrarlos posteriormente en función de la categorización. Lo más importante es que UDDI contiene información sobre las interfaces técnicas de los servicios de una empresa. A través de un conjunto de llamadas a API XML basadas en SOAP, se puede interactuar con UDDI tanto en tiempo de diseño como de ejecución para descubrir datos técnicos de los servicios que permitan invocarlos y utilizarlos. De este modo, UDDI sirve como infraestructura para una colección de software basado en servicios Web.</w:t>
      </w:r>
    </w:p>
    <w:p w14:paraId="24A56B75" w14:textId="77777777" w:rsidR="00BF483A" w:rsidRPr="00BF483A" w:rsidRDefault="00BF483A" w:rsidP="00BF483A">
      <w:pPr>
        <w:widowControl w:val="0"/>
        <w:autoSpaceDE w:val="0"/>
        <w:autoSpaceDN w:val="0"/>
        <w:adjustRightInd w:val="0"/>
        <w:jc w:val="both"/>
        <w:rPr>
          <w:rFonts w:cstheme="minorHAnsi"/>
        </w:rPr>
      </w:pPr>
    </w:p>
    <w:p w14:paraId="1ACF695B" w14:textId="77777777" w:rsidR="00BF483A" w:rsidRPr="00BF483A" w:rsidRDefault="00BF483A" w:rsidP="00BF483A">
      <w:pPr>
        <w:widowControl w:val="0"/>
        <w:numPr>
          <w:ilvl w:val="0"/>
          <w:numId w:val="28"/>
        </w:numPr>
        <w:autoSpaceDE w:val="0"/>
        <w:autoSpaceDN w:val="0"/>
        <w:adjustRightInd w:val="0"/>
        <w:jc w:val="both"/>
        <w:rPr>
          <w:rFonts w:cstheme="minorHAnsi"/>
        </w:rPr>
      </w:pPr>
      <w:r w:rsidRPr="00BF483A">
        <w:rPr>
          <w:rFonts w:cstheme="minorHAnsi"/>
        </w:rPr>
        <w:t>¿Por qué UDDI? ¿Por qué resulta necesario un registro de este tipo? Teniendo en cuenta que existe una colección de software de miles (quizás millones) de servicios Web, se nos plantean varias cuestiones difíciles: </w:t>
      </w:r>
    </w:p>
    <w:p w14:paraId="2209989C" w14:textId="77777777" w:rsidR="00BF483A" w:rsidRPr="00BF483A" w:rsidRDefault="00BF483A" w:rsidP="00BF483A">
      <w:pPr>
        <w:widowControl w:val="0"/>
        <w:numPr>
          <w:ilvl w:val="0"/>
          <w:numId w:val="28"/>
        </w:numPr>
        <w:autoSpaceDE w:val="0"/>
        <w:autoSpaceDN w:val="0"/>
        <w:adjustRightInd w:val="0"/>
        <w:jc w:val="both"/>
        <w:rPr>
          <w:rFonts w:cstheme="minorHAnsi"/>
        </w:rPr>
      </w:pPr>
      <w:r w:rsidRPr="00BF483A">
        <w:rPr>
          <w:rFonts w:cstheme="minorHAnsi"/>
        </w:rPr>
        <w:t>¿Cómo se descubren los servicios Web? </w:t>
      </w:r>
    </w:p>
    <w:p w14:paraId="65305643" w14:textId="77777777" w:rsidR="00BF483A" w:rsidRPr="00BF483A" w:rsidRDefault="00BF483A" w:rsidP="00BF483A">
      <w:pPr>
        <w:widowControl w:val="0"/>
        <w:numPr>
          <w:ilvl w:val="0"/>
          <w:numId w:val="28"/>
        </w:numPr>
        <w:autoSpaceDE w:val="0"/>
        <w:autoSpaceDN w:val="0"/>
        <w:adjustRightInd w:val="0"/>
        <w:jc w:val="both"/>
        <w:rPr>
          <w:rFonts w:cstheme="minorHAnsi"/>
        </w:rPr>
      </w:pPr>
      <w:r w:rsidRPr="00BF483A">
        <w:rPr>
          <w:rFonts w:cstheme="minorHAnsi"/>
        </w:rPr>
        <w:t>¿Cómo se categoriza la información de forma coherente? </w:t>
      </w:r>
    </w:p>
    <w:p w14:paraId="0A6A2E05" w14:textId="77777777" w:rsidR="00BF483A" w:rsidRPr="00BF483A" w:rsidRDefault="00BF483A" w:rsidP="00BF483A">
      <w:pPr>
        <w:widowControl w:val="0"/>
        <w:numPr>
          <w:ilvl w:val="0"/>
          <w:numId w:val="28"/>
        </w:numPr>
        <w:autoSpaceDE w:val="0"/>
        <w:autoSpaceDN w:val="0"/>
        <w:adjustRightInd w:val="0"/>
        <w:jc w:val="both"/>
        <w:rPr>
          <w:rFonts w:cstheme="minorHAnsi"/>
        </w:rPr>
      </w:pPr>
      <w:r w:rsidRPr="00BF483A">
        <w:rPr>
          <w:rFonts w:cstheme="minorHAnsi"/>
        </w:rPr>
        <w:t>¿Cómo repercute esto en la localización? </w:t>
      </w:r>
    </w:p>
    <w:p w14:paraId="26743BF4" w14:textId="77777777" w:rsidR="00BF483A" w:rsidRPr="00BF483A" w:rsidRDefault="00BF483A" w:rsidP="00BF483A">
      <w:pPr>
        <w:widowControl w:val="0"/>
        <w:numPr>
          <w:ilvl w:val="0"/>
          <w:numId w:val="28"/>
        </w:numPr>
        <w:autoSpaceDE w:val="0"/>
        <w:autoSpaceDN w:val="0"/>
        <w:adjustRightInd w:val="0"/>
        <w:jc w:val="both"/>
        <w:rPr>
          <w:rFonts w:cstheme="minorHAnsi"/>
        </w:rPr>
      </w:pPr>
      <w:r w:rsidRPr="00BF483A">
        <w:rPr>
          <w:rFonts w:cstheme="minorHAnsi"/>
        </w:rPr>
        <w:t>¿Cómo afecta a las tecnologías de propietario? ¿Cómo se puede garantizar la interoperabilidad del mecanismo de descubrimiento? </w:t>
      </w:r>
    </w:p>
    <w:p w14:paraId="542CB3B7" w14:textId="79183341" w:rsidR="00BF483A" w:rsidRDefault="00BF483A" w:rsidP="00BF483A">
      <w:pPr>
        <w:widowControl w:val="0"/>
        <w:numPr>
          <w:ilvl w:val="0"/>
          <w:numId w:val="28"/>
        </w:numPr>
        <w:autoSpaceDE w:val="0"/>
        <w:autoSpaceDN w:val="0"/>
        <w:adjustRightInd w:val="0"/>
        <w:jc w:val="both"/>
        <w:rPr>
          <w:rFonts w:cstheme="minorHAnsi"/>
        </w:rPr>
      </w:pPr>
      <w:r w:rsidRPr="00BF483A">
        <w:rPr>
          <w:rFonts w:cstheme="minorHAnsi"/>
        </w:rPr>
        <w:t>¿Cómo se puede interactuar en tiempo de ejecución con este mecanismo de descubrimiento cuando mi aplicación depende de un servicio Web? </w:t>
      </w:r>
    </w:p>
    <w:p w14:paraId="307336F5" w14:textId="77777777" w:rsidR="00BF483A" w:rsidRPr="00BF483A" w:rsidRDefault="00BF483A" w:rsidP="00BF483A">
      <w:pPr>
        <w:widowControl w:val="0"/>
        <w:autoSpaceDE w:val="0"/>
        <w:autoSpaceDN w:val="0"/>
        <w:adjustRightInd w:val="0"/>
        <w:ind w:left="720"/>
        <w:jc w:val="both"/>
        <w:rPr>
          <w:rFonts w:cstheme="minorHAnsi"/>
        </w:rPr>
      </w:pPr>
    </w:p>
    <w:p w14:paraId="36361BF1" w14:textId="77777777" w:rsidR="00BF483A" w:rsidRDefault="00BF483A" w:rsidP="00BF483A">
      <w:pPr>
        <w:widowControl w:val="0"/>
        <w:autoSpaceDE w:val="0"/>
        <w:autoSpaceDN w:val="0"/>
        <w:adjustRightInd w:val="0"/>
        <w:jc w:val="both"/>
        <w:rPr>
          <w:rFonts w:cstheme="minorHAnsi"/>
        </w:rPr>
      </w:pPr>
      <w:r w:rsidRPr="00BF483A">
        <w:rPr>
          <w:rFonts w:cstheme="minorHAnsi"/>
        </w:rPr>
        <w:t xml:space="preserve">La iniciativa UDDI surgió como respuesta a estas preguntas. Varias empresas, incluidas Microsoft, IBM, </w:t>
      </w:r>
      <w:proofErr w:type="spellStart"/>
      <w:r w:rsidRPr="00BF483A">
        <w:rPr>
          <w:rFonts w:cstheme="minorHAnsi"/>
        </w:rPr>
        <w:t>Sun</w:t>
      </w:r>
      <w:proofErr w:type="spellEnd"/>
      <w:r w:rsidRPr="00BF483A">
        <w:rPr>
          <w:rFonts w:cstheme="minorHAnsi"/>
        </w:rPr>
        <w:t xml:space="preserve">, Oracle, </w:t>
      </w:r>
      <w:proofErr w:type="spellStart"/>
      <w:r w:rsidRPr="00BF483A">
        <w:rPr>
          <w:rFonts w:cstheme="minorHAnsi"/>
        </w:rPr>
        <w:t>Compaq</w:t>
      </w:r>
      <w:proofErr w:type="spellEnd"/>
      <w:r w:rsidRPr="00BF483A">
        <w:rPr>
          <w:rFonts w:cstheme="minorHAnsi"/>
        </w:rPr>
        <w:t xml:space="preserve">, Hewlett Packard, Intel, SAP y unas trescientas más (para obtener un listado completo, consulte UDDI: </w:t>
      </w:r>
      <w:proofErr w:type="spellStart"/>
      <w:r w:rsidRPr="00BF483A">
        <w:rPr>
          <w:rFonts w:cstheme="minorHAnsi"/>
        </w:rPr>
        <w:t>Community</w:t>
      </w:r>
      <w:proofErr w:type="spellEnd"/>
      <w:r w:rsidRPr="00BF483A">
        <w:rPr>
          <w:rFonts w:cstheme="minorHAnsi"/>
        </w:rPr>
        <w:t xml:space="preserve"> [en inglés]), unieron sus </w:t>
      </w:r>
      <w:r w:rsidRPr="00BF483A">
        <w:rPr>
          <w:rFonts w:cstheme="minorHAnsi"/>
        </w:rPr>
        <w:lastRenderedPageBreak/>
        <w:t>esfuerzos para desarrollar una especificación basada en estándares abiertos y tecnologías no propietarias que permitiera resolver los retos anteriores. El resultado, cuya versión beta se lanzó en diciembre de 2000 y estaba en producción en mayo de 2001, fue un registro empresarial global alojado por varios nodos de operadores en el que los usuarios podían realizar búsquedas y publicaciones sin coste alguno. </w:t>
      </w:r>
      <w:r w:rsidRPr="00BF483A">
        <w:rPr>
          <w:rFonts w:cstheme="minorHAnsi"/>
        </w:rPr>
        <w:br/>
      </w:r>
      <w:r w:rsidRPr="00BF483A">
        <w:rPr>
          <w:rFonts w:cstheme="minorHAnsi"/>
        </w:rPr>
        <w:br/>
        <w:t>A partir de la creación de esta infraestructura para servicios Web, los datos sobre estos servicios se pueden encontrar de forma sistemática y confiable en una capacidad universal totalmente independiente de proveedores. Se pueden llevar a cabo búsquedas categóricas precisas utilizando sistemas de identificación y taxonómicos extensibles. La integración de UDDI en tiempo de ejecución se puede incorporar a las aplicaciones. Como resultado, se fomenta el desarrollo de un entorno de software de servicios Web. </w:t>
      </w:r>
      <w:r w:rsidRPr="00BF483A">
        <w:rPr>
          <w:rFonts w:cstheme="minorHAnsi"/>
        </w:rPr>
        <w:br/>
      </w:r>
      <w:r w:rsidRPr="00BF483A">
        <w:rPr>
          <w:rFonts w:cstheme="minorHAnsi"/>
        </w:rPr>
        <w:br/>
      </w:r>
      <w:r w:rsidRPr="00BF483A">
        <w:rPr>
          <w:rFonts w:cstheme="minorHAnsi"/>
          <w:b/>
          <w:bCs/>
        </w:rPr>
        <w:t>¿Cómo funciona UDDI?</w:t>
      </w:r>
      <w:r w:rsidRPr="00BF483A">
        <w:rPr>
          <w:rFonts w:cstheme="minorHAnsi"/>
        </w:rPr>
        <w:t> </w:t>
      </w:r>
    </w:p>
    <w:p w14:paraId="71057B89" w14:textId="77777777" w:rsidR="00BF483A" w:rsidRDefault="00BF483A" w:rsidP="00BF483A">
      <w:pPr>
        <w:widowControl w:val="0"/>
        <w:autoSpaceDE w:val="0"/>
        <w:autoSpaceDN w:val="0"/>
        <w:adjustRightInd w:val="0"/>
        <w:jc w:val="both"/>
        <w:rPr>
          <w:rFonts w:cstheme="minorHAnsi"/>
        </w:rPr>
      </w:pPr>
      <w:r w:rsidRPr="00BF483A">
        <w:rPr>
          <w:rFonts w:cstheme="minorHAnsi"/>
        </w:rPr>
        <w:br/>
        <w:t>La información de UDDI se aloja en nodos de operador, empresas que se han comprometido a ejecutar un nodo público conforme a la especificación que rige el consorcio UDDI.org. En la actualidad existen dos nodos públicos que se ajustan a la versión 1 de la especificación UDDI: Microsoft aloja uno e IBM el otro. Hewlett Packard se ha comprometido a alojar un nodo bajo la versión 2 de la especificación. Los operadores del host deben replicar datos entre ellos a través de un canal seguro, para conseguir la redundancia de la información en el registro UDDI. Se pueden publicar los datos en un nodo y descubrirlos en otro tras la réplica. Actualmente, la réplica se produce cada 24 horas. En el futuro, este intervalo entre réplicas se reducirá, ya que habrá más aplicaciones que dependan de los datos de UDDI. </w:t>
      </w:r>
    </w:p>
    <w:p w14:paraId="0AC936A4" w14:textId="77777777" w:rsidR="00BF483A" w:rsidRDefault="00BF483A" w:rsidP="00BF483A">
      <w:pPr>
        <w:widowControl w:val="0"/>
        <w:autoSpaceDE w:val="0"/>
        <w:autoSpaceDN w:val="0"/>
        <w:adjustRightInd w:val="0"/>
        <w:jc w:val="both"/>
        <w:rPr>
          <w:rFonts w:cstheme="minorHAnsi"/>
        </w:rPr>
      </w:pPr>
      <w:r w:rsidRPr="00BF483A">
        <w:rPr>
          <w:rFonts w:cstheme="minorHAnsi"/>
        </w:rPr>
        <w:br/>
        <w:t xml:space="preserve">Resulta importante observar que no existen requisitos de propietario respecto al modo en que el operador del host implementa su nodo. El nodo sólo se debe ajustar a la especificación UDDI. El nodo de Microsoft (http://uddi.microsoft.com/default.aspx [en inglés]), por ejemplo, se ha escrito por completo en C# y se ejecuta en producción en tiempo de ejecución en lenguaje común .NET Beta 2. El código de base se beneficia claramente de la compatibilidad nativa con SOAP y de la </w:t>
      </w:r>
      <w:proofErr w:type="spellStart"/>
      <w:r w:rsidRPr="00BF483A">
        <w:rPr>
          <w:rFonts w:cstheme="minorHAnsi"/>
        </w:rPr>
        <w:t>serialización</w:t>
      </w:r>
      <w:proofErr w:type="spellEnd"/>
      <w:r w:rsidRPr="00BF483A">
        <w:rPr>
          <w:rFonts w:cstheme="minorHAnsi"/>
        </w:rPr>
        <w:t xml:space="preserve"> que ofrecen las clases de sistema .NET. En el lado del servidor, el nodo del operador Microsoft utiliza Microsoft® SQL Server 2000 como almacén de datos. Creo que basta con mencionar que IBM utiliza tecnologías diferentes para ejecutar su nodo, ¿</w:t>
      </w:r>
      <w:r w:rsidRPr="00BF483A">
        <w:rPr>
          <w:rFonts w:cstheme="minorHAnsi"/>
        </w:rPr>
        <w:t>verdad?</w:t>
      </w:r>
      <w:r w:rsidRPr="00BF483A">
        <w:rPr>
          <w:rFonts w:cstheme="minorHAnsi"/>
        </w:rPr>
        <w:t xml:space="preserve"> No obstante, los dos nodos se comportan exactamente igual, ya que se ajustan al mismo conjunto de llamadas a API XML basadas en SOAP. Las herramientas de los clientes pueden </w:t>
      </w:r>
      <w:proofErr w:type="spellStart"/>
      <w:r w:rsidRPr="00BF483A">
        <w:rPr>
          <w:rFonts w:cstheme="minorHAnsi"/>
        </w:rPr>
        <w:t>interoperar</w:t>
      </w:r>
      <w:proofErr w:type="spellEnd"/>
      <w:r w:rsidRPr="00BF483A">
        <w:rPr>
          <w:rFonts w:cstheme="minorHAnsi"/>
        </w:rPr>
        <w:t xml:space="preserve"> con ambos nodos sin problemas. Por eso, el nodo público UDDI constituye un claro ejemplo de que el modelo de servicios Web XML funciona en entornos heterogéneos. </w:t>
      </w:r>
      <w:r w:rsidRPr="00BF483A">
        <w:rPr>
          <w:rFonts w:cstheme="minorHAnsi"/>
        </w:rPr>
        <w:br/>
      </w:r>
      <w:r w:rsidRPr="00BF483A">
        <w:rPr>
          <w:rFonts w:cstheme="minorHAnsi"/>
        </w:rPr>
        <w:br/>
        <w:t xml:space="preserve">El próximo paso para comprender la iniciativa UDDI consiste en ver qué datos se almacenan en UDDI y cómo se estructuran. UDDI es relativamente ligero; se ha diseñado como registro, no como depósito. La diferencia, aunque sutil, resulta esencial. Un registro redirige al usuario a recursos, mientras que un depósito sólo almacena información. El registro Microsoft® Windows® puede servir de ejemplo: contiene las configuraciones y parámetros </w:t>
      </w:r>
      <w:r w:rsidRPr="00BF483A">
        <w:rPr>
          <w:rFonts w:cstheme="minorHAnsi"/>
        </w:rPr>
        <w:t>básicos,</w:t>
      </w:r>
      <w:r w:rsidRPr="00BF483A">
        <w:rPr>
          <w:rFonts w:cstheme="minorHAnsi"/>
        </w:rPr>
        <w:t xml:space="preserve"> pero, en última instancia, su función es la de </w:t>
      </w:r>
      <w:r w:rsidRPr="00BF483A">
        <w:rPr>
          <w:rFonts w:cstheme="minorHAnsi"/>
        </w:rPr>
        <w:lastRenderedPageBreak/>
        <w:t>dirigir la aplicación a un recurso o binario. Buscar un componente COM basándonos en su Id. de programa nos conducirá a un Id. de clase, que a su vez nos dirigirá a la ubicación del binario. </w:t>
      </w:r>
    </w:p>
    <w:p w14:paraId="51F75689" w14:textId="50F14541" w:rsidR="00BF483A" w:rsidRDefault="00BF483A" w:rsidP="00BF483A">
      <w:pPr>
        <w:widowControl w:val="0"/>
        <w:autoSpaceDE w:val="0"/>
        <w:autoSpaceDN w:val="0"/>
        <w:adjustRightInd w:val="0"/>
        <w:jc w:val="both"/>
        <w:rPr>
          <w:rFonts w:cstheme="minorHAnsi"/>
        </w:rPr>
      </w:pPr>
      <w:r w:rsidRPr="00BF483A">
        <w:rPr>
          <w:rFonts w:cstheme="minorHAnsi"/>
        </w:rPr>
        <w:br/>
        <w:t>UDDI se comporta de forma similar: como el registro de Windows, se basa en identificadores únicos globales (GUID) para garantizar la capacidad de búsquedas y determinar la ubicación de recursos. En última instancia, las consultas a UDDI conducen a una interfaz (un archivo .WSDL, .XSD, .DTD, etc.) o a una implementación (como un archivo .ASMX o .ASP) ubicadas en otro servidor. Por tanto, UDDI puede responder a este tipo de preguntas: </w:t>
      </w:r>
    </w:p>
    <w:p w14:paraId="52FAB3D7" w14:textId="77777777" w:rsidR="00BF483A" w:rsidRPr="00BF483A" w:rsidRDefault="00BF483A" w:rsidP="00BF483A">
      <w:pPr>
        <w:widowControl w:val="0"/>
        <w:autoSpaceDE w:val="0"/>
        <w:autoSpaceDN w:val="0"/>
        <w:adjustRightInd w:val="0"/>
        <w:jc w:val="both"/>
        <w:rPr>
          <w:rFonts w:cstheme="minorHAnsi"/>
        </w:rPr>
      </w:pPr>
    </w:p>
    <w:p w14:paraId="18BFA48E" w14:textId="77777777" w:rsidR="00BF483A" w:rsidRPr="00BF483A" w:rsidRDefault="00BF483A" w:rsidP="00BF483A">
      <w:pPr>
        <w:widowControl w:val="0"/>
        <w:numPr>
          <w:ilvl w:val="0"/>
          <w:numId w:val="29"/>
        </w:numPr>
        <w:autoSpaceDE w:val="0"/>
        <w:autoSpaceDN w:val="0"/>
        <w:adjustRightInd w:val="0"/>
        <w:jc w:val="both"/>
        <w:rPr>
          <w:rFonts w:cstheme="minorHAnsi"/>
        </w:rPr>
      </w:pPr>
      <w:r w:rsidRPr="00BF483A">
        <w:rPr>
          <w:rFonts w:cstheme="minorHAnsi"/>
        </w:rPr>
        <w:t>"¿Qué interfaces de servicios Web basadas en WSDL se han publicado y establecido para un sector determinado?" </w:t>
      </w:r>
    </w:p>
    <w:p w14:paraId="0B18ACD0" w14:textId="77777777" w:rsidR="00BF483A" w:rsidRPr="00BF483A" w:rsidRDefault="00BF483A" w:rsidP="00BF483A">
      <w:pPr>
        <w:widowControl w:val="0"/>
        <w:numPr>
          <w:ilvl w:val="0"/>
          <w:numId w:val="29"/>
        </w:numPr>
        <w:autoSpaceDE w:val="0"/>
        <w:autoSpaceDN w:val="0"/>
        <w:adjustRightInd w:val="0"/>
        <w:jc w:val="both"/>
        <w:rPr>
          <w:rFonts w:cstheme="minorHAnsi"/>
        </w:rPr>
      </w:pPr>
      <w:r w:rsidRPr="00BF483A">
        <w:rPr>
          <w:rFonts w:cstheme="minorHAnsi"/>
        </w:rPr>
        <w:t>"¿Qué empresas han escrito una implementación basada en una de estas interfaces?" </w:t>
      </w:r>
    </w:p>
    <w:p w14:paraId="4CAA5724" w14:textId="77777777" w:rsidR="00BF483A" w:rsidRPr="00BF483A" w:rsidRDefault="00BF483A" w:rsidP="00BF483A">
      <w:pPr>
        <w:widowControl w:val="0"/>
        <w:numPr>
          <w:ilvl w:val="0"/>
          <w:numId w:val="29"/>
        </w:numPr>
        <w:autoSpaceDE w:val="0"/>
        <w:autoSpaceDN w:val="0"/>
        <w:adjustRightInd w:val="0"/>
        <w:jc w:val="both"/>
        <w:rPr>
          <w:rFonts w:cstheme="minorHAnsi"/>
        </w:rPr>
      </w:pPr>
      <w:r w:rsidRPr="00BF483A">
        <w:rPr>
          <w:rFonts w:cstheme="minorHAnsi"/>
        </w:rPr>
        <w:t>"¿Qué servicios Web, categorizados de algún modo, se ofrecen actualmente?" </w:t>
      </w:r>
    </w:p>
    <w:p w14:paraId="3DDDE708" w14:textId="77777777" w:rsidR="00BF483A" w:rsidRPr="00BF483A" w:rsidRDefault="00BF483A" w:rsidP="00BF483A">
      <w:pPr>
        <w:widowControl w:val="0"/>
        <w:numPr>
          <w:ilvl w:val="0"/>
          <w:numId w:val="29"/>
        </w:numPr>
        <w:autoSpaceDE w:val="0"/>
        <w:autoSpaceDN w:val="0"/>
        <w:adjustRightInd w:val="0"/>
        <w:jc w:val="both"/>
        <w:rPr>
          <w:rFonts w:cstheme="minorHAnsi"/>
        </w:rPr>
      </w:pPr>
      <w:r w:rsidRPr="00BF483A">
        <w:rPr>
          <w:rFonts w:cstheme="minorHAnsi"/>
        </w:rPr>
        <w:t>"¿Qué servicios Web ofrece una empresa determinada?" </w:t>
      </w:r>
    </w:p>
    <w:p w14:paraId="04F4E76A" w14:textId="77777777" w:rsidR="00BF483A" w:rsidRPr="00BF483A" w:rsidRDefault="00BF483A" w:rsidP="00BF483A">
      <w:pPr>
        <w:widowControl w:val="0"/>
        <w:numPr>
          <w:ilvl w:val="0"/>
          <w:numId w:val="29"/>
        </w:numPr>
        <w:autoSpaceDE w:val="0"/>
        <w:autoSpaceDN w:val="0"/>
        <w:adjustRightInd w:val="0"/>
        <w:jc w:val="both"/>
        <w:rPr>
          <w:rFonts w:cstheme="minorHAnsi"/>
        </w:rPr>
      </w:pPr>
      <w:r w:rsidRPr="00BF483A">
        <w:rPr>
          <w:rFonts w:cstheme="minorHAnsi"/>
        </w:rPr>
        <w:t>"¿Con quién se debe poner en contacto el usuario para utilizar los servicios Web de una empresa?" </w:t>
      </w:r>
    </w:p>
    <w:p w14:paraId="425E8840" w14:textId="77777777" w:rsidR="00BF483A" w:rsidRPr="00BF483A" w:rsidRDefault="00BF483A" w:rsidP="00BF483A">
      <w:pPr>
        <w:widowControl w:val="0"/>
        <w:numPr>
          <w:ilvl w:val="0"/>
          <w:numId w:val="29"/>
        </w:numPr>
        <w:autoSpaceDE w:val="0"/>
        <w:autoSpaceDN w:val="0"/>
        <w:adjustRightInd w:val="0"/>
        <w:jc w:val="both"/>
        <w:rPr>
          <w:rFonts w:cstheme="minorHAnsi"/>
        </w:rPr>
      </w:pPr>
      <w:r w:rsidRPr="00BF483A">
        <w:rPr>
          <w:rFonts w:cstheme="minorHAnsi"/>
        </w:rPr>
        <w:t>"¿Cuáles son los detalles de implementación de un servicio Web concreto?"</w:t>
      </w:r>
    </w:p>
    <w:p w14:paraId="17375430" w14:textId="77777777" w:rsidR="00BF483A" w:rsidRDefault="00BF483A" w:rsidP="00BF483A">
      <w:pPr>
        <w:widowControl w:val="0"/>
        <w:autoSpaceDE w:val="0"/>
        <w:autoSpaceDN w:val="0"/>
        <w:adjustRightInd w:val="0"/>
        <w:jc w:val="both"/>
        <w:rPr>
          <w:rFonts w:cstheme="minorHAnsi"/>
          <w:b/>
          <w:bCs/>
        </w:rPr>
      </w:pPr>
    </w:p>
    <w:p w14:paraId="50645E28" w14:textId="357CFE5F" w:rsidR="00BF483A" w:rsidRDefault="00BF483A" w:rsidP="00BF483A">
      <w:pPr>
        <w:widowControl w:val="0"/>
        <w:autoSpaceDE w:val="0"/>
        <w:autoSpaceDN w:val="0"/>
        <w:adjustRightInd w:val="0"/>
        <w:jc w:val="both"/>
        <w:rPr>
          <w:rFonts w:cstheme="minorHAnsi"/>
          <w:b/>
          <w:bCs/>
        </w:rPr>
      </w:pPr>
      <w:r w:rsidRPr="00BF483A">
        <w:rPr>
          <w:rFonts w:cstheme="minorHAnsi"/>
          <w:b/>
          <w:bCs/>
        </w:rPr>
        <w:t>WSDL y UDDI </w:t>
      </w:r>
    </w:p>
    <w:p w14:paraId="5F9B6916" w14:textId="76D22827" w:rsidR="00BF483A" w:rsidRDefault="00BF483A" w:rsidP="00BF483A">
      <w:pPr>
        <w:widowControl w:val="0"/>
        <w:autoSpaceDE w:val="0"/>
        <w:autoSpaceDN w:val="0"/>
        <w:adjustRightInd w:val="0"/>
        <w:jc w:val="both"/>
        <w:rPr>
          <w:rFonts w:cstheme="minorHAnsi"/>
        </w:rPr>
      </w:pPr>
      <w:r w:rsidRPr="00BF483A">
        <w:rPr>
          <w:rFonts w:cstheme="minorHAnsi"/>
        </w:rPr>
        <w:br/>
        <w:t>WSDL se ha convertido en una pieza clave de la pila de protocolos de los servicios Web. Por eso, es importante saber cómo colaboran UDDI y WSDL y por qué la idea de interfaces frente implementaciones forma parte de cada protocolo. WSDL y UDDI se diseñaron para diferenciar claramente los metadatos abstractos y las implementaciones concretas. Para entender cómo funcionan WSDL y UDDI resulta esencial comprender las consecuencias de esta división. </w:t>
      </w:r>
    </w:p>
    <w:p w14:paraId="0598C4C4" w14:textId="77777777" w:rsidR="00BF483A" w:rsidRDefault="00BF483A" w:rsidP="00BF483A">
      <w:pPr>
        <w:widowControl w:val="0"/>
        <w:autoSpaceDE w:val="0"/>
        <w:autoSpaceDN w:val="0"/>
        <w:adjustRightInd w:val="0"/>
        <w:jc w:val="both"/>
        <w:rPr>
          <w:rFonts w:cstheme="minorHAnsi"/>
        </w:rPr>
      </w:pPr>
      <w:r w:rsidRPr="00BF483A">
        <w:rPr>
          <w:rFonts w:cstheme="minorHAnsi"/>
        </w:rPr>
        <w:br/>
        <w:t>Por ejemplo, WSDL distingue claramente los mensajes de los puertos: los mensajes (la sintaxis y semántica que necesita un servicio Web) son siempre abstractos, mientras que los puertos (las direcciones de red en las que se invoca al servicio Web) son siempre concretos. No es necesario que un archivo WSDL incluya información sobre el puerto. Un archivo WSDL puede contener simplemente información abstracta de interfaz, sin facilitar datos de implementación concretos, y ser válido. De este modo, los archivos WSDL se separan de las implementaciones. </w:t>
      </w:r>
    </w:p>
    <w:p w14:paraId="3F9DE8AD" w14:textId="50C1416F" w:rsidR="00BF483A" w:rsidRPr="00BF483A" w:rsidRDefault="00BF483A" w:rsidP="00BF483A">
      <w:pPr>
        <w:widowControl w:val="0"/>
        <w:autoSpaceDE w:val="0"/>
        <w:autoSpaceDN w:val="0"/>
        <w:adjustRightInd w:val="0"/>
        <w:jc w:val="both"/>
        <w:rPr>
          <w:rFonts w:cstheme="minorHAnsi"/>
        </w:rPr>
      </w:pPr>
      <w:r w:rsidRPr="00BF483A">
        <w:rPr>
          <w:rFonts w:cstheme="minorHAnsi"/>
        </w:rPr>
        <w:br/>
        <w:t>Una de las consecuencias más interesantes de esto es que pueden existir varias implementaciones de una única interfaz WSDL. Este diseño permite que sistemas dispares escriban implementaciones de la misma interfaz, para garantizar así la comunicación entre ellos. Si tres empresas diferentes implementan el mismo archivo WSDL y una parte del software de cliente crea el código auxiliar/proxy a partir de esa interfaz, dicho software se podrá comunicar con las tres implementaciones con el mismo código de base, cambiando simplemente el punto de acceso. </w:t>
      </w:r>
      <w:r w:rsidRPr="00BF483A">
        <w:rPr>
          <w:rFonts w:cstheme="minorHAnsi"/>
        </w:rPr>
        <w:br/>
      </w:r>
      <w:r w:rsidRPr="00BF483A">
        <w:rPr>
          <w:rFonts w:cstheme="minorHAnsi"/>
        </w:rPr>
        <w:br/>
        <w:t xml:space="preserve">UDDI establece una distinción similar entre la abstracción y la implementación con el </w:t>
      </w:r>
      <w:r w:rsidRPr="00BF483A">
        <w:rPr>
          <w:rFonts w:cstheme="minorHAnsi"/>
        </w:rPr>
        <w:lastRenderedPageBreak/>
        <w:t xml:space="preserve">concepto de </w:t>
      </w:r>
      <w:proofErr w:type="spellStart"/>
      <w:r w:rsidRPr="00BF483A">
        <w:rPr>
          <w:rFonts w:cstheme="minorHAnsi"/>
        </w:rPr>
        <w:t>tModels</w:t>
      </w:r>
      <w:proofErr w:type="spellEnd"/>
      <w:r w:rsidRPr="00BF483A">
        <w:rPr>
          <w:rFonts w:cstheme="minorHAnsi"/>
        </w:rPr>
        <w:t xml:space="preserve">. La estructura </w:t>
      </w:r>
      <w:proofErr w:type="spellStart"/>
      <w:r w:rsidRPr="00BF483A">
        <w:rPr>
          <w:rFonts w:cstheme="minorHAnsi"/>
        </w:rPr>
        <w:t>tModel</w:t>
      </w:r>
      <w:proofErr w:type="spellEnd"/>
      <w:r w:rsidRPr="00BF483A">
        <w:rPr>
          <w:rFonts w:cstheme="minorHAnsi"/>
        </w:rPr>
        <w:t>, abreviatura de "</w:t>
      </w:r>
      <w:proofErr w:type="spellStart"/>
      <w:r w:rsidRPr="00BF483A">
        <w:rPr>
          <w:rFonts w:cstheme="minorHAnsi"/>
        </w:rPr>
        <w:t>Technology</w:t>
      </w:r>
      <w:proofErr w:type="spellEnd"/>
      <w:r w:rsidRPr="00BF483A">
        <w:rPr>
          <w:rFonts w:cstheme="minorHAnsi"/>
        </w:rPr>
        <w:t xml:space="preserve"> </w:t>
      </w:r>
      <w:proofErr w:type="spellStart"/>
      <w:r w:rsidRPr="00BF483A">
        <w:rPr>
          <w:rFonts w:cstheme="minorHAnsi"/>
        </w:rPr>
        <w:t>Model</w:t>
      </w:r>
      <w:proofErr w:type="spellEnd"/>
      <w:r w:rsidRPr="00BF483A">
        <w:rPr>
          <w:rFonts w:cstheme="minorHAnsi"/>
        </w:rPr>
        <w:t xml:space="preserve">" (modelo de tecnología), representa huellas digitales técnicas, interfaces y tipos abstractos de metadatos. El resultado de los </w:t>
      </w:r>
      <w:proofErr w:type="spellStart"/>
      <w:r w:rsidRPr="00BF483A">
        <w:rPr>
          <w:rFonts w:cstheme="minorHAnsi"/>
        </w:rPr>
        <w:t>tModels</w:t>
      </w:r>
      <w:proofErr w:type="spellEnd"/>
      <w:r w:rsidRPr="00BF483A">
        <w:rPr>
          <w:rFonts w:cstheme="minorHAnsi"/>
        </w:rPr>
        <w:t xml:space="preserve"> son las plantillas de enlace, que son la implementación concreta de uno o más </w:t>
      </w:r>
      <w:proofErr w:type="spellStart"/>
      <w:r w:rsidRPr="00BF483A">
        <w:rPr>
          <w:rFonts w:cstheme="minorHAnsi"/>
        </w:rPr>
        <w:t>tModels</w:t>
      </w:r>
      <w:proofErr w:type="spellEnd"/>
      <w:r w:rsidRPr="00BF483A">
        <w:rPr>
          <w:rFonts w:cstheme="minorHAnsi"/>
        </w:rPr>
        <w:t xml:space="preserve">. Dentro de una plantilla de enlace se registra el punto de acceso de una implementación particular de un </w:t>
      </w:r>
      <w:proofErr w:type="spellStart"/>
      <w:r w:rsidRPr="00BF483A">
        <w:rPr>
          <w:rFonts w:cstheme="minorHAnsi"/>
        </w:rPr>
        <w:t>tModel</w:t>
      </w:r>
      <w:proofErr w:type="spellEnd"/>
      <w:r w:rsidRPr="00BF483A">
        <w:rPr>
          <w:rFonts w:cstheme="minorHAnsi"/>
        </w:rPr>
        <w:t xml:space="preserve">. Del mismo modo que el esquema de WSDL permite separar la interfaz y la implementación, UDDI ofrece un mecanismo que permite publicar por separado los </w:t>
      </w:r>
      <w:proofErr w:type="spellStart"/>
      <w:r w:rsidRPr="00BF483A">
        <w:rPr>
          <w:rFonts w:cstheme="minorHAnsi"/>
        </w:rPr>
        <w:t>tModels</w:t>
      </w:r>
      <w:proofErr w:type="spellEnd"/>
      <w:r w:rsidRPr="00BF483A">
        <w:rPr>
          <w:rFonts w:cstheme="minorHAnsi"/>
        </w:rPr>
        <w:t xml:space="preserve"> de las plantillas de enlace que hacen referencia a ellos. Por ejemplo, un grupo industrial o de estándares publica la interfaz canónica para un sector particular y, a continuación, varias empresas escriben implementaciones de esta interfaz. Obviamente, cada una de estas implementaciones haría referencia al mismo </w:t>
      </w:r>
      <w:proofErr w:type="spellStart"/>
      <w:r w:rsidRPr="00BF483A">
        <w:rPr>
          <w:rFonts w:cstheme="minorHAnsi"/>
        </w:rPr>
        <w:t>tModel</w:t>
      </w:r>
      <w:proofErr w:type="spellEnd"/>
      <w:r w:rsidRPr="00BF483A">
        <w:rPr>
          <w:rFonts w:cstheme="minorHAnsi"/>
        </w:rPr>
        <w:t xml:space="preserve">. Los archivos WSDL constituyen un ejemplo perfecto de </w:t>
      </w:r>
      <w:proofErr w:type="spellStart"/>
      <w:r w:rsidRPr="00BF483A">
        <w:rPr>
          <w:rFonts w:cstheme="minorHAnsi"/>
        </w:rPr>
        <w:t>tModel</w:t>
      </w:r>
      <w:proofErr w:type="spellEnd"/>
      <w:r w:rsidRPr="00BF483A">
        <w:rPr>
          <w:rFonts w:cstheme="minorHAnsi"/>
        </w:rPr>
        <w:t xml:space="preserve"> de UDDI.</w:t>
      </w:r>
    </w:p>
    <w:p w14:paraId="222CB425" w14:textId="77777777" w:rsidR="00BF483A" w:rsidRDefault="00BF483A" w:rsidP="00C546B2">
      <w:pPr>
        <w:widowControl w:val="0"/>
        <w:autoSpaceDE w:val="0"/>
        <w:autoSpaceDN w:val="0"/>
        <w:adjustRightInd w:val="0"/>
        <w:jc w:val="both"/>
        <w:rPr>
          <w:rFonts w:cstheme="minorHAnsi"/>
          <w:lang w:val="es-ES_tradnl"/>
        </w:rPr>
      </w:pPr>
    </w:p>
    <w:p w14:paraId="115460FF" w14:textId="77777777" w:rsidR="00C546B2" w:rsidRPr="00C546B2" w:rsidRDefault="00C546B2" w:rsidP="00C546B2">
      <w:pPr>
        <w:widowControl w:val="0"/>
        <w:autoSpaceDE w:val="0"/>
        <w:autoSpaceDN w:val="0"/>
        <w:adjustRightInd w:val="0"/>
        <w:jc w:val="both"/>
        <w:rPr>
          <w:rFonts w:cstheme="minorHAnsi"/>
          <w:lang w:val="es-ES_tradnl"/>
        </w:rPr>
      </w:pPr>
    </w:p>
    <w:p w14:paraId="282C44B7" w14:textId="183C0D2B" w:rsidR="009A3425" w:rsidRPr="001272AF" w:rsidRDefault="001272AF" w:rsidP="00BF483A">
      <w:pPr>
        <w:pStyle w:val="Prrafodelista"/>
        <w:widowControl w:val="0"/>
        <w:numPr>
          <w:ilvl w:val="0"/>
          <w:numId w:val="30"/>
        </w:numPr>
        <w:autoSpaceDE w:val="0"/>
        <w:autoSpaceDN w:val="0"/>
        <w:adjustRightInd w:val="0"/>
        <w:jc w:val="both"/>
        <w:rPr>
          <w:rFonts w:cstheme="minorHAnsi"/>
          <w:b/>
          <w:bCs/>
          <w:lang w:val="es-ES_tradnl"/>
        </w:rPr>
      </w:pPr>
      <w:r w:rsidRPr="001272AF">
        <w:rPr>
          <w:rFonts w:cstheme="minorHAnsi"/>
          <w:b/>
          <w:bCs/>
          <w:lang w:val="es-ES_tradnl"/>
        </w:rPr>
        <w:t>ARQUITECTURA DE LOS WEB SERVICES</w:t>
      </w:r>
    </w:p>
    <w:p w14:paraId="12180473" w14:textId="77777777" w:rsidR="00C546B2" w:rsidRPr="00C546B2" w:rsidRDefault="00C546B2" w:rsidP="00C546B2">
      <w:pPr>
        <w:pStyle w:val="Prrafodelista"/>
        <w:widowControl w:val="0"/>
        <w:autoSpaceDE w:val="0"/>
        <w:autoSpaceDN w:val="0"/>
        <w:adjustRightInd w:val="0"/>
        <w:ind w:left="740"/>
        <w:jc w:val="both"/>
        <w:rPr>
          <w:rFonts w:cstheme="minorHAnsi"/>
          <w:b/>
          <w:bCs/>
          <w:lang w:val="es-ES_tradnl"/>
        </w:rPr>
      </w:pPr>
    </w:p>
    <w:p w14:paraId="4554F214" w14:textId="77777777" w:rsidR="009A3425" w:rsidRPr="00C546B2" w:rsidRDefault="009A3425" w:rsidP="00173041">
      <w:pPr>
        <w:widowControl w:val="0"/>
        <w:numPr>
          <w:ilvl w:val="0"/>
          <w:numId w:val="5"/>
        </w:numPr>
        <w:tabs>
          <w:tab w:val="left" w:pos="220"/>
          <w:tab w:val="left" w:pos="720"/>
        </w:tabs>
        <w:autoSpaceDE w:val="0"/>
        <w:autoSpaceDN w:val="0"/>
        <w:adjustRightInd w:val="0"/>
        <w:ind w:hanging="436"/>
        <w:jc w:val="both"/>
        <w:rPr>
          <w:rFonts w:cstheme="minorHAnsi"/>
          <w:lang w:val="es-ES_tradnl"/>
        </w:rPr>
      </w:pPr>
      <w:proofErr w:type="spellStart"/>
      <w:r w:rsidRPr="00C546B2">
        <w:rPr>
          <w:rFonts w:cstheme="minorHAnsi"/>
          <w:color w:val="760002"/>
          <w:lang w:val="es-ES_tradnl"/>
        </w:rPr>
        <w:t>Service</w:t>
      </w:r>
      <w:proofErr w:type="spellEnd"/>
      <w:r w:rsidRPr="00C546B2">
        <w:rPr>
          <w:rFonts w:cstheme="minorHAnsi"/>
          <w:color w:val="760002"/>
          <w:lang w:val="es-ES_tradnl"/>
        </w:rPr>
        <w:t xml:space="preserve"> Discovery</w:t>
      </w:r>
      <w:r w:rsidRPr="00C546B2">
        <w:rPr>
          <w:rFonts w:cstheme="minorHAnsi"/>
          <w:lang w:val="es-ES_tradnl"/>
        </w:rPr>
        <w:t xml:space="preserve">. Responsable de centralizar servicios web en un directorio común de registro y proveer una funcionalidad sencilla para publicar y buscar. </w:t>
      </w:r>
      <w:r w:rsidRPr="00C546B2">
        <w:rPr>
          <w:rFonts w:cstheme="minorHAnsi"/>
          <w:color w:val="760002"/>
          <w:lang w:val="es-ES_tradnl"/>
        </w:rPr>
        <w:t>UDDI</w:t>
      </w:r>
      <w:r w:rsidRPr="00C546B2">
        <w:rPr>
          <w:rFonts w:cstheme="minorHAnsi"/>
          <w:lang w:val="es-ES_tradnl"/>
        </w:rPr>
        <w:t xml:space="preserve"> se encarga del </w:t>
      </w:r>
      <w:proofErr w:type="spellStart"/>
      <w:r w:rsidRPr="00C546B2">
        <w:rPr>
          <w:rFonts w:cstheme="minorHAnsi"/>
          <w:lang w:val="es-ES_tradnl"/>
        </w:rPr>
        <w:t>Service</w:t>
      </w:r>
      <w:proofErr w:type="spellEnd"/>
      <w:r w:rsidRPr="00C546B2">
        <w:rPr>
          <w:rFonts w:cstheme="minorHAnsi"/>
          <w:lang w:val="es-ES_tradnl"/>
        </w:rPr>
        <w:t xml:space="preserve"> Discovery.</w:t>
      </w:r>
    </w:p>
    <w:p w14:paraId="66D7BBAF" w14:textId="77777777" w:rsidR="009A3425" w:rsidRPr="00C546B2" w:rsidRDefault="009A3425" w:rsidP="00173041">
      <w:pPr>
        <w:widowControl w:val="0"/>
        <w:numPr>
          <w:ilvl w:val="0"/>
          <w:numId w:val="5"/>
        </w:numPr>
        <w:tabs>
          <w:tab w:val="left" w:pos="220"/>
          <w:tab w:val="left" w:pos="720"/>
        </w:tabs>
        <w:autoSpaceDE w:val="0"/>
        <w:autoSpaceDN w:val="0"/>
        <w:adjustRightInd w:val="0"/>
        <w:ind w:hanging="436"/>
        <w:jc w:val="both"/>
        <w:rPr>
          <w:rFonts w:cstheme="minorHAnsi"/>
          <w:lang w:val="es-ES_tradnl"/>
        </w:rPr>
      </w:pPr>
      <w:proofErr w:type="spellStart"/>
      <w:r w:rsidRPr="00C546B2">
        <w:rPr>
          <w:rFonts w:cstheme="minorHAnsi"/>
          <w:color w:val="760002"/>
          <w:lang w:val="es-ES_tradnl"/>
        </w:rPr>
        <w:t>Service</w:t>
      </w:r>
      <w:proofErr w:type="spellEnd"/>
      <w:r w:rsidRPr="00C546B2">
        <w:rPr>
          <w:rFonts w:cstheme="minorHAnsi"/>
          <w:color w:val="760002"/>
          <w:lang w:val="es-ES_tradnl"/>
        </w:rPr>
        <w:t xml:space="preserve"> </w:t>
      </w:r>
      <w:proofErr w:type="spellStart"/>
      <w:r w:rsidRPr="00C546B2">
        <w:rPr>
          <w:rFonts w:cstheme="minorHAnsi"/>
          <w:color w:val="760002"/>
          <w:lang w:val="es-ES_tradnl"/>
        </w:rPr>
        <w:t>Description</w:t>
      </w:r>
      <w:proofErr w:type="spellEnd"/>
      <w:r w:rsidRPr="00C546B2">
        <w:rPr>
          <w:rFonts w:cstheme="minorHAnsi"/>
          <w:lang w:val="es-ES_tradnl"/>
        </w:rPr>
        <w:t xml:space="preserve">. Uno de los aspectos más característicos </w:t>
      </w:r>
      <w:proofErr w:type="gramStart"/>
      <w:r w:rsidRPr="00C546B2">
        <w:rPr>
          <w:rFonts w:cstheme="minorHAnsi"/>
          <w:lang w:val="es-ES_tradnl"/>
        </w:rPr>
        <w:t>de los web</w:t>
      </w:r>
      <w:proofErr w:type="gramEnd"/>
      <w:r w:rsidRPr="00C546B2">
        <w:rPr>
          <w:rFonts w:cstheme="minorHAnsi"/>
          <w:lang w:val="es-ES_tradnl"/>
        </w:rPr>
        <w:t xml:space="preserve"> </w:t>
      </w:r>
      <w:proofErr w:type="spellStart"/>
      <w:r w:rsidRPr="00C546B2">
        <w:rPr>
          <w:rFonts w:cstheme="minorHAnsi"/>
          <w:lang w:val="es-ES_tradnl"/>
        </w:rPr>
        <w:t>services</w:t>
      </w:r>
      <w:proofErr w:type="spellEnd"/>
      <w:r w:rsidRPr="00C546B2">
        <w:rPr>
          <w:rFonts w:cstheme="minorHAnsi"/>
          <w:lang w:val="es-ES_tradnl"/>
        </w:rPr>
        <w:t xml:space="preserve"> es que se </w:t>
      </w:r>
      <w:proofErr w:type="spellStart"/>
      <w:r w:rsidRPr="00C546B2">
        <w:rPr>
          <w:rFonts w:cstheme="minorHAnsi"/>
          <w:lang w:val="es-ES_tradnl"/>
        </w:rPr>
        <w:t>autodescriben</w:t>
      </w:r>
      <w:proofErr w:type="spellEnd"/>
      <w:r w:rsidRPr="00C546B2">
        <w:rPr>
          <w:rFonts w:cstheme="minorHAnsi"/>
          <w:lang w:val="es-ES_tradnl"/>
        </w:rPr>
        <w:t xml:space="preserve">. Esto significa que una vez que se ha localizado un Web </w:t>
      </w:r>
      <w:proofErr w:type="spellStart"/>
      <w:r w:rsidRPr="00C546B2">
        <w:rPr>
          <w:rFonts w:cstheme="minorHAnsi"/>
          <w:lang w:val="es-ES_tradnl"/>
        </w:rPr>
        <w:t>Service</w:t>
      </w:r>
      <w:proofErr w:type="spellEnd"/>
      <w:r w:rsidRPr="00C546B2">
        <w:rPr>
          <w:rFonts w:cstheme="minorHAnsi"/>
          <w:lang w:val="es-ES_tradnl"/>
        </w:rPr>
        <w:t xml:space="preserve"> nos proporcionará información sobre que operaciones soporta y cómo activarlo. Esto se realiza a través del Web </w:t>
      </w:r>
      <w:proofErr w:type="spellStart"/>
      <w:r w:rsidRPr="00C546B2">
        <w:rPr>
          <w:rFonts w:cstheme="minorHAnsi"/>
          <w:lang w:val="es-ES_tradnl"/>
        </w:rPr>
        <w:t>Services</w:t>
      </w:r>
      <w:proofErr w:type="spellEnd"/>
      <w:r w:rsidRPr="00C546B2">
        <w:rPr>
          <w:rFonts w:cstheme="minorHAnsi"/>
          <w:lang w:val="es-ES_tradnl"/>
        </w:rPr>
        <w:t xml:space="preserve"> </w:t>
      </w:r>
      <w:proofErr w:type="spellStart"/>
      <w:r w:rsidRPr="00C546B2">
        <w:rPr>
          <w:rFonts w:cstheme="minorHAnsi"/>
          <w:lang w:val="es-ES_tradnl"/>
        </w:rPr>
        <w:t>Description</w:t>
      </w:r>
      <w:proofErr w:type="spellEnd"/>
      <w:r w:rsidRPr="00C546B2">
        <w:rPr>
          <w:rFonts w:cstheme="minorHAnsi"/>
          <w:lang w:val="es-ES_tradnl"/>
        </w:rPr>
        <w:t xml:space="preserve"> </w:t>
      </w:r>
      <w:proofErr w:type="spellStart"/>
      <w:r w:rsidRPr="00C546B2">
        <w:rPr>
          <w:rFonts w:cstheme="minorHAnsi"/>
          <w:lang w:val="es-ES_tradnl"/>
        </w:rPr>
        <w:t>Language</w:t>
      </w:r>
      <w:proofErr w:type="spellEnd"/>
      <w:r w:rsidRPr="00C546B2">
        <w:rPr>
          <w:rFonts w:cstheme="minorHAnsi"/>
          <w:lang w:val="es-ES_tradnl"/>
        </w:rPr>
        <w:t xml:space="preserve"> (</w:t>
      </w:r>
      <w:r w:rsidRPr="00C546B2">
        <w:rPr>
          <w:rFonts w:cstheme="minorHAnsi"/>
          <w:color w:val="760002"/>
          <w:lang w:val="es-ES_tradnl"/>
        </w:rPr>
        <w:t>WSDL</w:t>
      </w:r>
      <w:r w:rsidRPr="00C546B2">
        <w:rPr>
          <w:rFonts w:cstheme="minorHAnsi"/>
          <w:lang w:val="es-ES_tradnl"/>
        </w:rPr>
        <w:t>).</w:t>
      </w:r>
    </w:p>
    <w:p w14:paraId="7D482148" w14:textId="77777777" w:rsidR="009A3425" w:rsidRPr="00C546B2" w:rsidRDefault="009A3425" w:rsidP="00173041">
      <w:pPr>
        <w:widowControl w:val="0"/>
        <w:numPr>
          <w:ilvl w:val="0"/>
          <w:numId w:val="5"/>
        </w:numPr>
        <w:tabs>
          <w:tab w:val="left" w:pos="220"/>
          <w:tab w:val="left" w:pos="720"/>
        </w:tabs>
        <w:autoSpaceDE w:val="0"/>
        <w:autoSpaceDN w:val="0"/>
        <w:adjustRightInd w:val="0"/>
        <w:ind w:hanging="436"/>
        <w:jc w:val="both"/>
        <w:rPr>
          <w:rFonts w:cstheme="minorHAnsi"/>
          <w:lang w:val="es-ES_tradnl"/>
        </w:rPr>
      </w:pPr>
      <w:proofErr w:type="spellStart"/>
      <w:r w:rsidRPr="00C546B2">
        <w:rPr>
          <w:rFonts w:cstheme="minorHAnsi"/>
          <w:color w:val="760002"/>
          <w:lang w:val="es-ES_tradnl"/>
        </w:rPr>
        <w:t>Service</w:t>
      </w:r>
      <w:proofErr w:type="spellEnd"/>
      <w:r w:rsidRPr="00C546B2">
        <w:rPr>
          <w:rFonts w:cstheme="minorHAnsi"/>
          <w:color w:val="760002"/>
          <w:lang w:val="es-ES_tradnl"/>
        </w:rPr>
        <w:t xml:space="preserve"> </w:t>
      </w:r>
      <w:proofErr w:type="spellStart"/>
      <w:r w:rsidRPr="00C546B2">
        <w:rPr>
          <w:rFonts w:cstheme="minorHAnsi"/>
          <w:color w:val="760002"/>
          <w:lang w:val="es-ES_tradnl"/>
        </w:rPr>
        <w:t>Invocation</w:t>
      </w:r>
      <w:proofErr w:type="spellEnd"/>
      <w:r w:rsidRPr="00C546B2">
        <w:rPr>
          <w:rFonts w:cstheme="minorHAnsi"/>
          <w:lang w:val="es-ES_tradnl"/>
        </w:rPr>
        <w:t xml:space="preserve">. Invocar a un Web </w:t>
      </w:r>
      <w:proofErr w:type="spellStart"/>
      <w:r w:rsidRPr="00C546B2">
        <w:rPr>
          <w:rFonts w:cstheme="minorHAnsi"/>
          <w:lang w:val="es-ES_tradnl"/>
        </w:rPr>
        <w:t>Service</w:t>
      </w:r>
      <w:proofErr w:type="spellEnd"/>
      <w:r w:rsidRPr="00C546B2">
        <w:rPr>
          <w:rFonts w:cstheme="minorHAnsi"/>
          <w:lang w:val="es-ES_tradnl"/>
        </w:rPr>
        <w:t xml:space="preserve"> implica pasar mensajes entre el cliente y el servidor. </w:t>
      </w:r>
      <w:r w:rsidRPr="00C546B2">
        <w:rPr>
          <w:rFonts w:cstheme="minorHAnsi"/>
          <w:color w:val="760002"/>
          <w:lang w:val="es-ES_tradnl"/>
        </w:rPr>
        <w:t>SOAP</w:t>
      </w:r>
      <w:r w:rsidRPr="00C546B2">
        <w:rPr>
          <w:rFonts w:cstheme="minorHAnsi"/>
          <w:lang w:val="es-ES_tradnl"/>
        </w:rPr>
        <w:t xml:space="preserve"> (</w:t>
      </w:r>
      <w:r w:rsidRPr="00C546B2">
        <w:rPr>
          <w:rFonts w:cstheme="minorHAnsi"/>
          <w:color w:val="0B5401"/>
          <w:lang w:val="es-ES_tradnl"/>
        </w:rPr>
        <w:t xml:space="preserve">Simple </w:t>
      </w:r>
      <w:proofErr w:type="spellStart"/>
      <w:r w:rsidRPr="00C546B2">
        <w:rPr>
          <w:rFonts w:cstheme="minorHAnsi"/>
          <w:color w:val="0B5401"/>
          <w:lang w:val="es-ES_tradnl"/>
        </w:rPr>
        <w:t>Object</w:t>
      </w:r>
      <w:proofErr w:type="spellEnd"/>
      <w:r w:rsidRPr="00C546B2">
        <w:rPr>
          <w:rFonts w:cstheme="minorHAnsi"/>
          <w:color w:val="0B5401"/>
          <w:lang w:val="es-ES_tradnl"/>
        </w:rPr>
        <w:t xml:space="preserve"> Access </w:t>
      </w:r>
      <w:proofErr w:type="spellStart"/>
      <w:r w:rsidRPr="00C546B2">
        <w:rPr>
          <w:rFonts w:cstheme="minorHAnsi"/>
          <w:color w:val="0B5401"/>
          <w:lang w:val="es-ES_tradnl"/>
        </w:rPr>
        <w:t>Protocol</w:t>
      </w:r>
      <w:proofErr w:type="spellEnd"/>
      <w:r w:rsidRPr="00C546B2">
        <w:rPr>
          <w:rFonts w:cstheme="minorHAnsi"/>
          <w:lang w:val="es-ES_tradnl"/>
        </w:rPr>
        <w:t xml:space="preserve">) especifica cómo deberíamos formatear los mensajes </w:t>
      </w:r>
      <w:proofErr w:type="spellStart"/>
      <w:r w:rsidRPr="00C546B2">
        <w:rPr>
          <w:rFonts w:cstheme="minorHAnsi"/>
          <w:lang w:val="es-ES_tradnl"/>
        </w:rPr>
        <w:t>request</w:t>
      </w:r>
      <w:proofErr w:type="spellEnd"/>
      <w:r w:rsidRPr="00C546B2">
        <w:rPr>
          <w:rFonts w:cstheme="minorHAnsi"/>
          <w:lang w:val="es-ES_tradnl"/>
        </w:rPr>
        <w:t xml:space="preserve"> para el servidor, y cómo el servidor debería formatear sus mensajes de respuesta.</w:t>
      </w:r>
    </w:p>
    <w:p w14:paraId="5331B8E6" w14:textId="7A4CA53C" w:rsidR="00C546B2" w:rsidRDefault="009A3425" w:rsidP="00173041">
      <w:pPr>
        <w:widowControl w:val="0"/>
        <w:numPr>
          <w:ilvl w:val="0"/>
          <w:numId w:val="5"/>
        </w:numPr>
        <w:tabs>
          <w:tab w:val="left" w:pos="220"/>
          <w:tab w:val="left" w:pos="720"/>
        </w:tabs>
        <w:autoSpaceDE w:val="0"/>
        <w:autoSpaceDN w:val="0"/>
        <w:adjustRightInd w:val="0"/>
        <w:ind w:hanging="436"/>
        <w:jc w:val="both"/>
        <w:rPr>
          <w:rFonts w:cstheme="minorHAnsi"/>
          <w:lang w:val="es-ES_tradnl"/>
        </w:rPr>
      </w:pPr>
      <w:proofErr w:type="spellStart"/>
      <w:r w:rsidRPr="00C546B2">
        <w:rPr>
          <w:rFonts w:cstheme="minorHAnsi"/>
          <w:color w:val="760002"/>
          <w:lang w:val="es-ES_tradnl"/>
        </w:rPr>
        <w:t>Transport</w:t>
      </w:r>
      <w:proofErr w:type="spellEnd"/>
      <w:r w:rsidRPr="00C546B2">
        <w:rPr>
          <w:rFonts w:cstheme="minorHAnsi"/>
          <w:lang w:val="es-ES_tradnl"/>
        </w:rPr>
        <w:t>. Todos estos mensajes han de ser transmitidos de alguna forma entre el servidor y el cliente. El protocolo elegido para ello es HTTP (</w:t>
      </w:r>
      <w:proofErr w:type="spellStart"/>
      <w:r w:rsidRPr="00C546B2">
        <w:rPr>
          <w:rFonts w:cstheme="minorHAnsi"/>
          <w:lang w:val="es-ES_tradnl"/>
        </w:rPr>
        <w:t>HyperText</w:t>
      </w:r>
      <w:proofErr w:type="spellEnd"/>
      <w:r w:rsidRPr="00C546B2">
        <w:rPr>
          <w:rFonts w:cstheme="minorHAnsi"/>
          <w:lang w:val="es-ES_tradnl"/>
        </w:rPr>
        <w:t xml:space="preserve"> Transfer </w:t>
      </w:r>
      <w:proofErr w:type="spellStart"/>
      <w:r w:rsidRPr="00C546B2">
        <w:rPr>
          <w:rFonts w:cstheme="minorHAnsi"/>
          <w:lang w:val="es-ES_tradnl"/>
        </w:rPr>
        <w:t>Protocol</w:t>
      </w:r>
      <w:proofErr w:type="spellEnd"/>
      <w:r w:rsidRPr="00C546B2">
        <w:rPr>
          <w:rFonts w:cstheme="minorHAnsi"/>
          <w:lang w:val="es-ES_tradnl"/>
        </w:rPr>
        <w:t xml:space="preserve">). Se pueden utilizar otros </w:t>
      </w:r>
      <w:proofErr w:type="gramStart"/>
      <w:r w:rsidRPr="00C546B2">
        <w:rPr>
          <w:rFonts w:cstheme="minorHAnsi"/>
          <w:lang w:val="es-ES_tradnl"/>
        </w:rPr>
        <w:t>protocolos</w:t>
      </w:r>
      <w:proofErr w:type="gramEnd"/>
      <w:r w:rsidRPr="00C546B2">
        <w:rPr>
          <w:rFonts w:cstheme="minorHAnsi"/>
          <w:lang w:val="es-ES_tradnl"/>
        </w:rPr>
        <w:t xml:space="preserve"> pero HTTP es actualmente el más usado.</w:t>
      </w:r>
    </w:p>
    <w:p w14:paraId="478869EB" w14:textId="39E80BDF" w:rsidR="009A3425" w:rsidRPr="00C546B2" w:rsidRDefault="00C546B2" w:rsidP="00C546B2">
      <w:pPr>
        <w:rPr>
          <w:rFonts w:cstheme="minorHAnsi"/>
          <w:lang w:val="es-ES_tradnl"/>
        </w:rPr>
      </w:pPr>
      <w:r>
        <w:rPr>
          <w:rFonts w:cstheme="minorHAnsi"/>
          <w:lang w:val="es-ES_tradnl"/>
        </w:rPr>
        <w:br w:type="page"/>
      </w:r>
    </w:p>
    <w:p w14:paraId="52E30E1A" w14:textId="235C1A68" w:rsidR="009A3425" w:rsidRPr="00BF483A" w:rsidRDefault="009A3425" w:rsidP="00BF483A">
      <w:pPr>
        <w:pStyle w:val="Prrafodelista"/>
        <w:widowControl w:val="0"/>
        <w:numPr>
          <w:ilvl w:val="0"/>
          <w:numId w:val="30"/>
        </w:numPr>
        <w:autoSpaceDE w:val="0"/>
        <w:autoSpaceDN w:val="0"/>
        <w:adjustRightInd w:val="0"/>
        <w:jc w:val="both"/>
        <w:rPr>
          <w:rFonts w:cstheme="minorHAnsi"/>
          <w:b/>
          <w:bCs/>
          <w:lang w:val="es-ES_tradnl"/>
        </w:rPr>
      </w:pPr>
      <w:r w:rsidRPr="00BF483A">
        <w:rPr>
          <w:rFonts w:cstheme="minorHAnsi"/>
          <w:b/>
          <w:bCs/>
          <w:lang w:val="es-ES_tradnl"/>
        </w:rPr>
        <w:lastRenderedPageBreak/>
        <w:t xml:space="preserve">Componentes de los servidores en una aplicación Web </w:t>
      </w:r>
      <w:proofErr w:type="spellStart"/>
      <w:r w:rsidRPr="00BF483A">
        <w:rPr>
          <w:rFonts w:cstheme="minorHAnsi"/>
          <w:b/>
          <w:bCs/>
          <w:lang w:val="es-ES_tradnl"/>
        </w:rPr>
        <w:t>Service</w:t>
      </w:r>
      <w:proofErr w:type="spellEnd"/>
    </w:p>
    <w:p w14:paraId="6BA0E026" w14:textId="77777777" w:rsidR="009A3425" w:rsidRPr="00C546B2" w:rsidRDefault="009A3425" w:rsidP="00C546B2">
      <w:pPr>
        <w:widowControl w:val="0"/>
        <w:autoSpaceDE w:val="0"/>
        <w:autoSpaceDN w:val="0"/>
        <w:adjustRightInd w:val="0"/>
        <w:jc w:val="both"/>
        <w:rPr>
          <w:rFonts w:cstheme="minorHAnsi"/>
          <w:lang w:val="es-ES_tradnl"/>
        </w:rPr>
      </w:pPr>
      <w:r w:rsidRPr="00C546B2">
        <w:rPr>
          <w:rFonts w:cstheme="minorHAnsi"/>
          <w:noProof/>
          <w:lang w:val="es-ES_tradnl" w:eastAsia="es-ES_tradnl"/>
        </w:rPr>
        <w:drawing>
          <wp:inline distT="0" distB="0" distL="0" distR="0" wp14:anchorId="09CFAA3D" wp14:editId="2BF2EC2D">
            <wp:extent cx="4612047" cy="4761038"/>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1284" cy="4770574"/>
                    </a:xfrm>
                    <a:prstGeom prst="rect">
                      <a:avLst/>
                    </a:prstGeom>
                    <a:noFill/>
                    <a:ln>
                      <a:noFill/>
                    </a:ln>
                  </pic:spPr>
                </pic:pic>
              </a:graphicData>
            </a:graphic>
          </wp:inline>
        </w:drawing>
      </w:r>
    </w:p>
    <w:p w14:paraId="15C3F071" w14:textId="77777777" w:rsidR="009A3425" w:rsidRPr="00C546B2" w:rsidRDefault="009A3425" w:rsidP="00C546B2">
      <w:pPr>
        <w:widowControl w:val="0"/>
        <w:numPr>
          <w:ilvl w:val="0"/>
          <w:numId w:val="7"/>
        </w:numPr>
        <w:tabs>
          <w:tab w:val="left" w:pos="220"/>
          <w:tab w:val="left" w:pos="720"/>
        </w:tabs>
        <w:autoSpaceDE w:val="0"/>
        <w:autoSpaceDN w:val="0"/>
        <w:adjustRightInd w:val="0"/>
        <w:ind w:hanging="720"/>
        <w:jc w:val="both"/>
        <w:rPr>
          <w:rFonts w:cstheme="minorHAnsi"/>
          <w:lang w:val="es-ES_tradnl"/>
        </w:rPr>
      </w:pPr>
      <w:r w:rsidRPr="00C546B2">
        <w:rPr>
          <w:rFonts w:cstheme="minorHAnsi"/>
          <w:color w:val="760002"/>
          <w:lang w:val="es-ES_tradnl"/>
        </w:rPr>
        <w:t xml:space="preserve">Web </w:t>
      </w:r>
      <w:proofErr w:type="spellStart"/>
      <w:r w:rsidRPr="00C546B2">
        <w:rPr>
          <w:rFonts w:cstheme="minorHAnsi"/>
          <w:color w:val="760002"/>
          <w:lang w:val="es-ES_tradnl"/>
        </w:rPr>
        <w:t>Service</w:t>
      </w:r>
      <w:proofErr w:type="spellEnd"/>
      <w:r w:rsidRPr="00C546B2">
        <w:rPr>
          <w:rFonts w:cstheme="minorHAnsi"/>
          <w:lang w:val="es-ES_tradnl"/>
        </w:rPr>
        <w:t>. Es el software o componente que realiza las operaciones. Si está escrito en Java, estas operaciones se realizarán en lenguaje Java. Los clientes invocarán estas operaciones enviando mensajes SOAP.</w:t>
      </w:r>
    </w:p>
    <w:p w14:paraId="18EBE26A" w14:textId="77777777" w:rsidR="009A3425" w:rsidRPr="00C546B2" w:rsidRDefault="009A3425" w:rsidP="00C546B2">
      <w:pPr>
        <w:widowControl w:val="0"/>
        <w:numPr>
          <w:ilvl w:val="0"/>
          <w:numId w:val="7"/>
        </w:numPr>
        <w:tabs>
          <w:tab w:val="left" w:pos="220"/>
          <w:tab w:val="left" w:pos="720"/>
        </w:tabs>
        <w:autoSpaceDE w:val="0"/>
        <w:autoSpaceDN w:val="0"/>
        <w:adjustRightInd w:val="0"/>
        <w:ind w:hanging="720"/>
        <w:jc w:val="both"/>
        <w:rPr>
          <w:rFonts w:cstheme="minorHAnsi"/>
          <w:lang w:val="es-ES_tradnl"/>
        </w:rPr>
      </w:pPr>
      <w:r w:rsidRPr="00C546B2">
        <w:rPr>
          <w:rFonts w:cstheme="minorHAnsi"/>
          <w:color w:val="760002"/>
          <w:lang w:val="es-ES_tradnl"/>
        </w:rPr>
        <w:t xml:space="preserve">SOAP </w:t>
      </w:r>
      <w:proofErr w:type="spellStart"/>
      <w:r w:rsidRPr="00C546B2">
        <w:rPr>
          <w:rFonts w:cstheme="minorHAnsi"/>
          <w:color w:val="760002"/>
          <w:lang w:val="es-ES_tradnl"/>
        </w:rPr>
        <w:t>Engine</w:t>
      </w:r>
      <w:proofErr w:type="spellEnd"/>
      <w:r w:rsidRPr="00C546B2">
        <w:rPr>
          <w:rFonts w:cstheme="minorHAnsi"/>
          <w:lang w:val="es-ES_tradnl"/>
        </w:rPr>
        <w:t xml:space="preserve">. El Web </w:t>
      </w:r>
      <w:proofErr w:type="spellStart"/>
      <w:r w:rsidRPr="00C546B2">
        <w:rPr>
          <w:rFonts w:cstheme="minorHAnsi"/>
          <w:lang w:val="es-ES_tradnl"/>
        </w:rPr>
        <w:t>Service</w:t>
      </w:r>
      <w:proofErr w:type="spellEnd"/>
      <w:r w:rsidRPr="00C546B2">
        <w:rPr>
          <w:rFonts w:cstheme="minorHAnsi"/>
          <w:lang w:val="es-ES_tradnl"/>
        </w:rPr>
        <w:t xml:space="preserve"> no sabe interpretar </w:t>
      </w:r>
      <w:r w:rsidRPr="00C546B2">
        <w:rPr>
          <w:rFonts w:cstheme="minorHAnsi"/>
          <w:color w:val="760002"/>
          <w:lang w:val="es-ES_tradnl"/>
        </w:rPr>
        <w:t xml:space="preserve">SOAP </w:t>
      </w:r>
      <w:proofErr w:type="spellStart"/>
      <w:r w:rsidRPr="00C546B2">
        <w:rPr>
          <w:rFonts w:cstheme="minorHAnsi"/>
          <w:color w:val="760002"/>
          <w:lang w:val="es-ES_tradnl"/>
        </w:rPr>
        <w:t>requests</w:t>
      </w:r>
      <w:proofErr w:type="spellEnd"/>
      <w:r w:rsidRPr="00C546B2">
        <w:rPr>
          <w:rFonts w:cstheme="minorHAnsi"/>
          <w:lang w:val="es-ES_tradnl"/>
        </w:rPr>
        <w:t xml:space="preserve"> y crear </w:t>
      </w:r>
      <w:r w:rsidRPr="00C546B2">
        <w:rPr>
          <w:rFonts w:cstheme="minorHAnsi"/>
          <w:color w:val="760002"/>
          <w:lang w:val="es-ES_tradnl"/>
        </w:rPr>
        <w:t>SOAP responses</w:t>
      </w:r>
      <w:r w:rsidRPr="00C546B2">
        <w:rPr>
          <w:rFonts w:cstheme="minorHAnsi"/>
          <w:lang w:val="es-ES_tradnl"/>
        </w:rPr>
        <w:t xml:space="preserve">. Para hacer esto hace falta un SOAP </w:t>
      </w:r>
      <w:proofErr w:type="spellStart"/>
      <w:r w:rsidRPr="00C546B2">
        <w:rPr>
          <w:rFonts w:cstheme="minorHAnsi"/>
          <w:lang w:val="es-ES_tradnl"/>
        </w:rPr>
        <w:t>engine</w:t>
      </w:r>
      <w:proofErr w:type="spellEnd"/>
      <w:r w:rsidRPr="00C546B2">
        <w:rPr>
          <w:rFonts w:cstheme="minorHAnsi"/>
          <w:lang w:val="es-ES_tradnl"/>
        </w:rPr>
        <w:t xml:space="preserve">, un software que se encarga del manejo de estos mensajes. </w:t>
      </w:r>
      <w:r w:rsidRPr="00C546B2">
        <w:rPr>
          <w:rFonts w:cstheme="minorHAnsi"/>
          <w:color w:val="0B5401"/>
          <w:lang w:val="es-ES_tradnl"/>
        </w:rPr>
        <w:t>Apache Axis</w:t>
      </w:r>
      <w:r w:rsidRPr="00C546B2">
        <w:rPr>
          <w:rFonts w:cstheme="minorHAnsi"/>
          <w:lang w:val="es-ES_tradnl"/>
        </w:rPr>
        <w:t xml:space="preserve"> es un ejemplo.</w:t>
      </w:r>
    </w:p>
    <w:p w14:paraId="2C59BB4D" w14:textId="77777777" w:rsidR="009A3425" w:rsidRPr="00C546B2" w:rsidRDefault="009A3425" w:rsidP="00C546B2">
      <w:pPr>
        <w:widowControl w:val="0"/>
        <w:numPr>
          <w:ilvl w:val="0"/>
          <w:numId w:val="7"/>
        </w:numPr>
        <w:tabs>
          <w:tab w:val="left" w:pos="220"/>
          <w:tab w:val="left" w:pos="720"/>
        </w:tabs>
        <w:autoSpaceDE w:val="0"/>
        <w:autoSpaceDN w:val="0"/>
        <w:adjustRightInd w:val="0"/>
        <w:ind w:hanging="720"/>
        <w:jc w:val="both"/>
        <w:rPr>
          <w:rFonts w:cstheme="minorHAnsi"/>
          <w:lang w:val="es-ES_tradnl"/>
        </w:rPr>
      </w:pPr>
      <w:proofErr w:type="spellStart"/>
      <w:r w:rsidRPr="00C546B2">
        <w:rPr>
          <w:rFonts w:cstheme="minorHAnsi"/>
          <w:color w:val="760002"/>
          <w:lang w:val="es-ES_tradnl"/>
        </w:rPr>
        <w:t>Application</w:t>
      </w:r>
      <w:proofErr w:type="spellEnd"/>
      <w:r w:rsidRPr="00C546B2">
        <w:rPr>
          <w:rFonts w:cstheme="minorHAnsi"/>
          <w:color w:val="760002"/>
          <w:lang w:val="es-ES_tradnl"/>
        </w:rPr>
        <w:t xml:space="preserve"> Server</w:t>
      </w:r>
      <w:r w:rsidRPr="00C546B2">
        <w:rPr>
          <w:rFonts w:cstheme="minorHAnsi"/>
          <w:lang w:val="es-ES_tradnl"/>
        </w:rPr>
        <w:t xml:space="preserve">. Para funcionar como un servidor que puede recibir </w:t>
      </w:r>
      <w:proofErr w:type="spellStart"/>
      <w:r w:rsidRPr="00C546B2">
        <w:rPr>
          <w:rFonts w:cstheme="minorHAnsi"/>
          <w:lang w:val="es-ES_tradnl"/>
        </w:rPr>
        <w:t>requests</w:t>
      </w:r>
      <w:proofErr w:type="spellEnd"/>
      <w:r w:rsidRPr="00C546B2">
        <w:rPr>
          <w:rFonts w:cstheme="minorHAnsi"/>
          <w:lang w:val="es-ES_tradnl"/>
        </w:rPr>
        <w:t xml:space="preserve"> desde diferentes clientes, el SOAP </w:t>
      </w:r>
      <w:proofErr w:type="spellStart"/>
      <w:r w:rsidRPr="00C546B2">
        <w:rPr>
          <w:rFonts w:cstheme="minorHAnsi"/>
          <w:lang w:val="es-ES_tradnl"/>
        </w:rPr>
        <w:t>engine</w:t>
      </w:r>
      <w:proofErr w:type="spellEnd"/>
      <w:r w:rsidRPr="00C546B2">
        <w:rPr>
          <w:rFonts w:cstheme="minorHAnsi"/>
          <w:lang w:val="es-ES_tradnl"/>
        </w:rPr>
        <w:t xml:space="preserve"> normalmente funciona dentro de un </w:t>
      </w:r>
      <w:proofErr w:type="spellStart"/>
      <w:r w:rsidRPr="00C546B2">
        <w:rPr>
          <w:rFonts w:cstheme="minorHAnsi"/>
          <w:lang w:val="es-ES_tradnl"/>
        </w:rPr>
        <w:t>application</w:t>
      </w:r>
      <w:proofErr w:type="spellEnd"/>
      <w:r w:rsidRPr="00C546B2">
        <w:rPr>
          <w:rFonts w:cstheme="minorHAnsi"/>
          <w:lang w:val="es-ES_tradnl"/>
        </w:rPr>
        <w:t xml:space="preserve"> server. Este es otro software que proporciona un espacio libre para aplicaciones que han de ser accedidas por múltiples clientes. El SOAP </w:t>
      </w:r>
      <w:proofErr w:type="spellStart"/>
      <w:r w:rsidRPr="00C546B2">
        <w:rPr>
          <w:rFonts w:cstheme="minorHAnsi"/>
          <w:lang w:val="es-ES_tradnl"/>
        </w:rPr>
        <w:t>engine</w:t>
      </w:r>
      <w:proofErr w:type="spellEnd"/>
      <w:r w:rsidRPr="00C546B2">
        <w:rPr>
          <w:rFonts w:cstheme="minorHAnsi"/>
          <w:lang w:val="es-ES_tradnl"/>
        </w:rPr>
        <w:t xml:space="preserve"> funciona como una aplicación dentro del </w:t>
      </w:r>
      <w:proofErr w:type="spellStart"/>
      <w:r w:rsidRPr="00C546B2">
        <w:rPr>
          <w:rFonts w:cstheme="minorHAnsi"/>
          <w:lang w:val="es-ES_tradnl"/>
        </w:rPr>
        <w:t>application</w:t>
      </w:r>
      <w:proofErr w:type="spellEnd"/>
      <w:r w:rsidRPr="00C546B2">
        <w:rPr>
          <w:rFonts w:cstheme="minorHAnsi"/>
          <w:lang w:val="es-ES_tradnl"/>
        </w:rPr>
        <w:t xml:space="preserve"> server. Ejemplos son </w:t>
      </w:r>
      <w:r w:rsidRPr="00C546B2">
        <w:rPr>
          <w:rFonts w:cstheme="minorHAnsi"/>
          <w:color w:val="0B5401"/>
          <w:lang w:val="es-ES_tradnl"/>
        </w:rPr>
        <w:t xml:space="preserve">Apache </w:t>
      </w:r>
      <w:proofErr w:type="spellStart"/>
      <w:r w:rsidRPr="00C546B2">
        <w:rPr>
          <w:rFonts w:cstheme="minorHAnsi"/>
          <w:color w:val="0B5401"/>
          <w:lang w:val="es-ES_tradnl"/>
        </w:rPr>
        <w:t>Tomcat</w:t>
      </w:r>
      <w:proofErr w:type="spellEnd"/>
      <w:r w:rsidRPr="00C546B2">
        <w:rPr>
          <w:rFonts w:cstheme="minorHAnsi"/>
          <w:color w:val="0B5401"/>
          <w:lang w:val="es-ES_tradnl"/>
        </w:rPr>
        <w:t xml:space="preserve"> server</w:t>
      </w:r>
      <w:r w:rsidRPr="00C546B2">
        <w:rPr>
          <w:rFonts w:cstheme="minorHAnsi"/>
          <w:lang w:val="es-ES_tradnl"/>
        </w:rPr>
        <w:t xml:space="preserve">, </w:t>
      </w:r>
      <w:r w:rsidRPr="00C546B2">
        <w:rPr>
          <w:rFonts w:cstheme="minorHAnsi"/>
          <w:color w:val="0B5401"/>
          <w:lang w:val="es-ES_tradnl"/>
        </w:rPr>
        <w:t xml:space="preserve">Java </w:t>
      </w:r>
      <w:proofErr w:type="spellStart"/>
      <w:r w:rsidRPr="00C546B2">
        <w:rPr>
          <w:rFonts w:cstheme="minorHAnsi"/>
          <w:color w:val="0B5401"/>
          <w:lang w:val="es-ES_tradnl"/>
        </w:rPr>
        <w:t>Servlet</w:t>
      </w:r>
      <w:proofErr w:type="spellEnd"/>
      <w:r w:rsidRPr="00C546B2">
        <w:rPr>
          <w:rFonts w:cstheme="minorHAnsi"/>
          <w:lang w:val="es-ES_tradnl"/>
        </w:rPr>
        <w:t xml:space="preserve"> y </w:t>
      </w:r>
      <w:r w:rsidRPr="00C546B2">
        <w:rPr>
          <w:rFonts w:cstheme="minorHAnsi"/>
          <w:color w:val="0B5401"/>
          <w:lang w:val="es-ES_tradnl"/>
        </w:rPr>
        <w:t xml:space="preserve">JSP </w:t>
      </w:r>
      <w:proofErr w:type="spellStart"/>
      <w:r w:rsidRPr="00C546B2">
        <w:rPr>
          <w:rFonts w:cstheme="minorHAnsi"/>
          <w:color w:val="0B5401"/>
          <w:lang w:val="es-ES_tradnl"/>
        </w:rPr>
        <w:t>container</w:t>
      </w:r>
      <w:proofErr w:type="spellEnd"/>
      <w:r w:rsidRPr="00C546B2">
        <w:rPr>
          <w:rFonts w:cstheme="minorHAnsi"/>
          <w:lang w:val="es-ES_tradnl"/>
        </w:rPr>
        <w:t>.</w:t>
      </w:r>
    </w:p>
    <w:p w14:paraId="097334B2" w14:textId="4F39956B" w:rsidR="009A3425" w:rsidRPr="00C546B2" w:rsidRDefault="009A3425" w:rsidP="00C546B2">
      <w:pPr>
        <w:widowControl w:val="0"/>
        <w:numPr>
          <w:ilvl w:val="0"/>
          <w:numId w:val="7"/>
        </w:numPr>
        <w:tabs>
          <w:tab w:val="left" w:pos="220"/>
          <w:tab w:val="left" w:pos="720"/>
        </w:tabs>
        <w:autoSpaceDE w:val="0"/>
        <w:autoSpaceDN w:val="0"/>
        <w:adjustRightInd w:val="0"/>
        <w:ind w:hanging="720"/>
        <w:jc w:val="both"/>
        <w:rPr>
          <w:rFonts w:cstheme="minorHAnsi"/>
          <w:lang w:val="es-ES_tradnl"/>
        </w:rPr>
      </w:pPr>
      <w:r w:rsidRPr="00C546B2">
        <w:rPr>
          <w:rFonts w:cstheme="minorHAnsi"/>
          <w:color w:val="760002"/>
          <w:lang w:val="es-ES_tradnl"/>
        </w:rPr>
        <w:t>HTTP Server</w:t>
      </w:r>
      <w:r w:rsidRPr="00C546B2">
        <w:rPr>
          <w:rFonts w:cstheme="minorHAnsi"/>
          <w:lang w:val="es-ES_tradnl"/>
        </w:rPr>
        <w:t xml:space="preserve">. Algunos </w:t>
      </w:r>
      <w:proofErr w:type="spellStart"/>
      <w:r w:rsidRPr="00C546B2">
        <w:rPr>
          <w:rFonts w:cstheme="minorHAnsi"/>
          <w:lang w:val="es-ES_tradnl"/>
        </w:rPr>
        <w:t>application</w:t>
      </w:r>
      <w:proofErr w:type="spellEnd"/>
      <w:r w:rsidRPr="00C546B2">
        <w:rPr>
          <w:rFonts w:cstheme="minorHAnsi"/>
          <w:lang w:val="es-ES_tradnl"/>
        </w:rPr>
        <w:t xml:space="preserve"> servers incluyen funcionalidades HTTP, por lo que se pueden tener Web </w:t>
      </w:r>
      <w:proofErr w:type="spellStart"/>
      <w:r w:rsidRPr="00C546B2">
        <w:rPr>
          <w:rFonts w:cstheme="minorHAnsi"/>
          <w:lang w:val="es-ES_tradnl"/>
        </w:rPr>
        <w:t>Services</w:t>
      </w:r>
      <w:proofErr w:type="spellEnd"/>
      <w:r w:rsidRPr="00C546B2">
        <w:rPr>
          <w:rFonts w:cstheme="minorHAnsi"/>
          <w:lang w:val="es-ES_tradnl"/>
        </w:rPr>
        <w:t xml:space="preserve"> funcionando instalando simplemente un SOAP </w:t>
      </w:r>
      <w:proofErr w:type="spellStart"/>
      <w:r w:rsidRPr="00C546B2">
        <w:rPr>
          <w:rFonts w:cstheme="minorHAnsi"/>
          <w:lang w:val="es-ES_tradnl"/>
        </w:rPr>
        <w:t>engine</w:t>
      </w:r>
      <w:proofErr w:type="spellEnd"/>
      <w:r w:rsidRPr="00C546B2">
        <w:rPr>
          <w:rFonts w:cstheme="minorHAnsi"/>
          <w:lang w:val="es-ES_tradnl"/>
        </w:rPr>
        <w:t xml:space="preserve"> y un </w:t>
      </w:r>
      <w:proofErr w:type="spellStart"/>
      <w:r w:rsidRPr="00C546B2">
        <w:rPr>
          <w:rFonts w:cstheme="minorHAnsi"/>
          <w:lang w:val="es-ES_tradnl"/>
        </w:rPr>
        <w:t>application</w:t>
      </w:r>
      <w:proofErr w:type="spellEnd"/>
      <w:r w:rsidRPr="00C546B2">
        <w:rPr>
          <w:rFonts w:cstheme="minorHAnsi"/>
          <w:lang w:val="es-ES_tradnl"/>
        </w:rPr>
        <w:t xml:space="preserve"> server. Sin </w:t>
      </w:r>
      <w:r w:rsidR="00BF483A" w:rsidRPr="00C546B2">
        <w:rPr>
          <w:rFonts w:cstheme="minorHAnsi"/>
          <w:lang w:val="es-ES_tradnl"/>
        </w:rPr>
        <w:t>embargo,</w:t>
      </w:r>
      <w:r w:rsidRPr="00C546B2">
        <w:rPr>
          <w:rFonts w:cstheme="minorHAnsi"/>
          <w:lang w:val="es-ES_tradnl"/>
        </w:rPr>
        <w:t xml:space="preserve"> cuando un </w:t>
      </w:r>
      <w:proofErr w:type="spellStart"/>
      <w:r w:rsidRPr="00C546B2">
        <w:rPr>
          <w:rFonts w:cstheme="minorHAnsi"/>
          <w:lang w:val="es-ES_tradnl"/>
        </w:rPr>
        <w:t>application</w:t>
      </w:r>
      <w:proofErr w:type="spellEnd"/>
      <w:r w:rsidRPr="00C546B2">
        <w:rPr>
          <w:rFonts w:cstheme="minorHAnsi"/>
          <w:lang w:val="es-ES_tradnl"/>
        </w:rPr>
        <w:t xml:space="preserve"> server carece de funcionalidad HTTP es necesario también un </w:t>
      </w:r>
      <w:r w:rsidRPr="00C546B2">
        <w:rPr>
          <w:rFonts w:cstheme="minorHAnsi"/>
          <w:color w:val="760002"/>
          <w:lang w:val="es-ES_tradnl"/>
        </w:rPr>
        <w:t>HTTP server</w:t>
      </w:r>
      <w:r w:rsidRPr="00C546B2">
        <w:rPr>
          <w:rFonts w:cstheme="minorHAnsi"/>
          <w:lang w:val="es-ES_tradnl"/>
        </w:rPr>
        <w:t xml:space="preserve">, más comúnmente llamado </w:t>
      </w:r>
      <w:r w:rsidRPr="00C546B2">
        <w:rPr>
          <w:rFonts w:cstheme="minorHAnsi"/>
          <w:color w:val="760002"/>
          <w:lang w:val="es-ES_tradnl"/>
        </w:rPr>
        <w:t>Web Server</w:t>
      </w:r>
      <w:r w:rsidRPr="00C546B2">
        <w:rPr>
          <w:rFonts w:cstheme="minorHAnsi"/>
          <w:lang w:val="es-ES_tradnl"/>
        </w:rPr>
        <w:t xml:space="preserve">. Es un software que sabe cómo manejar mensajes HTTP. Los dos más populares en la actualidad son </w:t>
      </w:r>
      <w:r w:rsidRPr="00C546B2">
        <w:rPr>
          <w:rFonts w:cstheme="minorHAnsi"/>
          <w:color w:val="0B5401"/>
          <w:lang w:val="es-ES_tradnl"/>
        </w:rPr>
        <w:t>Apache HTTP Server</w:t>
      </w:r>
      <w:r w:rsidRPr="00C546B2">
        <w:rPr>
          <w:rFonts w:cstheme="minorHAnsi"/>
          <w:lang w:val="es-ES_tradnl"/>
        </w:rPr>
        <w:t xml:space="preserve"> y </w:t>
      </w:r>
      <w:proofErr w:type="spellStart"/>
      <w:r w:rsidRPr="00C546B2">
        <w:rPr>
          <w:rFonts w:cstheme="minorHAnsi"/>
          <w:color w:val="0B5401"/>
          <w:lang w:val="es-ES_tradnl"/>
        </w:rPr>
        <w:t>Nginx</w:t>
      </w:r>
      <w:proofErr w:type="spellEnd"/>
      <w:r w:rsidRPr="00C546B2">
        <w:rPr>
          <w:rFonts w:cstheme="minorHAnsi"/>
          <w:lang w:val="es-ES_tradnl"/>
        </w:rPr>
        <w:t>.</w:t>
      </w:r>
    </w:p>
    <w:p w14:paraId="1421DA25" w14:textId="4FBF641F" w:rsidR="009A3425" w:rsidRPr="00C546B2" w:rsidRDefault="009A3425" w:rsidP="00C546B2">
      <w:pPr>
        <w:jc w:val="both"/>
        <w:rPr>
          <w:rFonts w:cstheme="minorHAnsi"/>
          <w:lang w:val="es-ES_tradnl"/>
        </w:rPr>
      </w:pPr>
      <w:r w:rsidRPr="00C546B2">
        <w:rPr>
          <w:rFonts w:cstheme="minorHAnsi"/>
          <w:lang w:val="es-ES_tradnl"/>
        </w:rPr>
        <w:br w:type="page"/>
      </w:r>
    </w:p>
    <w:p w14:paraId="71BA6826" w14:textId="77777777" w:rsidR="009D4738" w:rsidRPr="00C546B2" w:rsidRDefault="009D4738" w:rsidP="00C546B2">
      <w:pPr>
        <w:spacing w:before="100" w:beforeAutospacing="1" w:after="300" w:line="720" w:lineRule="atLeast"/>
        <w:jc w:val="both"/>
        <w:outlineLvl w:val="0"/>
        <w:rPr>
          <w:rFonts w:eastAsia="Times New Roman" w:cstheme="minorHAnsi"/>
          <w:b/>
          <w:bCs/>
          <w:kern w:val="36"/>
          <w:lang w:val="es-ES_tradnl" w:eastAsia="es-ES_tradnl"/>
        </w:rPr>
      </w:pPr>
      <w:r w:rsidRPr="00C546B2">
        <w:rPr>
          <w:rFonts w:eastAsia="Times New Roman" w:cstheme="minorHAnsi"/>
          <w:b/>
          <w:bCs/>
          <w:kern w:val="36"/>
          <w:lang w:val="es-ES_tradnl" w:eastAsia="es-ES_tradnl"/>
        </w:rPr>
        <w:lastRenderedPageBreak/>
        <w:t xml:space="preserve">¿Qué es y para qué sirve un web </w:t>
      </w:r>
      <w:proofErr w:type="spellStart"/>
      <w:r w:rsidRPr="00C546B2">
        <w:rPr>
          <w:rFonts w:eastAsia="Times New Roman" w:cstheme="minorHAnsi"/>
          <w:b/>
          <w:bCs/>
          <w:kern w:val="36"/>
          <w:lang w:val="es-ES_tradnl" w:eastAsia="es-ES_tradnl"/>
        </w:rPr>
        <w:t>service</w:t>
      </w:r>
      <w:proofErr w:type="spellEnd"/>
      <w:r w:rsidRPr="00C546B2">
        <w:rPr>
          <w:rFonts w:eastAsia="Times New Roman" w:cstheme="minorHAnsi"/>
          <w:b/>
          <w:bCs/>
          <w:kern w:val="36"/>
          <w:lang w:val="es-ES_tradnl" w:eastAsia="es-ES_tradnl"/>
        </w:rPr>
        <w:t>?</w:t>
      </w:r>
    </w:p>
    <w:p w14:paraId="173A682D" w14:textId="77777777" w:rsidR="009D4738" w:rsidRPr="00C546B2" w:rsidRDefault="009D4738" w:rsidP="00C546B2">
      <w:pPr>
        <w:widowControl w:val="0"/>
        <w:autoSpaceDE w:val="0"/>
        <w:autoSpaceDN w:val="0"/>
        <w:adjustRightInd w:val="0"/>
        <w:jc w:val="both"/>
        <w:rPr>
          <w:rFonts w:cstheme="minorHAnsi"/>
          <w:color w:val="262626"/>
          <w:lang w:val="es-ES_tradnl"/>
        </w:rPr>
      </w:pPr>
      <w:r w:rsidRPr="00C546B2">
        <w:rPr>
          <w:rFonts w:cstheme="minorHAnsi"/>
          <w:color w:val="262626"/>
          <w:lang w:val="es-ES_tradnl"/>
        </w:rPr>
        <w:t>La mayoría de los sitios webs grandes (Facebook, MySpace, Microsoft) usan aplicaciones que utilizan servicios webs (</w:t>
      </w:r>
      <w:r w:rsidRPr="00C546B2">
        <w:rPr>
          <w:rFonts w:cstheme="minorHAnsi"/>
          <w:i/>
          <w:iCs/>
          <w:color w:val="262626"/>
          <w:lang w:val="es-ES_tradnl"/>
        </w:rPr>
        <w:t xml:space="preserve">web </w:t>
      </w:r>
      <w:proofErr w:type="spellStart"/>
      <w:r w:rsidRPr="00C546B2">
        <w:rPr>
          <w:rFonts w:cstheme="minorHAnsi"/>
          <w:i/>
          <w:iCs/>
          <w:color w:val="262626"/>
          <w:lang w:val="es-ES_tradnl"/>
        </w:rPr>
        <w:t>services</w:t>
      </w:r>
      <w:proofErr w:type="spellEnd"/>
      <w:r w:rsidRPr="00C546B2">
        <w:rPr>
          <w:rFonts w:cstheme="minorHAnsi"/>
          <w:color w:val="262626"/>
          <w:lang w:val="es-ES_tradnl"/>
        </w:rPr>
        <w:t>).</w:t>
      </w:r>
    </w:p>
    <w:p w14:paraId="36BB4F41" w14:textId="77777777" w:rsidR="009D4738" w:rsidRPr="00C546B2" w:rsidRDefault="009D4738" w:rsidP="00C546B2">
      <w:pPr>
        <w:widowControl w:val="0"/>
        <w:autoSpaceDE w:val="0"/>
        <w:autoSpaceDN w:val="0"/>
        <w:adjustRightInd w:val="0"/>
        <w:jc w:val="both"/>
        <w:rPr>
          <w:rFonts w:cstheme="minorHAnsi"/>
          <w:color w:val="262626"/>
          <w:lang w:val="es-ES_tradnl"/>
        </w:rPr>
      </w:pPr>
      <w:r w:rsidRPr="00C546B2">
        <w:rPr>
          <w:rFonts w:cstheme="minorHAnsi"/>
          <w:noProof/>
          <w:color w:val="262626"/>
          <w:lang w:val="es-ES_tradnl" w:eastAsia="es-ES_tradnl"/>
        </w:rPr>
        <w:drawing>
          <wp:inline distT="0" distB="0" distL="0" distR="0" wp14:anchorId="09959F03" wp14:editId="0ACCE459">
            <wp:extent cx="5212251" cy="32905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3024" cy="3297306"/>
                    </a:xfrm>
                    <a:prstGeom prst="rect">
                      <a:avLst/>
                    </a:prstGeom>
                    <a:noFill/>
                    <a:ln>
                      <a:noFill/>
                    </a:ln>
                  </pic:spPr>
                </pic:pic>
              </a:graphicData>
            </a:graphic>
          </wp:inline>
        </w:drawing>
      </w:r>
    </w:p>
    <w:p w14:paraId="4ADC4056" w14:textId="32FD4F96" w:rsidR="009D4738" w:rsidRDefault="009D4738" w:rsidP="00C546B2">
      <w:pPr>
        <w:widowControl w:val="0"/>
        <w:autoSpaceDE w:val="0"/>
        <w:autoSpaceDN w:val="0"/>
        <w:adjustRightInd w:val="0"/>
        <w:jc w:val="both"/>
        <w:rPr>
          <w:rFonts w:cstheme="minorHAnsi"/>
          <w:color w:val="262626"/>
          <w:lang w:val="es-ES_tradnl"/>
        </w:rPr>
      </w:pPr>
      <w:r w:rsidRPr="00C546B2">
        <w:rPr>
          <w:rFonts w:cstheme="minorHAnsi"/>
          <w:color w:val="262626"/>
          <w:lang w:val="es-ES_tradnl"/>
        </w:rPr>
        <w:t xml:space="preserve">Un </w:t>
      </w:r>
      <w:r w:rsidRPr="00C546B2">
        <w:rPr>
          <w:rFonts w:cstheme="minorHAnsi"/>
          <w:i/>
          <w:iCs/>
          <w:color w:val="262626"/>
          <w:lang w:val="es-ES_tradnl"/>
        </w:rPr>
        <w:t xml:space="preserve">web </w:t>
      </w:r>
      <w:proofErr w:type="spellStart"/>
      <w:r w:rsidRPr="00C546B2">
        <w:rPr>
          <w:rFonts w:cstheme="minorHAnsi"/>
          <w:i/>
          <w:iCs/>
          <w:color w:val="262626"/>
          <w:lang w:val="es-ES_tradnl"/>
        </w:rPr>
        <w:t>service</w:t>
      </w:r>
      <w:proofErr w:type="spellEnd"/>
      <w:r w:rsidRPr="00C546B2">
        <w:rPr>
          <w:rFonts w:cstheme="minorHAnsi"/>
          <w:color w:val="262626"/>
          <w:lang w:val="es-ES_tradnl"/>
        </w:rPr>
        <w:t xml:space="preserve"> es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w:t>
      </w:r>
      <w:hyperlink r:id="rId32" w:history="1">
        <w:r w:rsidRPr="00C546B2">
          <w:rPr>
            <w:rFonts w:cstheme="minorHAnsi"/>
            <w:color w:val="0B5CD0"/>
            <w:lang w:val="es-ES_tradnl"/>
          </w:rPr>
          <w:t>redes</w:t>
        </w:r>
      </w:hyperlink>
      <w:r w:rsidRPr="00C546B2">
        <w:rPr>
          <w:rFonts w:cstheme="minorHAnsi"/>
          <w:color w:val="262626"/>
          <w:lang w:val="es-ES_tradnl"/>
        </w:rPr>
        <w:t xml:space="preserve"> de ordenadores como </w:t>
      </w:r>
      <w:hyperlink r:id="rId33" w:history="1">
        <w:r w:rsidRPr="00C546B2">
          <w:rPr>
            <w:rFonts w:cstheme="minorHAnsi"/>
            <w:color w:val="0B5CD0"/>
            <w:lang w:val="es-ES_tradnl"/>
          </w:rPr>
          <w:t>internet</w:t>
        </w:r>
      </w:hyperlink>
      <w:r w:rsidRPr="00C546B2">
        <w:rPr>
          <w:rFonts w:cstheme="minorHAnsi"/>
          <w:color w:val="262626"/>
          <w:lang w:val="es-ES_tradnl"/>
        </w:rPr>
        <w:t>.</w:t>
      </w:r>
    </w:p>
    <w:p w14:paraId="3AE2FCD8" w14:textId="77777777" w:rsidR="00BF483A" w:rsidRPr="00C546B2" w:rsidRDefault="00BF483A" w:rsidP="00C546B2">
      <w:pPr>
        <w:widowControl w:val="0"/>
        <w:autoSpaceDE w:val="0"/>
        <w:autoSpaceDN w:val="0"/>
        <w:adjustRightInd w:val="0"/>
        <w:jc w:val="both"/>
        <w:rPr>
          <w:rFonts w:cstheme="minorHAnsi"/>
          <w:color w:val="262626"/>
          <w:lang w:val="es-ES_tradnl"/>
        </w:rPr>
      </w:pPr>
    </w:p>
    <w:p w14:paraId="7E9D0745" w14:textId="77777777" w:rsidR="009D4738" w:rsidRPr="00C546B2" w:rsidRDefault="009D4738" w:rsidP="00C546B2">
      <w:pPr>
        <w:widowControl w:val="0"/>
        <w:autoSpaceDE w:val="0"/>
        <w:autoSpaceDN w:val="0"/>
        <w:adjustRightInd w:val="0"/>
        <w:jc w:val="both"/>
        <w:rPr>
          <w:rFonts w:cstheme="minorHAnsi"/>
          <w:color w:val="262626"/>
          <w:lang w:val="es-ES_tradnl"/>
        </w:rPr>
      </w:pPr>
      <w:r w:rsidRPr="00C546B2">
        <w:rPr>
          <w:rFonts w:cstheme="minorHAnsi"/>
          <w:color w:val="262626"/>
          <w:lang w:val="es-ES_tradnl"/>
        </w:rPr>
        <w:t xml:space="preserve">De una manera más clara se podría decir que un web </w:t>
      </w:r>
      <w:proofErr w:type="spellStart"/>
      <w:r w:rsidRPr="00C546B2">
        <w:rPr>
          <w:rFonts w:cstheme="minorHAnsi"/>
          <w:color w:val="262626"/>
          <w:lang w:val="es-ES_tradnl"/>
        </w:rPr>
        <w:t>service</w:t>
      </w:r>
      <w:proofErr w:type="spellEnd"/>
      <w:r w:rsidRPr="00C546B2">
        <w:rPr>
          <w:rFonts w:cstheme="minorHAnsi"/>
          <w:color w:val="262626"/>
          <w:lang w:val="es-ES_tradnl"/>
        </w:rPr>
        <w:t xml:space="preserve"> es una función que diferentes servicios o equipos utilizan; es decir, solo se envían parámetros al servidor (lugar donde está alojado el web </w:t>
      </w:r>
      <w:proofErr w:type="spellStart"/>
      <w:r w:rsidRPr="00C546B2">
        <w:rPr>
          <w:rFonts w:cstheme="minorHAnsi"/>
          <w:color w:val="262626"/>
          <w:lang w:val="es-ES_tradnl"/>
        </w:rPr>
        <w:t>service</w:t>
      </w:r>
      <w:proofErr w:type="spellEnd"/>
      <w:r w:rsidRPr="00C546B2">
        <w:rPr>
          <w:rFonts w:cstheme="minorHAnsi"/>
          <w:color w:val="262626"/>
          <w:lang w:val="es-ES_tradnl"/>
        </w:rPr>
        <w:t>) y éste responderá la petición. Entre algunas que se manejan de utilizar servicios webs en las aplicaciones destacan las siguientes:</w:t>
      </w:r>
    </w:p>
    <w:p w14:paraId="692CCEB6" w14:textId="77777777" w:rsidR="009D4738" w:rsidRPr="001272AF" w:rsidRDefault="009D4738" w:rsidP="001272AF">
      <w:pPr>
        <w:pStyle w:val="Prrafodelista"/>
        <w:widowControl w:val="0"/>
        <w:numPr>
          <w:ilvl w:val="0"/>
          <w:numId w:val="19"/>
        </w:numPr>
        <w:tabs>
          <w:tab w:val="left" w:pos="220"/>
          <w:tab w:val="left" w:pos="720"/>
        </w:tabs>
        <w:autoSpaceDE w:val="0"/>
        <w:autoSpaceDN w:val="0"/>
        <w:adjustRightInd w:val="0"/>
        <w:jc w:val="both"/>
        <w:rPr>
          <w:rFonts w:cstheme="minorHAnsi"/>
          <w:color w:val="262626"/>
          <w:lang w:val="es-ES_tradnl"/>
        </w:rPr>
      </w:pPr>
      <w:r w:rsidRPr="001272AF">
        <w:rPr>
          <w:rFonts w:cstheme="minorHAnsi"/>
          <w:color w:val="262626"/>
          <w:lang w:val="es-ES_tradnl"/>
        </w:rPr>
        <w:t>Aportan interoperabilidad entre aplicaciones de software independientemente de sus propiedades o de las plataformas sobre las que se instalen.</w:t>
      </w:r>
    </w:p>
    <w:p w14:paraId="770304A4" w14:textId="77777777" w:rsidR="009D4738" w:rsidRPr="001272AF" w:rsidRDefault="009D4738" w:rsidP="001272AF">
      <w:pPr>
        <w:pStyle w:val="Prrafodelista"/>
        <w:widowControl w:val="0"/>
        <w:numPr>
          <w:ilvl w:val="0"/>
          <w:numId w:val="19"/>
        </w:numPr>
        <w:tabs>
          <w:tab w:val="left" w:pos="220"/>
          <w:tab w:val="left" w:pos="720"/>
        </w:tabs>
        <w:autoSpaceDE w:val="0"/>
        <w:autoSpaceDN w:val="0"/>
        <w:adjustRightInd w:val="0"/>
        <w:jc w:val="both"/>
        <w:rPr>
          <w:rFonts w:cstheme="minorHAnsi"/>
          <w:color w:val="262626"/>
          <w:lang w:val="es-ES_tradnl"/>
        </w:rPr>
      </w:pPr>
      <w:r w:rsidRPr="001272AF">
        <w:rPr>
          <w:rFonts w:cstheme="minorHAnsi"/>
          <w:color w:val="262626"/>
          <w:lang w:val="es-ES_tradnl"/>
        </w:rPr>
        <w:t>Los servicios Web fomentan los estándares y protocolos basados en texto, que hacen más fácil acceder a su contenido y entender su funcionamiento.</w:t>
      </w:r>
    </w:p>
    <w:p w14:paraId="49D5F054" w14:textId="77777777" w:rsidR="009D4738" w:rsidRPr="001272AF" w:rsidRDefault="009D4738" w:rsidP="001272AF">
      <w:pPr>
        <w:pStyle w:val="Prrafodelista"/>
        <w:widowControl w:val="0"/>
        <w:numPr>
          <w:ilvl w:val="0"/>
          <w:numId w:val="19"/>
        </w:numPr>
        <w:tabs>
          <w:tab w:val="left" w:pos="220"/>
          <w:tab w:val="left" w:pos="720"/>
        </w:tabs>
        <w:autoSpaceDE w:val="0"/>
        <w:autoSpaceDN w:val="0"/>
        <w:adjustRightInd w:val="0"/>
        <w:jc w:val="both"/>
        <w:rPr>
          <w:rFonts w:cstheme="minorHAnsi"/>
          <w:color w:val="262626"/>
          <w:lang w:val="es-ES_tradnl"/>
        </w:rPr>
      </w:pPr>
      <w:r w:rsidRPr="001272AF">
        <w:rPr>
          <w:rFonts w:cstheme="minorHAnsi"/>
          <w:color w:val="262626"/>
          <w:lang w:val="es-ES_tradnl"/>
        </w:rPr>
        <w:t>Al apoyarse en HTTP, los servicios Web pueden aprovecharse de los sistemas de seguridad firewall sin necesidad de cambiar las reglas de filtrado.</w:t>
      </w:r>
    </w:p>
    <w:p w14:paraId="2F719DF5" w14:textId="77777777" w:rsidR="009D4738" w:rsidRPr="001272AF" w:rsidRDefault="009D4738" w:rsidP="001272AF">
      <w:pPr>
        <w:pStyle w:val="Prrafodelista"/>
        <w:widowControl w:val="0"/>
        <w:numPr>
          <w:ilvl w:val="0"/>
          <w:numId w:val="19"/>
        </w:numPr>
        <w:tabs>
          <w:tab w:val="left" w:pos="220"/>
          <w:tab w:val="left" w:pos="720"/>
        </w:tabs>
        <w:autoSpaceDE w:val="0"/>
        <w:autoSpaceDN w:val="0"/>
        <w:adjustRightInd w:val="0"/>
        <w:jc w:val="both"/>
        <w:rPr>
          <w:rFonts w:cstheme="minorHAnsi"/>
          <w:color w:val="262626"/>
          <w:lang w:val="es-ES_tradnl"/>
        </w:rPr>
      </w:pPr>
      <w:r w:rsidRPr="001272AF">
        <w:rPr>
          <w:rFonts w:cstheme="minorHAnsi"/>
          <w:color w:val="262626"/>
          <w:lang w:val="es-ES_tradnl"/>
        </w:rPr>
        <w:t>Permiten que servicios y software de diferentes compañías ubicadas en diferentes lugares geográficos puedan ser combinados fácilmente para proveer servicios integrados.</w:t>
      </w:r>
    </w:p>
    <w:p w14:paraId="34C598DF" w14:textId="77777777" w:rsidR="009D4738" w:rsidRPr="001272AF" w:rsidRDefault="009D4738" w:rsidP="001272AF">
      <w:pPr>
        <w:pStyle w:val="Prrafodelista"/>
        <w:widowControl w:val="0"/>
        <w:numPr>
          <w:ilvl w:val="0"/>
          <w:numId w:val="19"/>
        </w:numPr>
        <w:tabs>
          <w:tab w:val="left" w:pos="220"/>
          <w:tab w:val="left" w:pos="720"/>
        </w:tabs>
        <w:autoSpaceDE w:val="0"/>
        <w:autoSpaceDN w:val="0"/>
        <w:adjustRightInd w:val="0"/>
        <w:jc w:val="both"/>
        <w:rPr>
          <w:rFonts w:cstheme="minorHAnsi"/>
          <w:color w:val="262626"/>
          <w:lang w:val="es-ES_tradnl"/>
        </w:rPr>
      </w:pPr>
      <w:r w:rsidRPr="001272AF">
        <w:rPr>
          <w:rFonts w:cstheme="minorHAnsi"/>
          <w:color w:val="262626"/>
          <w:lang w:val="es-ES_tradnl"/>
        </w:rPr>
        <w:t xml:space="preserve">Permiten la interoperabilidad entre plataformas de distintos fabricantes por medio de protocolos estándar y abiertos. Las especificaciones son gestionadas por una organización abierta, la W3C, por </w:t>
      </w:r>
      <w:proofErr w:type="gramStart"/>
      <w:r w:rsidRPr="001272AF">
        <w:rPr>
          <w:rFonts w:cstheme="minorHAnsi"/>
          <w:color w:val="262626"/>
          <w:lang w:val="es-ES_tradnl"/>
        </w:rPr>
        <w:t>tanto</w:t>
      </w:r>
      <w:proofErr w:type="gramEnd"/>
      <w:r w:rsidRPr="001272AF">
        <w:rPr>
          <w:rFonts w:cstheme="minorHAnsi"/>
          <w:color w:val="262626"/>
          <w:lang w:val="es-ES_tradnl"/>
        </w:rPr>
        <w:t xml:space="preserve"> no hay </w:t>
      </w:r>
      <w:r w:rsidRPr="001272AF">
        <w:rPr>
          <w:rFonts w:cstheme="minorHAnsi"/>
          <w:color w:val="262626"/>
          <w:lang w:val="es-ES_tradnl"/>
        </w:rPr>
        <w:lastRenderedPageBreak/>
        <w:t>secretismos por intereses particulares de fabricantes concretos y se garantiza la plena interoperabilidad entre aplicaciones.</w:t>
      </w:r>
    </w:p>
    <w:p w14:paraId="1B8666D3" w14:textId="77777777" w:rsidR="00B807A4" w:rsidRPr="00C546B2" w:rsidRDefault="009D4738" w:rsidP="00C546B2">
      <w:pPr>
        <w:jc w:val="both"/>
        <w:rPr>
          <w:rFonts w:cstheme="minorHAnsi"/>
          <w:color w:val="262626"/>
          <w:lang w:val="es-ES_tradnl"/>
        </w:rPr>
      </w:pPr>
      <w:r w:rsidRPr="00C546B2">
        <w:rPr>
          <w:rFonts w:cstheme="minorHAnsi"/>
          <w:color w:val="262626"/>
          <w:lang w:val="es-ES_tradnl"/>
        </w:rPr>
        <w:t xml:space="preserve">La principal ventaja de utilizar un servicio </w:t>
      </w:r>
      <w:hyperlink r:id="rId34" w:history="1">
        <w:r w:rsidRPr="00C546B2">
          <w:rPr>
            <w:rFonts w:cstheme="minorHAnsi"/>
            <w:color w:val="0B5CD0"/>
            <w:lang w:val="es-ES_tradnl"/>
          </w:rPr>
          <w:t>web</w:t>
        </w:r>
      </w:hyperlink>
      <w:r w:rsidRPr="00C546B2">
        <w:rPr>
          <w:rFonts w:cstheme="minorHAnsi"/>
          <w:color w:val="262626"/>
          <w:lang w:val="es-ES_tradnl"/>
        </w:rPr>
        <w:t xml:space="preserve"> es que son bastante prácticos debido a que </w:t>
      </w:r>
      <w:r w:rsidRPr="00C546B2">
        <w:rPr>
          <w:rFonts w:cstheme="minorHAnsi"/>
          <w:b/>
          <w:bCs/>
          <w:color w:val="262626"/>
          <w:lang w:val="es-ES_tradnl"/>
        </w:rPr>
        <w:t>son independientes de las aplicaciones</w:t>
      </w:r>
      <w:r w:rsidRPr="00C546B2">
        <w:rPr>
          <w:rFonts w:cstheme="minorHAnsi"/>
          <w:color w:val="262626"/>
          <w:lang w:val="es-ES_tradnl"/>
        </w:rPr>
        <w:t>.</w:t>
      </w:r>
    </w:p>
    <w:p w14:paraId="0E236EE4" w14:textId="77777777" w:rsidR="00B807A4" w:rsidRPr="00C546B2" w:rsidRDefault="00B807A4" w:rsidP="00C546B2">
      <w:pPr>
        <w:jc w:val="both"/>
        <w:rPr>
          <w:rFonts w:cstheme="minorHAnsi"/>
          <w:color w:val="262626"/>
          <w:lang w:val="es-ES_tradnl"/>
        </w:rPr>
      </w:pPr>
      <w:r w:rsidRPr="00C546B2">
        <w:rPr>
          <w:rFonts w:cstheme="minorHAnsi"/>
          <w:color w:val="262626"/>
          <w:lang w:val="es-ES_tradnl"/>
        </w:rPr>
        <w:br w:type="page"/>
      </w:r>
    </w:p>
    <w:p w14:paraId="0061EA30" w14:textId="77777777" w:rsidR="00B807A4" w:rsidRPr="00C546B2" w:rsidRDefault="00B807A4" w:rsidP="00C546B2">
      <w:pPr>
        <w:widowControl w:val="0"/>
        <w:autoSpaceDE w:val="0"/>
        <w:autoSpaceDN w:val="0"/>
        <w:adjustRightInd w:val="0"/>
        <w:jc w:val="both"/>
        <w:rPr>
          <w:rFonts w:cstheme="minorHAnsi"/>
          <w:lang w:val="es-ES_tradnl"/>
        </w:rPr>
      </w:pPr>
      <w:r w:rsidRPr="00C546B2">
        <w:rPr>
          <w:rFonts w:cstheme="minorHAnsi"/>
          <w:color w:val="1A1A1A"/>
          <w:lang w:val="es-ES_tradnl"/>
        </w:rPr>
        <w:lastRenderedPageBreak/>
        <w:t xml:space="preserve">Simple </w:t>
      </w:r>
      <w:proofErr w:type="spellStart"/>
      <w:r w:rsidRPr="00C546B2">
        <w:rPr>
          <w:rFonts w:cstheme="minorHAnsi"/>
          <w:color w:val="1A1A1A"/>
          <w:lang w:val="es-ES_tradnl"/>
        </w:rPr>
        <w:t>Object</w:t>
      </w:r>
      <w:proofErr w:type="spellEnd"/>
      <w:r w:rsidRPr="00C546B2">
        <w:rPr>
          <w:rFonts w:cstheme="minorHAnsi"/>
          <w:color w:val="1A1A1A"/>
          <w:lang w:val="es-ES_tradnl"/>
        </w:rPr>
        <w:t xml:space="preserve"> Access </w:t>
      </w:r>
      <w:proofErr w:type="spellStart"/>
      <w:r w:rsidRPr="00C546B2">
        <w:rPr>
          <w:rFonts w:cstheme="minorHAnsi"/>
          <w:color w:val="1A1A1A"/>
          <w:lang w:val="es-ES_tradnl"/>
        </w:rPr>
        <w:t>Protocol</w:t>
      </w:r>
      <w:proofErr w:type="spellEnd"/>
    </w:p>
    <w:p w14:paraId="4761E03F" w14:textId="77777777" w:rsidR="00B807A4" w:rsidRPr="00C546B2" w:rsidRDefault="00B807A4" w:rsidP="00C546B2">
      <w:pPr>
        <w:widowControl w:val="0"/>
        <w:autoSpaceDE w:val="0"/>
        <w:autoSpaceDN w:val="0"/>
        <w:adjustRightInd w:val="0"/>
        <w:jc w:val="both"/>
        <w:rPr>
          <w:rFonts w:cstheme="minorHAnsi"/>
          <w:color w:val="42474B"/>
          <w:lang w:val="es-ES_tradnl"/>
        </w:rPr>
      </w:pPr>
    </w:p>
    <w:p w14:paraId="10E49C32" w14:textId="77777777" w:rsidR="00B807A4" w:rsidRPr="00C546B2" w:rsidRDefault="00B807A4" w:rsidP="00C546B2">
      <w:pPr>
        <w:widowControl w:val="0"/>
        <w:autoSpaceDE w:val="0"/>
        <w:autoSpaceDN w:val="0"/>
        <w:adjustRightInd w:val="0"/>
        <w:jc w:val="both"/>
        <w:rPr>
          <w:rFonts w:cstheme="minorHAnsi"/>
          <w:color w:val="1A1A1A"/>
          <w:lang w:val="es-ES_tradnl"/>
        </w:rPr>
      </w:pPr>
    </w:p>
    <w:p w14:paraId="034D77E6"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noProof/>
          <w:color w:val="092F9D"/>
          <w:lang w:val="es-ES_tradnl" w:eastAsia="es-ES_tradnl"/>
        </w:rPr>
        <w:drawing>
          <wp:inline distT="0" distB="0" distL="0" distR="0" wp14:anchorId="01B7A25A" wp14:editId="7CDBF809">
            <wp:extent cx="5591810" cy="5955665"/>
            <wp:effectExtent l="0" t="0" r="0" b="0"/>
            <wp:docPr id="6" name="Imagen 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1810" cy="5955665"/>
                    </a:xfrm>
                    <a:prstGeom prst="rect">
                      <a:avLst/>
                    </a:prstGeom>
                    <a:noFill/>
                    <a:ln>
                      <a:noFill/>
                    </a:ln>
                  </pic:spPr>
                </pic:pic>
              </a:graphicData>
            </a:graphic>
          </wp:inline>
        </w:drawing>
      </w:r>
    </w:p>
    <w:p w14:paraId="4DFD6E46" w14:textId="77777777" w:rsidR="00B807A4" w:rsidRPr="00C546B2" w:rsidRDefault="00B807A4" w:rsidP="00C546B2">
      <w:pPr>
        <w:widowControl w:val="0"/>
        <w:autoSpaceDE w:val="0"/>
        <w:autoSpaceDN w:val="0"/>
        <w:adjustRightInd w:val="0"/>
        <w:jc w:val="both"/>
        <w:rPr>
          <w:rFonts w:cstheme="minorHAnsi"/>
          <w:color w:val="092F9D"/>
          <w:lang w:val="es-ES_tradnl"/>
        </w:rPr>
      </w:pPr>
    </w:p>
    <w:p w14:paraId="0E7C445C" w14:textId="6825083B" w:rsidR="00B807A4"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Estructura de un mensaje SOAP</w:t>
      </w:r>
    </w:p>
    <w:p w14:paraId="6FB9A4A9" w14:textId="77777777" w:rsidR="00BF483A" w:rsidRPr="00C546B2" w:rsidRDefault="00BF483A" w:rsidP="00C546B2">
      <w:pPr>
        <w:widowControl w:val="0"/>
        <w:autoSpaceDE w:val="0"/>
        <w:autoSpaceDN w:val="0"/>
        <w:adjustRightInd w:val="0"/>
        <w:jc w:val="both"/>
        <w:rPr>
          <w:rFonts w:cstheme="minorHAnsi"/>
          <w:color w:val="1A1A1A"/>
          <w:lang w:val="es-ES_tradnl"/>
        </w:rPr>
      </w:pPr>
    </w:p>
    <w:p w14:paraId="50572821"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b/>
          <w:bCs/>
          <w:color w:val="1A1A1A"/>
          <w:lang w:val="es-ES_tradnl"/>
        </w:rPr>
        <w:t>SOAP</w:t>
      </w:r>
      <w:r w:rsidRPr="00C546B2">
        <w:rPr>
          <w:rFonts w:cstheme="minorHAnsi"/>
          <w:color w:val="1A1A1A"/>
          <w:lang w:val="es-ES_tradnl"/>
        </w:rPr>
        <w:t xml:space="preserve"> (originalmente las siglas de </w:t>
      </w:r>
      <w:r w:rsidRPr="00C546B2">
        <w:rPr>
          <w:rFonts w:cstheme="minorHAnsi"/>
          <w:i/>
          <w:iCs/>
          <w:color w:val="1A1A1A"/>
          <w:lang w:val="es-ES_tradnl"/>
        </w:rPr>
        <w:t xml:space="preserve">Simple </w:t>
      </w:r>
      <w:proofErr w:type="spellStart"/>
      <w:r w:rsidRPr="00C546B2">
        <w:rPr>
          <w:rFonts w:cstheme="minorHAnsi"/>
          <w:i/>
          <w:iCs/>
          <w:color w:val="1A1A1A"/>
          <w:lang w:val="es-ES_tradnl"/>
        </w:rPr>
        <w:t>Object</w:t>
      </w:r>
      <w:proofErr w:type="spellEnd"/>
      <w:r w:rsidRPr="00C546B2">
        <w:rPr>
          <w:rFonts w:cstheme="minorHAnsi"/>
          <w:i/>
          <w:iCs/>
          <w:color w:val="1A1A1A"/>
          <w:lang w:val="es-ES_tradnl"/>
        </w:rPr>
        <w:t xml:space="preserve"> Access </w:t>
      </w:r>
      <w:proofErr w:type="spellStart"/>
      <w:r w:rsidRPr="00C546B2">
        <w:rPr>
          <w:rFonts w:cstheme="minorHAnsi"/>
          <w:i/>
          <w:iCs/>
          <w:color w:val="1A1A1A"/>
          <w:lang w:val="es-ES_tradnl"/>
        </w:rPr>
        <w:t>Protocol</w:t>
      </w:r>
      <w:proofErr w:type="spellEnd"/>
      <w:r w:rsidRPr="00C546B2">
        <w:rPr>
          <w:rFonts w:cstheme="minorHAnsi"/>
          <w:color w:val="1A1A1A"/>
          <w:lang w:val="es-ES_tradnl"/>
        </w:rPr>
        <w:t xml:space="preserve">) es un </w:t>
      </w:r>
      <w:hyperlink r:id="rId37" w:history="1">
        <w:r w:rsidRPr="00C546B2">
          <w:rPr>
            <w:rFonts w:cstheme="minorHAnsi"/>
            <w:color w:val="092F9D"/>
            <w:lang w:val="es-ES_tradnl"/>
          </w:rPr>
          <w:t>protocolo</w:t>
        </w:r>
      </w:hyperlink>
      <w:r w:rsidRPr="00C546B2">
        <w:rPr>
          <w:rFonts w:cstheme="minorHAnsi"/>
          <w:color w:val="1A1A1A"/>
          <w:lang w:val="es-ES_tradnl"/>
        </w:rPr>
        <w:t xml:space="preserve"> </w:t>
      </w:r>
      <w:hyperlink r:id="rId38" w:history="1">
        <w:r w:rsidRPr="00C546B2">
          <w:rPr>
            <w:rFonts w:cstheme="minorHAnsi"/>
            <w:color w:val="092F9D"/>
            <w:lang w:val="es-ES_tradnl"/>
          </w:rPr>
          <w:t>estándar</w:t>
        </w:r>
      </w:hyperlink>
      <w:r w:rsidRPr="00C546B2">
        <w:rPr>
          <w:rFonts w:cstheme="minorHAnsi"/>
          <w:color w:val="1A1A1A"/>
          <w:lang w:val="es-ES_tradnl"/>
        </w:rPr>
        <w:t xml:space="preserve"> que define cómo dos objetos en diferentes procesos pueden comunicarse por medio de intercambio de datos </w:t>
      </w:r>
      <w:hyperlink r:id="rId39" w:history="1">
        <w:r w:rsidRPr="00C546B2">
          <w:rPr>
            <w:rFonts w:cstheme="minorHAnsi"/>
            <w:color w:val="092F9D"/>
            <w:lang w:val="es-ES_tradnl"/>
          </w:rPr>
          <w:t>XML</w:t>
        </w:r>
      </w:hyperlink>
      <w:r w:rsidRPr="00C546B2">
        <w:rPr>
          <w:rFonts w:cstheme="minorHAnsi"/>
          <w:color w:val="1A1A1A"/>
          <w:lang w:val="es-ES_tradnl"/>
        </w:rPr>
        <w:t xml:space="preserve">. Este protocolo deriva de un protocolo creado por </w:t>
      </w:r>
      <w:hyperlink r:id="rId40" w:history="1">
        <w:proofErr w:type="spellStart"/>
        <w:r w:rsidRPr="00C546B2">
          <w:rPr>
            <w:rFonts w:cstheme="minorHAnsi"/>
            <w:color w:val="A90003"/>
            <w:lang w:val="es-ES_tradnl"/>
          </w:rPr>
          <w:t>Dave</w:t>
        </w:r>
        <w:proofErr w:type="spellEnd"/>
        <w:r w:rsidRPr="00C546B2">
          <w:rPr>
            <w:rFonts w:cstheme="minorHAnsi"/>
            <w:color w:val="A90003"/>
            <w:lang w:val="es-ES_tradnl"/>
          </w:rPr>
          <w:t xml:space="preserve"> </w:t>
        </w:r>
        <w:proofErr w:type="spellStart"/>
        <w:r w:rsidRPr="00C546B2">
          <w:rPr>
            <w:rFonts w:cstheme="minorHAnsi"/>
            <w:color w:val="A90003"/>
            <w:lang w:val="es-ES_tradnl"/>
          </w:rPr>
          <w:t>Winer</w:t>
        </w:r>
        <w:proofErr w:type="spellEnd"/>
      </w:hyperlink>
      <w:r w:rsidRPr="00C546B2">
        <w:rPr>
          <w:rFonts w:cstheme="minorHAnsi"/>
          <w:color w:val="1A1A1A"/>
          <w:lang w:val="es-ES_tradnl"/>
        </w:rPr>
        <w:t xml:space="preserve"> en 1998, llamado </w:t>
      </w:r>
      <w:hyperlink r:id="rId41" w:history="1">
        <w:r w:rsidRPr="00C546B2">
          <w:rPr>
            <w:rFonts w:cstheme="minorHAnsi"/>
            <w:color w:val="092F9D"/>
            <w:lang w:val="es-ES_tradnl"/>
          </w:rPr>
          <w:t>XML-RPC</w:t>
        </w:r>
      </w:hyperlink>
      <w:r w:rsidRPr="00C546B2">
        <w:rPr>
          <w:rFonts w:cstheme="minorHAnsi"/>
          <w:color w:val="1A1A1A"/>
          <w:lang w:val="es-ES_tradnl"/>
        </w:rPr>
        <w:t xml:space="preserve">. SOAP fue creado por </w:t>
      </w:r>
      <w:hyperlink r:id="rId42" w:history="1">
        <w:r w:rsidRPr="00C546B2">
          <w:rPr>
            <w:rFonts w:cstheme="minorHAnsi"/>
            <w:color w:val="092F9D"/>
            <w:lang w:val="es-ES_tradnl"/>
          </w:rPr>
          <w:t>Microsoft</w:t>
        </w:r>
      </w:hyperlink>
      <w:r w:rsidRPr="00C546B2">
        <w:rPr>
          <w:rFonts w:cstheme="minorHAnsi"/>
          <w:color w:val="1A1A1A"/>
          <w:lang w:val="es-ES_tradnl"/>
        </w:rPr>
        <w:t xml:space="preserve">, </w:t>
      </w:r>
      <w:hyperlink r:id="rId43" w:history="1">
        <w:r w:rsidRPr="00C546B2">
          <w:rPr>
            <w:rFonts w:cstheme="minorHAnsi"/>
            <w:color w:val="092F9D"/>
            <w:lang w:val="es-ES_tradnl"/>
          </w:rPr>
          <w:t>IBM</w:t>
        </w:r>
      </w:hyperlink>
      <w:r w:rsidRPr="00C546B2">
        <w:rPr>
          <w:rFonts w:cstheme="minorHAnsi"/>
          <w:color w:val="1A1A1A"/>
          <w:lang w:val="es-ES_tradnl"/>
        </w:rPr>
        <w:t xml:space="preserve"> y otros. Está actualmente bajo el auspicio de la </w:t>
      </w:r>
      <w:hyperlink r:id="rId44" w:history="1">
        <w:r w:rsidRPr="00C546B2">
          <w:rPr>
            <w:rFonts w:cstheme="minorHAnsi"/>
            <w:color w:val="092F9D"/>
            <w:lang w:val="es-ES_tradnl"/>
          </w:rPr>
          <w:t>W3C</w:t>
        </w:r>
      </w:hyperlink>
      <w:r w:rsidRPr="00C546B2">
        <w:rPr>
          <w:rFonts w:cstheme="minorHAnsi"/>
          <w:color w:val="1A1A1A"/>
          <w:lang w:val="es-ES_tradnl"/>
        </w:rPr>
        <w:t xml:space="preserve">. Es uno de los protocolos utilizados en los </w:t>
      </w:r>
      <w:hyperlink r:id="rId45" w:history="1">
        <w:r w:rsidRPr="00C546B2">
          <w:rPr>
            <w:rFonts w:cstheme="minorHAnsi"/>
            <w:color w:val="092F9D"/>
            <w:lang w:val="es-ES_tradnl"/>
          </w:rPr>
          <w:t>servicios Web</w:t>
        </w:r>
      </w:hyperlink>
      <w:r w:rsidRPr="00C546B2">
        <w:rPr>
          <w:rFonts w:cstheme="minorHAnsi"/>
          <w:color w:val="1A1A1A"/>
          <w:lang w:val="es-ES_tradnl"/>
        </w:rPr>
        <w:t>.</w:t>
      </w:r>
    </w:p>
    <w:p w14:paraId="3AAB685C" w14:textId="77777777" w:rsidR="00B807A4" w:rsidRPr="00C546B2" w:rsidRDefault="00B807A4" w:rsidP="00C546B2">
      <w:pPr>
        <w:widowControl w:val="0"/>
        <w:autoSpaceDE w:val="0"/>
        <w:autoSpaceDN w:val="0"/>
        <w:adjustRightInd w:val="0"/>
        <w:jc w:val="both"/>
        <w:rPr>
          <w:rFonts w:cstheme="minorHAnsi"/>
          <w:lang w:val="es-ES_tradnl"/>
        </w:rPr>
      </w:pPr>
    </w:p>
    <w:p w14:paraId="5CCF5A40" w14:textId="77777777" w:rsidR="00B807A4" w:rsidRPr="00C546B2" w:rsidRDefault="00B807A4" w:rsidP="00C546B2">
      <w:pPr>
        <w:widowControl w:val="0"/>
        <w:autoSpaceDE w:val="0"/>
        <w:autoSpaceDN w:val="0"/>
        <w:adjustRightInd w:val="0"/>
        <w:jc w:val="both"/>
        <w:rPr>
          <w:rFonts w:cstheme="minorHAnsi"/>
          <w:b/>
          <w:bCs/>
          <w:color w:val="1A1A1A"/>
          <w:lang w:val="es-ES_tradnl"/>
        </w:rPr>
      </w:pPr>
      <w:r w:rsidRPr="00C546B2">
        <w:rPr>
          <w:rFonts w:cstheme="minorHAnsi"/>
          <w:b/>
          <w:bCs/>
          <w:color w:val="1A1A1A"/>
          <w:lang w:val="es-ES_tradnl"/>
        </w:rPr>
        <w:t>Índice</w:t>
      </w:r>
    </w:p>
    <w:p w14:paraId="19C6385F" w14:textId="77777777" w:rsidR="00B807A4" w:rsidRPr="00C546B2" w:rsidRDefault="00B807A4" w:rsidP="00C546B2">
      <w:pPr>
        <w:widowControl w:val="0"/>
        <w:autoSpaceDE w:val="0"/>
        <w:autoSpaceDN w:val="0"/>
        <w:adjustRightInd w:val="0"/>
        <w:jc w:val="both"/>
        <w:rPr>
          <w:rFonts w:cstheme="minorHAnsi"/>
          <w:b/>
          <w:bCs/>
          <w:color w:val="1A1A1A"/>
          <w:lang w:val="es-ES_tradnl"/>
        </w:rPr>
      </w:pPr>
    </w:p>
    <w:p w14:paraId="646D564C"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46" w:anchor="Caracter%C3%ADsticas" w:history="1">
        <w:r w:rsidR="00B807A4" w:rsidRPr="00C546B2">
          <w:rPr>
            <w:rFonts w:eastAsia="Times New Roman" w:cstheme="minorHAnsi"/>
            <w:color w:val="222222"/>
            <w:lang w:val="es-ES_tradnl" w:eastAsia="es-ES_tradnl"/>
          </w:rPr>
          <w:t>1</w:t>
        </w:r>
        <w:r w:rsidR="00B807A4" w:rsidRPr="00C546B2">
          <w:rPr>
            <w:rFonts w:eastAsia="Times New Roman" w:cstheme="minorHAnsi"/>
            <w:color w:val="0B0080"/>
            <w:lang w:val="es-ES_tradnl" w:eastAsia="es-ES_tradnl"/>
          </w:rPr>
          <w:t>Características</w:t>
        </w:r>
      </w:hyperlink>
    </w:p>
    <w:p w14:paraId="51948DE1"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47" w:anchor="Historia" w:history="1">
        <w:r w:rsidR="00B807A4" w:rsidRPr="00C546B2">
          <w:rPr>
            <w:rFonts w:eastAsia="Times New Roman" w:cstheme="minorHAnsi"/>
            <w:color w:val="222222"/>
            <w:lang w:val="es-ES_tradnl" w:eastAsia="es-ES_tradnl"/>
          </w:rPr>
          <w:t>2</w:t>
        </w:r>
        <w:r w:rsidR="00B807A4" w:rsidRPr="00C546B2">
          <w:rPr>
            <w:rFonts w:eastAsia="Times New Roman" w:cstheme="minorHAnsi"/>
            <w:color w:val="0B0080"/>
            <w:lang w:val="es-ES_tradnl" w:eastAsia="es-ES_tradnl"/>
          </w:rPr>
          <w:t>Historia</w:t>
        </w:r>
      </w:hyperlink>
    </w:p>
    <w:p w14:paraId="4B13DCA2"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48" w:anchor="Estructura_del_mensaje" w:history="1">
        <w:r w:rsidR="00B807A4" w:rsidRPr="00C546B2">
          <w:rPr>
            <w:rFonts w:eastAsia="Times New Roman" w:cstheme="minorHAnsi"/>
            <w:color w:val="222222"/>
            <w:lang w:val="es-ES_tradnl" w:eastAsia="es-ES_tradnl"/>
          </w:rPr>
          <w:t>3</w:t>
        </w:r>
        <w:r w:rsidR="00B807A4" w:rsidRPr="00C546B2">
          <w:rPr>
            <w:rFonts w:eastAsia="Times New Roman" w:cstheme="minorHAnsi"/>
            <w:color w:val="0B0080"/>
            <w:lang w:val="es-ES_tradnl" w:eastAsia="es-ES_tradnl"/>
          </w:rPr>
          <w:t>Estructura del mensaje</w:t>
        </w:r>
      </w:hyperlink>
    </w:p>
    <w:p w14:paraId="54042245"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49" w:anchor="Modelo_de_procesado" w:history="1">
        <w:r w:rsidR="00B807A4" w:rsidRPr="00C546B2">
          <w:rPr>
            <w:rFonts w:eastAsia="Times New Roman" w:cstheme="minorHAnsi"/>
            <w:color w:val="222222"/>
            <w:lang w:val="es-ES_tradnl" w:eastAsia="es-ES_tradnl"/>
          </w:rPr>
          <w:t>4</w:t>
        </w:r>
        <w:r w:rsidR="00B807A4" w:rsidRPr="00C546B2">
          <w:rPr>
            <w:rFonts w:eastAsia="Times New Roman" w:cstheme="minorHAnsi"/>
            <w:color w:val="0B0080"/>
            <w:lang w:val="es-ES_tradnl" w:eastAsia="es-ES_tradnl"/>
          </w:rPr>
          <w:t>Modelo de p</w:t>
        </w:r>
        <w:r w:rsidR="00B807A4" w:rsidRPr="00C546B2">
          <w:rPr>
            <w:rFonts w:eastAsia="Times New Roman" w:cstheme="minorHAnsi"/>
            <w:color w:val="0B0080"/>
            <w:lang w:val="es-ES_tradnl" w:eastAsia="es-ES_tradnl"/>
          </w:rPr>
          <w:t>r</w:t>
        </w:r>
        <w:r w:rsidR="00B807A4" w:rsidRPr="00C546B2">
          <w:rPr>
            <w:rFonts w:eastAsia="Times New Roman" w:cstheme="minorHAnsi"/>
            <w:color w:val="0B0080"/>
            <w:lang w:val="es-ES_tradnl" w:eastAsia="es-ES_tradnl"/>
          </w:rPr>
          <w:t>ocesado</w:t>
        </w:r>
      </w:hyperlink>
    </w:p>
    <w:p w14:paraId="3DA38EBA"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50" w:anchor="SOAP_sobre_correo_electr%C3%B3nico" w:history="1">
        <w:r w:rsidR="00B807A4" w:rsidRPr="00C546B2">
          <w:rPr>
            <w:rFonts w:eastAsia="Times New Roman" w:cstheme="minorHAnsi"/>
            <w:color w:val="222222"/>
            <w:lang w:val="es-ES_tradnl" w:eastAsia="es-ES_tradnl"/>
          </w:rPr>
          <w:t>5</w:t>
        </w:r>
        <w:r w:rsidR="00B807A4" w:rsidRPr="00C546B2">
          <w:rPr>
            <w:rFonts w:eastAsia="Times New Roman" w:cstheme="minorHAnsi"/>
            <w:color w:val="0B0080"/>
            <w:lang w:val="es-ES_tradnl" w:eastAsia="es-ES_tradnl"/>
          </w:rPr>
          <w:t>SOAP sobre correo electrónico</w:t>
        </w:r>
      </w:hyperlink>
    </w:p>
    <w:p w14:paraId="46A7515B"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51" w:anchor="Ejemplos_de_mensajes_SOAP" w:history="1">
        <w:r w:rsidR="00B807A4" w:rsidRPr="00C546B2">
          <w:rPr>
            <w:rFonts w:eastAsia="Times New Roman" w:cstheme="minorHAnsi"/>
            <w:color w:val="222222"/>
            <w:lang w:val="es-ES_tradnl" w:eastAsia="es-ES_tradnl"/>
          </w:rPr>
          <w:t>6</w:t>
        </w:r>
        <w:r w:rsidR="00B807A4" w:rsidRPr="00C546B2">
          <w:rPr>
            <w:rFonts w:eastAsia="Times New Roman" w:cstheme="minorHAnsi"/>
            <w:color w:val="0B0080"/>
            <w:lang w:val="es-ES_tradnl" w:eastAsia="es-ES_tradnl"/>
          </w:rPr>
          <w:t>Ejemplos de mensajes SOAP</w:t>
        </w:r>
      </w:hyperlink>
    </w:p>
    <w:p w14:paraId="1BE8FD75"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52" w:anchor="Ventajas_y_desventajas" w:history="1">
        <w:r w:rsidR="00B807A4" w:rsidRPr="00C546B2">
          <w:rPr>
            <w:rFonts w:eastAsia="Times New Roman" w:cstheme="minorHAnsi"/>
            <w:color w:val="222222"/>
            <w:lang w:val="es-ES_tradnl" w:eastAsia="es-ES_tradnl"/>
          </w:rPr>
          <w:t>7</w:t>
        </w:r>
        <w:r w:rsidR="00B807A4" w:rsidRPr="00C546B2">
          <w:rPr>
            <w:rFonts w:eastAsia="Times New Roman" w:cstheme="minorHAnsi"/>
            <w:color w:val="0B0080"/>
            <w:lang w:val="es-ES_tradnl" w:eastAsia="es-ES_tradnl"/>
          </w:rPr>
          <w:t>Ventajas y desventajas</w:t>
        </w:r>
      </w:hyperlink>
    </w:p>
    <w:p w14:paraId="54502C79" w14:textId="77777777" w:rsidR="00B807A4" w:rsidRPr="00C546B2" w:rsidRDefault="00F66160" w:rsidP="00C546B2">
      <w:pPr>
        <w:numPr>
          <w:ilvl w:val="1"/>
          <w:numId w:val="15"/>
        </w:numPr>
        <w:shd w:val="clear" w:color="auto" w:fill="F8F9FA"/>
        <w:spacing w:before="100" w:beforeAutospacing="1" w:after="24"/>
        <w:ind w:left="480"/>
        <w:jc w:val="both"/>
        <w:rPr>
          <w:rFonts w:eastAsia="Times New Roman" w:cstheme="minorHAnsi"/>
          <w:color w:val="222222"/>
          <w:lang w:val="es-ES_tradnl" w:eastAsia="es-ES_tradnl"/>
        </w:rPr>
      </w:pPr>
      <w:hyperlink r:id="rId53" w:anchor="Ventajas" w:history="1">
        <w:r w:rsidR="00B807A4" w:rsidRPr="00C546B2">
          <w:rPr>
            <w:rFonts w:eastAsia="Times New Roman" w:cstheme="minorHAnsi"/>
            <w:color w:val="222222"/>
            <w:lang w:val="es-ES_tradnl" w:eastAsia="es-ES_tradnl"/>
          </w:rPr>
          <w:t>7.1</w:t>
        </w:r>
        <w:r w:rsidR="00B807A4" w:rsidRPr="00C546B2">
          <w:rPr>
            <w:rFonts w:eastAsia="Times New Roman" w:cstheme="minorHAnsi"/>
            <w:color w:val="0B0080"/>
            <w:lang w:val="es-ES_tradnl" w:eastAsia="es-ES_tradnl"/>
          </w:rPr>
          <w:t>Ventajas</w:t>
        </w:r>
      </w:hyperlink>
    </w:p>
    <w:p w14:paraId="22C6F5ED" w14:textId="77777777" w:rsidR="00B807A4" w:rsidRPr="00C546B2" w:rsidRDefault="00F66160" w:rsidP="00C546B2">
      <w:pPr>
        <w:numPr>
          <w:ilvl w:val="1"/>
          <w:numId w:val="15"/>
        </w:numPr>
        <w:shd w:val="clear" w:color="auto" w:fill="F8F9FA"/>
        <w:spacing w:before="100" w:beforeAutospacing="1" w:after="24"/>
        <w:ind w:left="480"/>
        <w:jc w:val="both"/>
        <w:rPr>
          <w:rFonts w:eastAsia="Times New Roman" w:cstheme="minorHAnsi"/>
          <w:color w:val="222222"/>
          <w:lang w:val="es-ES_tradnl" w:eastAsia="es-ES_tradnl"/>
        </w:rPr>
      </w:pPr>
      <w:hyperlink r:id="rId54" w:anchor="Desventajas" w:history="1">
        <w:r w:rsidR="00B807A4" w:rsidRPr="00C546B2">
          <w:rPr>
            <w:rFonts w:eastAsia="Times New Roman" w:cstheme="minorHAnsi"/>
            <w:color w:val="222222"/>
            <w:lang w:val="es-ES_tradnl" w:eastAsia="es-ES_tradnl"/>
          </w:rPr>
          <w:t>7.2</w:t>
        </w:r>
        <w:r w:rsidR="00B807A4" w:rsidRPr="00C546B2">
          <w:rPr>
            <w:rFonts w:eastAsia="Times New Roman" w:cstheme="minorHAnsi"/>
            <w:color w:val="0B0080"/>
            <w:lang w:val="es-ES_tradnl" w:eastAsia="es-ES_tradnl"/>
          </w:rPr>
          <w:t>Desventajas</w:t>
        </w:r>
      </w:hyperlink>
    </w:p>
    <w:p w14:paraId="45D54204"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55" w:anchor="Casos_de_uso" w:history="1">
        <w:r w:rsidR="00B807A4" w:rsidRPr="00C546B2">
          <w:rPr>
            <w:rFonts w:eastAsia="Times New Roman" w:cstheme="minorHAnsi"/>
            <w:color w:val="222222"/>
            <w:lang w:val="es-ES_tradnl" w:eastAsia="es-ES_tradnl"/>
          </w:rPr>
          <w:t>8</w:t>
        </w:r>
        <w:r w:rsidR="00B807A4" w:rsidRPr="00C546B2">
          <w:rPr>
            <w:rFonts w:eastAsia="Times New Roman" w:cstheme="minorHAnsi"/>
            <w:color w:val="0B0080"/>
            <w:lang w:val="es-ES_tradnl" w:eastAsia="es-ES_tradnl"/>
          </w:rPr>
          <w:t>Casos de uso</w:t>
        </w:r>
      </w:hyperlink>
    </w:p>
    <w:p w14:paraId="215260C8"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56" w:anchor="Implementaci%C3%B3n_de_un_servicio_web_SOAP" w:history="1">
        <w:r w:rsidR="00B807A4" w:rsidRPr="00C546B2">
          <w:rPr>
            <w:rFonts w:eastAsia="Times New Roman" w:cstheme="minorHAnsi"/>
            <w:color w:val="222222"/>
            <w:lang w:val="es-ES_tradnl" w:eastAsia="es-ES_tradnl"/>
          </w:rPr>
          <w:t>9</w:t>
        </w:r>
        <w:r w:rsidR="00B807A4" w:rsidRPr="00C546B2">
          <w:rPr>
            <w:rFonts w:eastAsia="Times New Roman" w:cstheme="minorHAnsi"/>
            <w:color w:val="0B0080"/>
            <w:lang w:val="es-ES_tradnl" w:eastAsia="es-ES_tradnl"/>
          </w:rPr>
          <w:t>Implementación de un servicio web SOAP</w:t>
        </w:r>
      </w:hyperlink>
    </w:p>
    <w:p w14:paraId="70579D83"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57" w:anchor="V%C3%A9ase_tambi%C3%A9n" w:history="1">
        <w:r w:rsidR="00B807A4" w:rsidRPr="00C546B2">
          <w:rPr>
            <w:rFonts w:eastAsia="Times New Roman" w:cstheme="minorHAnsi"/>
            <w:color w:val="222222"/>
            <w:lang w:val="es-ES_tradnl" w:eastAsia="es-ES_tradnl"/>
          </w:rPr>
          <w:t>10</w:t>
        </w:r>
        <w:r w:rsidR="00B807A4" w:rsidRPr="00C546B2">
          <w:rPr>
            <w:rFonts w:eastAsia="Times New Roman" w:cstheme="minorHAnsi"/>
            <w:color w:val="0B0080"/>
            <w:lang w:val="es-ES_tradnl" w:eastAsia="es-ES_tradnl"/>
          </w:rPr>
          <w:t>Véase también</w:t>
        </w:r>
      </w:hyperlink>
    </w:p>
    <w:p w14:paraId="6C42A804"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58" w:anchor="Referencias" w:history="1">
        <w:r w:rsidR="00B807A4" w:rsidRPr="00C546B2">
          <w:rPr>
            <w:rFonts w:eastAsia="Times New Roman" w:cstheme="minorHAnsi"/>
            <w:color w:val="222222"/>
            <w:lang w:val="es-ES_tradnl" w:eastAsia="es-ES_tradnl"/>
          </w:rPr>
          <w:t>11</w:t>
        </w:r>
        <w:r w:rsidR="00B807A4" w:rsidRPr="00C546B2">
          <w:rPr>
            <w:rFonts w:eastAsia="Times New Roman" w:cstheme="minorHAnsi"/>
            <w:color w:val="0B0080"/>
            <w:lang w:val="es-ES_tradnl" w:eastAsia="es-ES_tradnl"/>
          </w:rPr>
          <w:t>Referencias</w:t>
        </w:r>
      </w:hyperlink>
    </w:p>
    <w:p w14:paraId="5434A45A" w14:textId="77777777" w:rsidR="00B807A4" w:rsidRPr="00C546B2" w:rsidRDefault="00F66160" w:rsidP="00C546B2">
      <w:pPr>
        <w:numPr>
          <w:ilvl w:val="1"/>
          <w:numId w:val="15"/>
        </w:numPr>
        <w:shd w:val="clear" w:color="auto" w:fill="F8F9FA"/>
        <w:spacing w:before="100" w:beforeAutospacing="1" w:after="24"/>
        <w:ind w:left="480"/>
        <w:jc w:val="both"/>
        <w:rPr>
          <w:rFonts w:eastAsia="Times New Roman" w:cstheme="minorHAnsi"/>
          <w:color w:val="222222"/>
          <w:lang w:val="es-ES_tradnl" w:eastAsia="es-ES_tradnl"/>
        </w:rPr>
      </w:pPr>
      <w:hyperlink r:id="rId59" w:anchor="Recomendaciones_de_W3C" w:history="1">
        <w:r w:rsidR="00B807A4" w:rsidRPr="00C546B2">
          <w:rPr>
            <w:rFonts w:eastAsia="Times New Roman" w:cstheme="minorHAnsi"/>
            <w:color w:val="222222"/>
            <w:lang w:val="es-ES_tradnl" w:eastAsia="es-ES_tradnl"/>
          </w:rPr>
          <w:t>11.1</w:t>
        </w:r>
        <w:r w:rsidR="00B807A4" w:rsidRPr="00C546B2">
          <w:rPr>
            <w:rFonts w:eastAsia="Times New Roman" w:cstheme="minorHAnsi"/>
            <w:color w:val="0B0080"/>
            <w:lang w:val="es-ES_tradnl" w:eastAsia="es-ES_tradnl"/>
          </w:rPr>
          <w:t>Recomendaciones de W3C</w:t>
        </w:r>
      </w:hyperlink>
    </w:p>
    <w:p w14:paraId="0291F720" w14:textId="77777777" w:rsidR="00B807A4" w:rsidRPr="00C546B2" w:rsidRDefault="00F66160" w:rsidP="00C546B2">
      <w:pPr>
        <w:numPr>
          <w:ilvl w:val="1"/>
          <w:numId w:val="15"/>
        </w:numPr>
        <w:shd w:val="clear" w:color="auto" w:fill="F8F9FA"/>
        <w:spacing w:before="100" w:beforeAutospacing="1" w:after="24"/>
        <w:ind w:left="480"/>
        <w:jc w:val="both"/>
        <w:rPr>
          <w:rFonts w:eastAsia="Times New Roman" w:cstheme="minorHAnsi"/>
          <w:color w:val="222222"/>
          <w:lang w:val="es-ES_tradnl" w:eastAsia="es-ES_tradnl"/>
        </w:rPr>
      </w:pPr>
      <w:hyperlink r:id="rId60" w:anchor="Art%C3%ADculos" w:history="1">
        <w:r w:rsidR="00B807A4" w:rsidRPr="00C546B2">
          <w:rPr>
            <w:rFonts w:eastAsia="Times New Roman" w:cstheme="minorHAnsi"/>
            <w:color w:val="222222"/>
            <w:lang w:val="es-ES_tradnl" w:eastAsia="es-ES_tradnl"/>
          </w:rPr>
          <w:t>11.2</w:t>
        </w:r>
        <w:r w:rsidR="00B807A4" w:rsidRPr="00C546B2">
          <w:rPr>
            <w:rFonts w:eastAsia="Times New Roman" w:cstheme="minorHAnsi"/>
            <w:color w:val="0B0080"/>
            <w:lang w:val="es-ES_tradnl" w:eastAsia="es-ES_tradnl"/>
          </w:rPr>
          <w:t>Artículos</w:t>
        </w:r>
      </w:hyperlink>
    </w:p>
    <w:p w14:paraId="34C245B7" w14:textId="77777777" w:rsidR="00B807A4" w:rsidRPr="00C546B2" w:rsidRDefault="00F66160" w:rsidP="00C546B2">
      <w:pPr>
        <w:numPr>
          <w:ilvl w:val="0"/>
          <w:numId w:val="15"/>
        </w:numPr>
        <w:shd w:val="clear" w:color="auto" w:fill="F8F9FA"/>
        <w:spacing w:before="100" w:beforeAutospacing="1" w:after="24"/>
        <w:ind w:left="0"/>
        <w:jc w:val="both"/>
        <w:rPr>
          <w:rFonts w:eastAsia="Times New Roman" w:cstheme="minorHAnsi"/>
          <w:color w:val="222222"/>
          <w:lang w:val="es-ES_tradnl" w:eastAsia="es-ES_tradnl"/>
        </w:rPr>
      </w:pPr>
      <w:hyperlink r:id="rId61" w:anchor="Enlaces_externos" w:history="1">
        <w:r w:rsidR="00B807A4" w:rsidRPr="00C546B2">
          <w:rPr>
            <w:rFonts w:eastAsia="Times New Roman" w:cstheme="minorHAnsi"/>
            <w:color w:val="222222"/>
            <w:lang w:val="es-ES_tradnl" w:eastAsia="es-ES_tradnl"/>
          </w:rPr>
          <w:t>12</w:t>
        </w:r>
        <w:r w:rsidR="00B807A4" w:rsidRPr="00C546B2">
          <w:rPr>
            <w:rFonts w:eastAsia="Times New Roman" w:cstheme="minorHAnsi"/>
            <w:color w:val="0B0080"/>
            <w:lang w:val="es-ES_tradnl" w:eastAsia="es-ES_tradnl"/>
          </w:rPr>
          <w:t>Enlaces exte</w:t>
        </w:r>
        <w:r w:rsidR="00B807A4" w:rsidRPr="00C546B2">
          <w:rPr>
            <w:rFonts w:eastAsia="Times New Roman" w:cstheme="minorHAnsi"/>
            <w:color w:val="0B0080"/>
            <w:lang w:val="es-ES_tradnl" w:eastAsia="es-ES_tradnl"/>
          </w:rPr>
          <w:t>r</w:t>
        </w:r>
        <w:r w:rsidR="00B807A4" w:rsidRPr="00C546B2">
          <w:rPr>
            <w:rFonts w:eastAsia="Times New Roman" w:cstheme="minorHAnsi"/>
            <w:color w:val="0B0080"/>
            <w:lang w:val="es-ES_tradnl" w:eastAsia="es-ES_tradnl"/>
          </w:rPr>
          <w:t>nos</w:t>
        </w:r>
      </w:hyperlink>
    </w:p>
    <w:p w14:paraId="1BF95514" w14:textId="77777777" w:rsidR="00B807A4" w:rsidRPr="00C546B2" w:rsidRDefault="00B807A4" w:rsidP="00C546B2">
      <w:pPr>
        <w:widowControl w:val="0"/>
        <w:autoSpaceDE w:val="0"/>
        <w:autoSpaceDN w:val="0"/>
        <w:adjustRightInd w:val="0"/>
        <w:jc w:val="both"/>
        <w:rPr>
          <w:rFonts w:cstheme="minorHAnsi"/>
          <w:color w:val="1A1A1A"/>
          <w:lang w:val="es-ES_tradnl"/>
        </w:rPr>
      </w:pPr>
    </w:p>
    <w:p w14:paraId="47419158" w14:textId="77777777" w:rsidR="00B807A4" w:rsidRPr="00C546B2" w:rsidRDefault="00B807A4" w:rsidP="00C546B2">
      <w:pPr>
        <w:widowControl w:val="0"/>
        <w:autoSpaceDE w:val="0"/>
        <w:autoSpaceDN w:val="0"/>
        <w:adjustRightInd w:val="0"/>
        <w:jc w:val="both"/>
        <w:rPr>
          <w:rFonts w:cstheme="minorHAnsi"/>
          <w:color w:val="092F9D"/>
          <w:lang w:val="es-ES_tradnl"/>
        </w:rPr>
      </w:pPr>
      <w:r w:rsidRPr="00C546B2">
        <w:rPr>
          <w:rFonts w:cstheme="minorHAnsi"/>
          <w:color w:val="092F9D"/>
          <w:kern w:val="1"/>
          <w:lang w:val="es-ES_tradnl"/>
        </w:rPr>
        <w:tab/>
      </w:r>
      <w:r w:rsidRPr="00C546B2">
        <w:rPr>
          <w:rFonts w:cstheme="minorHAnsi"/>
          <w:color w:val="092F9D"/>
          <w:kern w:val="1"/>
          <w:lang w:val="es-ES_tradnl"/>
        </w:rPr>
        <w:tab/>
      </w:r>
      <w:r w:rsidRPr="00C546B2">
        <w:rPr>
          <w:rFonts w:cstheme="minorHAnsi"/>
          <w:color w:val="092F9D"/>
          <w:lang w:val="es-ES_tradnl"/>
        </w:rPr>
        <w:t>Enlaces externos</w:t>
      </w:r>
    </w:p>
    <w:p w14:paraId="3971B5D6" w14:textId="77777777" w:rsidR="00B807A4" w:rsidRPr="00C546B2" w:rsidRDefault="00B807A4" w:rsidP="00C546B2">
      <w:pPr>
        <w:widowControl w:val="0"/>
        <w:autoSpaceDE w:val="0"/>
        <w:autoSpaceDN w:val="0"/>
        <w:adjustRightInd w:val="0"/>
        <w:jc w:val="both"/>
        <w:rPr>
          <w:rFonts w:cstheme="minorHAnsi"/>
          <w:lang w:val="es-ES_tradnl"/>
        </w:rPr>
      </w:pPr>
      <w:r w:rsidRPr="00C546B2">
        <w:rPr>
          <w:rFonts w:cstheme="minorHAnsi"/>
          <w:color w:val="1A1A1A"/>
          <w:lang w:val="es-ES_tradnl"/>
        </w:rPr>
        <w:t>Características</w:t>
      </w:r>
      <w:r w:rsidRPr="00C546B2">
        <w:rPr>
          <w:rFonts w:cstheme="minorHAnsi"/>
          <w:color w:val="42474B"/>
          <w:lang w:val="es-ES_tradnl"/>
        </w:rPr>
        <w:t>[</w:t>
      </w:r>
      <w:hyperlink r:id="rId62" w:history="1">
        <w:r w:rsidRPr="00C546B2">
          <w:rPr>
            <w:rFonts w:cstheme="minorHAnsi"/>
            <w:color w:val="092F9D"/>
            <w:lang w:val="es-ES_tradnl"/>
          </w:rPr>
          <w:t>edi</w:t>
        </w:r>
        <w:r w:rsidRPr="00C546B2">
          <w:rPr>
            <w:rFonts w:cstheme="minorHAnsi"/>
            <w:color w:val="092F9D"/>
            <w:lang w:val="es-ES_tradnl"/>
          </w:rPr>
          <w:t>t</w:t>
        </w:r>
        <w:r w:rsidRPr="00C546B2">
          <w:rPr>
            <w:rFonts w:cstheme="minorHAnsi"/>
            <w:color w:val="092F9D"/>
            <w:lang w:val="es-ES_tradnl"/>
          </w:rPr>
          <w:t>ar</w:t>
        </w:r>
      </w:hyperlink>
      <w:r w:rsidRPr="00C546B2">
        <w:rPr>
          <w:rFonts w:cstheme="minorHAnsi"/>
          <w:color w:val="42474B"/>
          <w:lang w:val="es-ES_tradnl"/>
        </w:rPr>
        <w:t>]</w:t>
      </w:r>
    </w:p>
    <w:p w14:paraId="5A59968D" w14:textId="2275D02D" w:rsidR="00B807A4"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Básicamente SOAP es un </w:t>
      </w:r>
      <w:r w:rsidRPr="00C546B2">
        <w:rPr>
          <w:rFonts w:cstheme="minorHAnsi"/>
          <w:b/>
          <w:bCs/>
          <w:color w:val="1A1A1A"/>
          <w:lang w:val="es-ES_tradnl"/>
        </w:rPr>
        <w:t>paradigma de mensajería de una dirección sin estado</w:t>
      </w:r>
      <w:r w:rsidRPr="00C546B2">
        <w:rPr>
          <w:rFonts w:cstheme="minorHAnsi"/>
          <w:color w:val="1A1A1A"/>
          <w:lang w:val="es-ES_tradnl"/>
        </w:rPr>
        <w:t>, que puede ser utilizado para formar protocolos más complejos y completos según las necesidades de las aplicaciones que lo implementan. Puede formar y construir la capa base de una "</w:t>
      </w:r>
      <w:hyperlink r:id="rId63" w:history="1">
        <w:r w:rsidRPr="00C546B2">
          <w:rPr>
            <w:rFonts w:cstheme="minorHAnsi"/>
            <w:color w:val="092F9D"/>
            <w:lang w:val="es-ES_tradnl"/>
          </w:rPr>
          <w:t>pila de protocolos</w:t>
        </w:r>
      </w:hyperlink>
      <w:r w:rsidRPr="00C546B2">
        <w:rPr>
          <w:rFonts w:cstheme="minorHAnsi"/>
          <w:color w:val="1A1A1A"/>
          <w:lang w:val="es-ES_tradnl"/>
        </w:rPr>
        <w:t xml:space="preserve"> de web </w:t>
      </w:r>
      <w:proofErr w:type="spellStart"/>
      <w:r w:rsidRPr="00C546B2">
        <w:rPr>
          <w:rFonts w:cstheme="minorHAnsi"/>
          <w:color w:val="1A1A1A"/>
          <w:lang w:val="es-ES_tradnl"/>
        </w:rPr>
        <w:t>service</w:t>
      </w:r>
      <w:proofErr w:type="spellEnd"/>
      <w:r w:rsidRPr="00C546B2">
        <w:rPr>
          <w:rFonts w:cstheme="minorHAnsi"/>
          <w:color w:val="1A1A1A"/>
          <w:lang w:val="es-ES_tradnl"/>
        </w:rPr>
        <w:t xml:space="preserve">", ofreciendo un </w:t>
      </w:r>
      <w:proofErr w:type="spellStart"/>
      <w:r w:rsidRPr="00C546B2">
        <w:rPr>
          <w:rFonts w:cstheme="minorHAnsi"/>
          <w:color w:val="1A1A1A"/>
          <w:lang w:val="es-ES_tradnl"/>
        </w:rPr>
        <w:t>framework</w:t>
      </w:r>
      <w:proofErr w:type="spellEnd"/>
      <w:r w:rsidRPr="00C546B2">
        <w:rPr>
          <w:rFonts w:cstheme="minorHAnsi"/>
          <w:color w:val="1A1A1A"/>
          <w:lang w:val="es-ES_tradnl"/>
        </w:rPr>
        <w:t xml:space="preserve"> de mensajería básica en el cual los web </w:t>
      </w:r>
      <w:proofErr w:type="spellStart"/>
      <w:r w:rsidRPr="00C546B2">
        <w:rPr>
          <w:rFonts w:cstheme="minorHAnsi"/>
          <w:color w:val="1A1A1A"/>
          <w:lang w:val="es-ES_tradnl"/>
        </w:rPr>
        <w:t>services</w:t>
      </w:r>
      <w:proofErr w:type="spellEnd"/>
      <w:r w:rsidRPr="00C546B2">
        <w:rPr>
          <w:rFonts w:cstheme="minorHAnsi"/>
          <w:color w:val="1A1A1A"/>
          <w:lang w:val="es-ES_tradnl"/>
        </w:rPr>
        <w:t xml:space="preserve"> se pueden construir. Este protocolo está basado en XML y se conforma de tres partes:</w:t>
      </w:r>
    </w:p>
    <w:p w14:paraId="1CC00B91" w14:textId="77777777" w:rsidR="00BF483A" w:rsidRPr="00C546B2" w:rsidRDefault="00BF483A" w:rsidP="00C546B2">
      <w:pPr>
        <w:widowControl w:val="0"/>
        <w:autoSpaceDE w:val="0"/>
        <w:autoSpaceDN w:val="0"/>
        <w:adjustRightInd w:val="0"/>
        <w:jc w:val="both"/>
        <w:rPr>
          <w:rFonts w:cstheme="minorHAnsi"/>
          <w:color w:val="1A1A1A"/>
          <w:lang w:val="es-ES_tradnl"/>
        </w:rPr>
      </w:pPr>
    </w:p>
    <w:p w14:paraId="39F187D3" w14:textId="77777777" w:rsidR="00B807A4" w:rsidRPr="00C546B2" w:rsidRDefault="00B807A4" w:rsidP="00BF483A">
      <w:pPr>
        <w:widowControl w:val="0"/>
        <w:numPr>
          <w:ilvl w:val="0"/>
          <w:numId w:val="2"/>
        </w:numPr>
        <w:tabs>
          <w:tab w:val="left" w:pos="220"/>
          <w:tab w:val="left" w:pos="720"/>
        </w:tabs>
        <w:autoSpaceDE w:val="0"/>
        <w:autoSpaceDN w:val="0"/>
        <w:adjustRightInd w:val="0"/>
        <w:ind w:left="993" w:hanging="284"/>
        <w:jc w:val="both"/>
        <w:rPr>
          <w:rFonts w:cstheme="minorHAnsi"/>
          <w:color w:val="1A1A1A"/>
          <w:lang w:val="es-ES_tradnl"/>
        </w:rPr>
      </w:pPr>
      <w:r w:rsidRPr="00C546B2">
        <w:rPr>
          <w:rFonts w:cstheme="minorHAnsi"/>
          <w:b/>
          <w:bCs/>
          <w:color w:val="1A1A1A"/>
          <w:lang w:val="es-ES_tradnl"/>
        </w:rPr>
        <w:t>Sobre (</w:t>
      </w:r>
      <w:proofErr w:type="spellStart"/>
      <w:r w:rsidRPr="00C546B2">
        <w:rPr>
          <w:rFonts w:cstheme="minorHAnsi"/>
          <w:b/>
          <w:bCs/>
          <w:color w:val="1A1A1A"/>
          <w:lang w:val="es-ES_tradnl"/>
        </w:rPr>
        <w:t>envelope</w:t>
      </w:r>
      <w:proofErr w:type="spellEnd"/>
      <w:r w:rsidRPr="00C546B2">
        <w:rPr>
          <w:rFonts w:cstheme="minorHAnsi"/>
          <w:b/>
          <w:bCs/>
          <w:color w:val="1A1A1A"/>
          <w:lang w:val="es-ES_tradnl"/>
        </w:rPr>
        <w:t>)</w:t>
      </w:r>
      <w:r w:rsidRPr="00C546B2">
        <w:rPr>
          <w:rFonts w:cstheme="minorHAnsi"/>
          <w:color w:val="1A1A1A"/>
          <w:lang w:val="es-ES_tradnl"/>
        </w:rPr>
        <w:t>: el cual define qué hay en el mensaje y cómo procesarlo.</w:t>
      </w:r>
    </w:p>
    <w:p w14:paraId="01F47303" w14:textId="77777777" w:rsidR="00B807A4" w:rsidRPr="00C546B2" w:rsidRDefault="00B807A4" w:rsidP="00BF483A">
      <w:pPr>
        <w:widowControl w:val="0"/>
        <w:numPr>
          <w:ilvl w:val="0"/>
          <w:numId w:val="2"/>
        </w:numPr>
        <w:tabs>
          <w:tab w:val="left" w:pos="220"/>
          <w:tab w:val="left" w:pos="720"/>
        </w:tabs>
        <w:autoSpaceDE w:val="0"/>
        <w:autoSpaceDN w:val="0"/>
        <w:adjustRightInd w:val="0"/>
        <w:ind w:left="993" w:hanging="284"/>
        <w:jc w:val="both"/>
        <w:rPr>
          <w:rFonts w:cstheme="minorHAnsi"/>
          <w:color w:val="1A1A1A"/>
          <w:lang w:val="es-ES_tradnl"/>
        </w:rPr>
      </w:pPr>
      <w:r w:rsidRPr="00C546B2">
        <w:rPr>
          <w:rFonts w:cstheme="minorHAnsi"/>
          <w:b/>
          <w:bCs/>
          <w:color w:val="1A1A1A"/>
          <w:lang w:val="es-ES_tradnl"/>
        </w:rPr>
        <w:t>Conjunto de reglas de codificación</w:t>
      </w:r>
      <w:r w:rsidRPr="00C546B2">
        <w:rPr>
          <w:rFonts w:cstheme="minorHAnsi"/>
          <w:color w:val="1A1A1A"/>
          <w:lang w:val="es-ES_tradnl"/>
        </w:rPr>
        <w:t xml:space="preserve"> para expresar instancias de tipos de datos.</w:t>
      </w:r>
    </w:p>
    <w:p w14:paraId="19ECE6E6" w14:textId="0E887C84" w:rsidR="00B807A4" w:rsidRDefault="00B807A4" w:rsidP="00BF483A">
      <w:pPr>
        <w:widowControl w:val="0"/>
        <w:numPr>
          <w:ilvl w:val="0"/>
          <w:numId w:val="2"/>
        </w:numPr>
        <w:tabs>
          <w:tab w:val="left" w:pos="220"/>
          <w:tab w:val="left" w:pos="720"/>
        </w:tabs>
        <w:autoSpaceDE w:val="0"/>
        <w:autoSpaceDN w:val="0"/>
        <w:adjustRightInd w:val="0"/>
        <w:ind w:left="993" w:hanging="284"/>
        <w:jc w:val="both"/>
        <w:rPr>
          <w:rFonts w:cstheme="minorHAnsi"/>
          <w:color w:val="1A1A1A"/>
          <w:lang w:val="es-ES_tradnl"/>
        </w:rPr>
      </w:pPr>
      <w:r w:rsidRPr="00C546B2">
        <w:rPr>
          <w:rFonts w:cstheme="minorHAnsi"/>
          <w:b/>
          <w:bCs/>
          <w:color w:val="1A1A1A"/>
          <w:lang w:val="es-ES_tradnl"/>
        </w:rPr>
        <w:t>La Convención</w:t>
      </w:r>
      <w:r w:rsidRPr="00C546B2">
        <w:rPr>
          <w:rFonts w:cstheme="minorHAnsi"/>
          <w:color w:val="1A1A1A"/>
          <w:lang w:val="es-ES_tradnl"/>
        </w:rPr>
        <w:t xml:space="preserve"> para representar llamadas a procedimientos y respuestas.</w:t>
      </w:r>
    </w:p>
    <w:p w14:paraId="251D8854" w14:textId="77777777" w:rsidR="00BF483A" w:rsidRPr="00C546B2" w:rsidRDefault="00BF483A" w:rsidP="00BF483A">
      <w:pPr>
        <w:widowControl w:val="0"/>
        <w:tabs>
          <w:tab w:val="left" w:pos="220"/>
          <w:tab w:val="left" w:pos="720"/>
        </w:tabs>
        <w:autoSpaceDE w:val="0"/>
        <w:autoSpaceDN w:val="0"/>
        <w:adjustRightInd w:val="0"/>
        <w:ind w:left="993"/>
        <w:jc w:val="both"/>
        <w:rPr>
          <w:rFonts w:cstheme="minorHAnsi"/>
          <w:color w:val="1A1A1A"/>
          <w:lang w:val="es-ES_tradnl"/>
        </w:rPr>
      </w:pPr>
    </w:p>
    <w:p w14:paraId="3062D0DC" w14:textId="7903D714" w:rsidR="00B807A4" w:rsidRDefault="00B807A4" w:rsidP="00BF483A">
      <w:pPr>
        <w:widowControl w:val="0"/>
        <w:autoSpaceDE w:val="0"/>
        <w:autoSpaceDN w:val="0"/>
        <w:adjustRightInd w:val="0"/>
        <w:ind w:left="993" w:hanging="284"/>
        <w:jc w:val="both"/>
        <w:rPr>
          <w:rFonts w:cstheme="minorHAnsi"/>
          <w:color w:val="1A1A1A"/>
          <w:lang w:val="es-ES_tradnl"/>
        </w:rPr>
      </w:pPr>
      <w:r w:rsidRPr="00C546B2">
        <w:rPr>
          <w:rFonts w:cstheme="minorHAnsi"/>
          <w:color w:val="1A1A1A"/>
          <w:lang w:val="es-ES_tradnl"/>
        </w:rPr>
        <w:t>El protocolo SOAP tiene tres características principales:</w:t>
      </w:r>
    </w:p>
    <w:p w14:paraId="235F0EEE" w14:textId="77777777" w:rsidR="00BF483A" w:rsidRPr="00C546B2" w:rsidRDefault="00BF483A" w:rsidP="00BF483A">
      <w:pPr>
        <w:widowControl w:val="0"/>
        <w:autoSpaceDE w:val="0"/>
        <w:autoSpaceDN w:val="0"/>
        <w:adjustRightInd w:val="0"/>
        <w:ind w:left="993" w:hanging="284"/>
        <w:jc w:val="both"/>
        <w:rPr>
          <w:rFonts w:cstheme="minorHAnsi"/>
          <w:color w:val="1A1A1A"/>
          <w:lang w:val="es-ES_tradnl"/>
        </w:rPr>
      </w:pPr>
    </w:p>
    <w:p w14:paraId="59F36774" w14:textId="77777777" w:rsidR="00B807A4" w:rsidRPr="00C546B2" w:rsidRDefault="00B807A4" w:rsidP="00BF483A">
      <w:pPr>
        <w:widowControl w:val="0"/>
        <w:numPr>
          <w:ilvl w:val="0"/>
          <w:numId w:val="3"/>
        </w:numPr>
        <w:tabs>
          <w:tab w:val="left" w:pos="220"/>
          <w:tab w:val="left" w:pos="720"/>
        </w:tabs>
        <w:autoSpaceDE w:val="0"/>
        <w:autoSpaceDN w:val="0"/>
        <w:adjustRightInd w:val="0"/>
        <w:ind w:left="993" w:hanging="284"/>
        <w:jc w:val="both"/>
        <w:rPr>
          <w:rFonts w:cstheme="minorHAnsi"/>
          <w:color w:val="1A1A1A"/>
          <w:lang w:val="es-ES_tradnl"/>
        </w:rPr>
      </w:pPr>
      <w:r w:rsidRPr="00C546B2">
        <w:rPr>
          <w:rFonts w:cstheme="minorHAnsi"/>
          <w:b/>
          <w:bCs/>
          <w:color w:val="1A1A1A"/>
          <w:lang w:val="es-ES_tradnl"/>
        </w:rPr>
        <w:t>Extensibilidad</w:t>
      </w:r>
      <w:r w:rsidRPr="00C546B2">
        <w:rPr>
          <w:rFonts w:cstheme="minorHAnsi"/>
          <w:color w:val="1A1A1A"/>
          <w:lang w:val="es-ES_tradnl"/>
        </w:rPr>
        <w:t xml:space="preserve"> (seguridad y WS-</w:t>
      </w:r>
      <w:proofErr w:type="spellStart"/>
      <w:r w:rsidRPr="00C546B2">
        <w:rPr>
          <w:rFonts w:cstheme="minorHAnsi"/>
          <w:color w:val="1A1A1A"/>
          <w:lang w:val="es-ES_tradnl"/>
        </w:rPr>
        <w:t>routing</w:t>
      </w:r>
      <w:proofErr w:type="spellEnd"/>
      <w:r w:rsidRPr="00C546B2">
        <w:rPr>
          <w:rFonts w:cstheme="minorHAnsi"/>
          <w:color w:val="1A1A1A"/>
          <w:lang w:val="es-ES_tradnl"/>
        </w:rPr>
        <w:t xml:space="preserve"> son extensiones aplicadas en el desarrollo).</w:t>
      </w:r>
    </w:p>
    <w:p w14:paraId="69D4BDAE" w14:textId="77777777" w:rsidR="00B807A4" w:rsidRPr="00C546B2" w:rsidRDefault="00B807A4" w:rsidP="00BF483A">
      <w:pPr>
        <w:widowControl w:val="0"/>
        <w:numPr>
          <w:ilvl w:val="0"/>
          <w:numId w:val="3"/>
        </w:numPr>
        <w:tabs>
          <w:tab w:val="left" w:pos="220"/>
          <w:tab w:val="left" w:pos="720"/>
        </w:tabs>
        <w:autoSpaceDE w:val="0"/>
        <w:autoSpaceDN w:val="0"/>
        <w:adjustRightInd w:val="0"/>
        <w:ind w:left="993" w:hanging="284"/>
        <w:jc w:val="both"/>
        <w:rPr>
          <w:rFonts w:cstheme="minorHAnsi"/>
          <w:color w:val="1A1A1A"/>
          <w:lang w:val="es-ES_tradnl"/>
        </w:rPr>
      </w:pPr>
      <w:r w:rsidRPr="00C546B2">
        <w:rPr>
          <w:rFonts w:cstheme="minorHAnsi"/>
          <w:b/>
          <w:bCs/>
          <w:color w:val="1A1A1A"/>
          <w:lang w:val="es-ES_tradnl"/>
        </w:rPr>
        <w:t>Neutralidad</w:t>
      </w:r>
      <w:r w:rsidRPr="00C546B2">
        <w:rPr>
          <w:rFonts w:cstheme="minorHAnsi"/>
          <w:color w:val="1A1A1A"/>
          <w:lang w:val="es-ES_tradnl"/>
        </w:rPr>
        <w:t xml:space="preserve"> (bajo protocolo de transporte </w:t>
      </w:r>
      <w:hyperlink r:id="rId64" w:history="1">
        <w:r w:rsidRPr="00C546B2">
          <w:rPr>
            <w:rFonts w:cstheme="minorHAnsi"/>
            <w:color w:val="092F9D"/>
            <w:lang w:val="es-ES_tradnl"/>
          </w:rPr>
          <w:t>TCP</w:t>
        </w:r>
      </w:hyperlink>
      <w:r w:rsidRPr="00C546B2">
        <w:rPr>
          <w:rFonts w:cstheme="minorHAnsi"/>
          <w:color w:val="1A1A1A"/>
          <w:lang w:val="es-ES_tradnl"/>
        </w:rPr>
        <w:t xml:space="preserve"> puede ser utilizado sobre cualquier protocolo de aplicación como </w:t>
      </w:r>
      <w:hyperlink r:id="rId65" w:history="1">
        <w:r w:rsidRPr="00C546B2">
          <w:rPr>
            <w:rFonts w:cstheme="minorHAnsi"/>
            <w:color w:val="092F9D"/>
            <w:lang w:val="es-ES_tradnl"/>
          </w:rPr>
          <w:t>HTTP</w:t>
        </w:r>
      </w:hyperlink>
      <w:r w:rsidRPr="00C546B2">
        <w:rPr>
          <w:rFonts w:cstheme="minorHAnsi"/>
          <w:color w:val="1A1A1A"/>
          <w:lang w:val="es-ES_tradnl"/>
        </w:rPr>
        <w:t xml:space="preserve">, </w:t>
      </w:r>
      <w:hyperlink r:id="rId66" w:history="1">
        <w:r w:rsidRPr="00C546B2">
          <w:rPr>
            <w:rFonts w:cstheme="minorHAnsi"/>
            <w:color w:val="092F9D"/>
            <w:lang w:val="es-ES_tradnl"/>
          </w:rPr>
          <w:t>SMTP</w:t>
        </w:r>
      </w:hyperlink>
      <w:r w:rsidRPr="00C546B2">
        <w:rPr>
          <w:rFonts w:cstheme="minorHAnsi"/>
          <w:color w:val="1A1A1A"/>
          <w:lang w:val="es-ES_tradnl"/>
        </w:rPr>
        <w:t xml:space="preserve"> o </w:t>
      </w:r>
      <w:hyperlink r:id="rId67" w:history="1">
        <w:r w:rsidRPr="00C546B2">
          <w:rPr>
            <w:rFonts w:cstheme="minorHAnsi"/>
            <w:color w:val="092F9D"/>
            <w:lang w:val="es-ES_tradnl"/>
          </w:rPr>
          <w:t>JMS</w:t>
        </w:r>
      </w:hyperlink>
      <w:r w:rsidRPr="00C546B2">
        <w:rPr>
          <w:rFonts w:cstheme="minorHAnsi"/>
          <w:color w:val="1A1A1A"/>
          <w:lang w:val="es-ES_tradnl"/>
        </w:rPr>
        <w:t>).</w:t>
      </w:r>
    </w:p>
    <w:p w14:paraId="217DB5AC" w14:textId="5A6BCE17" w:rsidR="00B807A4" w:rsidRDefault="00B807A4" w:rsidP="00BF483A">
      <w:pPr>
        <w:widowControl w:val="0"/>
        <w:numPr>
          <w:ilvl w:val="0"/>
          <w:numId w:val="3"/>
        </w:numPr>
        <w:tabs>
          <w:tab w:val="left" w:pos="220"/>
          <w:tab w:val="left" w:pos="720"/>
        </w:tabs>
        <w:autoSpaceDE w:val="0"/>
        <w:autoSpaceDN w:val="0"/>
        <w:adjustRightInd w:val="0"/>
        <w:ind w:left="993" w:hanging="284"/>
        <w:jc w:val="both"/>
        <w:rPr>
          <w:rFonts w:cstheme="minorHAnsi"/>
          <w:color w:val="1A1A1A"/>
          <w:lang w:val="es-ES_tradnl"/>
        </w:rPr>
      </w:pPr>
      <w:r w:rsidRPr="00C546B2">
        <w:rPr>
          <w:rFonts w:cstheme="minorHAnsi"/>
          <w:b/>
          <w:bCs/>
          <w:color w:val="1A1A1A"/>
          <w:lang w:val="es-ES_tradnl"/>
        </w:rPr>
        <w:t>Independencia</w:t>
      </w:r>
      <w:r w:rsidRPr="00C546B2">
        <w:rPr>
          <w:rFonts w:cstheme="minorHAnsi"/>
          <w:color w:val="1A1A1A"/>
          <w:lang w:val="es-ES_tradnl"/>
        </w:rPr>
        <w:t xml:space="preserve"> (permite cualquier modelo de programación).</w:t>
      </w:r>
    </w:p>
    <w:p w14:paraId="74CE1E85" w14:textId="77777777" w:rsidR="00BF483A" w:rsidRPr="00C546B2" w:rsidRDefault="00BF483A" w:rsidP="00BF483A">
      <w:pPr>
        <w:widowControl w:val="0"/>
        <w:tabs>
          <w:tab w:val="left" w:pos="220"/>
          <w:tab w:val="left" w:pos="720"/>
        </w:tabs>
        <w:autoSpaceDE w:val="0"/>
        <w:autoSpaceDN w:val="0"/>
        <w:adjustRightInd w:val="0"/>
        <w:ind w:left="720"/>
        <w:jc w:val="both"/>
        <w:rPr>
          <w:rFonts w:cstheme="minorHAnsi"/>
          <w:color w:val="1A1A1A"/>
          <w:lang w:val="es-ES_tradnl"/>
        </w:rPr>
      </w:pPr>
    </w:p>
    <w:p w14:paraId="6EAF4BD1" w14:textId="156B19F5" w:rsidR="00B807A4"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Como ejemplo de cómo el modelo SOAP pueda ser utilizado, consideraremos un mensaje SOAP que podría ser enviado a un web </w:t>
      </w:r>
      <w:proofErr w:type="spellStart"/>
      <w:r w:rsidRPr="00C546B2">
        <w:rPr>
          <w:rFonts w:cstheme="minorHAnsi"/>
          <w:color w:val="1A1A1A"/>
          <w:lang w:val="es-ES_tradnl"/>
        </w:rPr>
        <w:t>service</w:t>
      </w:r>
      <w:proofErr w:type="spellEnd"/>
      <w:r w:rsidRPr="00C546B2">
        <w:rPr>
          <w:rFonts w:cstheme="minorHAnsi"/>
          <w:color w:val="1A1A1A"/>
          <w:lang w:val="es-ES_tradnl"/>
        </w:rPr>
        <w:t xml:space="preserve"> para realizar la búsqueda de algún precio en una base de datos, indicando para ello los parámetros necesitados en la consulta. El servicio podría retornar un documento en formato XML con el resultado, un ejemplo, precios, localización o características. Teniendo los datos de respuesta en un formato estandarizado procesable (en inglés "</w:t>
      </w:r>
      <w:proofErr w:type="spellStart"/>
      <w:r w:rsidRPr="00C546B2">
        <w:rPr>
          <w:rFonts w:cstheme="minorHAnsi"/>
          <w:color w:val="1A1A1A"/>
          <w:lang w:val="es-ES_tradnl"/>
        </w:rPr>
        <w:t>parsable</w:t>
      </w:r>
      <w:proofErr w:type="spellEnd"/>
      <w:r w:rsidRPr="00C546B2">
        <w:rPr>
          <w:rFonts w:cstheme="minorHAnsi"/>
          <w:color w:val="1A1A1A"/>
          <w:lang w:val="es-ES_tradnl"/>
        </w:rPr>
        <w:t>"), éste puede ser integrado directamente en un sitio Web o aplicación externa.</w:t>
      </w:r>
    </w:p>
    <w:p w14:paraId="48CF7943" w14:textId="77777777" w:rsidR="00BF483A" w:rsidRPr="00C546B2" w:rsidRDefault="00BF483A" w:rsidP="00C546B2">
      <w:pPr>
        <w:widowControl w:val="0"/>
        <w:autoSpaceDE w:val="0"/>
        <w:autoSpaceDN w:val="0"/>
        <w:adjustRightInd w:val="0"/>
        <w:jc w:val="both"/>
        <w:rPr>
          <w:rFonts w:cstheme="minorHAnsi"/>
          <w:color w:val="1A1A1A"/>
          <w:lang w:val="es-ES_tradnl"/>
        </w:rPr>
      </w:pPr>
    </w:p>
    <w:p w14:paraId="55FC83F1"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lastRenderedPageBreak/>
        <w:t xml:space="preserve">La arquitectura SOAP está formada por varias capas de especificación: </w:t>
      </w:r>
      <w:hyperlink r:id="rId68" w:history="1">
        <w:r w:rsidRPr="00C546B2">
          <w:rPr>
            <w:rFonts w:cstheme="minorHAnsi"/>
            <w:color w:val="A90003"/>
            <w:lang w:val="es-ES_tradnl"/>
          </w:rPr>
          <w:t>MEP</w:t>
        </w:r>
      </w:hyperlink>
      <w:r w:rsidRPr="00C546B2">
        <w:rPr>
          <w:rFonts w:cstheme="minorHAnsi"/>
          <w:color w:val="1A1A1A"/>
          <w:lang w:val="es-ES_tradnl"/>
        </w:rPr>
        <w:t xml:space="preserve"> (</w:t>
      </w:r>
      <w:proofErr w:type="spellStart"/>
      <w:r w:rsidRPr="00C546B2">
        <w:rPr>
          <w:rFonts w:cstheme="minorHAnsi"/>
          <w:i/>
          <w:iCs/>
          <w:color w:val="1A1A1A"/>
          <w:lang w:val="es-ES_tradnl"/>
        </w:rPr>
        <w:t>Message</w:t>
      </w:r>
      <w:proofErr w:type="spellEnd"/>
      <w:r w:rsidRPr="00C546B2">
        <w:rPr>
          <w:rFonts w:cstheme="minorHAnsi"/>
          <w:i/>
          <w:iCs/>
          <w:color w:val="1A1A1A"/>
          <w:lang w:val="es-ES_tradnl"/>
        </w:rPr>
        <w:t xml:space="preserve"> Exchange </w:t>
      </w:r>
      <w:proofErr w:type="spellStart"/>
      <w:r w:rsidRPr="00C546B2">
        <w:rPr>
          <w:rFonts w:cstheme="minorHAnsi"/>
          <w:i/>
          <w:iCs/>
          <w:color w:val="1A1A1A"/>
          <w:lang w:val="es-ES_tradnl"/>
        </w:rPr>
        <w:t>Patterns</w:t>
      </w:r>
      <w:proofErr w:type="spellEnd"/>
      <w:r w:rsidRPr="00C546B2">
        <w:rPr>
          <w:rFonts w:cstheme="minorHAnsi"/>
          <w:color w:val="1A1A1A"/>
          <w:lang w:val="es-ES_tradnl"/>
        </w:rPr>
        <w:t xml:space="preserve">) para el formato del mensaje, enlaces subyacentes del protocolo de transporte, el modelo de procesamiento de mensajes, y la capa de extensibilidad del protocolo. SOAP es el sucesor de </w:t>
      </w:r>
      <w:hyperlink r:id="rId69" w:history="1">
        <w:r w:rsidRPr="00C546B2">
          <w:rPr>
            <w:rFonts w:cstheme="minorHAnsi"/>
            <w:color w:val="092F9D"/>
            <w:lang w:val="es-ES_tradnl"/>
          </w:rPr>
          <w:t>XML-RPC</w:t>
        </w:r>
      </w:hyperlink>
      <w:r w:rsidRPr="00C546B2">
        <w:rPr>
          <w:rFonts w:cstheme="minorHAnsi"/>
          <w:color w:val="1A1A1A"/>
          <w:lang w:val="es-ES_tradnl"/>
        </w:rPr>
        <w:t xml:space="preserve">, a pesar de que toma el transporte y la neutralidad de la interacción, así como el </w:t>
      </w:r>
      <w:proofErr w:type="spellStart"/>
      <w:r w:rsidRPr="00C546B2">
        <w:rPr>
          <w:rFonts w:cstheme="minorHAnsi"/>
          <w:i/>
          <w:iCs/>
          <w:color w:val="1A1A1A"/>
          <w:lang w:val="es-ES_tradnl"/>
        </w:rPr>
        <w:t>envelope</w:t>
      </w:r>
      <w:proofErr w:type="spellEnd"/>
      <w:r w:rsidRPr="00C546B2">
        <w:rPr>
          <w:rFonts w:cstheme="minorHAnsi"/>
          <w:color w:val="1A1A1A"/>
          <w:lang w:val="es-ES_tradnl"/>
        </w:rPr>
        <w:t xml:space="preserve"> / </w:t>
      </w:r>
      <w:proofErr w:type="spellStart"/>
      <w:r w:rsidRPr="00C546B2">
        <w:rPr>
          <w:rFonts w:cstheme="minorHAnsi"/>
          <w:i/>
          <w:iCs/>
          <w:color w:val="1A1A1A"/>
          <w:lang w:val="es-ES_tradnl"/>
        </w:rPr>
        <w:t>header</w:t>
      </w:r>
      <w:proofErr w:type="spellEnd"/>
      <w:r w:rsidRPr="00C546B2">
        <w:rPr>
          <w:rFonts w:cstheme="minorHAnsi"/>
          <w:color w:val="1A1A1A"/>
          <w:lang w:val="es-ES_tradnl"/>
        </w:rPr>
        <w:t xml:space="preserve"> / </w:t>
      </w:r>
      <w:proofErr w:type="spellStart"/>
      <w:r w:rsidRPr="00C546B2">
        <w:rPr>
          <w:rFonts w:cstheme="minorHAnsi"/>
          <w:i/>
          <w:iCs/>
          <w:color w:val="1A1A1A"/>
          <w:lang w:val="es-ES_tradnl"/>
        </w:rPr>
        <w:t>body</w:t>
      </w:r>
      <w:proofErr w:type="spellEnd"/>
      <w:r w:rsidRPr="00C546B2">
        <w:rPr>
          <w:rFonts w:cstheme="minorHAnsi"/>
          <w:color w:val="1A1A1A"/>
          <w:lang w:val="es-ES_tradnl"/>
        </w:rPr>
        <w:t xml:space="preserve">, de otros modelos (probablemente de </w:t>
      </w:r>
      <w:hyperlink r:id="rId70" w:history="1">
        <w:r w:rsidRPr="00C546B2">
          <w:rPr>
            <w:rFonts w:cstheme="minorHAnsi"/>
            <w:color w:val="092F9D"/>
            <w:lang w:val="es-ES_tradnl"/>
          </w:rPr>
          <w:t>WDDX</w:t>
        </w:r>
      </w:hyperlink>
      <w:r w:rsidRPr="00C546B2">
        <w:rPr>
          <w:rFonts w:cstheme="minorHAnsi"/>
          <w:color w:val="1A1A1A"/>
          <w:lang w:val="es-ES_tradnl"/>
        </w:rPr>
        <w:t>).</w:t>
      </w:r>
    </w:p>
    <w:p w14:paraId="535E877F" w14:textId="77777777" w:rsidR="00B807A4" w:rsidRPr="00C546B2" w:rsidRDefault="00B807A4" w:rsidP="00C546B2">
      <w:pPr>
        <w:widowControl w:val="0"/>
        <w:autoSpaceDE w:val="0"/>
        <w:autoSpaceDN w:val="0"/>
        <w:adjustRightInd w:val="0"/>
        <w:jc w:val="both"/>
        <w:rPr>
          <w:rFonts w:cstheme="minorHAnsi"/>
          <w:lang w:val="es-ES_tradnl"/>
        </w:rPr>
      </w:pPr>
      <w:r w:rsidRPr="00C546B2">
        <w:rPr>
          <w:rFonts w:cstheme="minorHAnsi"/>
          <w:color w:val="1A1A1A"/>
          <w:lang w:val="es-ES_tradnl"/>
        </w:rPr>
        <w:t>Historia</w:t>
      </w:r>
      <w:r w:rsidRPr="00C546B2">
        <w:rPr>
          <w:rFonts w:cstheme="minorHAnsi"/>
          <w:color w:val="42474B"/>
          <w:lang w:val="es-ES_tradnl"/>
        </w:rPr>
        <w:t>[</w:t>
      </w:r>
      <w:hyperlink r:id="rId71" w:history="1">
        <w:r w:rsidRPr="00C546B2">
          <w:rPr>
            <w:rFonts w:cstheme="minorHAnsi"/>
            <w:color w:val="092F9D"/>
            <w:lang w:val="es-ES_tradnl"/>
          </w:rPr>
          <w:t>editar</w:t>
        </w:r>
      </w:hyperlink>
      <w:r w:rsidRPr="00C546B2">
        <w:rPr>
          <w:rFonts w:cstheme="minorHAnsi"/>
          <w:color w:val="42474B"/>
          <w:lang w:val="es-ES_tradnl"/>
        </w:rPr>
        <w:t>]</w:t>
      </w:r>
    </w:p>
    <w:p w14:paraId="6C80EFE5"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La preocupación por los sistemas distribuidos y de cómo diferentes máquinas podían comunicarse entre sí surgió en la década de los 90. Hasta ese momento, era suficiente con que las aplicaciones de un mismo ordenador pudieran establecer una comunicación.</w:t>
      </w:r>
    </w:p>
    <w:p w14:paraId="29801F73"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En 1990, surgieron los modelos </w:t>
      </w:r>
      <w:hyperlink r:id="rId72" w:history="1">
        <w:r w:rsidRPr="00C546B2">
          <w:rPr>
            <w:rFonts w:cstheme="minorHAnsi"/>
            <w:color w:val="092F9D"/>
            <w:lang w:val="es-ES_tradnl"/>
          </w:rPr>
          <w:t>COM</w:t>
        </w:r>
      </w:hyperlink>
      <w:r w:rsidRPr="00C546B2">
        <w:rPr>
          <w:rFonts w:cstheme="minorHAnsi"/>
          <w:color w:val="1A1A1A"/>
          <w:lang w:val="es-ES_tradnl"/>
        </w:rPr>
        <w:t xml:space="preserve"> y </w:t>
      </w:r>
      <w:hyperlink r:id="rId73" w:history="1">
        <w:r w:rsidRPr="00C546B2">
          <w:rPr>
            <w:rFonts w:cstheme="minorHAnsi"/>
            <w:color w:val="092F9D"/>
            <w:lang w:val="es-ES_tradnl"/>
          </w:rPr>
          <w:t>CORBA</w:t>
        </w:r>
      </w:hyperlink>
      <w:r w:rsidRPr="00C546B2">
        <w:rPr>
          <w:rFonts w:cstheme="minorHAnsi"/>
          <w:color w:val="1A1A1A"/>
          <w:lang w:val="es-ES_tradnl"/>
        </w:rPr>
        <w:t xml:space="preserve">. El primero, </w:t>
      </w:r>
      <w:proofErr w:type="spellStart"/>
      <w:r w:rsidRPr="00C546B2">
        <w:rPr>
          <w:rFonts w:cstheme="minorHAnsi"/>
          <w:color w:val="1A1A1A"/>
          <w:lang w:val="es-ES_tradnl"/>
        </w:rPr>
        <w:t>Component</w:t>
      </w:r>
      <w:proofErr w:type="spellEnd"/>
      <w:r w:rsidRPr="00C546B2">
        <w:rPr>
          <w:rFonts w:cstheme="minorHAnsi"/>
          <w:color w:val="1A1A1A"/>
          <w:lang w:val="es-ES_tradnl"/>
        </w:rPr>
        <w:t xml:space="preserve"> </w:t>
      </w:r>
      <w:proofErr w:type="spellStart"/>
      <w:r w:rsidRPr="00C546B2">
        <w:rPr>
          <w:rFonts w:cstheme="minorHAnsi"/>
          <w:color w:val="1A1A1A"/>
          <w:lang w:val="es-ES_tradnl"/>
        </w:rPr>
        <w:t>Object</w:t>
      </w:r>
      <w:proofErr w:type="spellEnd"/>
      <w:r w:rsidRPr="00C546B2">
        <w:rPr>
          <w:rFonts w:cstheme="minorHAnsi"/>
          <w:color w:val="1A1A1A"/>
          <w:lang w:val="es-ES_tradnl"/>
        </w:rPr>
        <w:t xml:space="preserve"> </w:t>
      </w:r>
      <w:proofErr w:type="spellStart"/>
      <w:r w:rsidRPr="00C546B2">
        <w:rPr>
          <w:rFonts w:cstheme="minorHAnsi"/>
          <w:color w:val="1A1A1A"/>
          <w:lang w:val="es-ES_tradnl"/>
        </w:rPr>
        <w:t>Model</w:t>
      </w:r>
      <w:proofErr w:type="spellEnd"/>
      <w:r w:rsidRPr="00C546B2">
        <w:rPr>
          <w:rFonts w:cstheme="minorHAnsi"/>
          <w:color w:val="1A1A1A"/>
          <w:lang w:val="es-ES_tradnl"/>
        </w:rPr>
        <w:t xml:space="preserve"> fue creado por Microsoft, y el segundo, CORBA, por el </w:t>
      </w:r>
      <w:proofErr w:type="spellStart"/>
      <w:r w:rsidRPr="00C546B2">
        <w:rPr>
          <w:rFonts w:cstheme="minorHAnsi"/>
          <w:color w:val="1A1A1A"/>
          <w:lang w:val="es-ES_tradnl"/>
        </w:rPr>
        <w:t>Object</w:t>
      </w:r>
      <w:proofErr w:type="spellEnd"/>
      <w:r w:rsidRPr="00C546B2">
        <w:rPr>
          <w:rFonts w:cstheme="minorHAnsi"/>
          <w:color w:val="1A1A1A"/>
          <w:lang w:val="es-ES_tradnl"/>
        </w:rPr>
        <w:t xml:space="preserve"> Management </w:t>
      </w:r>
      <w:proofErr w:type="spellStart"/>
      <w:r w:rsidRPr="00C546B2">
        <w:rPr>
          <w:rFonts w:cstheme="minorHAnsi"/>
          <w:color w:val="1A1A1A"/>
          <w:lang w:val="es-ES_tradnl"/>
        </w:rPr>
        <w:t>Group</w:t>
      </w:r>
      <w:proofErr w:type="spellEnd"/>
      <w:r w:rsidRPr="00C546B2">
        <w:rPr>
          <w:rFonts w:cstheme="minorHAnsi"/>
          <w:color w:val="1A1A1A"/>
          <w:lang w:val="es-ES_tradnl"/>
        </w:rPr>
        <w:t xml:space="preserve">. No obstante, estos dos modelos presentaban un hándicap muy importante: no eran fácilmente interoperables ya que las dos máquinas que llevaran a cabo la comunicación debían soportar COM o CORBA, por </w:t>
      </w:r>
      <w:proofErr w:type="gramStart"/>
      <w:r w:rsidRPr="00C546B2">
        <w:rPr>
          <w:rFonts w:cstheme="minorHAnsi"/>
          <w:color w:val="1A1A1A"/>
          <w:lang w:val="es-ES_tradnl"/>
        </w:rPr>
        <w:t>tanto</w:t>
      </w:r>
      <w:proofErr w:type="gramEnd"/>
      <w:r w:rsidRPr="00C546B2">
        <w:rPr>
          <w:rFonts w:cstheme="minorHAnsi"/>
          <w:color w:val="1A1A1A"/>
          <w:lang w:val="es-ES_tradnl"/>
        </w:rPr>
        <w:t xml:space="preserve"> únicamente se podía utilizar con dos máquinas COM o dos máquinas CORBA. Más adelante, Microsoft creó DCOM y </w:t>
      </w:r>
      <w:proofErr w:type="spellStart"/>
      <w:r w:rsidRPr="00C546B2">
        <w:rPr>
          <w:rFonts w:cstheme="minorHAnsi"/>
          <w:color w:val="1A1A1A"/>
          <w:lang w:val="es-ES_tradnl"/>
        </w:rPr>
        <w:t>Sun</w:t>
      </w:r>
      <w:proofErr w:type="spellEnd"/>
      <w:r w:rsidRPr="00C546B2">
        <w:rPr>
          <w:rFonts w:cstheme="minorHAnsi"/>
          <w:color w:val="1A1A1A"/>
          <w:lang w:val="es-ES_tradnl"/>
        </w:rPr>
        <w:t xml:space="preserve">, </w:t>
      </w:r>
      <w:hyperlink r:id="rId74" w:history="1">
        <w:r w:rsidRPr="00C546B2">
          <w:rPr>
            <w:rFonts w:cstheme="minorHAnsi"/>
            <w:color w:val="092F9D"/>
            <w:lang w:val="es-ES_tradnl"/>
          </w:rPr>
          <w:t>RMI</w:t>
        </w:r>
      </w:hyperlink>
      <w:r w:rsidRPr="00C546B2">
        <w:rPr>
          <w:rFonts w:cstheme="minorHAnsi"/>
          <w:color w:val="1A1A1A"/>
          <w:lang w:val="es-ES_tradnl"/>
        </w:rPr>
        <w:t xml:space="preserve"> (</w:t>
      </w:r>
      <w:proofErr w:type="spellStart"/>
      <w:r w:rsidRPr="00C546B2">
        <w:rPr>
          <w:rFonts w:cstheme="minorHAnsi"/>
          <w:color w:val="1A1A1A"/>
          <w:lang w:val="es-ES_tradnl"/>
        </w:rPr>
        <w:t>Remote</w:t>
      </w:r>
      <w:proofErr w:type="spellEnd"/>
      <w:r w:rsidRPr="00C546B2">
        <w:rPr>
          <w:rFonts w:cstheme="minorHAnsi"/>
          <w:color w:val="1A1A1A"/>
          <w:lang w:val="es-ES_tradnl"/>
        </w:rPr>
        <w:t xml:space="preserve"> </w:t>
      </w:r>
      <w:proofErr w:type="spellStart"/>
      <w:r w:rsidRPr="00C546B2">
        <w:rPr>
          <w:rFonts w:cstheme="minorHAnsi"/>
          <w:color w:val="1A1A1A"/>
          <w:lang w:val="es-ES_tradnl"/>
        </w:rPr>
        <w:t>Method</w:t>
      </w:r>
      <w:proofErr w:type="spellEnd"/>
      <w:r w:rsidRPr="00C546B2">
        <w:rPr>
          <w:rFonts w:cstheme="minorHAnsi"/>
          <w:color w:val="1A1A1A"/>
          <w:lang w:val="es-ES_tradnl"/>
        </w:rPr>
        <w:t xml:space="preserve"> </w:t>
      </w:r>
      <w:proofErr w:type="spellStart"/>
      <w:r w:rsidRPr="00C546B2">
        <w:rPr>
          <w:rFonts w:cstheme="minorHAnsi"/>
          <w:color w:val="1A1A1A"/>
          <w:lang w:val="es-ES_tradnl"/>
        </w:rPr>
        <w:t>Invocation</w:t>
      </w:r>
      <w:proofErr w:type="spellEnd"/>
      <w:r w:rsidRPr="00C546B2">
        <w:rPr>
          <w:rFonts w:cstheme="minorHAnsi"/>
          <w:color w:val="1A1A1A"/>
          <w:lang w:val="es-ES_tradnl"/>
        </w:rPr>
        <w:t xml:space="preserve">). Aunque estos métodos permitían establecer una conexión entre ordenadores a través de la red, tampoco eran interoperables ya que RMI está disponible únicamente para Java, </w:t>
      </w:r>
      <w:proofErr w:type="gramStart"/>
      <w:r w:rsidRPr="00C546B2">
        <w:rPr>
          <w:rFonts w:cstheme="minorHAnsi"/>
          <w:color w:val="1A1A1A"/>
          <w:lang w:val="es-ES_tradnl"/>
        </w:rPr>
        <w:t>y</w:t>
      </w:r>
      <w:proofErr w:type="gramEnd"/>
      <w:r w:rsidRPr="00C546B2">
        <w:rPr>
          <w:rFonts w:cstheme="minorHAnsi"/>
          <w:color w:val="1A1A1A"/>
          <w:lang w:val="es-ES_tradnl"/>
        </w:rPr>
        <w:t xml:space="preserve"> por tanto, es dependiente del lenguaje de programación. Por todo ello, Microsoft empezó a interesarse por la computación distribuida basada en </w:t>
      </w:r>
      <w:hyperlink r:id="rId75" w:history="1">
        <w:r w:rsidRPr="00C546B2">
          <w:rPr>
            <w:rFonts w:cstheme="minorHAnsi"/>
            <w:color w:val="092F9D"/>
            <w:lang w:val="es-ES_tradnl"/>
          </w:rPr>
          <w:t>XML</w:t>
        </w:r>
      </w:hyperlink>
      <w:r w:rsidRPr="00C546B2">
        <w:rPr>
          <w:rFonts w:cstheme="minorHAnsi"/>
          <w:color w:val="1A1A1A"/>
          <w:lang w:val="es-ES_tradnl"/>
        </w:rPr>
        <w:t xml:space="preserve"> en el año 1997. Su objetivo era terminar con los problemas de interoperabilidad de las soluciones anteriores y permitir que las aplicaciones se conectaran mediante </w:t>
      </w:r>
      <w:proofErr w:type="spellStart"/>
      <w:r w:rsidRPr="00C546B2">
        <w:rPr>
          <w:rFonts w:cstheme="minorHAnsi"/>
          <w:color w:val="1A1A1A"/>
          <w:lang w:val="es-ES_tradnl"/>
        </w:rPr>
        <w:t>RPCs</w:t>
      </w:r>
      <w:proofErr w:type="spellEnd"/>
      <w:r w:rsidRPr="00C546B2">
        <w:rPr>
          <w:rFonts w:cstheme="minorHAnsi"/>
          <w:color w:val="1A1A1A"/>
          <w:lang w:val="es-ES_tradnl"/>
        </w:rPr>
        <w:t xml:space="preserve"> (</w:t>
      </w:r>
      <w:proofErr w:type="spellStart"/>
      <w:r w:rsidRPr="00C546B2">
        <w:rPr>
          <w:rFonts w:cstheme="minorHAnsi"/>
          <w:color w:val="1A1A1A"/>
          <w:lang w:val="es-ES_tradnl"/>
        </w:rPr>
        <w:t>Remote</w:t>
      </w:r>
      <w:proofErr w:type="spellEnd"/>
      <w:r w:rsidRPr="00C546B2">
        <w:rPr>
          <w:rFonts w:cstheme="minorHAnsi"/>
          <w:color w:val="1A1A1A"/>
          <w:lang w:val="es-ES_tradnl"/>
        </w:rPr>
        <w:t xml:space="preserve"> </w:t>
      </w:r>
      <w:proofErr w:type="spellStart"/>
      <w:r w:rsidRPr="00C546B2">
        <w:rPr>
          <w:rFonts w:cstheme="minorHAnsi"/>
          <w:color w:val="1A1A1A"/>
          <w:lang w:val="es-ES_tradnl"/>
        </w:rPr>
        <w:t>Procedure</w:t>
      </w:r>
      <w:proofErr w:type="spellEnd"/>
      <w:r w:rsidRPr="00C546B2">
        <w:rPr>
          <w:rFonts w:cstheme="minorHAnsi"/>
          <w:color w:val="1A1A1A"/>
          <w:lang w:val="es-ES_tradnl"/>
        </w:rPr>
        <w:t xml:space="preserve"> </w:t>
      </w:r>
      <w:proofErr w:type="spellStart"/>
      <w:r w:rsidRPr="00C546B2">
        <w:rPr>
          <w:rFonts w:cstheme="minorHAnsi"/>
          <w:color w:val="1A1A1A"/>
          <w:lang w:val="es-ES_tradnl"/>
        </w:rPr>
        <w:t>Calls</w:t>
      </w:r>
      <w:proofErr w:type="spellEnd"/>
      <w:r w:rsidRPr="00C546B2">
        <w:rPr>
          <w:rFonts w:cstheme="minorHAnsi"/>
          <w:color w:val="1A1A1A"/>
          <w:lang w:val="es-ES_tradnl"/>
        </w:rPr>
        <w:t xml:space="preserve">), utilizando los estándares de comunicación </w:t>
      </w:r>
      <w:hyperlink r:id="rId76" w:history="1">
        <w:r w:rsidRPr="00C546B2">
          <w:rPr>
            <w:rFonts w:cstheme="minorHAnsi"/>
            <w:color w:val="092F9D"/>
            <w:lang w:val="es-ES_tradnl"/>
          </w:rPr>
          <w:t>XML</w:t>
        </w:r>
      </w:hyperlink>
      <w:r w:rsidRPr="00C546B2">
        <w:rPr>
          <w:rFonts w:cstheme="minorHAnsi"/>
          <w:color w:val="1A1A1A"/>
          <w:lang w:val="es-ES_tradnl"/>
        </w:rPr>
        <w:t xml:space="preserve"> y </w:t>
      </w:r>
      <w:hyperlink r:id="rId77" w:history="1">
        <w:r w:rsidRPr="00C546B2">
          <w:rPr>
            <w:rFonts w:cstheme="minorHAnsi"/>
            <w:color w:val="092F9D"/>
            <w:lang w:val="es-ES_tradnl"/>
          </w:rPr>
          <w:t>HTTP</w:t>
        </w:r>
      </w:hyperlink>
      <w:r w:rsidRPr="00C546B2">
        <w:rPr>
          <w:rFonts w:cstheme="minorHAnsi"/>
          <w:color w:val="1A1A1A"/>
          <w:lang w:val="es-ES_tradnl"/>
        </w:rPr>
        <w:t>.</w:t>
      </w:r>
    </w:p>
    <w:p w14:paraId="334350FA"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SOAP fue diseñado como un protocolo de acceso a objetos en 1998 por </w:t>
      </w:r>
      <w:proofErr w:type="spellStart"/>
      <w:r w:rsidRPr="00C546B2">
        <w:rPr>
          <w:rFonts w:cstheme="minorHAnsi"/>
          <w:color w:val="1A1A1A"/>
          <w:lang w:val="es-ES_tradnl"/>
        </w:rPr>
        <w:t>Dave</w:t>
      </w:r>
      <w:proofErr w:type="spellEnd"/>
      <w:r w:rsidRPr="00C546B2">
        <w:rPr>
          <w:rFonts w:cstheme="minorHAnsi"/>
          <w:color w:val="1A1A1A"/>
          <w:lang w:val="es-ES_tradnl"/>
        </w:rPr>
        <w:t xml:space="preserve"> </w:t>
      </w:r>
      <w:proofErr w:type="spellStart"/>
      <w:r w:rsidRPr="00C546B2">
        <w:rPr>
          <w:rFonts w:cstheme="minorHAnsi"/>
          <w:color w:val="1A1A1A"/>
          <w:lang w:val="es-ES_tradnl"/>
        </w:rPr>
        <w:t>Winer</w:t>
      </w:r>
      <w:proofErr w:type="spellEnd"/>
      <w:r w:rsidRPr="00C546B2">
        <w:rPr>
          <w:rFonts w:cstheme="minorHAnsi"/>
          <w:color w:val="1A1A1A"/>
          <w:lang w:val="es-ES_tradnl"/>
        </w:rPr>
        <w:t xml:space="preserve">, Don Box, Bob </w:t>
      </w:r>
      <w:proofErr w:type="spellStart"/>
      <w:r w:rsidRPr="00C546B2">
        <w:rPr>
          <w:rFonts w:cstheme="minorHAnsi"/>
          <w:color w:val="1A1A1A"/>
          <w:lang w:val="es-ES_tradnl"/>
        </w:rPr>
        <w:t>Atkinson</w:t>
      </w:r>
      <w:proofErr w:type="spellEnd"/>
      <w:r w:rsidRPr="00C546B2">
        <w:rPr>
          <w:rFonts w:cstheme="minorHAnsi"/>
          <w:color w:val="1A1A1A"/>
          <w:lang w:val="es-ES_tradnl"/>
        </w:rPr>
        <w:t xml:space="preserve"> y </w:t>
      </w:r>
      <w:proofErr w:type="spellStart"/>
      <w:r w:rsidRPr="00C546B2">
        <w:rPr>
          <w:rFonts w:cstheme="minorHAnsi"/>
          <w:color w:val="1A1A1A"/>
          <w:lang w:val="es-ES_tradnl"/>
        </w:rPr>
        <w:t>Mohsen</w:t>
      </w:r>
      <w:proofErr w:type="spellEnd"/>
      <w:r w:rsidRPr="00C546B2">
        <w:rPr>
          <w:rFonts w:cstheme="minorHAnsi"/>
          <w:color w:val="1A1A1A"/>
          <w:lang w:val="es-ES_tradnl"/>
        </w:rPr>
        <w:t xml:space="preserve"> Al-</w:t>
      </w:r>
      <w:proofErr w:type="spellStart"/>
      <w:r w:rsidRPr="00C546B2">
        <w:rPr>
          <w:rFonts w:cstheme="minorHAnsi"/>
          <w:color w:val="1A1A1A"/>
          <w:lang w:val="es-ES_tradnl"/>
        </w:rPr>
        <w:t>Ghosein</w:t>
      </w:r>
      <w:proofErr w:type="spellEnd"/>
      <w:r w:rsidRPr="00C546B2">
        <w:rPr>
          <w:rFonts w:cstheme="minorHAnsi"/>
          <w:color w:val="1A1A1A"/>
          <w:lang w:val="es-ES_tradnl"/>
        </w:rPr>
        <w:t xml:space="preserve"> por Microsoft, donde </w:t>
      </w:r>
      <w:proofErr w:type="spellStart"/>
      <w:r w:rsidRPr="00C546B2">
        <w:rPr>
          <w:rFonts w:cstheme="minorHAnsi"/>
          <w:color w:val="1A1A1A"/>
          <w:lang w:val="es-ES_tradnl"/>
        </w:rPr>
        <w:t>Atkinson</w:t>
      </w:r>
      <w:proofErr w:type="spellEnd"/>
      <w:r w:rsidRPr="00C546B2">
        <w:rPr>
          <w:rFonts w:cstheme="minorHAnsi"/>
          <w:color w:val="1A1A1A"/>
          <w:lang w:val="es-ES_tradnl"/>
        </w:rPr>
        <w:t xml:space="preserve"> y Al-</w:t>
      </w:r>
      <w:proofErr w:type="spellStart"/>
      <w:r w:rsidRPr="00C546B2">
        <w:rPr>
          <w:rFonts w:cstheme="minorHAnsi"/>
          <w:color w:val="1A1A1A"/>
          <w:lang w:val="es-ES_tradnl"/>
        </w:rPr>
        <w:t>Ghosein</w:t>
      </w:r>
      <w:proofErr w:type="spellEnd"/>
      <w:r w:rsidRPr="00C546B2">
        <w:rPr>
          <w:rFonts w:cstheme="minorHAnsi"/>
          <w:color w:val="1A1A1A"/>
          <w:lang w:val="es-ES_tradnl"/>
        </w:rPr>
        <w:t xml:space="preserve"> trabajaban en aquel entonces. La </w:t>
      </w:r>
      <w:hyperlink r:id="rId78" w:history="1">
        <w:r w:rsidRPr="00C546B2">
          <w:rPr>
            <w:rFonts w:cstheme="minorHAnsi"/>
            <w:color w:val="A90003"/>
            <w:lang w:val="es-ES_tradnl"/>
          </w:rPr>
          <w:t>especificación SOAP</w:t>
        </w:r>
      </w:hyperlink>
      <w:r w:rsidRPr="00C546B2">
        <w:rPr>
          <w:rFonts w:cstheme="minorHAnsi"/>
          <w:color w:val="1A1A1A"/>
          <w:lang w:val="es-ES_tradnl"/>
        </w:rPr>
        <w:t xml:space="preserve"> actualmente es mantenida por el XML </w:t>
      </w:r>
      <w:proofErr w:type="spellStart"/>
      <w:r w:rsidRPr="00C546B2">
        <w:rPr>
          <w:rFonts w:cstheme="minorHAnsi"/>
          <w:color w:val="1A1A1A"/>
          <w:lang w:val="es-ES_tradnl"/>
        </w:rPr>
        <w:t>Protocol</w:t>
      </w:r>
      <w:proofErr w:type="spellEnd"/>
      <w:r w:rsidRPr="00C546B2">
        <w:rPr>
          <w:rFonts w:cstheme="minorHAnsi"/>
          <w:color w:val="1A1A1A"/>
          <w:lang w:val="es-ES_tradnl"/>
        </w:rPr>
        <w:t xml:space="preserve"> </w:t>
      </w:r>
      <w:proofErr w:type="spellStart"/>
      <w:r w:rsidRPr="00C546B2">
        <w:rPr>
          <w:rFonts w:cstheme="minorHAnsi"/>
          <w:color w:val="1A1A1A"/>
          <w:lang w:val="es-ES_tradnl"/>
        </w:rPr>
        <w:t>Working</w:t>
      </w:r>
      <w:proofErr w:type="spellEnd"/>
      <w:r w:rsidRPr="00C546B2">
        <w:rPr>
          <w:rFonts w:cstheme="minorHAnsi"/>
          <w:color w:val="1A1A1A"/>
          <w:lang w:val="es-ES_tradnl"/>
        </w:rPr>
        <w:t xml:space="preserve"> </w:t>
      </w:r>
      <w:proofErr w:type="spellStart"/>
      <w:r w:rsidRPr="00C546B2">
        <w:rPr>
          <w:rFonts w:cstheme="minorHAnsi"/>
          <w:color w:val="1A1A1A"/>
          <w:lang w:val="es-ES_tradnl"/>
        </w:rPr>
        <w:t>Group</w:t>
      </w:r>
      <w:proofErr w:type="spellEnd"/>
      <w:r w:rsidRPr="00C546B2">
        <w:rPr>
          <w:rFonts w:cstheme="minorHAnsi"/>
          <w:color w:val="1A1A1A"/>
          <w:lang w:val="es-ES_tradnl"/>
        </w:rPr>
        <w:t xml:space="preserve"> del </w:t>
      </w:r>
      <w:hyperlink r:id="rId79" w:history="1">
        <w:proofErr w:type="spellStart"/>
        <w:r w:rsidRPr="00C546B2">
          <w:rPr>
            <w:rFonts w:cstheme="minorHAnsi"/>
            <w:color w:val="092F9D"/>
            <w:lang w:val="es-ES_tradnl"/>
          </w:rPr>
          <w:t>World</w:t>
        </w:r>
        <w:proofErr w:type="spellEnd"/>
        <w:r w:rsidRPr="00C546B2">
          <w:rPr>
            <w:rFonts w:cstheme="minorHAnsi"/>
            <w:color w:val="092F9D"/>
            <w:lang w:val="es-ES_tradnl"/>
          </w:rPr>
          <w:t xml:space="preserve"> Wide Web </w:t>
        </w:r>
        <w:proofErr w:type="spellStart"/>
        <w:r w:rsidRPr="00C546B2">
          <w:rPr>
            <w:rFonts w:cstheme="minorHAnsi"/>
            <w:color w:val="092F9D"/>
            <w:lang w:val="es-ES_tradnl"/>
          </w:rPr>
          <w:t>Consortium</w:t>
        </w:r>
        <w:proofErr w:type="spellEnd"/>
      </w:hyperlink>
      <w:r w:rsidRPr="00C546B2">
        <w:rPr>
          <w:rFonts w:cstheme="minorHAnsi"/>
          <w:color w:val="1A1A1A"/>
          <w:lang w:val="es-ES_tradnl"/>
        </w:rPr>
        <w:t>.</w:t>
      </w:r>
    </w:p>
    <w:p w14:paraId="38864443"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La versión SOAP 1.1 se presentó en el año 2000 e IBM participó en su creación. Esta participación resultó muy positiva ya que se produjeron cambios significativos y cruciales para su posterior uso: se diseñó de una forma más modular y escalable, eliminando los problemas derivados de una tecnología propietaria, en este caso de Microsoft. Además, IBM llevó a cabo una implementación de SOAP en Java y SOAP se integró en Web </w:t>
      </w:r>
      <w:proofErr w:type="spellStart"/>
      <w:r w:rsidRPr="00C546B2">
        <w:rPr>
          <w:rFonts w:cstheme="minorHAnsi"/>
          <w:color w:val="1A1A1A"/>
          <w:lang w:val="es-ES_tradnl"/>
        </w:rPr>
        <w:t>Services</w:t>
      </w:r>
      <w:proofErr w:type="spellEnd"/>
      <w:r w:rsidRPr="00C546B2">
        <w:rPr>
          <w:rFonts w:cstheme="minorHAnsi"/>
          <w:color w:val="1A1A1A"/>
          <w:lang w:val="es-ES_tradnl"/>
        </w:rPr>
        <w:t xml:space="preserve"> J2EE.</w:t>
      </w:r>
    </w:p>
    <w:p w14:paraId="11F59616"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b/>
          <w:bCs/>
          <w:color w:val="1A1A1A"/>
          <w:lang w:val="es-ES_tradnl"/>
        </w:rPr>
        <w:t>SOAP</w:t>
      </w:r>
      <w:r w:rsidRPr="00C546B2">
        <w:rPr>
          <w:rFonts w:cstheme="minorHAnsi"/>
          <w:color w:val="1A1A1A"/>
          <w:lang w:val="es-ES_tradnl"/>
        </w:rPr>
        <w:t xml:space="preserve"> originalmente significaba "Simple </w:t>
      </w:r>
      <w:proofErr w:type="spellStart"/>
      <w:r w:rsidRPr="00C546B2">
        <w:rPr>
          <w:rFonts w:cstheme="minorHAnsi"/>
          <w:color w:val="1A1A1A"/>
          <w:lang w:val="es-ES_tradnl"/>
        </w:rPr>
        <w:t>Object</w:t>
      </w:r>
      <w:proofErr w:type="spellEnd"/>
      <w:r w:rsidRPr="00C546B2">
        <w:rPr>
          <w:rFonts w:cstheme="minorHAnsi"/>
          <w:color w:val="1A1A1A"/>
          <w:lang w:val="es-ES_tradnl"/>
        </w:rPr>
        <w:t xml:space="preserve"> Access </w:t>
      </w:r>
      <w:proofErr w:type="spellStart"/>
      <w:r w:rsidRPr="00C546B2">
        <w:rPr>
          <w:rFonts w:cstheme="minorHAnsi"/>
          <w:color w:val="1A1A1A"/>
          <w:lang w:val="es-ES_tradnl"/>
        </w:rPr>
        <w:t>Protocol</w:t>
      </w:r>
      <w:proofErr w:type="spellEnd"/>
      <w:r w:rsidRPr="00C546B2">
        <w:rPr>
          <w:rFonts w:cstheme="minorHAnsi"/>
          <w:color w:val="1A1A1A"/>
          <w:lang w:val="es-ES_tradnl"/>
        </w:rPr>
        <w:t xml:space="preserve">", pero esta sigla se abandonó con la versión 1.2 de la norma. La versión 1.2 se convirtió en una recomendación del </w:t>
      </w:r>
      <w:hyperlink r:id="rId80" w:history="1">
        <w:r w:rsidRPr="00C546B2">
          <w:rPr>
            <w:rFonts w:cstheme="minorHAnsi"/>
            <w:color w:val="092F9D"/>
            <w:lang w:val="es-ES_tradnl"/>
          </w:rPr>
          <w:t>W3C</w:t>
        </w:r>
      </w:hyperlink>
      <w:r w:rsidRPr="00C546B2">
        <w:rPr>
          <w:rFonts w:cstheme="minorHAnsi"/>
          <w:color w:val="1A1A1A"/>
          <w:lang w:val="es-ES_tradnl"/>
        </w:rPr>
        <w:t xml:space="preserve"> el 24 de junio de 2003. El acrónimo se confunde a veces con </w:t>
      </w:r>
      <w:hyperlink r:id="rId81" w:history="1">
        <w:r w:rsidRPr="00C546B2">
          <w:rPr>
            <w:rFonts w:cstheme="minorHAnsi"/>
            <w:color w:val="092F9D"/>
            <w:lang w:val="es-ES_tradnl"/>
          </w:rPr>
          <w:t>SOA</w:t>
        </w:r>
      </w:hyperlink>
      <w:r w:rsidRPr="00C546B2">
        <w:rPr>
          <w:rFonts w:cstheme="minorHAnsi"/>
          <w:color w:val="1A1A1A"/>
          <w:lang w:val="es-ES_tradnl"/>
        </w:rPr>
        <w:t>, siglas de arquitectura orientada a servicios, pero las siglas no están relacionados.</w:t>
      </w:r>
    </w:p>
    <w:p w14:paraId="158B7202" w14:textId="4B4338B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Después que SOAP se introdujo por primera vez, se convirtió en la capa subyacente de un conjunto más complejo de los web </w:t>
      </w:r>
      <w:proofErr w:type="spellStart"/>
      <w:r w:rsidRPr="00C546B2">
        <w:rPr>
          <w:rFonts w:cstheme="minorHAnsi"/>
          <w:color w:val="1A1A1A"/>
          <w:lang w:val="es-ES_tradnl"/>
        </w:rPr>
        <w:t>services</w:t>
      </w:r>
      <w:proofErr w:type="spellEnd"/>
      <w:r w:rsidRPr="00C546B2">
        <w:rPr>
          <w:rFonts w:cstheme="minorHAnsi"/>
          <w:color w:val="1A1A1A"/>
          <w:lang w:val="es-ES_tradnl"/>
        </w:rPr>
        <w:t xml:space="preserve">, basada en la </w:t>
      </w:r>
      <w:hyperlink r:id="rId82" w:history="1">
        <w:r w:rsidRPr="00C546B2">
          <w:rPr>
            <w:rFonts w:cstheme="minorHAnsi"/>
            <w:color w:val="092F9D"/>
            <w:lang w:val="es-ES_tradnl"/>
          </w:rPr>
          <w:t>WSDL</w:t>
        </w:r>
      </w:hyperlink>
      <w:r w:rsidRPr="00C546B2">
        <w:rPr>
          <w:rFonts w:cstheme="minorHAnsi"/>
          <w:color w:val="1A1A1A"/>
          <w:lang w:val="es-ES_tradnl"/>
        </w:rPr>
        <w:t xml:space="preserve"> (Web </w:t>
      </w:r>
      <w:proofErr w:type="spellStart"/>
      <w:r w:rsidRPr="00C546B2">
        <w:rPr>
          <w:rFonts w:cstheme="minorHAnsi"/>
          <w:color w:val="1A1A1A"/>
          <w:lang w:val="es-ES_tradnl"/>
        </w:rPr>
        <w:t>Services</w:t>
      </w:r>
      <w:proofErr w:type="spellEnd"/>
      <w:r w:rsidRPr="00C546B2">
        <w:rPr>
          <w:rFonts w:cstheme="minorHAnsi"/>
          <w:color w:val="1A1A1A"/>
          <w:lang w:val="es-ES_tradnl"/>
        </w:rPr>
        <w:t xml:space="preserve"> </w:t>
      </w:r>
      <w:proofErr w:type="spellStart"/>
      <w:r w:rsidRPr="00C546B2">
        <w:rPr>
          <w:rFonts w:cstheme="minorHAnsi"/>
          <w:color w:val="1A1A1A"/>
          <w:lang w:val="es-ES_tradnl"/>
        </w:rPr>
        <w:t>Description</w:t>
      </w:r>
      <w:proofErr w:type="spellEnd"/>
      <w:r w:rsidRPr="00C546B2">
        <w:rPr>
          <w:rFonts w:cstheme="minorHAnsi"/>
          <w:color w:val="1A1A1A"/>
          <w:lang w:val="es-ES_tradnl"/>
        </w:rPr>
        <w:t xml:space="preserve"> </w:t>
      </w:r>
      <w:proofErr w:type="spellStart"/>
      <w:r w:rsidRPr="00C546B2">
        <w:rPr>
          <w:rFonts w:cstheme="minorHAnsi"/>
          <w:color w:val="1A1A1A"/>
          <w:lang w:val="es-ES_tradnl"/>
        </w:rPr>
        <w:t>Language</w:t>
      </w:r>
      <w:proofErr w:type="spellEnd"/>
      <w:r w:rsidRPr="00C546B2">
        <w:rPr>
          <w:rFonts w:cstheme="minorHAnsi"/>
          <w:color w:val="1A1A1A"/>
          <w:lang w:val="es-ES_tradnl"/>
        </w:rPr>
        <w:t xml:space="preserve">) y </w:t>
      </w:r>
      <w:hyperlink r:id="rId83" w:history="1">
        <w:r w:rsidRPr="00C546B2">
          <w:rPr>
            <w:rFonts w:cstheme="minorHAnsi"/>
            <w:color w:val="092F9D"/>
            <w:lang w:val="es-ES_tradnl"/>
          </w:rPr>
          <w:t>UDDI</w:t>
        </w:r>
      </w:hyperlink>
      <w:r w:rsidRPr="00C546B2">
        <w:rPr>
          <w:rFonts w:cstheme="minorHAnsi"/>
          <w:color w:val="1A1A1A"/>
          <w:lang w:val="es-ES_tradnl"/>
        </w:rPr>
        <w:t xml:space="preserve"> (Universal </w:t>
      </w:r>
      <w:proofErr w:type="spellStart"/>
      <w:r w:rsidRPr="00C546B2">
        <w:rPr>
          <w:rFonts w:cstheme="minorHAnsi"/>
          <w:color w:val="1A1A1A"/>
          <w:lang w:val="es-ES_tradnl"/>
        </w:rPr>
        <w:t>Description</w:t>
      </w:r>
      <w:proofErr w:type="spellEnd"/>
      <w:r w:rsidRPr="00C546B2">
        <w:rPr>
          <w:rFonts w:cstheme="minorHAnsi"/>
          <w:color w:val="1A1A1A"/>
          <w:lang w:val="es-ES_tradnl"/>
        </w:rPr>
        <w:t xml:space="preserve"> Discovery and </w:t>
      </w:r>
      <w:proofErr w:type="spellStart"/>
      <w:r w:rsidRPr="00C546B2">
        <w:rPr>
          <w:rFonts w:cstheme="minorHAnsi"/>
          <w:color w:val="1A1A1A"/>
          <w:lang w:val="es-ES_tradnl"/>
        </w:rPr>
        <w:t>Integration</w:t>
      </w:r>
      <w:proofErr w:type="spellEnd"/>
      <w:r w:rsidRPr="00C546B2">
        <w:rPr>
          <w:rFonts w:cstheme="minorHAnsi"/>
          <w:color w:val="1A1A1A"/>
          <w:lang w:val="es-ES_tradnl"/>
        </w:rPr>
        <w:t xml:space="preserve">). Estos servicios, especialmente UDDI, han demostrado ser de mucho menos interés, pero una apreciación de ellos da una comprensión más completa del esperado rol de SOAP comparado a como </w:t>
      </w:r>
      <w:r w:rsidR="00C10281" w:rsidRPr="00C546B2">
        <w:rPr>
          <w:rFonts w:cstheme="minorHAnsi"/>
          <w:color w:val="1A1A1A"/>
          <w:lang w:val="es-ES_tradnl"/>
        </w:rPr>
        <w:t>los webs</w:t>
      </w:r>
      <w:r w:rsidRPr="00C546B2">
        <w:rPr>
          <w:rFonts w:cstheme="minorHAnsi"/>
          <w:color w:val="1A1A1A"/>
          <w:lang w:val="es-ES_tradnl"/>
        </w:rPr>
        <w:t xml:space="preserve"> </w:t>
      </w:r>
      <w:proofErr w:type="spellStart"/>
      <w:r w:rsidRPr="00C546B2">
        <w:rPr>
          <w:rFonts w:cstheme="minorHAnsi"/>
          <w:color w:val="1A1A1A"/>
          <w:lang w:val="es-ES_tradnl"/>
        </w:rPr>
        <w:t>services</w:t>
      </w:r>
      <w:proofErr w:type="spellEnd"/>
      <w:r w:rsidRPr="00C546B2">
        <w:rPr>
          <w:rFonts w:cstheme="minorHAnsi"/>
          <w:color w:val="1A1A1A"/>
          <w:lang w:val="es-ES_tradnl"/>
        </w:rPr>
        <w:t xml:space="preserve"> están actualmente desarrollados.</w:t>
      </w:r>
    </w:p>
    <w:p w14:paraId="717755E4" w14:textId="77777777" w:rsidR="00C10281" w:rsidRDefault="00C10281" w:rsidP="00C546B2">
      <w:pPr>
        <w:widowControl w:val="0"/>
        <w:autoSpaceDE w:val="0"/>
        <w:autoSpaceDN w:val="0"/>
        <w:adjustRightInd w:val="0"/>
        <w:jc w:val="both"/>
        <w:rPr>
          <w:rFonts w:cstheme="minorHAnsi"/>
          <w:color w:val="1A1A1A"/>
          <w:lang w:val="es-ES_tradnl"/>
        </w:rPr>
      </w:pPr>
    </w:p>
    <w:p w14:paraId="486E5ED2" w14:textId="6CE3927A"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Un mensaje SOAP es un documento XML ordinario con una estructura definida en la especificación del protocolo. Dicha estructura la conforman las siguientes partes:</w:t>
      </w:r>
    </w:p>
    <w:p w14:paraId="4D387FEC" w14:textId="0AAABEC2" w:rsidR="00B807A4" w:rsidRPr="00C546B2" w:rsidRDefault="00B807A4" w:rsidP="00C546B2">
      <w:pPr>
        <w:widowControl w:val="0"/>
        <w:numPr>
          <w:ilvl w:val="0"/>
          <w:numId w:val="4"/>
        </w:numPr>
        <w:tabs>
          <w:tab w:val="left" w:pos="220"/>
          <w:tab w:val="left" w:pos="720"/>
        </w:tabs>
        <w:autoSpaceDE w:val="0"/>
        <w:autoSpaceDN w:val="0"/>
        <w:adjustRightInd w:val="0"/>
        <w:ind w:hanging="720"/>
        <w:jc w:val="both"/>
        <w:rPr>
          <w:rFonts w:cstheme="minorHAnsi"/>
          <w:color w:val="1A1A1A"/>
          <w:lang w:val="es-ES_tradnl"/>
        </w:rPr>
      </w:pPr>
      <w:proofErr w:type="spellStart"/>
      <w:r w:rsidRPr="00C546B2">
        <w:rPr>
          <w:rFonts w:cstheme="minorHAnsi"/>
          <w:b/>
          <w:bCs/>
          <w:color w:val="1A1A1A"/>
          <w:lang w:val="es-ES_tradnl"/>
        </w:rPr>
        <w:lastRenderedPageBreak/>
        <w:t>Envelope</w:t>
      </w:r>
      <w:proofErr w:type="spellEnd"/>
      <w:r w:rsidRPr="00C546B2">
        <w:rPr>
          <w:rFonts w:cstheme="minorHAnsi"/>
          <w:b/>
          <w:bCs/>
          <w:color w:val="1A1A1A"/>
          <w:lang w:val="es-ES_tradnl"/>
        </w:rPr>
        <w:t xml:space="preserve"> (obligatoria)</w:t>
      </w:r>
      <w:r w:rsidRPr="00C546B2">
        <w:rPr>
          <w:rFonts w:cstheme="minorHAnsi"/>
          <w:color w:val="1A1A1A"/>
          <w:lang w:val="es-ES_tradnl"/>
        </w:rPr>
        <w:t xml:space="preserve">: raíz </w:t>
      </w:r>
      <w:r w:rsidR="00C10281" w:rsidRPr="00C546B2">
        <w:rPr>
          <w:rFonts w:cstheme="minorHAnsi"/>
          <w:color w:val="1A1A1A"/>
          <w:lang w:val="es-ES_tradnl"/>
        </w:rPr>
        <w:t>que,</w:t>
      </w:r>
      <w:r w:rsidRPr="00C546B2">
        <w:rPr>
          <w:rFonts w:cstheme="minorHAnsi"/>
          <w:color w:val="1A1A1A"/>
          <w:lang w:val="es-ES_tradnl"/>
        </w:rPr>
        <w:t xml:space="preserve"> de la estructura, es la parte que identifica al mensaje SOAP como tal.</w:t>
      </w:r>
    </w:p>
    <w:p w14:paraId="0B904E37" w14:textId="77777777" w:rsidR="00B807A4" w:rsidRPr="00C546B2" w:rsidRDefault="00B807A4" w:rsidP="00C546B2">
      <w:pPr>
        <w:widowControl w:val="0"/>
        <w:numPr>
          <w:ilvl w:val="0"/>
          <w:numId w:val="4"/>
        </w:numPr>
        <w:tabs>
          <w:tab w:val="left" w:pos="220"/>
          <w:tab w:val="left" w:pos="720"/>
        </w:tabs>
        <w:autoSpaceDE w:val="0"/>
        <w:autoSpaceDN w:val="0"/>
        <w:adjustRightInd w:val="0"/>
        <w:ind w:hanging="720"/>
        <w:jc w:val="both"/>
        <w:rPr>
          <w:rFonts w:cstheme="minorHAnsi"/>
          <w:color w:val="1A1A1A"/>
          <w:lang w:val="es-ES_tradnl"/>
        </w:rPr>
      </w:pPr>
      <w:proofErr w:type="spellStart"/>
      <w:r w:rsidRPr="00C546B2">
        <w:rPr>
          <w:rFonts w:cstheme="minorHAnsi"/>
          <w:b/>
          <w:bCs/>
          <w:color w:val="1A1A1A"/>
          <w:lang w:val="es-ES_tradnl"/>
        </w:rPr>
        <w:t>Header</w:t>
      </w:r>
      <w:proofErr w:type="spellEnd"/>
      <w:r w:rsidRPr="00C546B2">
        <w:rPr>
          <w:rFonts w:cstheme="minorHAnsi"/>
          <w:color w:val="1A1A1A"/>
          <w:lang w:val="es-ES_tradnl"/>
        </w:rPr>
        <w:t>: esta parte es un mecanismo de extensión ya que permite enviar información relativa a cómo debe ser procesado el mensaje. Es una herramienta para que los mensajes puedan ser enviados de la forma más conveniente para las aplicaciones. El elemento "</w:t>
      </w:r>
      <w:proofErr w:type="spellStart"/>
      <w:r w:rsidRPr="00C546B2">
        <w:rPr>
          <w:rFonts w:cstheme="minorHAnsi"/>
          <w:color w:val="1A1A1A"/>
          <w:lang w:val="es-ES_tradnl"/>
        </w:rPr>
        <w:t>Header</w:t>
      </w:r>
      <w:proofErr w:type="spellEnd"/>
      <w:r w:rsidRPr="00C546B2">
        <w:rPr>
          <w:rFonts w:cstheme="minorHAnsi"/>
          <w:color w:val="1A1A1A"/>
          <w:lang w:val="es-ES_tradnl"/>
        </w:rPr>
        <w:t xml:space="preserve">" se compone a su vez de </w:t>
      </w:r>
      <w:r w:rsidRPr="00C546B2">
        <w:rPr>
          <w:rFonts w:cstheme="minorHAnsi"/>
          <w:b/>
          <w:bCs/>
          <w:color w:val="1A1A1A"/>
          <w:lang w:val="es-ES_tradnl"/>
        </w:rPr>
        <w:t>"</w:t>
      </w:r>
      <w:proofErr w:type="spellStart"/>
      <w:r w:rsidRPr="00C546B2">
        <w:rPr>
          <w:rFonts w:cstheme="minorHAnsi"/>
          <w:b/>
          <w:bCs/>
          <w:color w:val="1A1A1A"/>
          <w:lang w:val="es-ES_tradnl"/>
        </w:rPr>
        <w:t>Header</w:t>
      </w:r>
      <w:proofErr w:type="spellEnd"/>
      <w:r w:rsidRPr="00C546B2">
        <w:rPr>
          <w:rFonts w:cstheme="minorHAnsi"/>
          <w:b/>
          <w:bCs/>
          <w:color w:val="1A1A1A"/>
          <w:lang w:val="es-ES_tradnl"/>
        </w:rPr>
        <w:t xml:space="preserve"> Blocks"</w:t>
      </w:r>
      <w:r w:rsidRPr="00C546B2">
        <w:rPr>
          <w:rFonts w:cstheme="minorHAnsi"/>
          <w:color w:val="1A1A1A"/>
          <w:lang w:val="es-ES_tradnl"/>
        </w:rPr>
        <w:t xml:space="preserve"> que delimitan las unidades de información necesarias para el </w:t>
      </w:r>
      <w:proofErr w:type="spellStart"/>
      <w:r w:rsidRPr="00C546B2">
        <w:rPr>
          <w:rFonts w:cstheme="minorHAnsi"/>
          <w:color w:val="1A1A1A"/>
          <w:lang w:val="es-ES_tradnl"/>
        </w:rPr>
        <w:t>header</w:t>
      </w:r>
      <w:proofErr w:type="spellEnd"/>
      <w:r w:rsidRPr="00C546B2">
        <w:rPr>
          <w:rFonts w:cstheme="minorHAnsi"/>
          <w:color w:val="1A1A1A"/>
          <w:lang w:val="es-ES_tradnl"/>
        </w:rPr>
        <w:t>.</w:t>
      </w:r>
    </w:p>
    <w:p w14:paraId="3A15406A" w14:textId="77777777" w:rsidR="00B807A4" w:rsidRPr="00C546B2" w:rsidRDefault="00B807A4" w:rsidP="00C546B2">
      <w:pPr>
        <w:widowControl w:val="0"/>
        <w:numPr>
          <w:ilvl w:val="0"/>
          <w:numId w:val="4"/>
        </w:numPr>
        <w:tabs>
          <w:tab w:val="left" w:pos="220"/>
          <w:tab w:val="left" w:pos="720"/>
        </w:tabs>
        <w:autoSpaceDE w:val="0"/>
        <w:autoSpaceDN w:val="0"/>
        <w:adjustRightInd w:val="0"/>
        <w:ind w:hanging="720"/>
        <w:jc w:val="both"/>
        <w:rPr>
          <w:rFonts w:cstheme="minorHAnsi"/>
          <w:color w:val="1A1A1A"/>
          <w:lang w:val="es-ES_tradnl"/>
        </w:rPr>
      </w:pPr>
      <w:proofErr w:type="spellStart"/>
      <w:r w:rsidRPr="00C546B2">
        <w:rPr>
          <w:rFonts w:cstheme="minorHAnsi"/>
          <w:b/>
          <w:bCs/>
          <w:color w:val="1A1A1A"/>
          <w:lang w:val="es-ES_tradnl"/>
        </w:rPr>
        <w:t>Body</w:t>
      </w:r>
      <w:proofErr w:type="spellEnd"/>
      <w:r w:rsidRPr="00C546B2">
        <w:rPr>
          <w:rFonts w:cstheme="minorHAnsi"/>
          <w:b/>
          <w:bCs/>
          <w:color w:val="1A1A1A"/>
          <w:lang w:val="es-ES_tradnl"/>
        </w:rPr>
        <w:t xml:space="preserve"> (obligatoria)</w:t>
      </w:r>
      <w:r w:rsidRPr="00C546B2">
        <w:rPr>
          <w:rFonts w:cstheme="minorHAnsi"/>
          <w:color w:val="1A1A1A"/>
          <w:lang w:val="es-ES_tradnl"/>
        </w:rPr>
        <w:t>: contiene la información relativa a la llamada y la respuesta.</w:t>
      </w:r>
    </w:p>
    <w:p w14:paraId="5C54F155" w14:textId="77777777" w:rsidR="00B807A4" w:rsidRPr="00C546B2" w:rsidRDefault="00B807A4" w:rsidP="00C546B2">
      <w:pPr>
        <w:widowControl w:val="0"/>
        <w:numPr>
          <w:ilvl w:val="0"/>
          <w:numId w:val="4"/>
        </w:numPr>
        <w:tabs>
          <w:tab w:val="left" w:pos="220"/>
          <w:tab w:val="left" w:pos="720"/>
        </w:tabs>
        <w:autoSpaceDE w:val="0"/>
        <w:autoSpaceDN w:val="0"/>
        <w:adjustRightInd w:val="0"/>
        <w:ind w:hanging="720"/>
        <w:jc w:val="both"/>
        <w:rPr>
          <w:rFonts w:cstheme="minorHAnsi"/>
          <w:color w:val="1A1A1A"/>
          <w:lang w:val="es-ES_tradnl"/>
        </w:rPr>
      </w:pPr>
      <w:proofErr w:type="spellStart"/>
      <w:r w:rsidRPr="00C546B2">
        <w:rPr>
          <w:rFonts w:cstheme="minorHAnsi"/>
          <w:b/>
          <w:bCs/>
          <w:color w:val="1A1A1A"/>
          <w:lang w:val="es-ES_tradnl"/>
        </w:rPr>
        <w:t>Fault</w:t>
      </w:r>
      <w:proofErr w:type="spellEnd"/>
      <w:r w:rsidRPr="00C546B2">
        <w:rPr>
          <w:rFonts w:cstheme="minorHAnsi"/>
          <w:color w:val="1A1A1A"/>
          <w:lang w:val="es-ES_tradnl"/>
        </w:rPr>
        <w:t xml:space="preserve">: bloque que contiene información relativa a errores que se hayan producido durante el procesado del mensaje y el envío desde el "SOAP </w:t>
      </w:r>
      <w:proofErr w:type="spellStart"/>
      <w:r w:rsidRPr="00C546B2">
        <w:rPr>
          <w:rFonts w:cstheme="minorHAnsi"/>
          <w:color w:val="1A1A1A"/>
          <w:lang w:val="es-ES_tradnl"/>
        </w:rPr>
        <w:t>Sender</w:t>
      </w:r>
      <w:proofErr w:type="spellEnd"/>
      <w:r w:rsidRPr="00C546B2">
        <w:rPr>
          <w:rFonts w:cstheme="minorHAnsi"/>
          <w:color w:val="1A1A1A"/>
          <w:lang w:val="es-ES_tradnl"/>
        </w:rPr>
        <w:t>" hasta el "</w:t>
      </w:r>
      <w:proofErr w:type="spellStart"/>
      <w:r w:rsidRPr="00C546B2">
        <w:rPr>
          <w:rFonts w:cstheme="minorHAnsi"/>
          <w:color w:val="1A1A1A"/>
          <w:lang w:val="es-ES_tradnl"/>
        </w:rPr>
        <w:t>Ultimate</w:t>
      </w:r>
      <w:proofErr w:type="spellEnd"/>
      <w:r w:rsidRPr="00C546B2">
        <w:rPr>
          <w:rFonts w:cstheme="minorHAnsi"/>
          <w:color w:val="1A1A1A"/>
          <w:lang w:val="es-ES_tradnl"/>
        </w:rPr>
        <w:t xml:space="preserve"> SOAP Receiver".</w:t>
      </w:r>
    </w:p>
    <w:p w14:paraId="41BB2704"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En los próximos apartados de este documento se podrá apreciar esta estructura con ejemplos concretos.</w:t>
      </w:r>
    </w:p>
    <w:p w14:paraId="43D495D3" w14:textId="77777777" w:rsidR="00B807A4" w:rsidRPr="00C546B2" w:rsidRDefault="00B807A4" w:rsidP="00C546B2">
      <w:pPr>
        <w:widowControl w:val="0"/>
        <w:autoSpaceDE w:val="0"/>
        <w:autoSpaceDN w:val="0"/>
        <w:adjustRightInd w:val="0"/>
        <w:jc w:val="both"/>
        <w:rPr>
          <w:rFonts w:cstheme="minorHAnsi"/>
          <w:lang w:val="es-ES_tradnl"/>
        </w:rPr>
      </w:pPr>
      <w:r w:rsidRPr="00C546B2">
        <w:rPr>
          <w:rFonts w:cstheme="minorHAnsi"/>
          <w:color w:val="1A1A1A"/>
          <w:lang w:val="es-ES_tradnl"/>
        </w:rPr>
        <w:t>Modelo de procesado</w:t>
      </w:r>
      <w:r w:rsidRPr="00C546B2">
        <w:rPr>
          <w:rFonts w:cstheme="minorHAnsi"/>
          <w:color w:val="42474B"/>
          <w:lang w:val="es-ES_tradnl"/>
        </w:rPr>
        <w:t>[</w:t>
      </w:r>
      <w:hyperlink r:id="rId84" w:history="1">
        <w:r w:rsidRPr="00C546B2">
          <w:rPr>
            <w:rFonts w:cstheme="minorHAnsi"/>
            <w:color w:val="092F9D"/>
            <w:lang w:val="es-ES_tradnl"/>
          </w:rPr>
          <w:t>editar</w:t>
        </w:r>
      </w:hyperlink>
      <w:r w:rsidRPr="00C546B2">
        <w:rPr>
          <w:rFonts w:cstheme="minorHAnsi"/>
          <w:color w:val="42474B"/>
          <w:lang w:val="es-ES_tradnl"/>
        </w:rPr>
        <w:t>]</w:t>
      </w:r>
    </w:p>
    <w:p w14:paraId="4D84A388"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El modelo de procesado de SOAP está definido como un sistema distribuido, en el que intervienen diferentes nodos. En un escenario básico, los nodos SOAP se comunican uno asumiendo el rol de </w:t>
      </w:r>
      <w:r w:rsidRPr="00C546B2">
        <w:rPr>
          <w:rFonts w:cstheme="minorHAnsi"/>
          <w:b/>
          <w:bCs/>
          <w:color w:val="1A1A1A"/>
          <w:lang w:val="es-ES_tradnl"/>
        </w:rPr>
        <w:t xml:space="preserve">SOAP </w:t>
      </w:r>
      <w:proofErr w:type="spellStart"/>
      <w:r w:rsidRPr="00C546B2">
        <w:rPr>
          <w:rFonts w:cstheme="minorHAnsi"/>
          <w:b/>
          <w:bCs/>
          <w:color w:val="1A1A1A"/>
          <w:lang w:val="es-ES_tradnl"/>
        </w:rPr>
        <w:t>Sender</w:t>
      </w:r>
      <w:proofErr w:type="spellEnd"/>
      <w:r w:rsidRPr="00C546B2">
        <w:rPr>
          <w:rFonts w:cstheme="minorHAnsi"/>
          <w:color w:val="1A1A1A"/>
          <w:lang w:val="es-ES_tradnl"/>
        </w:rPr>
        <w:t xml:space="preserve"> y </w:t>
      </w:r>
      <w:r w:rsidRPr="00C546B2">
        <w:rPr>
          <w:rFonts w:cstheme="minorHAnsi"/>
          <w:b/>
          <w:bCs/>
          <w:color w:val="1A1A1A"/>
          <w:lang w:val="es-ES_tradnl"/>
        </w:rPr>
        <w:t>SOAP Receiver</w:t>
      </w:r>
      <w:r w:rsidRPr="00C546B2">
        <w:rPr>
          <w:rFonts w:cstheme="minorHAnsi"/>
          <w:color w:val="1A1A1A"/>
          <w:lang w:val="es-ES_tradnl"/>
        </w:rPr>
        <w:t>. Aun así, la especificación define diferentes tipos de nodos en función del rol que asumen en el envío del mensaje:</w:t>
      </w:r>
    </w:p>
    <w:p w14:paraId="7482771D" w14:textId="77777777" w:rsidR="00B807A4" w:rsidRPr="00C546B2" w:rsidRDefault="00B807A4" w:rsidP="00C546B2">
      <w:pPr>
        <w:widowControl w:val="0"/>
        <w:numPr>
          <w:ilvl w:val="0"/>
          <w:numId w:val="5"/>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 xml:space="preserve">SOAP </w:t>
      </w:r>
      <w:proofErr w:type="spellStart"/>
      <w:r w:rsidRPr="00C546B2">
        <w:rPr>
          <w:rFonts w:cstheme="minorHAnsi"/>
          <w:b/>
          <w:bCs/>
          <w:color w:val="1A1A1A"/>
          <w:lang w:val="es-ES_tradnl"/>
        </w:rPr>
        <w:t>Sender</w:t>
      </w:r>
      <w:proofErr w:type="spellEnd"/>
      <w:r w:rsidRPr="00C546B2">
        <w:rPr>
          <w:rFonts w:cstheme="minorHAnsi"/>
          <w:color w:val="1A1A1A"/>
          <w:lang w:val="es-ES_tradnl"/>
        </w:rPr>
        <w:t>: nodo que transmite un mensaje SOAP.</w:t>
      </w:r>
    </w:p>
    <w:p w14:paraId="4C208427" w14:textId="77777777" w:rsidR="00B807A4" w:rsidRPr="00C546B2" w:rsidRDefault="00B807A4" w:rsidP="00C546B2">
      <w:pPr>
        <w:widowControl w:val="0"/>
        <w:numPr>
          <w:ilvl w:val="0"/>
          <w:numId w:val="5"/>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SOAP Receiver</w:t>
      </w:r>
      <w:r w:rsidRPr="00C546B2">
        <w:rPr>
          <w:rFonts w:cstheme="minorHAnsi"/>
          <w:color w:val="1A1A1A"/>
          <w:lang w:val="es-ES_tradnl"/>
        </w:rPr>
        <w:t>: nodo que acepta un mensaje.</w:t>
      </w:r>
    </w:p>
    <w:p w14:paraId="167AA64F" w14:textId="77777777" w:rsidR="00B807A4" w:rsidRPr="00C546B2" w:rsidRDefault="00B807A4" w:rsidP="00C546B2">
      <w:pPr>
        <w:widowControl w:val="0"/>
        <w:numPr>
          <w:ilvl w:val="0"/>
          <w:numId w:val="5"/>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 xml:space="preserve">SOAP </w:t>
      </w:r>
      <w:proofErr w:type="spellStart"/>
      <w:r w:rsidRPr="00C546B2">
        <w:rPr>
          <w:rFonts w:cstheme="minorHAnsi"/>
          <w:b/>
          <w:bCs/>
          <w:color w:val="1A1A1A"/>
          <w:lang w:val="es-ES_tradnl"/>
        </w:rPr>
        <w:t>message</w:t>
      </w:r>
      <w:proofErr w:type="spellEnd"/>
      <w:r w:rsidRPr="00C546B2">
        <w:rPr>
          <w:rFonts w:cstheme="minorHAnsi"/>
          <w:b/>
          <w:bCs/>
          <w:color w:val="1A1A1A"/>
          <w:lang w:val="es-ES_tradnl"/>
        </w:rPr>
        <w:t xml:space="preserve"> </w:t>
      </w:r>
      <w:proofErr w:type="spellStart"/>
      <w:r w:rsidRPr="00C546B2">
        <w:rPr>
          <w:rFonts w:cstheme="minorHAnsi"/>
          <w:b/>
          <w:bCs/>
          <w:color w:val="1A1A1A"/>
          <w:lang w:val="es-ES_tradnl"/>
        </w:rPr>
        <w:t>path</w:t>
      </w:r>
      <w:proofErr w:type="spellEnd"/>
      <w:r w:rsidRPr="00C546B2">
        <w:rPr>
          <w:rFonts w:cstheme="minorHAnsi"/>
          <w:color w:val="1A1A1A"/>
          <w:lang w:val="es-ES_tradnl"/>
        </w:rPr>
        <w:t>: conjunto de nodos por los cuales debe pasar un mensaje SOAP, incluyendo el nodo inicial, cero o más nodos intermediarios y el SOAP Receiver definitivo.</w:t>
      </w:r>
    </w:p>
    <w:p w14:paraId="7A4AEBE1" w14:textId="77777777" w:rsidR="00B807A4" w:rsidRPr="00C546B2" w:rsidRDefault="00B807A4" w:rsidP="00C546B2">
      <w:pPr>
        <w:widowControl w:val="0"/>
        <w:numPr>
          <w:ilvl w:val="0"/>
          <w:numId w:val="5"/>
        </w:numPr>
        <w:tabs>
          <w:tab w:val="left" w:pos="220"/>
          <w:tab w:val="left" w:pos="720"/>
        </w:tabs>
        <w:autoSpaceDE w:val="0"/>
        <w:autoSpaceDN w:val="0"/>
        <w:adjustRightInd w:val="0"/>
        <w:ind w:hanging="720"/>
        <w:jc w:val="both"/>
        <w:rPr>
          <w:rFonts w:cstheme="minorHAnsi"/>
          <w:color w:val="1A1A1A"/>
          <w:lang w:val="es-ES_tradnl"/>
        </w:rPr>
      </w:pPr>
      <w:proofErr w:type="spellStart"/>
      <w:r w:rsidRPr="00C546B2">
        <w:rPr>
          <w:rFonts w:cstheme="minorHAnsi"/>
          <w:b/>
          <w:bCs/>
          <w:color w:val="1A1A1A"/>
          <w:lang w:val="es-ES_tradnl"/>
        </w:rPr>
        <w:t>Initial</w:t>
      </w:r>
      <w:proofErr w:type="spellEnd"/>
      <w:r w:rsidRPr="00C546B2">
        <w:rPr>
          <w:rFonts w:cstheme="minorHAnsi"/>
          <w:b/>
          <w:bCs/>
          <w:color w:val="1A1A1A"/>
          <w:lang w:val="es-ES_tradnl"/>
        </w:rPr>
        <w:t xml:space="preserve"> SOAP </w:t>
      </w:r>
      <w:proofErr w:type="spellStart"/>
      <w:r w:rsidRPr="00C546B2">
        <w:rPr>
          <w:rFonts w:cstheme="minorHAnsi"/>
          <w:b/>
          <w:bCs/>
          <w:color w:val="1A1A1A"/>
          <w:lang w:val="es-ES_tradnl"/>
        </w:rPr>
        <w:t>sender</w:t>
      </w:r>
      <w:proofErr w:type="spellEnd"/>
      <w:r w:rsidRPr="00C546B2">
        <w:rPr>
          <w:rFonts w:cstheme="minorHAnsi"/>
          <w:color w:val="1A1A1A"/>
          <w:lang w:val="es-ES_tradnl"/>
        </w:rPr>
        <w:t>: el "</w:t>
      </w:r>
      <w:proofErr w:type="spellStart"/>
      <w:r w:rsidRPr="00C546B2">
        <w:rPr>
          <w:rFonts w:cstheme="minorHAnsi"/>
          <w:color w:val="1A1A1A"/>
          <w:lang w:val="es-ES_tradnl"/>
        </w:rPr>
        <w:t>sender</w:t>
      </w:r>
      <w:proofErr w:type="spellEnd"/>
      <w:r w:rsidRPr="00C546B2">
        <w:rPr>
          <w:rFonts w:cstheme="minorHAnsi"/>
          <w:color w:val="1A1A1A"/>
          <w:lang w:val="es-ES_tradnl"/>
        </w:rPr>
        <w:t>" que origina el mensaje y que es el punto de inicio del camino que seguirá el mensaje.</w:t>
      </w:r>
    </w:p>
    <w:p w14:paraId="27480602" w14:textId="77777777" w:rsidR="00B807A4" w:rsidRPr="00C546B2" w:rsidRDefault="00B807A4" w:rsidP="00C546B2">
      <w:pPr>
        <w:widowControl w:val="0"/>
        <w:numPr>
          <w:ilvl w:val="0"/>
          <w:numId w:val="5"/>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 xml:space="preserve">SOAP </w:t>
      </w:r>
      <w:proofErr w:type="spellStart"/>
      <w:r w:rsidRPr="00C546B2">
        <w:rPr>
          <w:rFonts w:cstheme="minorHAnsi"/>
          <w:b/>
          <w:bCs/>
          <w:color w:val="1A1A1A"/>
          <w:lang w:val="es-ES_tradnl"/>
        </w:rPr>
        <w:t>intermediary</w:t>
      </w:r>
      <w:proofErr w:type="spellEnd"/>
      <w:r w:rsidRPr="00C546B2">
        <w:rPr>
          <w:rFonts w:cstheme="minorHAnsi"/>
          <w:color w:val="1A1A1A"/>
          <w:lang w:val="es-ES_tradnl"/>
        </w:rPr>
        <w:t xml:space="preserve">: el intermediario actúa como SOAP receiver y como SOAP </w:t>
      </w:r>
      <w:proofErr w:type="spellStart"/>
      <w:r w:rsidRPr="00C546B2">
        <w:rPr>
          <w:rFonts w:cstheme="minorHAnsi"/>
          <w:color w:val="1A1A1A"/>
          <w:lang w:val="es-ES_tradnl"/>
        </w:rPr>
        <w:t>sender</w:t>
      </w:r>
      <w:proofErr w:type="spellEnd"/>
      <w:r w:rsidRPr="00C546B2">
        <w:rPr>
          <w:rFonts w:cstheme="minorHAnsi"/>
          <w:color w:val="1A1A1A"/>
          <w:lang w:val="es-ES_tradnl"/>
        </w:rPr>
        <w:t>, ya que primero recibe el mensaje para después reenviarlo al siguiente nodo en el camino.</w:t>
      </w:r>
    </w:p>
    <w:p w14:paraId="111B4A87" w14:textId="77777777" w:rsidR="00B807A4" w:rsidRPr="00C546B2" w:rsidRDefault="00B807A4" w:rsidP="00C546B2">
      <w:pPr>
        <w:widowControl w:val="0"/>
        <w:numPr>
          <w:ilvl w:val="0"/>
          <w:numId w:val="5"/>
        </w:numPr>
        <w:tabs>
          <w:tab w:val="left" w:pos="220"/>
          <w:tab w:val="left" w:pos="720"/>
        </w:tabs>
        <w:autoSpaceDE w:val="0"/>
        <w:autoSpaceDN w:val="0"/>
        <w:adjustRightInd w:val="0"/>
        <w:ind w:hanging="720"/>
        <w:jc w:val="both"/>
        <w:rPr>
          <w:rFonts w:cstheme="minorHAnsi"/>
          <w:color w:val="1A1A1A"/>
          <w:lang w:val="es-ES_tradnl"/>
        </w:rPr>
      </w:pPr>
      <w:proofErr w:type="spellStart"/>
      <w:r w:rsidRPr="00C546B2">
        <w:rPr>
          <w:rFonts w:cstheme="minorHAnsi"/>
          <w:b/>
          <w:bCs/>
          <w:color w:val="1A1A1A"/>
          <w:lang w:val="es-ES_tradnl"/>
        </w:rPr>
        <w:t>Ultimate</w:t>
      </w:r>
      <w:proofErr w:type="spellEnd"/>
      <w:r w:rsidRPr="00C546B2">
        <w:rPr>
          <w:rFonts w:cstheme="minorHAnsi"/>
          <w:b/>
          <w:bCs/>
          <w:color w:val="1A1A1A"/>
          <w:lang w:val="es-ES_tradnl"/>
        </w:rPr>
        <w:t xml:space="preserve"> SOAP receiver</w:t>
      </w:r>
      <w:r w:rsidRPr="00C546B2">
        <w:rPr>
          <w:rFonts w:cstheme="minorHAnsi"/>
          <w:color w:val="1A1A1A"/>
          <w:lang w:val="es-ES_tradnl"/>
        </w:rPr>
        <w:t>: destino final del mensaje SOAP, es el responsable de procesarlo. Cabe destacar que el mensaje podría no llegar al receptor definitivo debido a que problemas en los intermediarios hagan que se pierda.</w:t>
      </w:r>
    </w:p>
    <w:p w14:paraId="5F06E1AD"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Un nodo SOAP puede actuar con uno o varios roles, cada uno de los cuales se encuentra definido mediante una URI conocida como el nombre de rol. Los roles asumidos por un nodo son invariantes durante el envío de un mensaje, teniendo en cuenta la especificación el procesado individual de mensajes. Tal y como se ha comentado, una aplicación puede crear protocolos de comunicación más complejos como capas superiores sobre SOAP, pudiendo definir sus propios roles para poder cumplir con sus necesidades.</w:t>
      </w:r>
    </w:p>
    <w:p w14:paraId="260C9260"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La especificación de SOAP define unas normas sobre cómo deben ser procesados, definiendo una serie de pasos que deben cumplir las implementaciones del protocolo. Estos pasos se pueden encontrar en la sección </w:t>
      </w:r>
      <w:hyperlink r:id="rId85" w:anchor="procsoapmsgs" w:history="1">
        <w:r w:rsidRPr="00C546B2">
          <w:rPr>
            <w:rFonts w:cstheme="minorHAnsi"/>
            <w:color w:val="274FAD"/>
            <w:lang w:val="es-ES_tradnl"/>
          </w:rPr>
          <w:t>2.6 de la especificación de W3C</w:t>
        </w:r>
      </w:hyperlink>
      <w:r w:rsidRPr="00C546B2">
        <w:rPr>
          <w:rFonts w:cstheme="minorHAnsi"/>
          <w:color w:val="1A1A1A"/>
          <w:lang w:val="es-ES_tradnl"/>
        </w:rPr>
        <w:t>.</w:t>
      </w:r>
    </w:p>
    <w:p w14:paraId="4B582F43" w14:textId="77777777" w:rsidR="00B807A4" w:rsidRPr="00C546B2" w:rsidRDefault="00B807A4" w:rsidP="00C546B2">
      <w:pPr>
        <w:widowControl w:val="0"/>
        <w:autoSpaceDE w:val="0"/>
        <w:autoSpaceDN w:val="0"/>
        <w:adjustRightInd w:val="0"/>
        <w:jc w:val="both"/>
        <w:rPr>
          <w:rFonts w:cstheme="minorHAnsi"/>
          <w:lang w:val="es-ES_tradnl"/>
        </w:rPr>
      </w:pPr>
      <w:r w:rsidRPr="00C546B2">
        <w:rPr>
          <w:rFonts w:cstheme="minorHAnsi"/>
          <w:color w:val="1A1A1A"/>
          <w:lang w:val="es-ES_tradnl"/>
        </w:rPr>
        <w:t>SOAP sobre correo electrónico</w:t>
      </w:r>
      <w:r w:rsidRPr="00C546B2">
        <w:rPr>
          <w:rFonts w:cstheme="minorHAnsi"/>
          <w:color w:val="42474B"/>
          <w:lang w:val="es-ES_tradnl"/>
        </w:rPr>
        <w:t>[</w:t>
      </w:r>
      <w:hyperlink r:id="rId86" w:history="1">
        <w:r w:rsidRPr="00C546B2">
          <w:rPr>
            <w:rFonts w:cstheme="minorHAnsi"/>
            <w:color w:val="092F9D"/>
            <w:lang w:val="es-ES_tradnl"/>
          </w:rPr>
          <w:t>editar</w:t>
        </w:r>
      </w:hyperlink>
      <w:r w:rsidRPr="00C546B2">
        <w:rPr>
          <w:rFonts w:cstheme="minorHAnsi"/>
          <w:color w:val="42474B"/>
          <w:lang w:val="es-ES_tradnl"/>
        </w:rPr>
        <w:t>]</w:t>
      </w:r>
    </w:p>
    <w:p w14:paraId="1119F4A2"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Los desarrolladores de aplicaciones hoy en día, pueden utilizar la infraestructura de correo electrónico de Internet para transmitir mensajes SOAP ya sea como mensajes de correo electrónico de texto o como adjuntos. Los ejemplos que se muestran a continuación muestran un modo de transmitir mensajes SOAP, y deben ser tomados como el modo estándar de hacerlo. Las especificaciones SOAP Versión 1.2 no especifican </w:t>
      </w:r>
      <w:r w:rsidRPr="00C546B2">
        <w:rPr>
          <w:rFonts w:cstheme="minorHAnsi"/>
          <w:color w:val="1A1A1A"/>
          <w:lang w:val="es-ES_tradnl"/>
        </w:rPr>
        <w:lastRenderedPageBreak/>
        <w:t xml:space="preserve">tal vínculo. Sin embargo, existe una Nota W3C no-normativa [SOAP Email </w:t>
      </w:r>
      <w:proofErr w:type="spellStart"/>
      <w:r w:rsidRPr="00C546B2">
        <w:rPr>
          <w:rFonts w:cstheme="minorHAnsi"/>
          <w:color w:val="1A1A1A"/>
          <w:lang w:val="es-ES_tradnl"/>
        </w:rPr>
        <w:t>Binding</w:t>
      </w:r>
      <w:proofErr w:type="spellEnd"/>
      <w:r w:rsidRPr="00C546B2">
        <w:rPr>
          <w:rFonts w:cstheme="minorHAnsi"/>
          <w:color w:val="1A1A1A"/>
          <w:lang w:val="es-ES_tradnl"/>
        </w:rPr>
        <w:t>] que describe un vínculo de SOAP con el correo electrónico. Su propósito principal es comenzar a demostrar la aplicación de la Infraestructura general de Vínculos con el Protocolo SOAP.</w:t>
      </w:r>
    </w:p>
    <w:p w14:paraId="2BCAB5C8"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El ejemplo muestra el mensaje de petición de reserva de viaje del Ejemplo 1 transportado como un mensaje de correo electrónico entre un agente de usuario remitente y un agente de usuario destinatario. Está implícito que el nodo destinatario tiene capacidad para entender SOAP, por lo que se envía el mensaje de correo electrónico para su procesamiento. (Se asume que también el nodo remitente puede manejar errores SOAP que pudiera recibir en la respuesta o correlacionar cualesquiera mensajes SOAP recibidos en respuesta a éste).</w:t>
      </w:r>
    </w:p>
    <w:p w14:paraId="1AAC85B6" w14:textId="77777777" w:rsidR="00B807A4" w:rsidRPr="00C546B2" w:rsidRDefault="00B807A4" w:rsidP="00C546B2">
      <w:pPr>
        <w:widowControl w:val="0"/>
        <w:autoSpaceDE w:val="0"/>
        <w:autoSpaceDN w:val="0"/>
        <w:adjustRightInd w:val="0"/>
        <w:jc w:val="both"/>
        <w:rPr>
          <w:rFonts w:cstheme="minorHAnsi"/>
          <w:b/>
          <w:bCs/>
          <w:color w:val="1A1A1A"/>
          <w:lang w:val="es-ES_tradnl"/>
        </w:rPr>
      </w:pPr>
      <w:r w:rsidRPr="00C546B2">
        <w:rPr>
          <w:rFonts w:cstheme="minorHAnsi"/>
          <w:b/>
          <w:bCs/>
          <w:color w:val="1A1A1A"/>
          <w:lang w:val="es-ES_tradnl"/>
        </w:rPr>
        <w:t>Ejemplo</w:t>
      </w:r>
    </w:p>
    <w:p w14:paraId="6792589A" w14:textId="77777777" w:rsidR="00B807A4" w:rsidRPr="00C546B2" w:rsidRDefault="00B807A4" w:rsidP="00C546B2">
      <w:pPr>
        <w:widowControl w:val="0"/>
        <w:autoSpaceDE w:val="0"/>
        <w:autoSpaceDN w:val="0"/>
        <w:adjustRightInd w:val="0"/>
        <w:jc w:val="both"/>
        <w:rPr>
          <w:rFonts w:cstheme="minorHAnsi"/>
          <w:color w:val="1A1A1A"/>
          <w:lang w:val="es-ES_tradnl"/>
        </w:rPr>
      </w:pPr>
    </w:p>
    <w:p w14:paraId="745E02B4"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De: a.oyvind@miempresa.example.com</w:t>
      </w:r>
    </w:p>
    <w:p w14:paraId="559AAFC5"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A: reservas@empresaviajes.example.org</w:t>
      </w:r>
    </w:p>
    <w:p w14:paraId="2A56067D"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Asunto: Viaje a LA</w:t>
      </w:r>
    </w:p>
    <w:p w14:paraId="4143AECB" w14:textId="77777777" w:rsidR="00B807A4" w:rsidRPr="00C546B2" w:rsidRDefault="00B807A4" w:rsidP="00C546B2">
      <w:pPr>
        <w:widowControl w:val="0"/>
        <w:autoSpaceDE w:val="0"/>
        <w:autoSpaceDN w:val="0"/>
        <w:adjustRightInd w:val="0"/>
        <w:jc w:val="both"/>
        <w:rPr>
          <w:rFonts w:cstheme="minorHAnsi"/>
          <w:color w:val="1A1A1A"/>
          <w:lang w:val="en-US"/>
        </w:rPr>
      </w:pPr>
      <w:proofErr w:type="spellStart"/>
      <w:r w:rsidRPr="00C546B2">
        <w:rPr>
          <w:rFonts w:cstheme="minorHAnsi"/>
          <w:color w:val="1A1A1A"/>
          <w:lang w:val="en-US"/>
        </w:rPr>
        <w:t>Fecha</w:t>
      </w:r>
      <w:proofErr w:type="spellEnd"/>
      <w:r w:rsidRPr="00C546B2">
        <w:rPr>
          <w:rFonts w:cstheme="minorHAnsi"/>
          <w:color w:val="1A1A1A"/>
          <w:lang w:val="en-US"/>
        </w:rPr>
        <w:t>: Thu, 29 Nov 2001 13:20:00 EST</w:t>
      </w:r>
    </w:p>
    <w:p w14:paraId="5C95833A"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Message-Id: &lt;EE492E16A090090276D208424960C0C@miempresa.example.com&gt;</w:t>
      </w:r>
    </w:p>
    <w:p w14:paraId="6ED82DF8"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Content-Type: application/</w:t>
      </w:r>
      <w:proofErr w:type="spellStart"/>
      <w:r w:rsidRPr="00C546B2">
        <w:rPr>
          <w:rFonts w:cstheme="minorHAnsi"/>
          <w:color w:val="1A1A1A"/>
          <w:lang w:val="en-US"/>
        </w:rPr>
        <w:t>soap+xml</w:t>
      </w:r>
      <w:proofErr w:type="spellEnd"/>
    </w:p>
    <w:p w14:paraId="7668847E"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AD6705"/>
          <w:lang w:val="en-US"/>
        </w:rPr>
        <w:t>&lt;?xml version='1.0</w:t>
      </w:r>
      <w:proofErr w:type="gramStart"/>
      <w:r w:rsidRPr="00C546B2">
        <w:rPr>
          <w:rFonts w:cstheme="minorHAnsi"/>
          <w:color w:val="AD6705"/>
          <w:lang w:val="en-US"/>
        </w:rPr>
        <w:t>' ?</w:t>
      </w:r>
      <w:proofErr w:type="gramEnd"/>
      <w:r w:rsidRPr="00C546B2">
        <w:rPr>
          <w:rFonts w:cstheme="minorHAnsi"/>
          <w:color w:val="AD6705"/>
          <w:lang w:val="en-US"/>
        </w:rPr>
        <w:t>&gt;</w:t>
      </w:r>
    </w:p>
    <w:p w14:paraId="22AFCA4A"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b/>
          <w:bCs/>
          <w:color w:val="0F7001"/>
          <w:lang w:val="en-US"/>
        </w:rPr>
        <w:t>&lt;</w:t>
      </w:r>
      <w:proofErr w:type="spellStart"/>
      <w:proofErr w:type="gramStart"/>
      <w:r w:rsidRPr="00C546B2">
        <w:rPr>
          <w:rFonts w:cstheme="minorHAnsi"/>
          <w:b/>
          <w:bCs/>
          <w:color w:val="0F7001"/>
          <w:lang w:val="en-US"/>
        </w:rPr>
        <w:t>env:Envelope</w:t>
      </w:r>
      <w:proofErr w:type="spellEnd"/>
      <w:proofErr w:type="gramEnd"/>
      <w:r w:rsidRPr="00C546B2">
        <w:rPr>
          <w:rFonts w:cstheme="minorHAnsi"/>
          <w:color w:val="1A1A1A"/>
          <w:lang w:val="en-US"/>
        </w:rPr>
        <w:t xml:space="preserve"> </w:t>
      </w:r>
      <w:proofErr w:type="spellStart"/>
      <w:r w:rsidRPr="00C546B2">
        <w:rPr>
          <w:rFonts w:cstheme="minorHAnsi"/>
          <w:color w:val="6A801F"/>
          <w:lang w:val="en-US"/>
        </w:rPr>
        <w:t>xmlns:env</w:t>
      </w:r>
      <w:proofErr w:type="spellEnd"/>
      <w:r w:rsidRPr="00C546B2">
        <w:rPr>
          <w:rFonts w:cstheme="minorHAnsi"/>
          <w:color w:val="6A801F"/>
          <w:lang w:val="en-US"/>
        </w:rPr>
        <w:t>=</w:t>
      </w:r>
      <w:r w:rsidRPr="00C546B2">
        <w:rPr>
          <w:rFonts w:cstheme="minorHAnsi"/>
          <w:color w:val="A90E1A"/>
          <w:lang w:val="en-US"/>
        </w:rPr>
        <w:t>"http://www.w3.org/2003/05/soap-envelope"</w:t>
      </w:r>
      <w:r w:rsidRPr="00C546B2">
        <w:rPr>
          <w:rFonts w:cstheme="minorHAnsi"/>
          <w:b/>
          <w:bCs/>
          <w:color w:val="0F7001"/>
          <w:lang w:val="en-US"/>
        </w:rPr>
        <w:t>&gt;</w:t>
      </w:r>
      <w:r w:rsidRPr="00C546B2">
        <w:rPr>
          <w:rFonts w:cstheme="minorHAnsi"/>
          <w:color w:val="1A1A1A"/>
          <w:lang w:val="en-US"/>
        </w:rPr>
        <w:t xml:space="preserve"> </w:t>
      </w:r>
    </w:p>
    <w:p w14:paraId="4CF03DBE"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proofErr w:type="gramStart"/>
      <w:r w:rsidRPr="00C546B2">
        <w:rPr>
          <w:rFonts w:cstheme="minorHAnsi"/>
          <w:b/>
          <w:bCs/>
          <w:color w:val="0F7001"/>
          <w:lang w:val="en-US"/>
        </w:rPr>
        <w:t>env:Header</w:t>
      </w:r>
      <w:proofErr w:type="spellEnd"/>
      <w:proofErr w:type="gramEnd"/>
      <w:r w:rsidRPr="00C546B2">
        <w:rPr>
          <w:rFonts w:cstheme="minorHAnsi"/>
          <w:b/>
          <w:bCs/>
          <w:color w:val="0F7001"/>
          <w:lang w:val="en-US"/>
        </w:rPr>
        <w:t>&gt;</w:t>
      </w:r>
    </w:p>
    <w:p w14:paraId="377D7917"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proofErr w:type="gramStart"/>
      <w:r w:rsidRPr="00C546B2">
        <w:rPr>
          <w:rFonts w:cstheme="minorHAnsi"/>
          <w:b/>
          <w:bCs/>
          <w:color w:val="0F7001"/>
          <w:lang w:val="en-US"/>
        </w:rPr>
        <w:t>m:reserva</w:t>
      </w:r>
      <w:proofErr w:type="spellEnd"/>
      <w:proofErr w:type="gramEnd"/>
      <w:r w:rsidRPr="00C546B2">
        <w:rPr>
          <w:rFonts w:cstheme="minorHAnsi"/>
          <w:color w:val="1A1A1A"/>
          <w:lang w:val="en-US"/>
        </w:rPr>
        <w:t xml:space="preserve"> </w:t>
      </w:r>
      <w:proofErr w:type="spellStart"/>
      <w:r w:rsidRPr="00C546B2">
        <w:rPr>
          <w:rFonts w:cstheme="minorHAnsi"/>
          <w:color w:val="6A801F"/>
          <w:lang w:val="en-US"/>
        </w:rPr>
        <w:t>xmlns:m</w:t>
      </w:r>
      <w:proofErr w:type="spellEnd"/>
      <w:r w:rsidRPr="00C546B2">
        <w:rPr>
          <w:rFonts w:cstheme="minorHAnsi"/>
          <w:color w:val="6A801F"/>
          <w:lang w:val="en-US"/>
        </w:rPr>
        <w:t>=</w:t>
      </w:r>
      <w:r w:rsidRPr="00C546B2">
        <w:rPr>
          <w:rFonts w:cstheme="minorHAnsi"/>
          <w:color w:val="A90E1A"/>
          <w:lang w:val="en-US"/>
        </w:rPr>
        <w:t>"[[http://www.example.org]]"</w:t>
      </w:r>
      <w:r w:rsidRPr="00C546B2">
        <w:rPr>
          <w:rFonts w:cstheme="minorHAnsi"/>
          <w:color w:val="1A1A1A"/>
          <w:lang w:val="en-US"/>
        </w:rPr>
        <w:t xml:space="preserve"> </w:t>
      </w:r>
    </w:p>
    <w:p w14:paraId="639B43BD"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proofErr w:type="spellStart"/>
      <w:proofErr w:type="gramStart"/>
      <w:r w:rsidRPr="00C546B2">
        <w:rPr>
          <w:rFonts w:cstheme="minorHAnsi"/>
          <w:color w:val="6A801F"/>
          <w:lang w:val="en-US"/>
        </w:rPr>
        <w:t>env:role</w:t>
      </w:r>
      <w:proofErr w:type="spellEnd"/>
      <w:proofErr w:type="gramEnd"/>
      <w:r w:rsidRPr="00C546B2">
        <w:rPr>
          <w:rFonts w:cstheme="minorHAnsi"/>
          <w:color w:val="6A801F"/>
          <w:lang w:val="en-US"/>
        </w:rPr>
        <w:t>=</w:t>
      </w:r>
      <w:r w:rsidRPr="00C546B2">
        <w:rPr>
          <w:rFonts w:cstheme="minorHAnsi"/>
          <w:color w:val="A90E1A"/>
          <w:lang w:val="en-US"/>
        </w:rPr>
        <w:t>"http://www.w3.org/2003/05/soap-envelope/role/next"</w:t>
      </w:r>
    </w:p>
    <w:p w14:paraId="5682A870"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n-US"/>
        </w:rPr>
        <w:t xml:space="preserve">               </w:t>
      </w:r>
      <w:proofErr w:type="spellStart"/>
      <w:proofErr w:type="gramStart"/>
      <w:r w:rsidRPr="00C546B2">
        <w:rPr>
          <w:rFonts w:cstheme="minorHAnsi"/>
          <w:color w:val="6A801F"/>
          <w:lang w:val="es-ES_tradnl"/>
        </w:rPr>
        <w:t>env:mustUnderstand</w:t>
      </w:r>
      <w:proofErr w:type="spellEnd"/>
      <w:proofErr w:type="gramEnd"/>
      <w:r w:rsidRPr="00C546B2">
        <w:rPr>
          <w:rFonts w:cstheme="minorHAnsi"/>
          <w:color w:val="6A801F"/>
          <w:lang w:val="es-ES_tradnl"/>
        </w:rPr>
        <w:t>=</w:t>
      </w:r>
      <w:r w:rsidRPr="00C546B2">
        <w:rPr>
          <w:rFonts w:cstheme="minorHAnsi"/>
          <w:color w:val="A90E1A"/>
          <w:lang w:val="es-ES_tradnl"/>
        </w:rPr>
        <w:t>"true"</w:t>
      </w:r>
      <w:r w:rsidRPr="00C546B2">
        <w:rPr>
          <w:rFonts w:cstheme="minorHAnsi"/>
          <w:b/>
          <w:bCs/>
          <w:color w:val="0F7001"/>
          <w:lang w:val="es-ES_tradnl"/>
        </w:rPr>
        <w:t>&gt;</w:t>
      </w:r>
    </w:p>
    <w:p w14:paraId="6D84B769"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gramStart"/>
      <w:r w:rsidRPr="00C546B2">
        <w:rPr>
          <w:rFonts w:cstheme="minorHAnsi"/>
          <w:b/>
          <w:bCs/>
          <w:color w:val="0F7001"/>
          <w:lang w:val="es-ES_tradnl"/>
        </w:rPr>
        <w:t>m:referencia</w:t>
      </w:r>
      <w:proofErr w:type="gramEnd"/>
      <w:r w:rsidRPr="00C546B2">
        <w:rPr>
          <w:rFonts w:cstheme="minorHAnsi"/>
          <w:b/>
          <w:bCs/>
          <w:color w:val="0F7001"/>
          <w:lang w:val="es-ES_tradnl"/>
        </w:rPr>
        <w:t>&gt;</w:t>
      </w:r>
      <w:r w:rsidRPr="00C546B2">
        <w:rPr>
          <w:rFonts w:cstheme="minorHAnsi"/>
          <w:color w:val="1A1A1A"/>
          <w:lang w:val="es-ES_tradnl"/>
        </w:rPr>
        <w:t>uuid:093a2da1-q345-739r-ba5d-pqff98fe8j7d</w:t>
      </w:r>
      <w:r w:rsidRPr="00C546B2">
        <w:rPr>
          <w:rFonts w:cstheme="minorHAnsi"/>
          <w:b/>
          <w:bCs/>
          <w:color w:val="0F7001"/>
          <w:lang w:val="es-ES_tradnl"/>
        </w:rPr>
        <w:t>&lt;/m:referencia&gt;</w:t>
      </w:r>
    </w:p>
    <w:p w14:paraId="177D3879"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m:fechaYHora</w:t>
      </w:r>
      <w:proofErr w:type="spellEnd"/>
      <w:proofErr w:type="gramEnd"/>
      <w:r w:rsidRPr="00C546B2">
        <w:rPr>
          <w:rFonts w:cstheme="minorHAnsi"/>
          <w:b/>
          <w:bCs/>
          <w:color w:val="0F7001"/>
          <w:lang w:val="es-ES_tradnl"/>
        </w:rPr>
        <w:t>&gt;</w:t>
      </w:r>
      <w:r w:rsidRPr="00C546B2">
        <w:rPr>
          <w:rFonts w:cstheme="minorHAnsi"/>
          <w:color w:val="1A1A1A"/>
          <w:lang w:val="es-ES_tradnl"/>
        </w:rPr>
        <w:t>2001-11-29T13:20:00.000-05:00</w:t>
      </w:r>
      <w:r w:rsidRPr="00C546B2">
        <w:rPr>
          <w:rFonts w:cstheme="minorHAnsi"/>
          <w:b/>
          <w:bCs/>
          <w:color w:val="0F7001"/>
          <w:lang w:val="es-ES_tradnl"/>
        </w:rPr>
        <w:t>&lt;/</w:t>
      </w:r>
      <w:proofErr w:type="spellStart"/>
      <w:r w:rsidRPr="00C546B2">
        <w:rPr>
          <w:rFonts w:cstheme="minorHAnsi"/>
          <w:b/>
          <w:bCs/>
          <w:color w:val="0F7001"/>
          <w:lang w:val="es-ES_tradnl"/>
        </w:rPr>
        <w:t>m:fechaYHora</w:t>
      </w:r>
      <w:proofErr w:type="spellEnd"/>
      <w:r w:rsidRPr="00C546B2">
        <w:rPr>
          <w:rFonts w:cstheme="minorHAnsi"/>
          <w:b/>
          <w:bCs/>
          <w:color w:val="0F7001"/>
          <w:lang w:val="es-ES_tradnl"/>
        </w:rPr>
        <w:t>&gt;</w:t>
      </w:r>
    </w:p>
    <w:p w14:paraId="39EC4137"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m:reserva</w:t>
      </w:r>
      <w:proofErr w:type="spellEnd"/>
      <w:proofErr w:type="gramEnd"/>
      <w:r w:rsidRPr="00C546B2">
        <w:rPr>
          <w:rFonts w:cstheme="minorHAnsi"/>
          <w:b/>
          <w:bCs/>
          <w:color w:val="0F7001"/>
          <w:lang w:val="es-ES_tradnl"/>
        </w:rPr>
        <w:t>&gt;</w:t>
      </w:r>
    </w:p>
    <w:p w14:paraId="378EAADB"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n:pasajero</w:t>
      </w:r>
      <w:proofErr w:type="spellEnd"/>
      <w:proofErr w:type="gramEnd"/>
      <w:r w:rsidRPr="00C546B2">
        <w:rPr>
          <w:rFonts w:cstheme="minorHAnsi"/>
          <w:color w:val="1A1A1A"/>
          <w:lang w:val="es-ES_tradnl"/>
        </w:rPr>
        <w:t xml:space="preserve"> </w:t>
      </w:r>
      <w:proofErr w:type="spellStart"/>
      <w:r w:rsidRPr="00C546B2">
        <w:rPr>
          <w:rFonts w:cstheme="minorHAnsi"/>
          <w:color w:val="6A801F"/>
          <w:lang w:val="es-ES_tradnl"/>
        </w:rPr>
        <w:t>xmlns:n</w:t>
      </w:r>
      <w:proofErr w:type="spellEnd"/>
      <w:r w:rsidRPr="00C546B2">
        <w:rPr>
          <w:rFonts w:cstheme="minorHAnsi"/>
          <w:color w:val="6A801F"/>
          <w:lang w:val="es-ES_tradnl"/>
        </w:rPr>
        <w:t>=</w:t>
      </w:r>
      <w:r w:rsidRPr="00C546B2">
        <w:rPr>
          <w:rFonts w:cstheme="minorHAnsi"/>
          <w:color w:val="A90E1A"/>
          <w:lang w:val="es-ES_tradnl"/>
        </w:rPr>
        <w:t>"http://miempresa.example.com/empleados"</w:t>
      </w:r>
    </w:p>
    <w:p w14:paraId="773D5F28"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proofErr w:type="spellStart"/>
      <w:proofErr w:type="gramStart"/>
      <w:r w:rsidRPr="00C546B2">
        <w:rPr>
          <w:rFonts w:cstheme="minorHAnsi"/>
          <w:color w:val="6A801F"/>
          <w:lang w:val="es-ES_tradnl"/>
        </w:rPr>
        <w:t>env:role</w:t>
      </w:r>
      <w:proofErr w:type="spellEnd"/>
      <w:proofErr w:type="gramEnd"/>
      <w:r w:rsidRPr="00C546B2">
        <w:rPr>
          <w:rFonts w:cstheme="minorHAnsi"/>
          <w:color w:val="6A801F"/>
          <w:lang w:val="es-ES_tradnl"/>
        </w:rPr>
        <w:t>=</w:t>
      </w:r>
      <w:r w:rsidRPr="00C546B2">
        <w:rPr>
          <w:rFonts w:cstheme="minorHAnsi"/>
          <w:color w:val="A90E1A"/>
          <w:lang w:val="es-ES_tradnl"/>
        </w:rPr>
        <w:t>"http://www.w3.org/2003/05/soap-envelope/role/next"</w:t>
      </w:r>
    </w:p>
    <w:p w14:paraId="08788C4D"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proofErr w:type="spellStart"/>
      <w:proofErr w:type="gramStart"/>
      <w:r w:rsidRPr="00C546B2">
        <w:rPr>
          <w:rFonts w:cstheme="minorHAnsi"/>
          <w:color w:val="6A801F"/>
          <w:lang w:val="es-ES_tradnl"/>
        </w:rPr>
        <w:t>env:mustUnderstand</w:t>
      </w:r>
      <w:proofErr w:type="spellEnd"/>
      <w:proofErr w:type="gramEnd"/>
      <w:r w:rsidRPr="00C546B2">
        <w:rPr>
          <w:rFonts w:cstheme="minorHAnsi"/>
          <w:color w:val="6A801F"/>
          <w:lang w:val="es-ES_tradnl"/>
        </w:rPr>
        <w:t>=</w:t>
      </w:r>
      <w:r w:rsidRPr="00C546B2">
        <w:rPr>
          <w:rFonts w:cstheme="minorHAnsi"/>
          <w:color w:val="A90E1A"/>
          <w:lang w:val="es-ES_tradnl"/>
        </w:rPr>
        <w:t>"true"</w:t>
      </w:r>
      <w:r w:rsidRPr="00C546B2">
        <w:rPr>
          <w:rFonts w:cstheme="minorHAnsi"/>
          <w:b/>
          <w:bCs/>
          <w:color w:val="0F7001"/>
          <w:lang w:val="es-ES_tradnl"/>
        </w:rPr>
        <w:t>&gt;</w:t>
      </w:r>
    </w:p>
    <w:p w14:paraId="13AB28BD"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n:nombre</w:t>
      </w:r>
      <w:proofErr w:type="spellEnd"/>
      <w:proofErr w:type="gramEnd"/>
      <w:r w:rsidRPr="00C546B2">
        <w:rPr>
          <w:rFonts w:cstheme="minorHAnsi"/>
          <w:b/>
          <w:bCs/>
          <w:color w:val="0F7001"/>
          <w:lang w:val="es-ES_tradnl"/>
        </w:rPr>
        <w:t>&gt;</w:t>
      </w:r>
      <w:proofErr w:type="spellStart"/>
      <w:r w:rsidRPr="00C546B2">
        <w:rPr>
          <w:rFonts w:cstheme="minorHAnsi"/>
          <w:color w:val="1A1A1A"/>
          <w:lang w:val="es-ES_tradnl"/>
        </w:rPr>
        <w:t>Åke</w:t>
      </w:r>
      <w:proofErr w:type="spellEnd"/>
      <w:r w:rsidRPr="00C546B2">
        <w:rPr>
          <w:rFonts w:cstheme="minorHAnsi"/>
          <w:color w:val="1A1A1A"/>
          <w:lang w:val="es-ES_tradnl"/>
        </w:rPr>
        <w:t xml:space="preserve"> </w:t>
      </w:r>
      <w:proofErr w:type="spellStart"/>
      <w:r w:rsidRPr="00C546B2">
        <w:rPr>
          <w:rFonts w:cstheme="minorHAnsi"/>
          <w:color w:val="1A1A1A"/>
          <w:lang w:val="es-ES_tradnl"/>
        </w:rPr>
        <w:t>Jógvan</w:t>
      </w:r>
      <w:proofErr w:type="spellEnd"/>
      <w:r w:rsidRPr="00C546B2">
        <w:rPr>
          <w:rFonts w:cstheme="minorHAnsi"/>
          <w:color w:val="1A1A1A"/>
          <w:lang w:val="es-ES_tradnl"/>
        </w:rPr>
        <w:t xml:space="preserve"> </w:t>
      </w:r>
      <w:proofErr w:type="spellStart"/>
      <w:r w:rsidRPr="00C546B2">
        <w:rPr>
          <w:rFonts w:cstheme="minorHAnsi"/>
          <w:color w:val="1A1A1A"/>
          <w:lang w:val="es-ES_tradnl"/>
        </w:rPr>
        <w:t>Øyvind</w:t>
      </w:r>
      <w:proofErr w:type="spellEnd"/>
      <w:r w:rsidRPr="00C546B2">
        <w:rPr>
          <w:rFonts w:cstheme="minorHAnsi"/>
          <w:b/>
          <w:bCs/>
          <w:color w:val="0F7001"/>
          <w:lang w:val="es-ES_tradnl"/>
        </w:rPr>
        <w:t>&lt;/</w:t>
      </w:r>
      <w:proofErr w:type="spellStart"/>
      <w:r w:rsidRPr="00C546B2">
        <w:rPr>
          <w:rFonts w:cstheme="minorHAnsi"/>
          <w:b/>
          <w:bCs/>
          <w:color w:val="0F7001"/>
          <w:lang w:val="es-ES_tradnl"/>
        </w:rPr>
        <w:t>n:nombre</w:t>
      </w:r>
      <w:proofErr w:type="spellEnd"/>
      <w:r w:rsidRPr="00C546B2">
        <w:rPr>
          <w:rFonts w:cstheme="minorHAnsi"/>
          <w:b/>
          <w:bCs/>
          <w:color w:val="0F7001"/>
          <w:lang w:val="es-ES_tradnl"/>
        </w:rPr>
        <w:t>&gt;</w:t>
      </w:r>
    </w:p>
    <w:p w14:paraId="28468812"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n:pasajero</w:t>
      </w:r>
      <w:proofErr w:type="spellEnd"/>
      <w:proofErr w:type="gramEnd"/>
      <w:r w:rsidRPr="00C546B2">
        <w:rPr>
          <w:rFonts w:cstheme="minorHAnsi"/>
          <w:b/>
          <w:bCs/>
          <w:color w:val="0F7001"/>
          <w:lang w:val="es-ES_tradnl"/>
        </w:rPr>
        <w:t xml:space="preserve"> &gt;</w:t>
      </w:r>
    </w:p>
    <w:p w14:paraId="34DED0DD"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s-ES_tradnl"/>
        </w:rPr>
        <w:t xml:space="preserve">  </w:t>
      </w:r>
      <w:r w:rsidRPr="00C546B2">
        <w:rPr>
          <w:rFonts w:cstheme="minorHAnsi"/>
          <w:b/>
          <w:bCs/>
          <w:color w:val="0F7001"/>
          <w:lang w:val="en-US"/>
        </w:rPr>
        <w:t>&lt;/</w:t>
      </w:r>
      <w:proofErr w:type="spellStart"/>
      <w:proofErr w:type="gramStart"/>
      <w:r w:rsidRPr="00C546B2">
        <w:rPr>
          <w:rFonts w:cstheme="minorHAnsi"/>
          <w:b/>
          <w:bCs/>
          <w:color w:val="0F7001"/>
          <w:lang w:val="en-US"/>
        </w:rPr>
        <w:t>env:Header</w:t>
      </w:r>
      <w:proofErr w:type="spellEnd"/>
      <w:proofErr w:type="gramEnd"/>
      <w:r w:rsidRPr="00C546B2">
        <w:rPr>
          <w:rFonts w:cstheme="minorHAnsi"/>
          <w:b/>
          <w:bCs/>
          <w:color w:val="0F7001"/>
          <w:lang w:val="en-US"/>
        </w:rPr>
        <w:t>&gt;</w:t>
      </w:r>
    </w:p>
    <w:p w14:paraId="62FF7C35"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proofErr w:type="gramStart"/>
      <w:r w:rsidRPr="00C546B2">
        <w:rPr>
          <w:rFonts w:cstheme="minorHAnsi"/>
          <w:b/>
          <w:bCs/>
          <w:color w:val="0F7001"/>
          <w:lang w:val="en-US"/>
        </w:rPr>
        <w:t>env:Body</w:t>
      </w:r>
      <w:proofErr w:type="spellEnd"/>
      <w:proofErr w:type="gramEnd"/>
      <w:r w:rsidRPr="00C546B2">
        <w:rPr>
          <w:rFonts w:cstheme="minorHAnsi"/>
          <w:b/>
          <w:bCs/>
          <w:color w:val="0F7001"/>
          <w:lang w:val="en-US"/>
        </w:rPr>
        <w:t>&gt;</w:t>
      </w:r>
    </w:p>
    <w:p w14:paraId="7E4CF9DB"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proofErr w:type="gramStart"/>
      <w:r w:rsidRPr="00C546B2">
        <w:rPr>
          <w:rFonts w:cstheme="minorHAnsi"/>
          <w:b/>
          <w:bCs/>
          <w:color w:val="0F7001"/>
          <w:lang w:val="en-US"/>
        </w:rPr>
        <w:t>p:itinerario</w:t>
      </w:r>
      <w:proofErr w:type="spellEnd"/>
      <w:proofErr w:type="gramEnd"/>
      <w:r w:rsidRPr="00C546B2">
        <w:rPr>
          <w:rFonts w:cstheme="minorHAnsi"/>
          <w:color w:val="1A1A1A"/>
          <w:lang w:val="en-US"/>
        </w:rPr>
        <w:t xml:space="preserve"> </w:t>
      </w:r>
      <w:proofErr w:type="spellStart"/>
      <w:r w:rsidRPr="00C546B2">
        <w:rPr>
          <w:rFonts w:cstheme="minorHAnsi"/>
          <w:color w:val="6A801F"/>
          <w:lang w:val="en-US"/>
        </w:rPr>
        <w:t>xmlns:p</w:t>
      </w:r>
      <w:proofErr w:type="spellEnd"/>
      <w:r w:rsidRPr="00C546B2">
        <w:rPr>
          <w:rFonts w:cstheme="minorHAnsi"/>
          <w:color w:val="6A801F"/>
          <w:lang w:val="en-US"/>
        </w:rPr>
        <w:t>=</w:t>
      </w:r>
      <w:r w:rsidRPr="00C546B2">
        <w:rPr>
          <w:rFonts w:cstheme="minorHAnsi"/>
          <w:color w:val="A90E1A"/>
          <w:lang w:val="en-US"/>
        </w:rPr>
        <w:t>"http://empresaviajes.example.org/</w:t>
      </w:r>
      <w:proofErr w:type="spellStart"/>
      <w:r w:rsidRPr="00C546B2">
        <w:rPr>
          <w:rFonts w:cstheme="minorHAnsi"/>
          <w:color w:val="A90E1A"/>
          <w:lang w:val="en-US"/>
        </w:rPr>
        <w:t>reserva</w:t>
      </w:r>
      <w:proofErr w:type="spellEnd"/>
      <w:r w:rsidRPr="00C546B2">
        <w:rPr>
          <w:rFonts w:cstheme="minorHAnsi"/>
          <w:color w:val="A90E1A"/>
          <w:lang w:val="en-US"/>
        </w:rPr>
        <w:t>/</w:t>
      </w:r>
      <w:proofErr w:type="spellStart"/>
      <w:r w:rsidRPr="00C546B2">
        <w:rPr>
          <w:rFonts w:cstheme="minorHAnsi"/>
          <w:color w:val="A90E1A"/>
          <w:lang w:val="en-US"/>
        </w:rPr>
        <w:t>viaje</w:t>
      </w:r>
      <w:proofErr w:type="spellEnd"/>
      <w:r w:rsidRPr="00C546B2">
        <w:rPr>
          <w:rFonts w:cstheme="minorHAnsi"/>
          <w:color w:val="A90E1A"/>
          <w:lang w:val="en-US"/>
        </w:rPr>
        <w:t>"</w:t>
      </w:r>
      <w:r w:rsidRPr="00C546B2">
        <w:rPr>
          <w:rFonts w:cstheme="minorHAnsi"/>
          <w:b/>
          <w:bCs/>
          <w:color w:val="0F7001"/>
          <w:lang w:val="en-US"/>
        </w:rPr>
        <w:t>&gt;</w:t>
      </w:r>
    </w:p>
    <w:p w14:paraId="6A1A4962"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n-US"/>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p:ida</w:t>
      </w:r>
      <w:proofErr w:type="spellEnd"/>
      <w:proofErr w:type="gramEnd"/>
      <w:r w:rsidRPr="00C546B2">
        <w:rPr>
          <w:rFonts w:cstheme="minorHAnsi"/>
          <w:b/>
          <w:bCs/>
          <w:color w:val="0F7001"/>
          <w:lang w:val="es-ES_tradnl"/>
        </w:rPr>
        <w:t>&gt;</w:t>
      </w:r>
    </w:p>
    <w:p w14:paraId="0D7E1423"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p:salida</w:t>
      </w:r>
      <w:proofErr w:type="spellEnd"/>
      <w:proofErr w:type="gramEnd"/>
      <w:r w:rsidRPr="00C546B2">
        <w:rPr>
          <w:rFonts w:cstheme="minorHAnsi"/>
          <w:b/>
          <w:bCs/>
          <w:color w:val="0F7001"/>
          <w:lang w:val="es-ES_tradnl"/>
        </w:rPr>
        <w:t>&gt;</w:t>
      </w:r>
      <w:r w:rsidRPr="00C546B2">
        <w:rPr>
          <w:rFonts w:cstheme="minorHAnsi"/>
          <w:color w:val="1A1A1A"/>
          <w:lang w:val="es-ES_tradnl"/>
        </w:rPr>
        <w:t>Nueva York</w:t>
      </w:r>
      <w:r w:rsidRPr="00C546B2">
        <w:rPr>
          <w:rFonts w:cstheme="minorHAnsi"/>
          <w:b/>
          <w:bCs/>
          <w:color w:val="0F7001"/>
          <w:lang w:val="es-ES_tradnl"/>
        </w:rPr>
        <w:t>&lt;/</w:t>
      </w:r>
      <w:proofErr w:type="spellStart"/>
      <w:r w:rsidRPr="00C546B2">
        <w:rPr>
          <w:rFonts w:cstheme="minorHAnsi"/>
          <w:b/>
          <w:bCs/>
          <w:color w:val="0F7001"/>
          <w:lang w:val="es-ES_tradnl"/>
        </w:rPr>
        <w:t>p:salida</w:t>
      </w:r>
      <w:proofErr w:type="spellEnd"/>
      <w:r w:rsidRPr="00C546B2">
        <w:rPr>
          <w:rFonts w:cstheme="minorHAnsi"/>
          <w:b/>
          <w:bCs/>
          <w:color w:val="0F7001"/>
          <w:lang w:val="es-ES_tradnl"/>
        </w:rPr>
        <w:t>&gt;</w:t>
      </w:r>
    </w:p>
    <w:p w14:paraId="38D74CE5"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p:llegada</w:t>
      </w:r>
      <w:proofErr w:type="spellEnd"/>
      <w:proofErr w:type="gramEnd"/>
      <w:r w:rsidRPr="00C546B2">
        <w:rPr>
          <w:rFonts w:cstheme="minorHAnsi"/>
          <w:b/>
          <w:bCs/>
          <w:color w:val="0F7001"/>
          <w:lang w:val="es-ES_tradnl"/>
        </w:rPr>
        <w:t>&gt;</w:t>
      </w:r>
      <w:r w:rsidRPr="00C546B2">
        <w:rPr>
          <w:rFonts w:cstheme="minorHAnsi"/>
          <w:color w:val="1A1A1A"/>
          <w:lang w:val="es-ES_tradnl"/>
        </w:rPr>
        <w:t xml:space="preserve">Los </w:t>
      </w:r>
      <w:proofErr w:type="spellStart"/>
      <w:r w:rsidRPr="00C546B2">
        <w:rPr>
          <w:rFonts w:cstheme="minorHAnsi"/>
          <w:color w:val="1A1A1A"/>
          <w:lang w:val="es-ES_tradnl"/>
        </w:rPr>
        <w:t>Angeles</w:t>
      </w:r>
      <w:proofErr w:type="spellEnd"/>
      <w:r w:rsidRPr="00C546B2">
        <w:rPr>
          <w:rFonts w:cstheme="minorHAnsi"/>
          <w:b/>
          <w:bCs/>
          <w:color w:val="0F7001"/>
          <w:lang w:val="es-ES_tradnl"/>
        </w:rPr>
        <w:t>&lt;/</w:t>
      </w:r>
      <w:proofErr w:type="spellStart"/>
      <w:r w:rsidRPr="00C546B2">
        <w:rPr>
          <w:rFonts w:cstheme="minorHAnsi"/>
          <w:b/>
          <w:bCs/>
          <w:color w:val="0F7001"/>
          <w:lang w:val="es-ES_tradnl"/>
        </w:rPr>
        <w:t>p:llegada</w:t>
      </w:r>
      <w:proofErr w:type="spellEnd"/>
      <w:r w:rsidRPr="00C546B2">
        <w:rPr>
          <w:rFonts w:cstheme="minorHAnsi"/>
          <w:b/>
          <w:bCs/>
          <w:color w:val="0F7001"/>
          <w:lang w:val="es-ES_tradnl"/>
        </w:rPr>
        <w:t>&gt;</w:t>
      </w:r>
    </w:p>
    <w:p w14:paraId="36ADC04A"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p:fechaSalida</w:t>
      </w:r>
      <w:proofErr w:type="spellEnd"/>
      <w:proofErr w:type="gramEnd"/>
      <w:r w:rsidRPr="00C546B2">
        <w:rPr>
          <w:rFonts w:cstheme="minorHAnsi"/>
          <w:b/>
          <w:bCs/>
          <w:color w:val="0F7001"/>
          <w:lang w:val="es-ES_tradnl"/>
        </w:rPr>
        <w:t>&gt;</w:t>
      </w:r>
      <w:r w:rsidRPr="00C546B2">
        <w:rPr>
          <w:rFonts w:cstheme="minorHAnsi"/>
          <w:color w:val="1A1A1A"/>
          <w:lang w:val="es-ES_tradnl"/>
        </w:rPr>
        <w:t>2001-12-14</w:t>
      </w:r>
      <w:r w:rsidRPr="00C546B2">
        <w:rPr>
          <w:rFonts w:cstheme="minorHAnsi"/>
          <w:b/>
          <w:bCs/>
          <w:color w:val="0F7001"/>
          <w:lang w:val="es-ES_tradnl"/>
        </w:rPr>
        <w:t>&lt;/</w:t>
      </w:r>
      <w:proofErr w:type="spellStart"/>
      <w:r w:rsidRPr="00C546B2">
        <w:rPr>
          <w:rFonts w:cstheme="minorHAnsi"/>
          <w:b/>
          <w:bCs/>
          <w:color w:val="0F7001"/>
          <w:lang w:val="es-ES_tradnl"/>
        </w:rPr>
        <w:t>p:fechaSalida</w:t>
      </w:r>
      <w:proofErr w:type="spellEnd"/>
      <w:r w:rsidRPr="00C546B2">
        <w:rPr>
          <w:rFonts w:cstheme="minorHAnsi"/>
          <w:b/>
          <w:bCs/>
          <w:color w:val="0F7001"/>
          <w:lang w:val="es-ES_tradnl"/>
        </w:rPr>
        <w:t>&gt;</w:t>
      </w:r>
    </w:p>
    <w:p w14:paraId="42B69B38"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p:horaSalida</w:t>
      </w:r>
      <w:proofErr w:type="spellEnd"/>
      <w:proofErr w:type="gramEnd"/>
      <w:r w:rsidRPr="00C546B2">
        <w:rPr>
          <w:rFonts w:cstheme="minorHAnsi"/>
          <w:b/>
          <w:bCs/>
          <w:color w:val="0F7001"/>
          <w:lang w:val="es-ES_tradnl"/>
        </w:rPr>
        <w:t>&gt;</w:t>
      </w:r>
      <w:r w:rsidRPr="00C546B2">
        <w:rPr>
          <w:rFonts w:cstheme="minorHAnsi"/>
          <w:color w:val="1A1A1A"/>
          <w:lang w:val="es-ES_tradnl"/>
        </w:rPr>
        <w:t>última hora de la tarde</w:t>
      </w:r>
      <w:r w:rsidRPr="00C546B2">
        <w:rPr>
          <w:rFonts w:cstheme="minorHAnsi"/>
          <w:b/>
          <w:bCs/>
          <w:color w:val="0F7001"/>
          <w:lang w:val="es-ES_tradnl"/>
        </w:rPr>
        <w:t>&lt;/</w:t>
      </w:r>
      <w:proofErr w:type="spellStart"/>
      <w:r w:rsidRPr="00C546B2">
        <w:rPr>
          <w:rFonts w:cstheme="minorHAnsi"/>
          <w:b/>
          <w:bCs/>
          <w:color w:val="0F7001"/>
          <w:lang w:val="es-ES_tradnl"/>
        </w:rPr>
        <w:t>p:horaSalida</w:t>
      </w:r>
      <w:proofErr w:type="spellEnd"/>
      <w:r w:rsidRPr="00C546B2">
        <w:rPr>
          <w:rFonts w:cstheme="minorHAnsi"/>
          <w:b/>
          <w:bCs/>
          <w:color w:val="0F7001"/>
          <w:lang w:val="es-ES_tradnl"/>
        </w:rPr>
        <w:t>&gt;</w:t>
      </w:r>
    </w:p>
    <w:p w14:paraId="726D7FFE"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p:preferenciaAsiento</w:t>
      </w:r>
      <w:proofErr w:type="spellEnd"/>
      <w:proofErr w:type="gramEnd"/>
      <w:r w:rsidRPr="00C546B2">
        <w:rPr>
          <w:rFonts w:cstheme="minorHAnsi"/>
          <w:b/>
          <w:bCs/>
          <w:color w:val="0F7001"/>
          <w:lang w:val="es-ES_tradnl"/>
        </w:rPr>
        <w:t>&gt;</w:t>
      </w:r>
      <w:r w:rsidRPr="00C546B2">
        <w:rPr>
          <w:rFonts w:cstheme="minorHAnsi"/>
          <w:color w:val="1A1A1A"/>
          <w:lang w:val="es-ES_tradnl"/>
        </w:rPr>
        <w:t>pasillo</w:t>
      </w:r>
      <w:r w:rsidRPr="00C546B2">
        <w:rPr>
          <w:rFonts w:cstheme="minorHAnsi"/>
          <w:b/>
          <w:bCs/>
          <w:color w:val="0F7001"/>
          <w:lang w:val="es-ES_tradnl"/>
        </w:rPr>
        <w:t>&lt;/</w:t>
      </w:r>
      <w:proofErr w:type="spellStart"/>
      <w:r w:rsidRPr="00C546B2">
        <w:rPr>
          <w:rFonts w:cstheme="minorHAnsi"/>
          <w:b/>
          <w:bCs/>
          <w:color w:val="0F7001"/>
          <w:lang w:val="es-ES_tradnl"/>
        </w:rPr>
        <w:t>p:preferenciaAsiento</w:t>
      </w:r>
      <w:proofErr w:type="spellEnd"/>
      <w:r w:rsidRPr="00C546B2">
        <w:rPr>
          <w:rFonts w:cstheme="minorHAnsi"/>
          <w:b/>
          <w:bCs/>
          <w:color w:val="0F7001"/>
          <w:lang w:val="es-ES_tradnl"/>
        </w:rPr>
        <w:t>&gt;</w:t>
      </w:r>
    </w:p>
    <w:p w14:paraId="6DD42C81"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p:ida</w:t>
      </w:r>
      <w:proofErr w:type="spellEnd"/>
      <w:proofErr w:type="gramEnd"/>
      <w:r w:rsidRPr="00C546B2">
        <w:rPr>
          <w:rFonts w:cstheme="minorHAnsi"/>
          <w:b/>
          <w:bCs/>
          <w:color w:val="0F7001"/>
          <w:lang w:val="es-ES_tradnl"/>
        </w:rPr>
        <w:t>&gt;</w:t>
      </w:r>
    </w:p>
    <w:p w14:paraId="7FBC4D2A"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p:vuelta</w:t>
      </w:r>
      <w:proofErr w:type="spellEnd"/>
      <w:proofErr w:type="gramEnd"/>
      <w:r w:rsidRPr="00C546B2">
        <w:rPr>
          <w:rFonts w:cstheme="minorHAnsi"/>
          <w:b/>
          <w:bCs/>
          <w:color w:val="0F7001"/>
          <w:lang w:val="es-ES_tradnl"/>
        </w:rPr>
        <w:t>&gt;</w:t>
      </w:r>
    </w:p>
    <w:p w14:paraId="75E951A5"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p:salida</w:t>
      </w:r>
      <w:proofErr w:type="spellEnd"/>
      <w:proofErr w:type="gramEnd"/>
      <w:r w:rsidRPr="00C546B2">
        <w:rPr>
          <w:rFonts w:cstheme="minorHAnsi"/>
          <w:b/>
          <w:bCs/>
          <w:color w:val="0F7001"/>
          <w:lang w:val="es-ES_tradnl"/>
        </w:rPr>
        <w:t>&gt;</w:t>
      </w:r>
      <w:r w:rsidRPr="00C546B2">
        <w:rPr>
          <w:rFonts w:cstheme="minorHAnsi"/>
          <w:color w:val="1A1A1A"/>
          <w:lang w:val="es-ES_tradnl"/>
        </w:rPr>
        <w:t xml:space="preserve">Los </w:t>
      </w:r>
      <w:proofErr w:type="spellStart"/>
      <w:r w:rsidRPr="00C546B2">
        <w:rPr>
          <w:rFonts w:cstheme="minorHAnsi"/>
          <w:color w:val="1A1A1A"/>
          <w:lang w:val="es-ES_tradnl"/>
        </w:rPr>
        <w:t>Angeles</w:t>
      </w:r>
      <w:proofErr w:type="spellEnd"/>
      <w:r w:rsidRPr="00C546B2">
        <w:rPr>
          <w:rFonts w:cstheme="minorHAnsi"/>
          <w:b/>
          <w:bCs/>
          <w:color w:val="0F7001"/>
          <w:lang w:val="es-ES_tradnl"/>
        </w:rPr>
        <w:t>&lt;/</w:t>
      </w:r>
      <w:proofErr w:type="spellStart"/>
      <w:r w:rsidRPr="00C546B2">
        <w:rPr>
          <w:rFonts w:cstheme="minorHAnsi"/>
          <w:b/>
          <w:bCs/>
          <w:color w:val="0F7001"/>
          <w:lang w:val="es-ES_tradnl"/>
        </w:rPr>
        <w:t>p:salida</w:t>
      </w:r>
      <w:proofErr w:type="spellEnd"/>
      <w:r w:rsidRPr="00C546B2">
        <w:rPr>
          <w:rFonts w:cstheme="minorHAnsi"/>
          <w:b/>
          <w:bCs/>
          <w:color w:val="0F7001"/>
          <w:lang w:val="es-ES_tradnl"/>
        </w:rPr>
        <w:t>&gt;</w:t>
      </w:r>
    </w:p>
    <w:p w14:paraId="12EE1DDB"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p:llegada</w:t>
      </w:r>
      <w:proofErr w:type="spellEnd"/>
      <w:proofErr w:type="gramEnd"/>
      <w:r w:rsidRPr="00C546B2">
        <w:rPr>
          <w:rFonts w:cstheme="minorHAnsi"/>
          <w:b/>
          <w:bCs/>
          <w:color w:val="0F7001"/>
          <w:lang w:val="es-ES_tradnl"/>
        </w:rPr>
        <w:t>&gt;</w:t>
      </w:r>
      <w:r w:rsidRPr="00C546B2">
        <w:rPr>
          <w:rFonts w:cstheme="minorHAnsi"/>
          <w:color w:val="1A1A1A"/>
          <w:lang w:val="es-ES_tradnl"/>
        </w:rPr>
        <w:t>Nueva York</w:t>
      </w:r>
      <w:r w:rsidRPr="00C546B2">
        <w:rPr>
          <w:rFonts w:cstheme="minorHAnsi"/>
          <w:b/>
          <w:bCs/>
          <w:color w:val="0F7001"/>
          <w:lang w:val="es-ES_tradnl"/>
        </w:rPr>
        <w:t>&lt;/</w:t>
      </w:r>
      <w:proofErr w:type="spellStart"/>
      <w:r w:rsidRPr="00C546B2">
        <w:rPr>
          <w:rFonts w:cstheme="minorHAnsi"/>
          <w:b/>
          <w:bCs/>
          <w:color w:val="0F7001"/>
          <w:lang w:val="es-ES_tradnl"/>
        </w:rPr>
        <w:t>p:llegada</w:t>
      </w:r>
      <w:proofErr w:type="spellEnd"/>
      <w:r w:rsidRPr="00C546B2">
        <w:rPr>
          <w:rFonts w:cstheme="minorHAnsi"/>
          <w:b/>
          <w:bCs/>
          <w:color w:val="0F7001"/>
          <w:lang w:val="es-ES_tradnl"/>
        </w:rPr>
        <w:t>&gt;</w:t>
      </w:r>
    </w:p>
    <w:p w14:paraId="53FC1839"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p:fechaSalida</w:t>
      </w:r>
      <w:proofErr w:type="spellEnd"/>
      <w:proofErr w:type="gramEnd"/>
      <w:r w:rsidRPr="00C546B2">
        <w:rPr>
          <w:rFonts w:cstheme="minorHAnsi"/>
          <w:b/>
          <w:bCs/>
          <w:color w:val="0F7001"/>
          <w:lang w:val="es-ES_tradnl"/>
        </w:rPr>
        <w:t>&gt;</w:t>
      </w:r>
      <w:r w:rsidRPr="00C546B2">
        <w:rPr>
          <w:rFonts w:cstheme="minorHAnsi"/>
          <w:color w:val="1A1A1A"/>
          <w:lang w:val="es-ES_tradnl"/>
        </w:rPr>
        <w:t>2001-12-20</w:t>
      </w:r>
      <w:r w:rsidRPr="00C546B2">
        <w:rPr>
          <w:rFonts w:cstheme="minorHAnsi"/>
          <w:b/>
          <w:bCs/>
          <w:color w:val="0F7001"/>
          <w:lang w:val="es-ES_tradnl"/>
        </w:rPr>
        <w:t>&lt;/</w:t>
      </w:r>
      <w:proofErr w:type="spellStart"/>
      <w:r w:rsidRPr="00C546B2">
        <w:rPr>
          <w:rFonts w:cstheme="minorHAnsi"/>
          <w:b/>
          <w:bCs/>
          <w:color w:val="0F7001"/>
          <w:lang w:val="es-ES_tradnl"/>
        </w:rPr>
        <w:t>p:fechaSalida</w:t>
      </w:r>
      <w:proofErr w:type="spellEnd"/>
      <w:r w:rsidRPr="00C546B2">
        <w:rPr>
          <w:rFonts w:cstheme="minorHAnsi"/>
          <w:b/>
          <w:bCs/>
          <w:color w:val="0F7001"/>
          <w:lang w:val="es-ES_tradnl"/>
        </w:rPr>
        <w:t>&gt;</w:t>
      </w:r>
    </w:p>
    <w:p w14:paraId="093A2F5B"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lastRenderedPageBreak/>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p:horaSalida</w:t>
      </w:r>
      <w:proofErr w:type="spellEnd"/>
      <w:proofErr w:type="gramEnd"/>
      <w:r w:rsidRPr="00C546B2">
        <w:rPr>
          <w:rFonts w:cstheme="minorHAnsi"/>
          <w:b/>
          <w:bCs/>
          <w:color w:val="0F7001"/>
          <w:lang w:val="es-ES_tradnl"/>
        </w:rPr>
        <w:t>&gt;</w:t>
      </w:r>
      <w:r w:rsidRPr="00C546B2">
        <w:rPr>
          <w:rFonts w:cstheme="minorHAnsi"/>
          <w:color w:val="1A1A1A"/>
          <w:lang w:val="es-ES_tradnl"/>
        </w:rPr>
        <w:t>media-mañana</w:t>
      </w:r>
      <w:r w:rsidRPr="00C546B2">
        <w:rPr>
          <w:rFonts w:cstheme="minorHAnsi"/>
          <w:b/>
          <w:bCs/>
          <w:color w:val="0F7001"/>
          <w:lang w:val="es-ES_tradnl"/>
        </w:rPr>
        <w:t>&lt;/</w:t>
      </w:r>
      <w:proofErr w:type="spellStart"/>
      <w:r w:rsidRPr="00C546B2">
        <w:rPr>
          <w:rFonts w:cstheme="minorHAnsi"/>
          <w:b/>
          <w:bCs/>
          <w:color w:val="0F7001"/>
          <w:lang w:val="es-ES_tradnl"/>
        </w:rPr>
        <w:t>p:horaSalida</w:t>
      </w:r>
      <w:proofErr w:type="spellEnd"/>
      <w:r w:rsidRPr="00C546B2">
        <w:rPr>
          <w:rFonts w:cstheme="minorHAnsi"/>
          <w:b/>
          <w:bCs/>
          <w:color w:val="0F7001"/>
          <w:lang w:val="es-ES_tradnl"/>
        </w:rPr>
        <w:t>&gt;</w:t>
      </w:r>
    </w:p>
    <w:p w14:paraId="18377813"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p:preferenciaAsiento</w:t>
      </w:r>
      <w:proofErr w:type="spellEnd"/>
      <w:proofErr w:type="gramEnd"/>
      <w:r w:rsidRPr="00C546B2">
        <w:rPr>
          <w:rFonts w:cstheme="minorHAnsi"/>
          <w:color w:val="1A1A1A"/>
          <w:lang w:val="es-ES_tradnl"/>
        </w:rPr>
        <w:t xml:space="preserve"> </w:t>
      </w:r>
      <w:r w:rsidRPr="00C546B2">
        <w:rPr>
          <w:rFonts w:cstheme="minorHAnsi"/>
          <w:b/>
          <w:bCs/>
          <w:color w:val="0F7001"/>
          <w:lang w:val="es-ES_tradnl"/>
        </w:rPr>
        <w:t>/&gt;</w:t>
      </w:r>
    </w:p>
    <w:p w14:paraId="2306255B"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p:vuelta</w:t>
      </w:r>
      <w:proofErr w:type="spellEnd"/>
      <w:proofErr w:type="gramEnd"/>
      <w:r w:rsidRPr="00C546B2">
        <w:rPr>
          <w:rFonts w:cstheme="minorHAnsi"/>
          <w:b/>
          <w:bCs/>
          <w:color w:val="0F7001"/>
          <w:lang w:val="es-ES_tradnl"/>
        </w:rPr>
        <w:t>&gt;</w:t>
      </w:r>
    </w:p>
    <w:p w14:paraId="3DD3CD3B"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p:itinerario</w:t>
      </w:r>
      <w:proofErr w:type="spellEnd"/>
      <w:proofErr w:type="gramEnd"/>
      <w:r w:rsidRPr="00C546B2">
        <w:rPr>
          <w:rFonts w:cstheme="minorHAnsi"/>
          <w:b/>
          <w:bCs/>
          <w:color w:val="0F7001"/>
          <w:lang w:val="es-ES_tradnl"/>
        </w:rPr>
        <w:t>&gt;</w:t>
      </w:r>
    </w:p>
    <w:p w14:paraId="01751A9E"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q:alojamiento</w:t>
      </w:r>
      <w:proofErr w:type="spellEnd"/>
      <w:proofErr w:type="gramEnd"/>
      <w:r w:rsidRPr="00C546B2">
        <w:rPr>
          <w:rFonts w:cstheme="minorHAnsi"/>
          <w:color w:val="1A1A1A"/>
          <w:lang w:val="es-ES_tradnl"/>
        </w:rPr>
        <w:t xml:space="preserve"> </w:t>
      </w:r>
      <w:proofErr w:type="spellStart"/>
      <w:r w:rsidRPr="00C546B2">
        <w:rPr>
          <w:rFonts w:cstheme="minorHAnsi"/>
          <w:color w:val="6A801F"/>
          <w:lang w:val="es-ES_tradnl"/>
        </w:rPr>
        <w:t>xmlns:q</w:t>
      </w:r>
      <w:proofErr w:type="spellEnd"/>
      <w:r w:rsidRPr="00C546B2">
        <w:rPr>
          <w:rFonts w:cstheme="minorHAnsi"/>
          <w:color w:val="6A801F"/>
          <w:lang w:val="es-ES_tradnl"/>
        </w:rPr>
        <w:t>=</w:t>
      </w:r>
      <w:r w:rsidRPr="00C546B2">
        <w:rPr>
          <w:rFonts w:cstheme="minorHAnsi"/>
          <w:color w:val="A90E1A"/>
          <w:lang w:val="es-ES_tradnl"/>
        </w:rPr>
        <w:t>"http://empresaviajes.example.org/reserva/hoteles"</w:t>
      </w:r>
      <w:r w:rsidRPr="00C546B2">
        <w:rPr>
          <w:rFonts w:cstheme="minorHAnsi"/>
          <w:b/>
          <w:bCs/>
          <w:color w:val="0F7001"/>
          <w:lang w:val="es-ES_tradnl"/>
        </w:rPr>
        <w:t>&gt;</w:t>
      </w:r>
    </w:p>
    <w:p w14:paraId="048ACC22"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q:preferencia</w:t>
      </w:r>
      <w:proofErr w:type="spellEnd"/>
      <w:proofErr w:type="gramEnd"/>
      <w:r w:rsidRPr="00C546B2">
        <w:rPr>
          <w:rFonts w:cstheme="minorHAnsi"/>
          <w:b/>
          <w:bCs/>
          <w:color w:val="0F7001"/>
          <w:lang w:val="es-ES_tradnl"/>
        </w:rPr>
        <w:t>&gt;</w:t>
      </w:r>
      <w:r w:rsidRPr="00C546B2">
        <w:rPr>
          <w:rFonts w:cstheme="minorHAnsi"/>
          <w:color w:val="1A1A1A"/>
          <w:lang w:val="es-ES_tradnl"/>
        </w:rPr>
        <w:t>ninguna</w:t>
      </w:r>
      <w:r w:rsidRPr="00C546B2">
        <w:rPr>
          <w:rFonts w:cstheme="minorHAnsi"/>
          <w:b/>
          <w:bCs/>
          <w:color w:val="0F7001"/>
          <w:lang w:val="es-ES_tradnl"/>
        </w:rPr>
        <w:t>&lt;/</w:t>
      </w:r>
      <w:proofErr w:type="spellStart"/>
      <w:r w:rsidRPr="00C546B2">
        <w:rPr>
          <w:rFonts w:cstheme="minorHAnsi"/>
          <w:b/>
          <w:bCs/>
          <w:color w:val="0F7001"/>
          <w:lang w:val="es-ES_tradnl"/>
        </w:rPr>
        <w:t>q:preferencia</w:t>
      </w:r>
      <w:proofErr w:type="spellEnd"/>
      <w:r w:rsidRPr="00C546B2">
        <w:rPr>
          <w:rFonts w:cstheme="minorHAnsi"/>
          <w:b/>
          <w:bCs/>
          <w:color w:val="0F7001"/>
          <w:lang w:val="es-ES_tradnl"/>
        </w:rPr>
        <w:t>&gt;</w:t>
      </w:r>
    </w:p>
    <w:p w14:paraId="5BC5F8B0"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q:alojamiento</w:t>
      </w:r>
      <w:proofErr w:type="spellEnd"/>
      <w:proofErr w:type="gramEnd"/>
      <w:r w:rsidRPr="00C546B2">
        <w:rPr>
          <w:rFonts w:cstheme="minorHAnsi"/>
          <w:b/>
          <w:bCs/>
          <w:color w:val="0F7001"/>
          <w:lang w:val="es-ES_tradnl"/>
        </w:rPr>
        <w:t>&gt;</w:t>
      </w:r>
    </w:p>
    <w:p w14:paraId="54E25016"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env:Body</w:t>
      </w:r>
      <w:proofErr w:type="spellEnd"/>
      <w:proofErr w:type="gramEnd"/>
      <w:r w:rsidRPr="00C546B2">
        <w:rPr>
          <w:rFonts w:cstheme="minorHAnsi"/>
          <w:b/>
          <w:bCs/>
          <w:color w:val="0F7001"/>
          <w:lang w:val="es-ES_tradnl"/>
        </w:rPr>
        <w:t>&gt;</w:t>
      </w:r>
    </w:p>
    <w:p w14:paraId="092735E9"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b/>
          <w:bCs/>
          <w:color w:val="0F7001"/>
          <w:lang w:val="es-ES_tradnl"/>
        </w:rPr>
        <w:t>&lt;/</w:t>
      </w:r>
      <w:proofErr w:type="spellStart"/>
      <w:proofErr w:type="gramStart"/>
      <w:r w:rsidRPr="00C546B2">
        <w:rPr>
          <w:rFonts w:cstheme="minorHAnsi"/>
          <w:b/>
          <w:bCs/>
          <w:color w:val="0F7001"/>
          <w:lang w:val="es-ES_tradnl"/>
        </w:rPr>
        <w:t>env:Envelope</w:t>
      </w:r>
      <w:proofErr w:type="spellEnd"/>
      <w:proofErr w:type="gramEnd"/>
      <w:r w:rsidRPr="00C546B2">
        <w:rPr>
          <w:rFonts w:cstheme="minorHAnsi"/>
          <w:b/>
          <w:bCs/>
          <w:color w:val="0F7001"/>
          <w:lang w:val="es-ES_tradnl"/>
        </w:rPr>
        <w:t>&gt;</w:t>
      </w:r>
      <w:r w:rsidRPr="00C546B2">
        <w:rPr>
          <w:rFonts w:cstheme="minorHAnsi"/>
          <w:color w:val="1A1A1A"/>
          <w:lang w:val="es-ES_tradnl"/>
        </w:rPr>
        <w:t>Mensaje SOAP del Ejemplo 1 transportado como un mensaje SMTP</w:t>
      </w:r>
    </w:p>
    <w:p w14:paraId="404BDDEC"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El encabezado del Ejemplo tiene la forma estándar de [</w:t>
      </w:r>
      <w:hyperlink r:id="rId87" w:history="1">
        <w:r w:rsidRPr="00C546B2">
          <w:rPr>
            <w:rFonts w:cstheme="minorHAnsi"/>
            <w:color w:val="274FAD"/>
            <w:lang w:val="es-ES_tradnl"/>
          </w:rPr>
          <w:t>RFC 2822</w:t>
        </w:r>
      </w:hyperlink>
      <w:r w:rsidRPr="00C546B2">
        <w:rPr>
          <w:rFonts w:cstheme="minorHAnsi"/>
          <w:color w:val="1A1A1A"/>
          <w:lang w:val="es-ES_tradnl"/>
        </w:rPr>
        <w:t xml:space="preserve">] para mensajes de </w:t>
      </w:r>
      <w:hyperlink r:id="rId88" w:history="1">
        <w:r w:rsidRPr="00C546B2">
          <w:rPr>
            <w:rFonts w:cstheme="minorHAnsi"/>
            <w:color w:val="092F9D"/>
            <w:lang w:val="es-ES_tradnl"/>
          </w:rPr>
          <w:t>correo electrónico</w:t>
        </w:r>
      </w:hyperlink>
      <w:r w:rsidRPr="00C546B2">
        <w:rPr>
          <w:rFonts w:cstheme="minorHAnsi"/>
          <w:color w:val="1A1A1A"/>
          <w:lang w:val="es-ES_tradnl"/>
        </w:rPr>
        <w:t>.</w:t>
      </w:r>
    </w:p>
    <w:p w14:paraId="398D7C01"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Aunque el correo electrónico es un intercambio de mensajes en un solo sentido, y no se da ninguna garantía de entrega, infraestructuras como la de la especificación Simple Mail </w:t>
      </w:r>
      <w:proofErr w:type="spellStart"/>
      <w:r w:rsidRPr="00C546B2">
        <w:rPr>
          <w:rFonts w:cstheme="minorHAnsi"/>
          <w:color w:val="1A1A1A"/>
          <w:lang w:val="es-ES_tradnl"/>
        </w:rPr>
        <w:t>Transport</w:t>
      </w:r>
      <w:proofErr w:type="spellEnd"/>
      <w:r w:rsidRPr="00C546B2">
        <w:rPr>
          <w:rFonts w:cstheme="minorHAnsi"/>
          <w:color w:val="1A1A1A"/>
          <w:lang w:val="es-ES_tradnl"/>
        </w:rPr>
        <w:t xml:space="preserve"> </w:t>
      </w:r>
      <w:proofErr w:type="spellStart"/>
      <w:r w:rsidRPr="00C546B2">
        <w:rPr>
          <w:rFonts w:cstheme="minorHAnsi"/>
          <w:color w:val="1A1A1A"/>
          <w:lang w:val="es-ES_tradnl"/>
        </w:rPr>
        <w:t>Protocol</w:t>
      </w:r>
      <w:proofErr w:type="spellEnd"/>
      <w:r w:rsidRPr="00C546B2">
        <w:rPr>
          <w:rFonts w:cstheme="minorHAnsi"/>
          <w:color w:val="1A1A1A"/>
          <w:lang w:val="es-ES_tradnl"/>
        </w:rPr>
        <w:t xml:space="preserve"> (</w:t>
      </w:r>
      <w:hyperlink r:id="rId89" w:history="1">
        <w:r w:rsidRPr="00C546B2">
          <w:rPr>
            <w:rFonts w:cstheme="minorHAnsi"/>
            <w:color w:val="092F9D"/>
            <w:lang w:val="es-ES_tradnl"/>
          </w:rPr>
          <w:t>SMTP</w:t>
        </w:r>
      </w:hyperlink>
      <w:r w:rsidRPr="00C546B2">
        <w:rPr>
          <w:rFonts w:cstheme="minorHAnsi"/>
          <w:color w:val="1A1A1A"/>
          <w:lang w:val="es-ES_tradnl"/>
        </w:rPr>
        <w:t xml:space="preserve">) ofrecen un mecanismo de notificación de entrega que, en el caso de SMTP, se denominan </w:t>
      </w:r>
      <w:proofErr w:type="spellStart"/>
      <w:r w:rsidRPr="00C546B2">
        <w:rPr>
          <w:rFonts w:cstheme="minorHAnsi"/>
          <w:color w:val="1A1A1A"/>
          <w:lang w:val="es-ES_tradnl"/>
        </w:rPr>
        <w:t>Delivery</w:t>
      </w:r>
      <w:proofErr w:type="spellEnd"/>
      <w:r w:rsidRPr="00C546B2">
        <w:rPr>
          <w:rFonts w:cstheme="minorHAnsi"/>
          <w:color w:val="1A1A1A"/>
          <w:lang w:val="es-ES_tradnl"/>
        </w:rPr>
        <w:t xml:space="preserve"> Status </w:t>
      </w:r>
      <w:proofErr w:type="spellStart"/>
      <w:r w:rsidRPr="00C546B2">
        <w:rPr>
          <w:rFonts w:cstheme="minorHAnsi"/>
          <w:color w:val="1A1A1A"/>
          <w:lang w:val="es-ES_tradnl"/>
        </w:rPr>
        <w:t>Notification</w:t>
      </w:r>
      <w:proofErr w:type="spellEnd"/>
      <w:r w:rsidRPr="00C546B2">
        <w:rPr>
          <w:rFonts w:cstheme="minorHAnsi"/>
          <w:color w:val="1A1A1A"/>
          <w:lang w:val="es-ES_tradnl"/>
        </w:rPr>
        <w:t xml:space="preserve"> (DSN) [Notificación de Estado de Entrega] y </w:t>
      </w:r>
      <w:proofErr w:type="spellStart"/>
      <w:r w:rsidRPr="00C546B2">
        <w:rPr>
          <w:rFonts w:cstheme="minorHAnsi"/>
          <w:color w:val="1A1A1A"/>
          <w:lang w:val="es-ES_tradnl"/>
        </w:rPr>
        <w:t>Message</w:t>
      </w:r>
      <w:proofErr w:type="spellEnd"/>
      <w:r w:rsidRPr="00C546B2">
        <w:rPr>
          <w:rFonts w:cstheme="minorHAnsi"/>
          <w:color w:val="1A1A1A"/>
          <w:lang w:val="es-ES_tradnl"/>
        </w:rPr>
        <w:t xml:space="preserve"> </w:t>
      </w:r>
      <w:proofErr w:type="spellStart"/>
      <w:r w:rsidRPr="00C546B2">
        <w:rPr>
          <w:rFonts w:cstheme="minorHAnsi"/>
          <w:color w:val="1A1A1A"/>
          <w:lang w:val="es-ES_tradnl"/>
        </w:rPr>
        <w:t>Disposition</w:t>
      </w:r>
      <w:proofErr w:type="spellEnd"/>
      <w:r w:rsidRPr="00C546B2">
        <w:rPr>
          <w:rFonts w:cstheme="minorHAnsi"/>
          <w:color w:val="1A1A1A"/>
          <w:lang w:val="es-ES_tradnl"/>
        </w:rPr>
        <w:t xml:space="preserve"> </w:t>
      </w:r>
      <w:proofErr w:type="spellStart"/>
      <w:r w:rsidRPr="00C546B2">
        <w:rPr>
          <w:rFonts w:cstheme="minorHAnsi"/>
          <w:color w:val="1A1A1A"/>
          <w:lang w:val="es-ES_tradnl"/>
        </w:rPr>
        <w:t>Notification</w:t>
      </w:r>
      <w:proofErr w:type="spellEnd"/>
      <w:r w:rsidRPr="00C546B2">
        <w:rPr>
          <w:rFonts w:cstheme="minorHAnsi"/>
          <w:color w:val="1A1A1A"/>
          <w:lang w:val="es-ES_tradnl"/>
        </w:rPr>
        <w:t xml:space="preserve"> (MDN) [Notificación de Disposición de Mensaje]. Estas notificaciones toman la forma de mensajes de correo electrónico enviados a la dirección de correo electrónico especificada en el encabezamiento del mensaje de correo. Las aplicaciones, así como los usuarios finales del correo, pueden utilizar estos mecanismos para proporcionar el estado de una transmisión de correo electrónico, pero estos, si existiesen, serían notificaciones al nivel SMTP. El desarrollador de aplicaciones debe comprender completamente las capacidades y limitaciones de estas notificaciones de entrega o el riesgo de asumir que haya existido una entrega del mensaje con éxito cuando podría no haberse producido.</w:t>
      </w:r>
    </w:p>
    <w:p w14:paraId="03DB00F8"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Los mensajes de estado de entrega SMTP son separados del procesamiento del mensaje en la capa SOAP. Las respuestas SOAP resultantes a los datos SOAP serán devueltas a través de un mensaje de correo electrónico nuevo que podría tener o no un enlace con el mensaje de la petición original al nivel SMTP. El uso del encabezado In-</w:t>
      </w:r>
      <w:proofErr w:type="spellStart"/>
      <w:r w:rsidRPr="00C546B2">
        <w:rPr>
          <w:rFonts w:cstheme="minorHAnsi"/>
          <w:color w:val="1A1A1A"/>
          <w:lang w:val="es-ES_tradnl"/>
        </w:rPr>
        <w:t>reply</w:t>
      </w:r>
      <w:proofErr w:type="spellEnd"/>
      <w:r w:rsidRPr="00C546B2">
        <w:rPr>
          <w:rFonts w:cstheme="minorHAnsi"/>
          <w:color w:val="1A1A1A"/>
          <w:lang w:val="es-ES_tradnl"/>
        </w:rPr>
        <w:t>-to: [En-respuesta-a] según [</w:t>
      </w:r>
      <w:hyperlink r:id="rId90" w:history="1">
        <w:r w:rsidRPr="00C546B2">
          <w:rPr>
            <w:rFonts w:cstheme="minorHAnsi"/>
            <w:color w:val="274FAD"/>
            <w:lang w:val="es-ES_tradnl"/>
          </w:rPr>
          <w:t>RFC 2822</w:t>
        </w:r>
      </w:hyperlink>
      <w:r w:rsidRPr="00C546B2">
        <w:rPr>
          <w:rFonts w:cstheme="minorHAnsi"/>
          <w:color w:val="1A1A1A"/>
          <w:lang w:val="es-ES_tradnl"/>
        </w:rPr>
        <w:t>] puede conseguir una correlación al nivel SMTP, pero no implica necesariamente una correlación al nivel SOAP.</w:t>
      </w:r>
    </w:p>
    <w:p w14:paraId="03C0CBF7" w14:textId="77777777" w:rsidR="00B807A4" w:rsidRPr="00C546B2" w:rsidRDefault="00B807A4" w:rsidP="00C546B2">
      <w:pPr>
        <w:widowControl w:val="0"/>
        <w:autoSpaceDE w:val="0"/>
        <w:autoSpaceDN w:val="0"/>
        <w:adjustRightInd w:val="0"/>
        <w:jc w:val="both"/>
        <w:rPr>
          <w:rFonts w:cstheme="minorHAnsi"/>
          <w:lang w:val="es-ES_tradnl"/>
        </w:rPr>
      </w:pPr>
      <w:r w:rsidRPr="00C546B2">
        <w:rPr>
          <w:rFonts w:cstheme="minorHAnsi"/>
          <w:color w:val="1A1A1A"/>
          <w:lang w:val="es-ES_tradnl"/>
        </w:rPr>
        <w:t>Ejemplos de mensajes SOAP</w:t>
      </w:r>
      <w:r w:rsidRPr="00C546B2">
        <w:rPr>
          <w:rFonts w:cstheme="minorHAnsi"/>
          <w:color w:val="42474B"/>
          <w:lang w:val="es-ES_tradnl"/>
        </w:rPr>
        <w:t>[</w:t>
      </w:r>
      <w:hyperlink r:id="rId91" w:history="1">
        <w:r w:rsidRPr="00C546B2">
          <w:rPr>
            <w:rFonts w:cstheme="minorHAnsi"/>
            <w:color w:val="092F9D"/>
            <w:lang w:val="es-ES_tradnl"/>
          </w:rPr>
          <w:t>editar</w:t>
        </w:r>
      </w:hyperlink>
      <w:r w:rsidRPr="00C546B2">
        <w:rPr>
          <w:rFonts w:cstheme="minorHAnsi"/>
          <w:color w:val="42474B"/>
          <w:lang w:val="es-ES_tradnl"/>
        </w:rPr>
        <w:t>]</w:t>
      </w:r>
    </w:p>
    <w:p w14:paraId="165D7A1B"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Como ejemplo se muestra la forma en que un cliente solicitaría información de un producto a un proveedor de servicios Web:</w:t>
      </w:r>
    </w:p>
    <w:p w14:paraId="1B221A34"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b/>
          <w:bCs/>
          <w:color w:val="0F7001"/>
          <w:lang w:val="en-US"/>
        </w:rPr>
        <w:t>&lt;</w:t>
      </w:r>
      <w:proofErr w:type="spellStart"/>
      <w:proofErr w:type="gramStart"/>
      <w:r w:rsidRPr="00C546B2">
        <w:rPr>
          <w:rFonts w:cstheme="minorHAnsi"/>
          <w:b/>
          <w:bCs/>
          <w:color w:val="0F7001"/>
          <w:lang w:val="en-US"/>
        </w:rPr>
        <w:t>soap:Envelope</w:t>
      </w:r>
      <w:proofErr w:type="spellEnd"/>
      <w:proofErr w:type="gramEnd"/>
      <w:r w:rsidRPr="00C546B2">
        <w:rPr>
          <w:rFonts w:cstheme="minorHAnsi"/>
          <w:color w:val="1A1A1A"/>
          <w:lang w:val="en-US"/>
        </w:rPr>
        <w:t xml:space="preserve"> </w:t>
      </w:r>
      <w:proofErr w:type="spellStart"/>
      <w:r w:rsidRPr="00C546B2">
        <w:rPr>
          <w:rFonts w:cstheme="minorHAnsi"/>
          <w:color w:val="6A801F"/>
          <w:lang w:val="en-US"/>
        </w:rPr>
        <w:t>xmlns:soap</w:t>
      </w:r>
      <w:proofErr w:type="spellEnd"/>
      <w:r w:rsidRPr="00C546B2">
        <w:rPr>
          <w:rFonts w:cstheme="minorHAnsi"/>
          <w:color w:val="6A801F"/>
          <w:lang w:val="en-US"/>
        </w:rPr>
        <w:t>=</w:t>
      </w:r>
      <w:r w:rsidRPr="00C546B2">
        <w:rPr>
          <w:rFonts w:cstheme="minorHAnsi"/>
          <w:color w:val="A90E1A"/>
          <w:lang w:val="en-US"/>
        </w:rPr>
        <w:t>"http://schemas.xmlsoap.org/soap/envelope/"</w:t>
      </w:r>
      <w:r w:rsidRPr="00C546B2">
        <w:rPr>
          <w:rFonts w:cstheme="minorHAnsi"/>
          <w:b/>
          <w:bCs/>
          <w:color w:val="0F7001"/>
          <w:lang w:val="en-US"/>
        </w:rPr>
        <w:t>&gt;</w:t>
      </w:r>
    </w:p>
    <w:p w14:paraId="0653FFCE"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proofErr w:type="gramStart"/>
      <w:r w:rsidRPr="00C546B2">
        <w:rPr>
          <w:rFonts w:cstheme="minorHAnsi"/>
          <w:b/>
          <w:bCs/>
          <w:color w:val="0F7001"/>
          <w:lang w:val="en-US"/>
        </w:rPr>
        <w:t>soap:Body</w:t>
      </w:r>
      <w:proofErr w:type="spellEnd"/>
      <w:proofErr w:type="gramEnd"/>
      <w:r w:rsidRPr="00C546B2">
        <w:rPr>
          <w:rFonts w:cstheme="minorHAnsi"/>
          <w:b/>
          <w:bCs/>
          <w:color w:val="0F7001"/>
          <w:lang w:val="en-US"/>
        </w:rPr>
        <w:t>&gt;</w:t>
      </w:r>
    </w:p>
    <w:p w14:paraId="5F893D2D"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r w:rsidRPr="00C546B2">
        <w:rPr>
          <w:rFonts w:cstheme="minorHAnsi"/>
          <w:b/>
          <w:bCs/>
          <w:color w:val="0F7001"/>
          <w:lang w:val="en-US"/>
        </w:rPr>
        <w:t>getProductDetails</w:t>
      </w:r>
      <w:proofErr w:type="spellEnd"/>
      <w:r w:rsidRPr="00C546B2">
        <w:rPr>
          <w:rFonts w:cstheme="minorHAnsi"/>
          <w:color w:val="1A1A1A"/>
          <w:lang w:val="en-US"/>
        </w:rPr>
        <w:t xml:space="preserve"> </w:t>
      </w:r>
      <w:proofErr w:type="spellStart"/>
      <w:r w:rsidRPr="00C546B2">
        <w:rPr>
          <w:rFonts w:cstheme="minorHAnsi"/>
          <w:color w:val="6A801F"/>
          <w:lang w:val="en-US"/>
        </w:rPr>
        <w:t>xmlns</w:t>
      </w:r>
      <w:proofErr w:type="spellEnd"/>
      <w:r w:rsidRPr="00C546B2">
        <w:rPr>
          <w:rFonts w:cstheme="minorHAnsi"/>
          <w:color w:val="6A801F"/>
          <w:lang w:val="en-US"/>
        </w:rPr>
        <w:t>=</w:t>
      </w:r>
      <w:r w:rsidRPr="00C546B2">
        <w:rPr>
          <w:rFonts w:cstheme="minorHAnsi"/>
          <w:color w:val="A90E1A"/>
          <w:lang w:val="en-US"/>
        </w:rPr>
        <w:t>"http://warehouse.example.com/</w:t>
      </w:r>
      <w:proofErr w:type="spellStart"/>
      <w:r w:rsidRPr="00C546B2">
        <w:rPr>
          <w:rFonts w:cstheme="minorHAnsi"/>
          <w:color w:val="A90E1A"/>
          <w:lang w:val="en-US"/>
        </w:rPr>
        <w:t>ws</w:t>
      </w:r>
      <w:proofErr w:type="spellEnd"/>
      <w:r w:rsidRPr="00C546B2">
        <w:rPr>
          <w:rFonts w:cstheme="minorHAnsi"/>
          <w:color w:val="A90E1A"/>
          <w:lang w:val="en-US"/>
        </w:rPr>
        <w:t>"</w:t>
      </w:r>
      <w:r w:rsidRPr="00C546B2">
        <w:rPr>
          <w:rFonts w:cstheme="minorHAnsi"/>
          <w:b/>
          <w:bCs/>
          <w:color w:val="0F7001"/>
          <w:lang w:val="en-US"/>
        </w:rPr>
        <w:t>&gt;</w:t>
      </w:r>
    </w:p>
    <w:p w14:paraId="2EFCE228"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r w:rsidRPr="00C546B2">
        <w:rPr>
          <w:rFonts w:cstheme="minorHAnsi"/>
          <w:b/>
          <w:bCs/>
          <w:color w:val="0F7001"/>
          <w:lang w:val="en-US"/>
        </w:rPr>
        <w:t>productId</w:t>
      </w:r>
      <w:proofErr w:type="spellEnd"/>
      <w:r w:rsidRPr="00C546B2">
        <w:rPr>
          <w:rFonts w:cstheme="minorHAnsi"/>
          <w:b/>
          <w:bCs/>
          <w:color w:val="0F7001"/>
          <w:lang w:val="en-US"/>
        </w:rPr>
        <w:t>&gt;</w:t>
      </w:r>
      <w:r w:rsidRPr="00C546B2">
        <w:rPr>
          <w:rFonts w:cstheme="minorHAnsi"/>
          <w:color w:val="1A1A1A"/>
          <w:lang w:val="en-US"/>
        </w:rPr>
        <w:t>827635</w:t>
      </w:r>
      <w:r w:rsidRPr="00C546B2">
        <w:rPr>
          <w:rFonts w:cstheme="minorHAnsi"/>
          <w:b/>
          <w:bCs/>
          <w:color w:val="0F7001"/>
          <w:lang w:val="en-US"/>
        </w:rPr>
        <w:t>&lt;/</w:t>
      </w:r>
      <w:proofErr w:type="spellStart"/>
      <w:r w:rsidRPr="00C546B2">
        <w:rPr>
          <w:rFonts w:cstheme="minorHAnsi"/>
          <w:b/>
          <w:bCs/>
          <w:color w:val="0F7001"/>
          <w:lang w:val="en-US"/>
        </w:rPr>
        <w:t>productId</w:t>
      </w:r>
      <w:proofErr w:type="spellEnd"/>
      <w:r w:rsidRPr="00C546B2">
        <w:rPr>
          <w:rFonts w:cstheme="minorHAnsi"/>
          <w:b/>
          <w:bCs/>
          <w:color w:val="0F7001"/>
          <w:lang w:val="en-US"/>
        </w:rPr>
        <w:t>&gt;</w:t>
      </w:r>
    </w:p>
    <w:p w14:paraId="367CE735"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r w:rsidRPr="00C546B2">
        <w:rPr>
          <w:rFonts w:cstheme="minorHAnsi"/>
          <w:b/>
          <w:bCs/>
          <w:color w:val="0F7001"/>
          <w:lang w:val="en-US"/>
        </w:rPr>
        <w:t>getProductDetails</w:t>
      </w:r>
      <w:proofErr w:type="spellEnd"/>
      <w:r w:rsidRPr="00C546B2">
        <w:rPr>
          <w:rFonts w:cstheme="minorHAnsi"/>
          <w:b/>
          <w:bCs/>
          <w:color w:val="0F7001"/>
          <w:lang w:val="en-US"/>
        </w:rPr>
        <w:t>&gt;</w:t>
      </w:r>
    </w:p>
    <w:p w14:paraId="70BEAB73"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proofErr w:type="gramStart"/>
      <w:r w:rsidRPr="00C546B2">
        <w:rPr>
          <w:rFonts w:cstheme="minorHAnsi"/>
          <w:b/>
          <w:bCs/>
          <w:color w:val="0F7001"/>
          <w:lang w:val="en-US"/>
        </w:rPr>
        <w:t>soap:Body</w:t>
      </w:r>
      <w:proofErr w:type="spellEnd"/>
      <w:proofErr w:type="gramEnd"/>
      <w:r w:rsidRPr="00C546B2">
        <w:rPr>
          <w:rFonts w:cstheme="minorHAnsi"/>
          <w:b/>
          <w:bCs/>
          <w:color w:val="0F7001"/>
          <w:lang w:val="en-US"/>
        </w:rPr>
        <w:t>&gt;</w:t>
      </w:r>
    </w:p>
    <w:p w14:paraId="5DC45AC1"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b/>
          <w:bCs/>
          <w:color w:val="0F7001"/>
          <w:lang w:val="es-ES_tradnl"/>
        </w:rPr>
        <w:t>&lt;/</w:t>
      </w:r>
      <w:proofErr w:type="spellStart"/>
      <w:proofErr w:type="gramStart"/>
      <w:r w:rsidRPr="00C546B2">
        <w:rPr>
          <w:rFonts w:cstheme="minorHAnsi"/>
          <w:b/>
          <w:bCs/>
          <w:color w:val="0F7001"/>
          <w:lang w:val="es-ES_tradnl"/>
        </w:rPr>
        <w:t>soap:Envelope</w:t>
      </w:r>
      <w:proofErr w:type="spellEnd"/>
      <w:proofErr w:type="gramEnd"/>
      <w:r w:rsidRPr="00C546B2">
        <w:rPr>
          <w:rFonts w:cstheme="minorHAnsi"/>
          <w:b/>
          <w:bCs/>
          <w:color w:val="0F7001"/>
          <w:lang w:val="es-ES_tradnl"/>
        </w:rPr>
        <w:t>&gt;</w:t>
      </w:r>
    </w:p>
    <w:p w14:paraId="50DA813E" w14:textId="77777777" w:rsidR="00B807A4" w:rsidRPr="00C546B2" w:rsidRDefault="00B807A4" w:rsidP="00C546B2">
      <w:pPr>
        <w:widowControl w:val="0"/>
        <w:autoSpaceDE w:val="0"/>
        <w:autoSpaceDN w:val="0"/>
        <w:adjustRightInd w:val="0"/>
        <w:jc w:val="both"/>
        <w:rPr>
          <w:rFonts w:cstheme="minorHAnsi"/>
          <w:color w:val="1A1A1A"/>
          <w:lang w:val="es-ES_tradnl"/>
        </w:rPr>
      </w:pPr>
    </w:p>
    <w:p w14:paraId="699D0D46"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Y esta sería la respuesta del proveedor:</w:t>
      </w:r>
    </w:p>
    <w:p w14:paraId="491329E5"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b/>
          <w:bCs/>
          <w:color w:val="0F7001"/>
          <w:lang w:val="en-US"/>
        </w:rPr>
        <w:t>&lt;</w:t>
      </w:r>
      <w:proofErr w:type="spellStart"/>
      <w:proofErr w:type="gramStart"/>
      <w:r w:rsidRPr="00C546B2">
        <w:rPr>
          <w:rFonts w:cstheme="minorHAnsi"/>
          <w:b/>
          <w:bCs/>
          <w:color w:val="0F7001"/>
          <w:lang w:val="en-US"/>
        </w:rPr>
        <w:t>soap:Envelope</w:t>
      </w:r>
      <w:proofErr w:type="spellEnd"/>
      <w:proofErr w:type="gramEnd"/>
      <w:r w:rsidRPr="00C546B2">
        <w:rPr>
          <w:rFonts w:cstheme="minorHAnsi"/>
          <w:color w:val="1A1A1A"/>
          <w:lang w:val="en-US"/>
        </w:rPr>
        <w:t xml:space="preserve"> </w:t>
      </w:r>
      <w:proofErr w:type="spellStart"/>
      <w:r w:rsidRPr="00C546B2">
        <w:rPr>
          <w:rFonts w:cstheme="minorHAnsi"/>
          <w:color w:val="6A801F"/>
          <w:lang w:val="en-US"/>
        </w:rPr>
        <w:t>xmlns:soap</w:t>
      </w:r>
      <w:proofErr w:type="spellEnd"/>
      <w:r w:rsidRPr="00C546B2">
        <w:rPr>
          <w:rFonts w:cstheme="minorHAnsi"/>
          <w:color w:val="6A801F"/>
          <w:lang w:val="en-US"/>
        </w:rPr>
        <w:t>=</w:t>
      </w:r>
      <w:r w:rsidRPr="00C546B2">
        <w:rPr>
          <w:rFonts w:cstheme="minorHAnsi"/>
          <w:color w:val="A90E1A"/>
          <w:lang w:val="en-US"/>
        </w:rPr>
        <w:t>"http://schemas.xmlsoap.org/soap/envelope/"</w:t>
      </w:r>
      <w:r w:rsidRPr="00C546B2">
        <w:rPr>
          <w:rFonts w:cstheme="minorHAnsi"/>
          <w:b/>
          <w:bCs/>
          <w:color w:val="0F7001"/>
          <w:lang w:val="en-US"/>
        </w:rPr>
        <w:t>&gt;</w:t>
      </w:r>
    </w:p>
    <w:p w14:paraId="7F3B0C81"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proofErr w:type="gramStart"/>
      <w:r w:rsidRPr="00C546B2">
        <w:rPr>
          <w:rFonts w:cstheme="minorHAnsi"/>
          <w:b/>
          <w:bCs/>
          <w:color w:val="0F7001"/>
          <w:lang w:val="en-US"/>
        </w:rPr>
        <w:t>soap:Body</w:t>
      </w:r>
      <w:proofErr w:type="spellEnd"/>
      <w:proofErr w:type="gramEnd"/>
      <w:r w:rsidRPr="00C546B2">
        <w:rPr>
          <w:rFonts w:cstheme="minorHAnsi"/>
          <w:b/>
          <w:bCs/>
          <w:color w:val="0F7001"/>
          <w:lang w:val="en-US"/>
        </w:rPr>
        <w:t>&gt;</w:t>
      </w:r>
    </w:p>
    <w:p w14:paraId="175BBAA9"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r w:rsidRPr="00C546B2">
        <w:rPr>
          <w:rFonts w:cstheme="minorHAnsi"/>
          <w:b/>
          <w:bCs/>
          <w:color w:val="0F7001"/>
          <w:lang w:val="en-US"/>
        </w:rPr>
        <w:t>getProductDetailsResponse</w:t>
      </w:r>
      <w:proofErr w:type="spellEnd"/>
      <w:r w:rsidRPr="00C546B2">
        <w:rPr>
          <w:rFonts w:cstheme="minorHAnsi"/>
          <w:color w:val="1A1A1A"/>
          <w:lang w:val="en-US"/>
        </w:rPr>
        <w:t xml:space="preserve"> </w:t>
      </w:r>
      <w:proofErr w:type="spellStart"/>
      <w:r w:rsidRPr="00C546B2">
        <w:rPr>
          <w:rFonts w:cstheme="minorHAnsi"/>
          <w:color w:val="6A801F"/>
          <w:lang w:val="en-US"/>
        </w:rPr>
        <w:t>xmlns</w:t>
      </w:r>
      <w:proofErr w:type="spellEnd"/>
      <w:r w:rsidRPr="00C546B2">
        <w:rPr>
          <w:rFonts w:cstheme="minorHAnsi"/>
          <w:color w:val="6A801F"/>
          <w:lang w:val="en-US"/>
        </w:rPr>
        <w:t>=</w:t>
      </w:r>
      <w:r w:rsidRPr="00C546B2">
        <w:rPr>
          <w:rFonts w:cstheme="minorHAnsi"/>
          <w:color w:val="A90E1A"/>
          <w:lang w:val="en-US"/>
        </w:rPr>
        <w:t>"http://warehouse.example.com/</w:t>
      </w:r>
      <w:proofErr w:type="spellStart"/>
      <w:r w:rsidRPr="00C546B2">
        <w:rPr>
          <w:rFonts w:cstheme="minorHAnsi"/>
          <w:color w:val="A90E1A"/>
          <w:lang w:val="en-US"/>
        </w:rPr>
        <w:t>ws</w:t>
      </w:r>
      <w:proofErr w:type="spellEnd"/>
      <w:r w:rsidRPr="00C546B2">
        <w:rPr>
          <w:rFonts w:cstheme="minorHAnsi"/>
          <w:color w:val="A90E1A"/>
          <w:lang w:val="en-US"/>
        </w:rPr>
        <w:t>"</w:t>
      </w:r>
      <w:r w:rsidRPr="00C546B2">
        <w:rPr>
          <w:rFonts w:cstheme="minorHAnsi"/>
          <w:b/>
          <w:bCs/>
          <w:color w:val="0F7001"/>
          <w:lang w:val="en-US"/>
        </w:rPr>
        <w:t>&gt;</w:t>
      </w:r>
    </w:p>
    <w:p w14:paraId="35149A5F"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r w:rsidRPr="00C546B2">
        <w:rPr>
          <w:rFonts w:cstheme="minorHAnsi"/>
          <w:b/>
          <w:bCs/>
          <w:color w:val="0F7001"/>
          <w:lang w:val="en-US"/>
        </w:rPr>
        <w:t>getProductDetailsResult</w:t>
      </w:r>
      <w:proofErr w:type="spellEnd"/>
      <w:r w:rsidRPr="00C546B2">
        <w:rPr>
          <w:rFonts w:cstheme="minorHAnsi"/>
          <w:b/>
          <w:bCs/>
          <w:color w:val="0F7001"/>
          <w:lang w:val="en-US"/>
        </w:rPr>
        <w:t>&gt;</w:t>
      </w:r>
    </w:p>
    <w:p w14:paraId="7272F218"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r w:rsidRPr="00C546B2">
        <w:rPr>
          <w:rFonts w:cstheme="minorHAnsi"/>
          <w:b/>
          <w:bCs/>
          <w:color w:val="0F7001"/>
          <w:lang w:val="en-US"/>
        </w:rPr>
        <w:t>productName</w:t>
      </w:r>
      <w:proofErr w:type="spellEnd"/>
      <w:r w:rsidRPr="00C546B2">
        <w:rPr>
          <w:rFonts w:cstheme="minorHAnsi"/>
          <w:b/>
          <w:bCs/>
          <w:color w:val="0F7001"/>
          <w:lang w:val="en-US"/>
        </w:rPr>
        <w:t>&gt;</w:t>
      </w:r>
      <w:proofErr w:type="spellStart"/>
      <w:r w:rsidRPr="00C546B2">
        <w:rPr>
          <w:rFonts w:cstheme="minorHAnsi"/>
          <w:color w:val="1A1A1A"/>
          <w:lang w:val="en-US"/>
        </w:rPr>
        <w:t>Toptimate</w:t>
      </w:r>
      <w:proofErr w:type="spellEnd"/>
      <w:r w:rsidRPr="00C546B2">
        <w:rPr>
          <w:rFonts w:cstheme="minorHAnsi"/>
          <w:color w:val="1A1A1A"/>
          <w:lang w:val="en-US"/>
        </w:rPr>
        <w:t xml:space="preserve"> 3-Piece Set</w:t>
      </w:r>
      <w:r w:rsidRPr="00C546B2">
        <w:rPr>
          <w:rFonts w:cstheme="minorHAnsi"/>
          <w:b/>
          <w:bCs/>
          <w:color w:val="0F7001"/>
          <w:lang w:val="en-US"/>
        </w:rPr>
        <w:t>&lt;/</w:t>
      </w:r>
      <w:proofErr w:type="spellStart"/>
      <w:r w:rsidRPr="00C546B2">
        <w:rPr>
          <w:rFonts w:cstheme="minorHAnsi"/>
          <w:b/>
          <w:bCs/>
          <w:color w:val="0F7001"/>
          <w:lang w:val="en-US"/>
        </w:rPr>
        <w:t>productName</w:t>
      </w:r>
      <w:proofErr w:type="spellEnd"/>
      <w:r w:rsidRPr="00C546B2">
        <w:rPr>
          <w:rFonts w:cstheme="minorHAnsi"/>
          <w:b/>
          <w:bCs/>
          <w:color w:val="0F7001"/>
          <w:lang w:val="en-US"/>
        </w:rPr>
        <w:t>&gt;</w:t>
      </w:r>
    </w:p>
    <w:p w14:paraId="3EBE7CC7"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lastRenderedPageBreak/>
        <w:t xml:space="preserve">         </w:t>
      </w:r>
      <w:r w:rsidRPr="00C546B2">
        <w:rPr>
          <w:rFonts w:cstheme="minorHAnsi"/>
          <w:b/>
          <w:bCs/>
          <w:color w:val="0F7001"/>
          <w:lang w:val="en-US"/>
        </w:rPr>
        <w:t>&lt;</w:t>
      </w:r>
      <w:proofErr w:type="spellStart"/>
      <w:r w:rsidRPr="00C546B2">
        <w:rPr>
          <w:rFonts w:cstheme="minorHAnsi"/>
          <w:b/>
          <w:bCs/>
          <w:color w:val="0F7001"/>
          <w:lang w:val="en-US"/>
        </w:rPr>
        <w:t>productId</w:t>
      </w:r>
      <w:proofErr w:type="spellEnd"/>
      <w:r w:rsidRPr="00C546B2">
        <w:rPr>
          <w:rFonts w:cstheme="minorHAnsi"/>
          <w:b/>
          <w:bCs/>
          <w:color w:val="0F7001"/>
          <w:lang w:val="en-US"/>
        </w:rPr>
        <w:t>&gt;</w:t>
      </w:r>
      <w:r w:rsidRPr="00C546B2">
        <w:rPr>
          <w:rFonts w:cstheme="minorHAnsi"/>
          <w:color w:val="1A1A1A"/>
          <w:lang w:val="en-US"/>
        </w:rPr>
        <w:t>827635</w:t>
      </w:r>
      <w:r w:rsidRPr="00C546B2">
        <w:rPr>
          <w:rFonts w:cstheme="minorHAnsi"/>
          <w:b/>
          <w:bCs/>
          <w:color w:val="0F7001"/>
          <w:lang w:val="en-US"/>
        </w:rPr>
        <w:t>&lt;/</w:t>
      </w:r>
      <w:proofErr w:type="spellStart"/>
      <w:r w:rsidRPr="00C546B2">
        <w:rPr>
          <w:rFonts w:cstheme="minorHAnsi"/>
          <w:b/>
          <w:bCs/>
          <w:color w:val="0F7001"/>
          <w:lang w:val="en-US"/>
        </w:rPr>
        <w:t>productId</w:t>
      </w:r>
      <w:proofErr w:type="spellEnd"/>
      <w:r w:rsidRPr="00C546B2">
        <w:rPr>
          <w:rFonts w:cstheme="minorHAnsi"/>
          <w:b/>
          <w:bCs/>
          <w:color w:val="0F7001"/>
          <w:lang w:val="en-US"/>
        </w:rPr>
        <w:t>&gt;</w:t>
      </w:r>
    </w:p>
    <w:p w14:paraId="2CC5B416"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&lt;description&gt;</w:t>
      </w:r>
      <w:r w:rsidRPr="00C546B2">
        <w:rPr>
          <w:rFonts w:cstheme="minorHAnsi"/>
          <w:color w:val="1A1A1A"/>
          <w:lang w:val="en-US"/>
        </w:rPr>
        <w:t xml:space="preserve">3-Piece luggage set.  Black </w:t>
      </w:r>
      <w:proofErr w:type="gramStart"/>
      <w:r w:rsidRPr="00C546B2">
        <w:rPr>
          <w:rFonts w:cstheme="minorHAnsi"/>
          <w:color w:val="1A1A1A"/>
          <w:lang w:val="en-US"/>
        </w:rPr>
        <w:t>Polyester.</w:t>
      </w:r>
      <w:r w:rsidRPr="00C546B2">
        <w:rPr>
          <w:rFonts w:cstheme="minorHAnsi"/>
          <w:b/>
          <w:bCs/>
          <w:color w:val="0F7001"/>
          <w:lang w:val="en-US"/>
        </w:rPr>
        <w:t>&lt;</w:t>
      </w:r>
      <w:proofErr w:type="gramEnd"/>
      <w:r w:rsidRPr="00C546B2">
        <w:rPr>
          <w:rFonts w:cstheme="minorHAnsi"/>
          <w:b/>
          <w:bCs/>
          <w:color w:val="0F7001"/>
          <w:lang w:val="en-US"/>
        </w:rPr>
        <w:t>/description&gt;</w:t>
      </w:r>
    </w:p>
    <w:p w14:paraId="379A8902"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&lt;price&gt;</w:t>
      </w:r>
      <w:r w:rsidRPr="00C546B2">
        <w:rPr>
          <w:rFonts w:cstheme="minorHAnsi"/>
          <w:color w:val="1A1A1A"/>
          <w:lang w:val="en-US"/>
        </w:rPr>
        <w:t>96.50</w:t>
      </w:r>
      <w:r w:rsidRPr="00C546B2">
        <w:rPr>
          <w:rFonts w:cstheme="minorHAnsi"/>
          <w:b/>
          <w:bCs/>
          <w:color w:val="0F7001"/>
          <w:lang w:val="en-US"/>
        </w:rPr>
        <w:t>&lt;/price&gt;</w:t>
      </w:r>
    </w:p>
    <w:p w14:paraId="3E86E379"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r w:rsidRPr="00C546B2">
        <w:rPr>
          <w:rFonts w:cstheme="minorHAnsi"/>
          <w:b/>
          <w:bCs/>
          <w:color w:val="0F7001"/>
          <w:lang w:val="en-US"/>
        </w:rPr>
        <w:t>inStock</w:t>
      </w:r>
      <w:proofErr w:type="spellEnd"/>
      <w:r w:rsidRPr="00C546B2">
        <w:rPr>
          <w:rFonts w:cstheme="minorHAnsi"/>
          <w:b/>
          <w:bCs/>
          <w:color w:val="0F7001"/>
          <w:lang w:val="en-US"/>
        </w:rPr>
        <w:t>&gt;</w:t>
      </w:r>
      <w:r w:rsidRPr="00C546B2">
        <w:rPr>
          <w:rFonts w:cstheme="minorHAnsi"/>
          <w:color w:val="1A1A1A"/>
          <w:lang w:val="en-US"/>
        </w:rPr>
        <w:t>true</w:t>
      </w:r>
      <w:r w:rsidRPr="00C546B2">
        <w:rPr>
          <w:rFonts w:cstheme="minorHAnsi"/>
          <w:b/>
          <w:bCs/>
          <w:color w:val="0F7001"/>
          <w:lang w:val="en-US"/>
        </w:rPr>
        <w:t>&lt;/</w:t>
      </w:r>
      <w:proofErr w:type="spellStart"/>
      <w:r w:rsidRPr="00C546B2">
        <w:rPr>
          <w:rFonts w:cstheme="minorHAnsi"/>
          <w:b/>
          <w:bCs/>
          <w:color w:val="0F7001"/>
          <w:lang w:val="en-US"/>
        </w:rPr>
        <w:t>inStock</w:t>
      </w:r>
      <w:proofErr w:type="spellEnd"/>
      <w:r w:rsidRPr="00C546B2">
        <w:rPr>
          <w:rFonts w:cstheme="minorHAnsi"/>
          <w:b/>
          <w:bCs/>
          <w:color w:val="0F7001"/>
          <w:lang w:val="en-US"/>
        </w:rPr>
        <w:t>&gt;</w:t>
      </w:r>
    </w:p>
    <w:p w14:paraId="57D17950"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r w:rsidRPr="00C546B2">
        <w:rPr>
          <w:rFonts w:cstheme="minorHAnsi"/>
          <w:b/>
          <w:bCs/>
          <w:color w:val="0F7001"/>
          <w:lang w:val="en-US"/>
        </w:rPr>
        <w:t>getProductDetailsResult</w:t>
      </w:r>
      <w:proofErr w:type="spellEnd"/>
      <w:r w:rsidRPr="00C546B2">
        <w:rPr>
          <w:rFonts w:cstheme="minorHAnsi"/>
          <w:b/>
          <w:bCs/>
          <w:color w:val="0F7001"/>
          <w:lang w:val="en-US"/>
        </w:rPr>
        <w:t>&gt;</w:t>
      </w:r>
    </w:p>
    <w:p w14:paraId="1A27E288" w14:textId="77777777" w:rsidR="00B807A4" w:rsidRPr="00C546B2" w:rsidRDefault="00B807A4" w:rsidP="00C546B2">
      <w:pPr>
        <w:widowControl w:val="0"/>
        <w:autoSpaceDE w:val="0"/>
        <w:autoSpaceDN w:val="0"/>
        <w:adjustRightInd w:val="0"/>
        <w:jc w:val="both"/>
        <w:rPr>
          <w:rFonts w:cstheme="minorHAnsi"/>
          <w:color w:val="1A1A1A"/>
          <w:lang w:val="en-US"/>
        </w:rPr>
      </w:pPr>
      <w:r w:rsidRPr="00C546B2">
        <w:rPr>
          <w:rFonts w:cstheme="minorHAnsi"/>
          <w:color w:val="1A1A1A"/>
          <w:lang w:val="en-US"/>
        </w:rPr>
        <w:t xml:space="preserve">     </w:t>
      </w:r>
      <w:r w:rsidRPr="00C546B2">
        <w:rPr>
          <w:rFonts w:cstheme="minorHAnsi"/>
          <w:b/>
          <w:bCs/>
          <w:color w:val="0F7001"/>
          <w:lang w:val="en-US"/>
        </w:rPr>
        <w:t>&lt;/</w:t>
      </w:r>
      <w:proofErr w:type="spellStart"/>
      <w:r w:rsidRPr="00C546B2">
        <w:rPr>
          <w:rFonts w:cstheme="minorHAnsi"/>
          <w:b/>
          <w:bCs/>
          <w:color w:val="0F7001"/>
          <w:lang w:val="en-US"/>
        </w:rPr>
        <w:t>getProductDetailsResponse</w:t>
      </w:r>
      <w:proofErr w:type="spellEnd"/>
      <w:r w:rsidRPr="00C546B2">
        <w:rPr>
          <w:rFonts w:cstheme="minorHAnsi"/>
          <w:b/>
          <w:bCs/>
          <w:color w:val="0F7001"/>
          <w:lang w:val="en-US"/>
        </w:rPr>
        <w:t>&gt;</w:t>
      </w:r>
    </w:p>
    <w:p w14:paraId="072A478A"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n-US"/>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soap:Body</w:t>
      </w:r>
      <w:proofErr w:type="spellEnd"/>
      <w:proofErr w:type="gramEnd"/>
      <w:r w:rsidRPr="00C546B2">
        <w:rPr>
          <w:rFonts w:cstheme="minorHAnsi"/>
          <w:b/>
          <w:bCs/>
          <w:color w:val="0F7001"/>
          <w:lang w:val="es-ES_tradnl"/>
        </w:rPr>
        <w:t>&gt;</w:t>
      </w:r>
    </w:p>
    <w:p w14:paraId="7C071B39"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 </w:t>
      </w:r>
      <w:r w:rsidRPr="00C546B2">
        <w:rPr>
          <w:rFonts w:cstheme="minorHAnsi"/>
          <w:b/>
          <w:bCs/>
          <w:color w:val="0F7001"/>
          <w:lang w:val="es-ES_tradnl"/>
        </w:rPr>
        <w:t>&lt;/</w:t>
      </w:r>
      <w:proofErr w:type="spellStart"/>
      <w:proofErr w:type="gramStart"/>
      <w:r w:rsidRPr="00C546B2">
        <w:rPr>
          <w:rFonts w:cstheme="minorHAnsi"/>
          <w:b/>
          <w:bCs/>
          <w:color w:val="0F7001"/>
          <w:lang w:val="es-ES_tradnl"/>
        </w:rPr>
        <w:t>soap:Envelope</w:t>
      </w:r>
      <w:proofErr w:type="spellEnd"/>
      <w:proofErr w:type="gramEnd"/>
      <w:r w:rsidRPr="00C546B2">
        <w:rPr>
          <w:rFonts w:cstheme="minorHAnsi"/>
          <w:b/>
          <w:bCs/>
          <w:color w:val="0F7001"/>
          <w:lang w:val="es-ES_tradnl"/>
        </w:rPr>
        <w:t>&gt;</w:t>
      </w:r>
    </w:p>
    <w:p w14:paraId="37AC4C59"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A pesar de no ser la única opción posible, HTTP fue elegido como protocolo de transporte por sus ventajas, para lidiar con cortafuegos, por ejemplo. Otros protocolos como GIOP/IIOP o DCOM (utilizados en CORBA, RMI y DCOM) suelen ser repelidos por estos cortafuegos.</w:t>
      </w:r>
    </w:p>
    <w:p w14:paraId="67F9C8DF" w14:textId="77777777" w:rsidR="00B807A4" w:rsidRPr="00C546B2" w:rsidRDefault="00B807A4" w:rsidP="00C546B2">
      <w:pPr>
        <w:widowControl w:val="0"/>
        <w:autoSpaceDE w:val="0"/>
        <w:autoSpaceDN w:val="0"/>
        <w:adjustRightInd w:val="0"/>
        <w:jc w:val="both"/>
        <w:rPr>
          <w:rFonts w:cstheme="minorHAnsi"/>
          <w:lang w:val="es-ES_tradnl"/>
        </w:rPr>
      </w:pPr>
      <w:r w:rsidRPr="00C546B2">
        <w:rPr>
          <w:rFonts w:cstheme="minorHAnsi"/>
          <w:color w:val="1A1A1A"/>
          <w:lang w:val="es-ES_tradnl"/>
        </w:rPr>
        <w:t>Ventajas y desventajas</w:t>
      </w:r>
      <w:r w:rsidRPr="00C546B2">
        <w:rPr>
          <w:rFonts w:cstheme="minorHAnsi"/>
          <w:color w:val="42474B"/>
          <w:lang w:val="es-ES_tradnl"/>
        </w:rPr>
        <w:t>[</w:t>
      </w:r>
      <w:hyperlink r:id="rId92" w:history="1">
        <w:r w:rsidRPr="00C546B2">
          <w:rPr>
            <w:rFonts w:cstheme="minorHAnsi"/>
            <w:color w:val="092F9D"/>
            <w:lang w:val="es-ES_tradnl"/>
          </w:rPr>
          <w:t>editar</w:t>
        </w:r>
      </w:hyperlink>
      <w:r w:rsidRPr="00C546B2">
        <w:rPr>
          <w:rFonts w:cstheme="minorHAnsi"/>
          <w:color w:val="42474B"/>
          <w:lang w:val="es-ES_tradnl"/>
        </w:rPr>
        <w:t>]</w:t>
      </w:r>
    </w:p>
    <w:p w14:paraId="749C0B58" w14:textId="77777777" w:rsidR="00B807A4" w:rsidRPr="00C546B2" w:rsidRDefault="00B807A4" w:rsidP="00C546B2">
      <w:pPr>
        <w:widowControl w:val="0"/>
        <w:autoSpaceDE w:val="0"/>
        <w:autoSpaceDN w:val="0"/>
        <w:adjustRightInd w:val="0"/>
        <w:jc w:val="both"/>
        <w:rPr>
          <w:rFonts w:cstheme="minorHAnsi"/>
          <w:b/>
          <w:bCs/>
          <w:lang w:val="es-ES_tradnl"/>
        </w:rPr>
      </w:pPr>
      <w:r w:rsidRPr="00C546B2">
        <w:rPr>
          <w:rFonts w:cstheme="minorHAnsi"/>
          <w:b/>
          <w:bCs/>
          <w:color w:val="1A1A1A"/>
          <w:lang w:val="es-ES_tradnl"/>
        </w:rPr>
        <w:t>Ventajas</w:t>
      </w:r>
      <w:r w:rsidRPr="00C546B2">
        <w:rPr>
          <w:rFonts w:cstheme="minorHAnsi"/>
          <w:color w:val="42474B"/>
          <w:lang w:val="es-ES_tradnl"/>
        </w:rPr>
        <w:t>[</w:t>
      </w:r>
      <w:hyperlink r:id="rId93" w:history="1">
        <w:r w:rsidRPr="00C546B2">
          <w:rPr>
            <w:rFonts w:cstheme="minorHAnsi"/>
            <w:color w:val="092F9D"/>
            <w:lang w:val="es-ES_tradnl"/>
          </w:rPr>
          <w:t>editar</w:t>
        </w:r>
      </w:hyperlink>
      <w:r w:rsidRPr="00C546B2">
        <w:rPr>
          <w:rFonts w:cstheme="minorHAnsi"/>
          <w:color w:val="42474B"/>
          <w:lang w:val="es-ES_tradnl"/>
        </w:rPr>
        <w:t>]</w:t>
      </w:r>
    </w:p>
    <w:p w14:paraId="216C243C" w14:textId="77777777" w:rsidR="00B807A4" w:rsidRPr="00C546B2" w:rsidRDefault="00B807A4" w:rsidP="00C546B2">
      <w:pPr>
        <w:widowControl w:val="0"/>
        <w:numPr>
          <w:ilvl w:val="0"/>
          <w:numId w:val="6"/>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color w:val="1A1A1A"/>
          <w:lang w:val="es-ES_tradnl"/>
        </w:rPr>
        <w:t>Debido al uso de XML permite invocar procedimientos remotos de muchos lenguajes, por lo tanto, presenta una gran interoperabilidad.</w:t>
      </w:r>
    </w:p>
    <w:p w14:paraId="4CB6CF9D" w14:textId="77777777" w:rsidR="00B807A4" w:rsidRPr="00C546B2" w:rsidRDefault="00B807A4" w:rsidP="00C546B2">
      <w:pPr>
        <w:widowControl w:val="0"/>
        <w:numPr>
          <w:ilvl w:val="0"/>
          <w:numId w:val="6"/>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color w:val="1A1A1A"/>
          <w:lang w:val="es-ES_tradnl"/>
        </w:rPr>
        <w:t xml:space="preserve">Al utilizar una comunicación vía </w:t>
      </w:r>
      <w:hyperlink r:id="rId94" w:history="1">
        <w:r w:rsidRPr="00C546B2">
          <w:rPr>
            <w:rFonts w:cstheme="minorHAnsi"/>
            <w:color w:val="092F9D"/>
            <w:lang w:val="es-ES_tradnl"/>
          </w:rPr>
          <w:t>HTTP</w:t>
        </w:r>
      </w:hyperlink>
      <w:r w:rsidRPr="00C546B2">
        <w:rPr>
          <w:rFonts w:cstheme="minorHAnsi"/>
          <w:color w:val="1A1A1A"/>
          <w:lang w:val="es-ES_tradnl"/>
        </w:rPr>
        <w:t xml:space="preserve"> es fácilmente escalable, además de ser casi siempre permitido por los cortafuegos.</w:t>
      </w:r>
    </w:p>
    <w:p w14:paraId="1C478E42" w14:textId="77777777" w:rsidR="00B807A4" w:rsidRPr="00C546B2" w:rsidRDefault="00B807A4" w:rsidP="00C546B2">
      <w:pPr>
        <w:widowControl w:val="0"/>
        <w:numPr>
          <w:ilvl w:val="0"/>
          <w:numId w:val="6"/>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color w:val="1A1A1A"/>
          <w:lang w:val="es-ES_tradnl"/>
        </w:rPr>
        <w:t>Puede ser implementado utilizando cualquier lenguaje y ejecutado en cualquier plataforma.</w:t>
      </w:r>
    </w:p>
    <w:p w14:paraId="002933C0" w14:textId="77777777" w:rsidR="00B807A4" w:rsidRPr="00C546B2" w:rsidRDefault="00B807A4" w:rsidP="00C546B2">
      <w:pPr>
        <w:widowControl w:val="0"/>
        <w:numPr>
          <w:ilvl w:val="0"/>
          <w:numId w:val="6"/>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color w:val="1A1A1A"/>
          <w:lang w:val="es-ES_tradnl"/>
        </w:rPr>
        <w:t>Es posible utilizarlo mediante usuario anónimo y mediante autentificación.</w:t>
      </w:r>
    </w:p>
    <w:p w14:paraId="47B301F3" w14:textId="77777777" w:rsidR="00B807A4" w:rsidRPr="00C546B2" w:rsidRDefault="00B807A4" w:rsidP="00C546B2">
      <w:pPr>
        <w:widowControl w:val="0"/>
        <w:numPr>
          <w:ilvl w:val="0"/>
          <w:numId w:val="6"/>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color w:val="1A1A1A"/>
          <w:lang w:val="es-ES_tradnl"/>
        </w:rPr>
        <w:t xml:space="preserve">Es posible transmitirlo mediante cualquier protocolo de transporte capaz de transmitir texto, típicamente </w:t>
      </w:r>
      <w:hyperlink r:id="rId95" w:history="1">
        <w:r w:rsidRPr="00C546B2">
          <w:rPr>
            <w:rFonts w:cstheme="minorHAnsi"/>
            <w:color w:val="092F9D"/>
            <w:lang w:val="es-ES_tradnl"/>
          </w:rPr>
          <w:t>HTTP</w:t>
        </w:r>
      </w:hyperlink>
      <w:r w:rsidRPr="00C546B2">
        <w:rPr>
          <w:rFonts w:cstheme="minorHAnsi"/>
          <w:color w:val="1A1A1A"/>
          <w:lang w:val="es-ES_tradnl"/>
        </w:rPr>
        <w:t xml:space="preserve"> o </w:t>
      </w:r>
      <w:hyperlink r:id="rId96" w:history="1">
        <w:r w:rsidRPr="00C546B2">
          <w:rPr>
            <w:rFonts w:cstheme="minorHAnsi"/>
            <w:color w:val="092F9D"/>
            <w:lang w:val="es-ES_tradnl"/>
          </w:rPr>
          <w:t>SMTP</w:t>
        </w:r>
      </w:hyperlink>
      <w:r w:rsidRPr="00C546B2">
        <w:rPr>
          <w:rFonts w:cstheme="minorHAnsi"/>
          <w:color w:val="1A1A1A"/>
          <w:lang w:val="es-ES_tradnl"/>
        </w:rPr>
        <w:t>.</w:t>
      </w:r>
    </w:p>
    <w:p w14:paraId="395E9FC5" w14:textId="77777777" w:rsidR="00B807A4" w:rsidRPr="00C546B2" w:rsidRDefault="00B807A4" w:rsidP="00C546B2">
      <w:pPr>
        <w:widowControl w:val="0"/>
        <w:autoSpaceDE w:val="0"/>
        <w:autoSpaceDN w:val="0"/>
        <w:adjustRightInd w:val="0"/>
        <w:jc w:val="both"/>
        <w:rPr>
          <w:rFonts w:cstheme="minorHAnsi"/>
          <w:b/>
          <w:bCs/>
          <w:lang w:val="es-ES_tradnl"/>
        </w:rPr>
      </w:pPr>
      <w:r w:rsidRPr="00C546B2">
        <w:rPr>
          <w:rFonts w:cstheme="minorHAnsi"/>
          <w:b/>
          <w:bCs/>
          <w:color w:val="1A1A1A"/>
          <w:lang w:val="es-ES_tradnl"/>
        </w:rPr>
        <w:t>Desventajas</w:t>
      </w:r>
      <w:r w:rsidRPr="00C546B2">
        <w:rPr>
          <w:rFonts w:cstheme="minorHAnsi"/>
          <w:color w:val="42474B"/>
          <w:lang w:val="es-ES_tradnl"/>
        </w:rPr>
        <w:t>[</w:t>
      </w:r>
      <w:hyperlink r:id="rId97" w:history="1">
        <w:r w:rsidRPr="00C546B2">
          <w:rPr>
            <w:rFonts w:cstheme="minorHAnsi"/>
            <w:color w:val="092F9D"/>
            <w:lang w:val="es-ES_tradnl"/>
          </w:rPr>
          <w:t>editar</w:t>
        </w:r>
      </w:hyperlink>
      <w:r w:rsidRPr="00C546B2">
        <w:rPr>
          <w:rFonts w:cstheme="minorHAnsi"/>
          <w:color w:val="42474B"/>
          <w:lang w:val="es-ES_tradnl"/>
        </w:rPr>
        <w:t>]</w:t>
      </w:r>
    </w:p>
    <w:p w14:paraId="7E241E48" w14:textId="77777777" w:rsidR="00B807A4" w:rsidRPr="00C546B2" w:rsidRDefault="00B807A4" w:rsidP="00C546B2">
      <w:pPr>
        <w:widowControl w:val="0"/>
        <w:numPr>
          <w:ilvl w:val="0"/>
          <w:numId w:val="7"/>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color w:val="1A1A1A"/>
          <w:lang w:val="es-ES_tradnl"/>
        </w:rPr>
        <w:t xml:space="preserve">Debido al uso de XML para el paso de mensajes, SOAP es considerablemente más lento que </w:t>
      </w:r>
      <w:proofErr w:type="gramStart"/>
      <w:r w:rsidRPr="00C546B2">
        <w:rPr>
          <w:rFonts w:cstheme="minorHAnsi"/>
          <w:color w:val="1A1A1A"/>
          <w:lang w:val="es-ES_tradnl"/>
        </w:rPr>
        <w:t>otros middleware</w:t>
      </w:r>
      <w:proofErr w:type="gramEnd"/>
      <w:r w:rsidRPr="00C546B2">
        <w:rPr>
          <w:rFonts w:cstheme="minorHAnsi"/>
          <w:color w:val="1A1A1A"/>
          <w:lang w:val="es-ES_tradnl"/>
        </w:rPr>
        <w:t xml:space="preserve"> como </w:t>
      </w:r>
      <w:hyperlink r:id="rId98" w:history="1">
        <w:r w:rsidRPr="00C546B2">
          <w:rPr>
            <w:rFonts w:cstheme="minorHAnsi"/>
            <w:color w:val="092F9D"/>
            <w:lang w:val="es-ES_tradnl"/>
          </w:rPr>
          <w:t>CORBA</w:t>
        </w:r>
      </w:hyperlink>
      <w:r w:rsidRPr="00C546B2">
        <w:rPr>
          <w:rFonts w:cstheme="minorHAnsi"/>
          <w:color w:val="1A1A1A"/>
          <w:lang w:val="es-ES_tradnl"/>
        </w:rPr>
        <w:t xml:space="preserve"> ya que los datos binarios se codifican como texto. Para contrarrestar este punto débil en el caso de XML con código binario incrustado se desarrolló un método optimizado de transmisión de mensajes.</w:t>
      </w:r>
    </w:p>
    <w:p w14:paraId="4AAAA891" w14:textId="77777777" w:rsidR="00B807A4" w:rsidRPr="00C546B2" w:rsidRDefault="00B807A4" w:rsidP="00C546B2">
      <w:pPr>
        <w:widowControl w:val="0"/>
        <w:numPr>
          <w:ilvl w:val="0"/>
          <w:numId w:val="7"/>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color w:val="1A1A1A"/>
          <w:lang w:val="es-ES_tradnl"/>
        </w:rPr>
        <w:t xml:space="preserve">Depende del </w:t>
      </w:r>
      <w:hyperlink r:id="rId99" w:history="1">
        <w:r w:rsidRPr="00C546B2">
          <w:rPr>
            <w:rFonts w:cstheme="minorHAnsi"/>
            <w:color w:val="092F9D"/>
            <w:lang w:val="es-ES_tradnl"/>
          </w:rPr>
          <w:t>WSDL</w:t>
        </w:r>
      </w:hyperlink>
      <w:r w:rsidRPr="00C546B2">
        <w:rPr>
          <w:rFonts w:cstheme="minorHAnsi"/>
          <w:color w:val="1A1A1A"/>
          <w:lang w:val="es-ES_tradnl"/>
        </w:rPr>
        <w:t xml:space="preserve"> (Web </w:t>
      </w:r>
      <w:proofErr w:type="spellStart"/>
      <w:r w:rsidRPr="00C546B2">
        <w:rPr>
          <w:rFonts w:cstheme="minorHAnsi"/>
          <w:color w:val="1A1A1A"/>
          <w:lang w:val="es-ES_tradnl"/>
        </w:rPr>
        <w:t>Services</w:t>
      </w:r>
      <w:proofErr w:type="spellEnd"/>
      <w:r w:rsidRPr="00C546B2">
        <w:rPr>
          <w:rFonts w:cstheme="minorHAnsi"/>
          <w:color w:val="1A1A1A"/>
          <w:lang w:val="es-ES_tradnl"/>
        </w:rPr>
        <w:t xml:space="preserve"> </w:t>
      </w:r>
      <w:proofErr w:type="spellStart"/>
      <w:r w:rsidRPr="00C546B2">
        <w:rPr>
          <w:rFonts w:cstheme="minorHAnsi"/>
          <w:color w:val="1A1A1A"/>
          <w:lang w:val="es-ES_tradnl"/>
        </w:rPr>
        <w:t>Description</w:t>
      </w:r>
      <w:proofErr w:type="spellEnd"/>
      <w:r w:rsidRPr="00C546B2">
        <w:rPr>
          <w:rFonts w:cstheme="minorHAnsi"/>
          <w:color w:val="1A1A1A"/>
          <w:lang w:val="es-ES_tradnl"/>
        </w:rPr>
        <w:t xml:space="preserve"> </w:t>
      </w:r>
      <w:proofErr w:type="spellStart"/>
      <w:r w:rsidRPr="00C546B2">
        <w:rPr>
          <w:rFonts w:cstheme="minorHAnsi"/>
          <w:color w:val="1A1A1A"/>
          <w:lang w:val="es-ES_tradnl"/>
        </w:rPr>
        <w:t>Language</w:t>
      </w:r>
      <w:proofErr w:type="spellEnd"/>
      <w:r w:rsidRPr="00C546B2">
        <w:rPr>
          <w:rFonts w:cstheme="minorHAnsi"/>
          <w:color w:val="1A1A1A"/>
          <w:lang w:val="es-ES_tradnl"/>
        </w:rPr>
        <w:t>).</w:t>
      </w:r>
    </w:p>
    <w:p w14:paraId="1011989F" w14:textId="77777777" w:rsidR="00B807A4" w:rsidRPr="00C546B2" w:rsidRDefault="00B807A4" w:rsidP="00C546B2">
      <w:pPr>
        <w:widowControl w:val="0"/>
        <w:numPr>
          <w:ilvl w:val="0"/>
          <w:numId w:val="7"/>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color w:val="1A1A1A"/>
          <w:lang w:val="es-ES_tradnl"/>
        </w:rPr>
        <w:t xml:space="preserve">Al contrario que Java, PHP o Python ciertos lenguajes no ofrecen un apoyo adecuado para su uso ya sea a nivel de integración o de soporte </w:t>
      </w:r>
      <w:hyperlink r:id="rId100" w:history="1">
        <w:r w:rsidRPr="00C546B2">
          <w:rPr>
            <w:rFonts w:cstheme="minorHAnsi"/>
            <w:color w:val="092F9D"/>
            <w:lang w:val="es-ES_tradnl"/>
          </w:rPr>
          <w:t>IDE</w:t>
        </w:r>
      </w:hyperlink>
      <w:r w:rsidRPr="00C546B2">
        <w:rPr>
          <w:rFonts w:cstheme="minorHAnsi"/>
          <w:color w:val="1A1A1A"/>
          <w:lang w:val="es-ES_tradnl"/>
        </w:rPr>
        <w:t>.</w:t>
      </w:r>
    </w:p>
    <w:p w14:paraId="0E18CC5A" w14:textId="77777777" w:rsidR="00B807A4" w:rsidRPr="00C546B2" w:rsidRDefault="00B807A4" w:rsidP="00C546B2">
      <w:pPr>
        <w:widowControl w:val="0"/>
        <w:autoSpaceDE w:val="0"/>
        <w:autoSpaceDN w:val="0"/>
        <w:adjustRightInd w:val="0"/>
        <w:jc w:val="both"/>
        <w:rPr>
          <w:rFonts w:cstheme="minorHAnsi"/>
          <w:lang w:val="es-ES_tradnl"/>
        </w:rPr>
      </w:pPr>
      <w:r w:rsidRPr="00C546B2">
        <w:rPr>
          <w:rFonts w:cstheme="minorHAnsi"/>
          <w:color w:val="1A1A1A"/>
          <w:lang w:val="es-ES_tradnl"/>
        </w:rPr>
        <w:t>Casos de uso</w:t>
      </w:r>
      <w:r w:rsidRPr="00C546B2">
        <w:rPr>
          <w:rFonts w:cstheme="minorHAnsi"/>
          <w:color w:val="42474B"/>
          <w:lang w:val="es-ES_tradnl"/>
        </w:rPr>
        <w:t>[</w:t>
      </w:r>
      <w:hyperlink r:id="rId101" w:history="1">
        <w:r w:rsidRPr="00C546B2">
          <w:rPr>
            <w:rFonts w:cstheme="minorHAnsi"/>
            <w:color w:val="092F9D"/>
            <w:lang w:val="es-ES_tradnl"/>
          </w:rPr>
          <w:t>editar</w:t>
        </w:r>
      </w:hyperlink>
      <w:r w:rsidRPr="00C546B2">
        <w:rPr>
          <w:rFonts w:cstheme="minorHAnsi"/>
          <w:color w:val="42474B"/>
          <w:lang w:val="es-ES_tradnl"/>
        </w:rPr>
        <w:t>]</w:t>
      </w:r>
    </w:p>
    <w:p w14:paraId="68646233"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La forma más habitual de utilizar el protocolo SOAP es mediante el patrón </w:t>
      </w:r>
      <w:r w:rsidRPr="00C546B2">
        <w:rPr>
          <w:rFonts w:cstheme="minorHAnsi"/>
          <w:b/>
          <w:bCs/>
          <w:color w:val="1A1A1A"/>
          <w:lang w:val="es-ES_tradnl"/>
        </w:rPr>
        <w:t>petición-respuesta</w:t>
      </w:r>
      <w:r w:rsidRPr="00C546B2">
        <w:rPr>
          <w:rFonts w:cstheme="minorHAnsi"/>
          <w:color w:val="1A1A1A"/>
          <w:lang w:val="es-ES_tradnl"/>
        </w:rPr>
        <w:t xml:space="preserve"> con remitente SOAP y destinatario final SOAP, el cual es utilizado cuando los mensajes SOAP están predefinidos y únicamente se desea enviar una petición y consultar su valor de retorno.</w:t>
      </w:r>
    </w:p>
    <w:p w14:paraId="6E181FA2"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No obstante, muchas veces este patrón no es suficiente, y es necesario establecer un intercambio múltiple de mensajes entre los nodos. La W3C define dos tipos de intercambios de mensajes SOAP para formar una conversación:</w:t>
      </w:r>
    </w:p>
    <w:p w14:paraId="2E827347" w14:textId="77777777" w:rsidR="00B807A4" w:rsidRPr="00C546B2" w:rsidRDefault="00B807A4" w:rsidP="00C546B2">
      <w:pPr>
        <w:widowControl w:val="0"/>
        <w:numPr>
          <w:ilvl w:val="0"/>
          <w:numId w:val="8"/>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Intercambio de mensajes Conversacionales</w:t>
      </w:r>
      <w:r w:rsidRPr="00C546B2">
        <w:rPr>
          <w:rFonts w:cstheme="minorHAnsi"/>
          <w:color w:val="1A1A1A"/>
          <w:lang w:val="es-ES_tradnl"/>
        </w:rPr>
        <w:t>: permite redefinir la información de la petición. Estos intercambios pueden acabar comportándose como un patrón de mensajes de ida y vuelta.</w:t>
      </w:r>
    </w:p>
    <w:p w14:paraId="5D8D3425" w14:textId="77777777" w:rsidR="00B807A4" w:rsidRPr="00C546B2" w:rsidRDefault="00B807A4" w:rsidP="00C546B2">
      <w:pPr>
        <w:widowControl w:val="0"/>
        <w:numPr>
          <w:ilvl w:val="0"/>
          <w:numId w:val="9"/>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Llamadas a Procedimientos Remotos</w:t>
      </w:r>
      <w:r w:rsidRPr="00C546B2">
        <w:rPr>
          <w:rFonts w:cstheme="minorHAnsi"/>
          <w:color w:val="1A1A1A"/>
          <w:lang w:val="es-ES_tradnl"/>
        </w:rPr>
        <w:t xml:space="preserve">: permite encapsular la funcionalidad de procedimientos remotos utilizando las ventajas de XML de extensibilidad y funcionalidad, por este motivo se ha definido en la especificación una representación uniforme para realizar invocaciones y respuestas RPC mediante </w:t>
      </w:r>
      <w:r w:rsidRPr="00C546B2">
        <w:rPr>
          <w:rFonts w:cstheme="minorHAnsi"/>
          <w:color w:val="1A1A1A"/>
          <w:lang w:val="es-ES_tradnl"/>
        </w:rPr>
        <w:lastRenderedPageBreak/>
        <w:t>mensajes SOAP.</w:t>
      </w:r>
    </w:p>
    <w:p w14:paraId="0D1668FB"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En ocasiones, es necesario el uso de intermediarios en las comunicaciones SOAP, la especificación SOAP 1.2 define dos tipos:</w:t>
      </w:r>
    </w:p>
    <w:p w14:paraId="2FC60A20" w14:textId="77777777" w:rsidR="00B807A4" w:rsidRPr="00C546B2" w:rsidRDefault="00B807A4" w:rsidP="00C546B2">
      <w:pPr>
        <w:widowControl w:val="0"/>
        <w:numPr>
          <w:ilvl w:val="0"/>
          <w:numId w:val="10"/>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Intermediario redirector</w:t>
      </w:r>
      <w:r w:rsidRPr="00C546B2">
        <w:rPr>
          <w:rFonts w:cstheme="minorHAnsi"/>
          <w:color w:val="1A1A1A"/>
          <w:lang w:val="es-ES_tradnl"/>
        </w:rPr>
        <w:t>: se trata de un nodo SOAP, el cual redirige el mensaje SOAP a otro nodo SOAP según lo establecido en un bloque de encabezado que ha recibido el nodo destino o según el patrón de mensajes en uso.</w:t>
      </w:r>
    </w:p>
    <w:p w14:paraId="5B7F3627" w14:textId="77777777" w:rsidR="00B807A4" w:rsidRPr="00C546B2" w:rsidRDefault="00B807A4" w:rsidP="00C546B2">
      <w:pPr>
        <w:widowControl w:val="0"/>
        <w:numPr>
          <w:ilvl w:val="0"/>
          <w:numId w:val="11"/>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Intermediario activo</w:t>
      </w:r>
      <w:r w:rsidRPr="00C546B2">
        <w:rPr>
          <w:rFonts w:cstheme="minorHAnsi"/>
          <w:color w:val="1A1A1A"/>
          <w:lang w:val="es-ES_tradnl"/>
        </w:rPr>
        <w:t>: realiza un procesamiento adicional del mensaje SOAP antes de redirigirlo, sin utilizar criterios descritos en el encabezado del mensaje o del patrón de mensajes en uso.</w:t>
      </w:r>
    </w:p>
    <w:p w14:paraId="3A4D6FC7" w14:textId="77777777" w:rsidR="00B807A4" w:rsidRPr="00C546B2" w:rsidRDefault="00B807A4" w:rsidP="00C546B2">
      <w:pPr>
        <w:widowControl w:val="0"/>
        <w:autoSpaceDE w:val="0"/>
        <w:autoSpaceDN w:val="0"/>
        <w:adjustRightInd w:val="0"/>
        <w:jc w:val="both"/>
        <w:rPr>
          <w:rFonts w:cstheme="minorHAnsi"/>
          <w:lang w:val="es-ES_tradnl"/>
        </w:rPr>
      </w:pPr>
      <w:r w:rsidRPr="00C546B2">
        <w:rPr>
          <w:rFonts w:cstheme="minorHAnsi"/>
          <w:color w:val="1A1A1A"/>
          <w:lang w:val="es-ES_tradnl"/>
        </w:rPr>
        <w:t>Implementación de un servicio web SOAP</w:t>
      </w:r>
      <w:r w:rsidRPr="00C546B2">
        <w:rPr>
          <w:rFonts w:cstheme="minorHAnsi"/>
          <w:color w:val="42474B"/>
          <w:lang w:val="es-ES_tradnl"/>
        </w:rPr>
        <w:t>[</w:t>
      </w:r>
      <w:hyperlink r:id="rId102" w:history="1">
        <w:r w:rsidRPr="00C546B2">
          <w:rPr>
            <w:rFonts w:cstheme="minorHAnsi"/>
            <w:color w:val="092F9D"/>
            <w:lang w:val="es-ES_tradnl"/>
          </w:rPr>
          <w:t>editar</w:t>
        </w:r>
      </w:hyperlink>
      <w:r w:rsidRPr="00C546B2">
        <w:rPr>
          <w:rFonts w:cstheme="minorHAnsi"/>
          <w:color w:val="42474B"/>
          <w:lang w:val="es-ES_tradnl"/>
        </w:rPr>
        <w:t>]</w:t>
      </w:r>
    </w:p>
    <w:p w14:paraId="47C5F790"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Todos los lenguajes de uso mayoritario en el desarrollo de sistemas web implementan o incluyen algún tipo de soporte para la implementación tanto de web </w:t>
      </w:r>
      <w:proofErr w:type="spellStart"/>
      <w:r w:rsidRPr="00C546B2">
        <w:rPr>
          <w:rFonts w:cstheme="minorHAnsi"/>
          <w:color w:val="1A1A1A"/>
          <w:lang w:val="es-ES_tradnl"/>
        </w:rPr>
        <w:t>services</w:t>
      </w:r>
      <w:proofErr w:type="spellEnd"/>
      <w:r w:rsidRPr="00C546B2">
        <w:rPr>
          <w:rFonts w:cstheme="minorHAnsi"/>
          <w:color w:val="1A1A1A"/>
          <w:lang w:val="es-ES_tradnl"/>
        </w:rPr>
        <w:t xml:space="preserve"> SOAP como de los clientes que los consumen. Además de librerías que implementan el protocolo a nivel básico, encontramos otras que implementan diferentes escenarios de uso y establecen interfaces más sencillas simplificando la programación.</w:t>
      </w:r>
    </w:p>
    <w:p w14:paraId="10B73A17" w14:textId="77777777" w:rsidR="00B807A4" w:rsidRPr="00C546B2" w:rsidRDefault="00B807A4" w:rsidP="00C546B2">
      <w:pPr>
        <w:widowControl w:val="0"/>
        <w:autoSpaceDE w:val="0"/>
        <w:autoSpaceDN w:val="0"/>
        <w:adjustRightInd w:val="0"/>
        <w:jc w:val="both"/>
        <w:rPr>
          <w:rFonts w:cstheme="minorHAnsi"/>
          <w:color w:val="1A1A1A"/>
          <w:lang w:val="es-ES_tradnl"/>
        </w:rPr>
      </w:pPr>
      <w:r w:rsidRPr="00C546B2">
        <w:rPr>
          <w:rFonts w:cstheme="minorHAnsi"/>
          <w:color w:val="1A1A1A"/>
          <w:lang w:val="es-ES_tradnl"/>
        </w:rPr>
        <w:t xml:space="preserve">Estas librerías, utilizadas en conjunto con </w:t>
      </w:r>
      <w:proofErr w:type="spellStart"/>
      <w:r w:rsidRPr="00C546B2">
        <w:rPr>
          <w:rFonts w:cstheme="minorHAnsi"/>
          <w:color w:val="1A1A1A"/>
          <w:lang w:val="es-ES_tradnl"/>
        </w:rPr>
        <w:t>frameworks</w:t>
      </w:r>
      <w:proofErr w:type="spellEnd"/>
      <w:r w:rsidRPr="00C546B2">
        <w:rPr>
          <w:rFonts w:cstheme="minorHAnsi"/>
          <w:color w:val="1A1A1A"/>
          <w:lang w:val="es-ES_tradnl"/>
        </w:rPr>
        <w:t xml:space="preserve"> de desarrollo de sistemas web agilizan el proceso de desarrollo tanto del web </w:t>
      </w:r>
      <w:proofErr w:type="spellStart"/>
      <w:r w:rsidRPr="00C546B2">
        <w:rPr>
          <w:rFonts w:cstheme="minorHAnsi"/>
          <w:color w:val="1A1A1A"/>
          <w:lang w:val="es-ES_tradnl"/>
        </w:rPr>
        <w:t>service</w:t>
      </w:r>
      <w:proofErr w:type="spellEnd"/>
      <w:r w:rsidRPr="00C546B2">
        <w:rPr>
          <w:rFonts w:cstheme="minorHAnsi"/>
          <w:color w:val="1A1A1A"/>
          <w:lang w:val="es-ES_tradnl"/>
        </w:rPr>
        <w:t xml:space="preserve"> como de sus clientes, en especial si se genera un fichero WSDL que comunique a los clientes las características del servicio.</w:t>
      </w:r>
    </w:p>
    <w:p w14:paraId="603C319C" w14:textId="77777777" w:rsidR="00B807A4" w:rsidRPr="00C546B2" w:rsidRDefault="00B807A4" w:rsidP="00C546B2">
      <w:pPr>
        <w:widowControl w:val="0"/>
        <w:numPr>
          <w:ilvl w:val="0"/>
          <w:numId w:val="12"/>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JAVA</w:t>
      </w:r>
      <w:r w:rsidRPr="00C546B2">
        <w:rPr>
          <w:rFonts w:cstheme="minorHAnsi"/>
          <w:color w:val="1A1A1A"/>
          <w:lang w:val="es-ES_tradnl"/>
        </w:rPr>
        <w:t xml:space="preserve">: dentro de su librería estándar se encuentran implementaciones concretas a las que se da </w:t>
      </w:r>
      <w:r w:rsidRPr="00C546B2">
        <w:rPr>
          <w:rFonts w:cstheme="minorHAnsi"/>
          <w:b/>
          <w:bCs/>
          <w:color w:val="1A1A1A"/>
          <w:lang w:val="es-ES_tradnl"/>
        </w:rPr>
        <w:t>soporte oficial</w:t>
      </w:r>
      <w:r w:rsidRPr="00C546B2">
        <w:rPr>
          <w:rFonts w:cstheme="minorHAnsi"/>
          <w:color w:val="1A1A1A"/>
          <w:lang w:val="es-ES_tradnl"/>
        </w:rPr>
        <w:t xml:space="preserve">. También podemos encontrar librerías de terceros que, tal y como se ha comentado, ayudan al desarrollador simplificando las interfaces e implementando los casos de uso más habituales. Cabe destacar que los </w:t>
      </w:r>
      <w:proofErr w:type="spellStart"/>
      <w:r w:rsidRPr="00C546B2">
        <w:rPr>
          <w:rFonts w:cstheme="minorHAnsi"/>
          <w:b/>
          <w:bCs/>
          <w:color w:val="1A1A1A"/>
          <w:lang w:val="es-ES_tradnl"/>
        </w:rPr>
        <w:t>IDEs</w:t>
      </w:r>
      <w:proofErr w:type="spellEnd"/>
      <w:r w:rsidRPr="00C546B2">
        <w:rPr>
          <w:rFonts w:cstheme="minorHAnsi"/>
          <w:b/>
          <w:bCs/>
          <w:color w:val="1A1A1A"/>
          <w:lang w:val="es-ES_tradnl"/>
        </w:rPr>
        <w:t xml:space="preserve"> más utilizados ofrecen soporte para la creación de servicios web SOAP</w:t>
      </w:r>
      <w:r w:rsidRPr="00C546B2">
        <w:rPr>
          <w:rFonts w:cstheme="minorHAnsi"/>
          <w:color w:val="1A1A1A"/>
          <w:lang w:val="es-ES_tradnl"/>
        </w:rPr>
        <w:t xml:space="preserve"> que, entre otras cosas, </w:t>
      </w:r>
      <w:r w:rsidRPr="00C546B2">
        <w:rPr>
          <w:rFonts w:cstheme="minorHAnsi"/>
          <w:b/>
          <w:bCs/>
          <w:color w:val="1A1A1A"/>
          <w:lang w:val="es-ES_tradnl"/>
        </w:rPr>
        <w:t>generan automáticamente el fichero WSDL</w:t>
      </w:r>
      <w:r w:rsidRPr="00C546B2">
        <w:rPr>
          <w:rFonts w:cstheme="minorHAnsi"/>
          <w:color w:val="1A1A1A"/>
          <w:lang w:val="es-ES_tradnl"/>
        </w:rPr>
        <w:t xml:space="preserve"> y permiten diseñar de forma visual el API y las llamadas que contendrá. En cuanto el servidor a utilizar, se pueden considerar las opciones típicas en Java: </w:t>
      </w:r>
      <w:proofErr w:type="spellStart"/>
      <w:r w:rsidRPr="00C546B2">
        <w:rPr>
          <w:rFonts w:cstheme="minorHAnsi"/>
          <w:color w:val="1A1A1A"/>
          <w:lang w:val="es-ES_tradnl"/>
        </w:rPr>
        <w:t>Tomcat</w:t>
      </w:r>
      <w:proofErr w:type="spellEnd"/>
      <w:r w:rsidRPr="00C546B2">
        <w:rPr>
          <w:rFonts w:cstheme="minorHAnsi"/>
          <w:color w:val="1A1A1A"/>
          <w:lang w:val="es-ES_tradnl"/>
        </w:rPr>
        <w:t xml:space="preserve">, </w:t>
      </w:r>
      <w:proofErr w:type="spellStart"/>
      <w:r w:rsidRPr="00C546B2">
        <w:rPr>
          <w:rFonts w:cstheme="minorHAnsi"/>
          <w:color w:val="1A1A1A"/>
          <w:lang w:val="es-ES_tradnl"/>
        </w:rPr>
        <w:t>Glassfish</w:t>
      </w:r>
      <w:proofErr w:type="spellEnd"/>
      <w:r w:rsidRPr="00C546B2">
        <w:rPr>
          <w:rFonts w:cstheme="minorHAnsi"/>
          <w:color w:val="1A1A1A"/>
          <w:lang w:val="es-ES_tradnl"/>
        </w:rPr>
        <w:t xml:space="preserve">, etc. Aun así, la elección del servidor puede suponer algunas ventajas, por ejemplo, </w:t>
      </w:r>
      <w:proofErr w:type="spellStart"/>
      <w:r w:rsidRPr="00C546B2">
        <w:rPr>
          <w:rFonts w:cstheme="minorHAnsi"/>
          <w:color w:val="1A1A1A"/>
          <w:lang w:val="es-ES_tradnl"/>
        </w:rPr>
        <w:t>Glassfish</w:t>
      </w:r>
      <w:proofErr w:type="spellEnd"/>
      <w:r w:rsidRPr="00C546B2">
        <w:rPr>
          <w:rFonts w:cstheme="minorHAnsi"/>
          <w:color w:val="1A1A1A"/>
          <w:lang w:val="es-ES_tradnl"/>
        </w:rPr>
        <w:t xml:space="preserve"> genera una sencilla interfaz web para probar las diferentes llamadas del servicio. Además, la mayoría de herramientas permiten la </w:t>
      </w:r>
      <w:hyperlink r:id="rId103" w:history="1">
        <w:r w:rsidRPr="00C546B2">
          <w:rPr>
            <w:rFonts w:cstheme="minorHAnsi"/>
            <w:color w:val="274FAD"/>
            <w:lang w:val="es-ES_tradnl"/>
          </w:rPr>
          <w:t>generación del cliente del servicio automáticamente a partir de su fichero WSDL</w:t>
        </w:r>
      </w:hyperlink>
      <w:r w:rsidRPr="00C546B2">
        <w:rPr>
          <w:rFonts w:cstheme="minorHAnsi"/>
          <w:color w:val="1A1A1A"/>
          <w:lang w:val="es-ES_tradnl"/>
        </w:rPr>
        <w:t>.</w:t>
      </w:r>
    </w:p>
    <w:p w14:paraId="004822CA" w14:textId="77777777" w:rsidR="00B807A4" w:rsidRPr="00C546B2" w:rsidRDefault="00B807A4" w:rsidP="00C546B2">
      <w:pPr>
        <w:widowControl w:val="0"/>
        <w:numPr>
          <w:ilvl w:val="0"/>
          <w:numId w:val="13"/>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PHP</w:t>
      </w:r>
      <w:r w:rsidRPr="00C546B2">
        <w:rPr>
          <w:rFonts w:cstheme="minorHAnsi"/>
          <w:color w:val="1A1A1A"/>
          <w:lang w:val="es-ES_tradnl"/>
        </w:rPr>
        <w:t xml:space="preserve">: </w:t>
      </w:r>
      <w:r w:rsidRPr="00C546B2">
        <w:rPr>
          <w:rFonts w:cstheme="minorHAnsi"/>
          <w:b/>
          <w:bCs/>
          <w:color w:val="1A1A1A"/>
          <w:lang w:val="es-ES_tradnl"/>
        </w:rPr>
        <w:t xml:space="preserve">ofrece soporte y unas librerías de apoyo habilitando la </w:t>
      </w:r>
      <w:hyperlink r:id="rId104" w:history="1">
        <w:r w:rsidRPr="00C546B2">
          <w:rPr>
            <w:rFonts w:cstheme="minorHAnsi"/>
            <w:b/>
            <w:bCs/>
            <w:color w:val="274FAD"/>
            <w:lang w:val="es-ES_tradnl"/>
          </w:rPr>
          <w:t>extensión SOAP</w:t>
        </w:r>
      </w:hyperlink>
      <w:r w:rsidRPr="00C546B2">
        <w:rPr>
          <w:rFonts w:cstheme="minorHAnsi"/>
          <w:color w:val="1A1A1A"/>
          <w:lang w:val="es-ES_tradnl"/>
        </w:rPr>
        <w:t xml:space="preserve"> en el servidor. Se ha desarrollado un </w:t>
      </w:r>
      <w:hyperlink r:id="rId105" w:history="1">
        <w:r w:rsidRPr="00C546B2">
          <w:rPr>
            <w:rFonts w:cstheme="minorHAnsi"/>
            <w:color w:val="274FAD"/>
            <w:lang w:val="es-ES_tradnl"/>
          </w:rPr>
          <w:t>gran número de librerías de terceros</w:t>
        </w:r>
      </w:hyperlink>
      <w:r w:rsidRPr="00C546B2">
        <w:rPr>
          <w:rFonts w:cstheme="minorHAnsi"/>
          <w:color w:val="1A1A1A"/>
          <w:lang w:val="es-ES_tradnl"/>
        </w:rPr>
        <w:t xml:space="preserve">, que combinadas con el uso de </w:t>
      </w:r>
      <w:proofErr w:type="spellStart"/>
      <w:r w:rsidRPr="00C546B2">
        <w:rPr>
          <w:rFonts w:cstheme="minorHAnsi"/>
          <w:color w:val="1A1A1A"/>
          <w:lang w:val="es-ES_tradnl"/>
        </w:rPr>
        <w:t>frameworks</w:t>
      </w:r>
      <w:proofErr w:type="spellEnd"/>
      <w:r w:rsidRPr="00C546B2">
        <w:rPr>
          <w:rFonts w:cstheme="minorHAnsi"/>
          <w:color w:val="1A1A1A"/>
          <w:lang w:val="es-ES_tradnl"/>
        </w:rPr>
        <w:t xml:space="preserve"> MVC, simplifican las interfaces e implementan los escenarios de uso más habituales. También son habituales las implementaciones de clientes para servicios web públicos concretos.</w:t>
      </w:r>
    </w:p>
    <w:p w14:paraId="6A6B4F2F" w14:textId="77777777" w:rsidR="00B807A4" w:rsidRPr="00C546B2" w:rsidRDefault="00B807A4" w:rsidP="00C546B2">
      <w:pPr>
        <w:widowControl w:val="0"/>
        <w:numPr>
          <w:ilvl w:val="0"/>
          <w:numId w:val="14"/>
        </w:numPr>
        <w:tabs>
          <w:tab w:val="left" w:pos="220"/>
          <w:tab w:val="left" w:pos="720"/>
        </w:tabs>
        <w:autoSpaceDE w:val="0"/>
        <w:autoSpaceDN w:val="0"/>
        <w:adjustRightInd w:val="0"/>
        <w:ind w:hanging="720"/>
        <w:jc w:val="both"/>
        <w:rPr>
          <w:rFonts w:cstheme="minorHAnsi"/>
          <w:color w:val="1A1A1A"/>
          <w:lang w:val="es-ES_tradnl"/>
        </w:rPr>
      </w:pPr>
      <w:r w:rsidRPr="00C546B2">
        <w:rPr>
          <w:rFonts w:cstheme="minorHAnsi"/>
          <w:b/>
          <w:bCs/>
          <w:color w:val="1A1A1A"/>
          <w:lang w:val="es-ES_tradnl"/>
        </w:rPr>
        <w:t>Python</w:t>
      </w:r>
      <w:r w:rsidRPr="00C546B2">
        <w:rPr>
          <w:rFonts w:cstheme="minorHAnsi"/>
          <w:color w:val="1A1A1A"/>
          <w:lang w:val="es-ES_tradnl"/>
        </w:rPr>
        <w:t xml:space="preserve">: no ofrece un soporte en sus librerías </w:t>
      </w:r>
      <w:proofErr w:type="spellStart"/>
      <w:r w:rsidRPr="00C546B2">
        <w:rPr>
          <w:rFonts w:cstheme="minorHAnsi"/>
          <w:color w:val="1A1A1A"/>
          <w:lang w:val="es-ES_tradnl"/>
        </w:rPr>
        <w:t>estandar</w:t>
      </w:r>
      <w:proofErr w:type="spellEnd"/>
      <w:r w:rsidRPr="00C546B2">
        <w:rPr>
          <w:rFonts w:cstheme="minorHAnsi"/>
          <w:color w:val="1A1A1A"/>
          <w:lang w:val="es-ES_tradnl"/>
        </w:rPr>
        <w:t xml:space="preserve">, sin embargo, existe un gran número de paquetes de terceros que permiten la implementación de servicios web SOAP y sus clientes. En el ámbito del desarrollo de servicios web en Python, predomina la utilización del </w:t>
      </w:r>
      <w:hyperlink r:id="rId106" w:history="1">
        <w:r w:rsidRPr="00C546B2">
          <w:rPr>
            <w:rFonts w:cstheme="minorHAnsi"/>
            <w:b/>
            <w:bCs/>
            <w:color w:val="274FAD"/>
            <w:lang w:val="es-ES_tradnl"/>
          </w:rPr>
          <w:t>Framework Django</w:t>
        </w:r>
      </w:hyperlink>
      <w:r w:rsidRPr="00C546B2">
        <w:rPr>
          <w:rFonts w:cstheme="minorHAnsi"/>
          <w:color w:val="1A1A1A"/>
          <w:lang w:val="es-ES_tradnl"/>
        </w:rPr>
        <w:t xml:space="preserve"> que se puede combinar con cualquiera de las implementaciones de SOAP.</w:t>
      </w:r>
    </w:p>
    <w:p w14:paraId="31C9B9EF" w14:textId="77777777" w:rsidR="00F66160" w:rsidRPr="00C546B2" w:rsidRDefault="00B807A4" w:rsidP="00C546B2">
      <w:pPr>
        <w:jc w:val="both"/>
        <w:rPr>
          <w:rFonts w:cstheme="minorHAnsi"/>
        </w:rPr>
      </w:pPr>
      <w:r w:rsidRPr="00C546B2">
        <w:rPr>
          <w:rFonts w:cstheme="minorHAnsi"/>
          <w:b/>
          <w:bCs/>
          <w:color w:val="1A1A1A"/>
          <w:lang w:val="es-ES_tradnl"/>
        </w:rPr>
        <w:t>.NET</w:t>
      </w:r>
      <w:r w:rsidRPr="00C546B2">
        <w:rPr>
          <w:rFonts w:cstheme="minorHAnsi"/>
          <w:color w:val="1A1A1A"/>
          <w:lang w:val="es-ES_tradnl"/>
        </w:rPr>
        <w:t xml:space="preserve">: dentro del Framework se ofrecen herramientas similares a las de Java para el diseño visual del servicio y la creación automática de </w:t>
      </w:r>
      <w:proofErr w:type="gramStart"/>
      <w:r w:rsidRPr="00C546B2">
        <w:rPr>
          <w:rFonts w:cstheme="minorHAnsi"/>
          <w:color w:val="1A1A1A"/>
          <w:lang w:val="es-ES_tradnl"/>
        </w:rPr>
        <w:t>WSDL .</w:t>
      </w:r>
      <w:proofErr w:type="gramEnd"/>
      <w:r w:rsidRPr="00C546B2">
        <w:rPr>
          <w:rFonts w:cstheme="minorHAnsi"/>
          <w:color w:val="1A1A1A"/>
          <w:lang w:val="es-ES_tradnl"/>
        </w:rPr>
        <w:t xml:space="preserve"> También da soporte para la creación de los clientes a partir del fichero de definición del servicio. En el caso de .NET, el IDE destacado es Visual Studio. En cuanto a librerías encontramos que el ecosistema .NET ofrece múltiples opciones en varios lenguajes, aunque la apuesta actual de Microsoft para el desarrollo web es su </w:t>
      </w:r>
      <w:hyperlink r:id="rId107" w:history="1">
        <w:r w:rsidRPr="00C546B2">
          <w:rPr>
            <w:rFonts w:cstheme="minorHAnsi"/>
            <w:color w:val="092F9D"/>
            <w:lang w:val="es-ES_tradnl"/>
          </w:rPr>
          <w:t>Framework .NET MVC</w:t>
        </w:r>
      </w:hyperlink>
      <w:r w:rsidRPr="00C546B2">
        <w:rPr>
          <w:rFonts w:cstheme="minorHAnsi"/>
          <w:color w:val="1A1A1A"/>
          <w:lang w:val="es-ES_tradnl"/>
        </w:rPr>
        <w:t xml:space="preserve">. Se debe tener en cuenta, que Microsoft creó el formato </w:t>
      </w:r>
      <w:hyperlink r:id="rId108" w:history="1">
        <w:r w:rsidRPr="00C546B2">
          <w:rPr>
            <w:rFonts w:cstheme="minorHAnsi"/>
            <w:b/>
            <w:bCs/>
            <w:color w:val="274FAD"/>
            <w:lang w:val="es-ES_tradnl"/>
          </w:rPr>
          <w:t xml:space="preserve">Windows </w:t>
        </w:r>
        <w:proofErr w:type="spellStart"/>
        <w:r w:rsidRPr="00C546B2">
          <w:rPr>
            <w:rFonts w:cstheme="minorHAnsi"/>
            <w:b/>
            <w:bCs/>
            <w:color w:val="274FAD"/>
            <w:lang w:val="es-ES_tradnl"/>
          </w:rPr>
          <w:t>Communication</w:t>
        </w:r>
        <w:proofErr w:type="spellEnd"/>
        <w:r w:rsidRPr="00C546B2">
          <w:rPr>
            <w:rFonts w:cstheme="minorHAnsi"/>
            <w:b/>
            <w:bCs/>
            <w:color w:val="274FAD"/>
            <w:lang w:val="es-ES_tradnl"/>
          </w:rPr>
          <w:t xml:space="preserve"> </w:t>
        </w:r>
        <w:proofErr w:type="spellStart"/>
        <w:r w:rsidRPr="00C546B2">
          <w:rPr>
            <w:rFonts w:cstheme="minorHAnsi"/>
            <w:b/>
            <w:bCs/>
            <w:color w:val="274FAD"/>
            <w:lang w:val="es-ES_tradnl"/>
          </w:rPr>
          <w:t>Foundation</w:t>
        </w:r>
        <w:proofErr w:type="spellEnd"/>
      </w:hyperlink>
      <w:r w:rsidRPr="00C546B2">
        <w:rPr>
          <w:rFonts w:cstheme="minorHAnsi"/>
          <w:color w:val="1A1A1A"/>
          <w:lang w:val="es-ES_tradnl"/>
        </w:rPr>
        <w:t xml:space="preserve"> que es un </w:t>
      </w:r>
      <w:r w:rsidRPr="00C546B2">
        <w:rPr>
          <w:rFonts w:cstheme="minorHAnsi"/>
          <w:color w:val="1A1A1A"/>
          <w:lang w:val="es-ES_tradnl"/>
        </w:rPr>
        <w:lastRenderedPageBreak/>
        <w:t>modelo para la creación de sistemas orientados a servicios, similar y complementario al WSDL.</w:t>
      </w:r>
    </w:p>
    <w:sectPr w:rsidR="00F66160" w:rsidRPr="00C546B2" w:rsidSect="00D76D16">
      <w:headerReference w:type="even" r:id="rId109"/>
      <w:headerReference w:type="default" r:id="rId110"/>
      <w:footerReference w:type="even" r:id="rId111"/>
      <w:footerReference w:type="default" r:id="rId112"/>
      <w:headerReference w:type="first" r:id="rId113"/>
      <w:footerReference w:type="first" r:id="rId11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DE148" w14:textId="77777777" w:rsidR="00775EE1" w:rsidRDefault="00775EE1" w:rsidP="0038697D">
      <w:r>
        <w:separator/>
      </w:r>
    </w:p>
  </w:endnote>
  <w:endnote w:type="continuationSeparator" w:id="0">
    <w:p w14:paraId="757E5608" w14:textId="77777777" w:rsidR="00775EE1" w:rsidRDefault="00775EE1" w:rsidP="00386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Bold">
    <w:altName w:val="Courier New"/>
    <w:panose1 w:val="00000000000000000000"/>
    <w:charset w:val="00"/>
    <w:family w:val="roman"/>
    <w:pitch w:val="default"/>
  </w:font>
  <w:font w:name="Calibri,Bold">
    <w:altName w:val="Calibri"/>
    <w:panose1 w:val="020B0604020202020204"/>
    <w:charset w:val="00"/>
    <w:family w:val="roman"/>
    <w:notTrueType/>
    <w:pitch w:val="default"/>
  </w:font>
  <w:font w:name="Calibri,Italic">
    <w:altName w:val="Calibri"/>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71782" w14:textId="77777777" w:rsidR="00F66160" w:rsidRDefault="00F6616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819EA" w14:textId="77777777" w:rsidR="00F66160" w:rsidRDefault="00F66160">
    <w:pPr>
      <w:pStyle w:val="Piedepgina"/>
      <w:jc w:val="center"/>
      <w:rPr>
        <w:color w:val="5B9BD5" w:themeColor="accent1"/>
      </w:rPr>
    </w:pPr>
    <w:r>
      <w:rPr>
        <w:color w:val="5B9BD5" w:themeColor="accent1"/>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Pr>
        <w:color w:val="5B9BD5" w:themeColor="accent1"/>
      </w:rPr>
      <w:t>2</w:t>
    </w:r>
    <w:r>
      <w:rPr>
        <w:color w:val="5B9BD5" w:themeColor="accent1"/>
      </w:rPr>
      <w:fldChar w:fldCharType="end"/>
    </w:r>
    <w:r>
      <w:rPr>
        <w:color w:val="5B9BD5" w:themeColor="accent1"/>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Pr>
        <w:color w:val="5B9BD5" w:themeColor="accent1"/>
      </w:rPr>
      <w:t>2</w:t>
    </w:r>
    <w:r>
      <w:rPr>
        <w:color w:val="5B9BD5" w:themeColor="accent1"/>
      </w:rPr>
      <w:fldChar w:fldCharType="end"/>
    </w:r>
  </w:p>
  <w:p w14:paraId="60A35B5A" w14:textId="77777777" w:rsidR="00F66160" w:rsidRDefault="00F6616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4B03C" w14:textId="77777777" w:rsidR="00F66160" w:rsidRDefault="00F661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2818E" w14:textId="77777777" w:rsidR="00775EE1" w:rsidRDefault="00775EE1" w:rsidP="0038697D">
      <w:r>
        <w:separator/>
      </w:r>
    </w:p>
  </w:footnote>
  <w:footnote w:type="continuationSeparator" w:id="0">
    <w:p w14:paraId="0648512B" w14:textId="77777777" w:rsidR="00775EE1" w:rsidRDefault="00775EE1" w:rsidP="003869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50EA2" w14:textId="77777777" w:rsidR="00F66160" w:rsidRDefault="00F6616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78A35" w14:textId="4D49C9E2" w:rsidR="00F66160" w:rsidRDefault="00F66160">
    <w:pPr>
      <w:pStyle w:val="Encabezado"/>
    </w:pPr>
    <w:r>
      <w:rPr>
        <w:noProof/>
      </w:rPr>
      <w:drawing>
        <wp:anchor distT="0" distB="0" distL="114300" distR="114300" simplePos="0" relativeHeight="251659264" behindDoc="1" locked="0" layoutInCell="1" allowOverlap="1" wp14:anchorId="22D2C602" wp14:editId="11214FA5">
          <wp:simplePos x="0" y="0"/>
          <wp:positionH relativeFrom="column">
            <wp:posOffset>1881265</wp:posOffset>
          </wp:positionH>
          <wp:positionV relativeFrom="paragraph">
            <wp:posOffset>-240530</wp:posOffset>
          </wp:positionV>
          <wp:extent cx="1026795" cy="476250"/>
          <wp:effectExtent l="0" t="0" r="0" b="0"/>
          <wp:wrapThrough wrapText="bothSides">
            <wp:wrapPolygon edited="0">
              <wp:start x="2137" y="0"/>
              <wp:lineTo x="534" y="3456"/>
              <wp:lineTo x="534" y="5760"/>
              <wp:lineTo x="2404" y="10368"/>
              <wp:lineTo x="267" y="12672"/>
              <wp:lineTo x="0" y="16704"/>
              <wp:lineTo x="267" y="19584"/>
              <wp:lineTo x="1069" y="21312"/>
              <wp:lineTo x="6946" y="21312"/>
              <wp:lineTo x="7748" y="19584"/>
              <wp:lineTo x="19770" y="16704"/>
              <wp:lineTo x="20037" y="13248"/>
              <wp:lineTo x="13358" y="10368"/>
              <wp:lineTo x="20037" y="8064"/>
              <wp:lineTo x="19236" y="1152"/>
              <wp:lineTo x="4809" y="0"/>
              <wp:lineTo x="2137" y="0"/>
            </wp:wrapPolygon>
          </wp:wrapThrough>
          <wp:docPr id="19" name="Imagen 19" descr="logo cole nuevo transpareb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logo cole nuevo transparebt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47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2C0EE" w14:textId="77777777" w:rsidR="00F66160" w:rsidRDefault="00F6616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0000000E"/>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AC3002D"/>
    <w:multiLevelType w:val="multilevel"/>
    <w:tmpl w:val="FB30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5127E"/>
    <w:multiLevelType w:val="hybridMultilevel"/>
    <w:tmpl w:val="666248F4"/>
    <w:lvl w:ilvl="0" w:tplc="A27CF638">
      <w:start w:val="1"/>
      <w:numFmt w:val="decimal"/>
      <w:lvlText w:val="%1."/>
      <w:lvlJc w:val="left"/>
      <w:pPr>
        <w:ind w:left="740" w:hanging="38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0F707FF8"/>
    <w:multiLevelType w:val="multilevel"/>
    <w:tmpl w:val="1E4C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9B0A00"/>
    <w:multiLevelType w:val="hybridMultilevel"/>
    <w:tmpl w:val="BC9409D6"/>
    <w:lvl w:ilvl="0" w:tplc="040A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42968CD"/>
    <w:multiLevelType w:val="multilevel"/>
    <w:tmpl w:val="B40A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4C72B1"/>
    <w:multiLevelType w:val="multilevel"/>
    <w:tmpl w:val="8DDC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F5D66"/>
    <w:multiLevelType w:val="multilevel"/>
    <w:tmpl w:val="B0F06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64EFE"/>
    <w:multiLevelType w:val="multilevel"/>
    <w:tmpl w:val="5DAA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0C2B50"/>
    <w:multiLevelType w:val="hybridMultilevel"/>
    <w:tmpl w:val="E3B8C2BA"/>
    <w:lvl w:ilvl="0" w:tplc="7638A1BA">
      <w:start w:val="8"/>
      <w:numFmt w:val="bullet"/>
      <w:lvlText w:val="-"/>
      <w:lvlJc w:val="left"/>
      <w:pPr>
        <w:ind w:left="1494" w:hanging="360"/>
      </w:pPr>
      <w:rPr>
        <w:rFonts w:ascii="Calibri" w:eastAsia="Times New Roman" w:hAnsi="Calibri" w:cs="Calibri" w:hint="default"/>
      </w:rPr>
    </w:lvl>
    <w:lvl w:ilvl="1" w:tplc="040A0003" w:tentative="1">
      <w:start w:val="1"/>
      <w:numFmt w:val="bullet"/>
      <w:lvlText w:val="o"/>
      <w:lvlJc w:val="left"/>
      <w:pPr>
        <w:ind w:left="2214" w:hanging="360"/>
      </w:pPr>
      <w:rPr>
        <w:rFonts w:ascii="Courier New" w:hAnsi="Courier New" w:cs="Courier New" w:hint="default"/>
      </w:rPr>
    </w:lvl>
    <w:lvl w:ilvl="2" w:tplc="040A0005" w:tentative="1">
      <w:start w:val="1"/>
      <w:numFmt w:val="bullet"/>
      <w:lvlText w:val=""/>
      <w:lvlJc w:val="left"/>
      <w:pPr>
        <w:ind w:left="2934" w:hanging="360"/>
      </w:pPr>
      <w:rPr>
        <w:rFonts w:ascii="Wingdings" w:hAnsi="Wingdings" w:hint="default"/>
      </w:rPr>
    </w:lvl>
    <w:lvl w:ilvl="3" w:tplc="040A0001" w:tentative="1">
      <w:start w:val="1"/>
      <w:numFmt w:val="bullet"/>
      <w:lvlText w:val=""/>
      <w:lvlJc w:val="left"/>
      <w:pPr>
        <w:ind w:left="3654" w:hanging="360"/>
      </w:pPr>
      <w:rPr>
        <w:rFonts w:ascii="Symbol" w:hAnsi="Symbol" w:hint="default"/>
      </w:rPr>
    </w:lvl>
    <w:lvl w:ilvl="4" w:tplc="040A0003" w:tentative="1">
      <w:start w:val="1"/>
      <w:numFmt w:val="bullet"/>
      <w:lvlText w:val="o"/>
      <w:lvlJc w:val="left"/>
      <w:pPr>
        <w:ind w:left="4374" w:hanging="360"/>
      </w:pPr>
      <w:rPr>
        <w:rFonts w:ascii="Courier New" w:hAnsi="Courier New" w:cs="Courier New" w:hint="default"/>
      </w:rPr>
    </w:lvl>
    <w:lvl w:ilvl="5" w:tplc="040A0005" w:tentative="1">
      <w:start w:val="1"/>
      <w:numFmt w:val="bullet"/>
      <w:lvlText w:val=""/>
      <w:lvlJc w:val="left"/>
      <w:pPr>
        <w:ind w:left="5094" w:hanging="360"/>
      </w:pPr>
      <w:rPr>
        <w:rFonts w:ascii="Wingdings" w:hAnsi="Wingdings" w:hint="default"/>
      </w:rPr>
    </w:lvl>
    <w:lvl w:ilvl="6" w:tplc="040A0001" w:tentative="1">
      <w:start w:val="1"/>
      <w:numFmt w:val="bullet"/>
      <w:lvlText w:val=""/>
      <w:lvlJc w:val="left"/>
      <w:pPr>
        <w:ind w:left="5814" w:hanging="360"/>
      </w:pPr>
      <w:rPr>
        <w:rFonts w:ascii="Symbol" w:hAnsi="Symbol" w:hint="default"/>
      </w:rPr>
    </w:lvl>
    <w:lvl w:ilvl="7" w:tplc="040A0003" w:tentative="1">
      <w:start w:val="1"/>
      <w:numFmt w:val="bullet"/>
      <w:lvlText w:val="o"/>
      <w:lvlJc w:val="left"/>
      <w:pPr>
        <w:ind w:left="6534" w:hanging="360"/>
      </w:pPr>
      <w:rPr>
        <w:rFonts w:ascii="Courier New" w:hAnsi="Courier New" w:cs="Courier New" w:hint="default"/>
      </w:rPr>
    </w:lvl>
    <w:lvl w:ilvl="8" w:tplc="040A0005" w:tentative="1">
      <w:start w:val="1"/>
      <w:numFmt w:val="bullet"/>
      <w:lvlText w:val=""/>
      <w:lvlJc w:val="left"/>
      <w:pPr>
        <w:ind w:left="7254" w:hanging="360"/>
      </w:pPr>
      <w:rPr>
        <w:rFonts w:ascii="Wingdings" w:hAnsi="Wingdings" w:hint="default"/>
      </w:rPr>
    </w:lvl>
  </w:abstractNum>
  <w:abstractNum w:abstractNumId="23" w15:restartNumberingAfterBreak="0">
    <w:nsid w:val="4CA92D41"/>
    <w:multiLevelType w:val="multilevel"/>
    <w:tmpl w:val="8B909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6B2794"/>
    <w:multiLevelType w:val="hybridMultilevel"/>
    <w:tmpl w:val="3BE2E0AE"/>
    <w:lvl w:ilvl="0" w:tplc="040A000F">
      <w:start w:val="1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96671B4"/>
    <w:multiLevelType w:val="hybridMultilevel"/>
    <w:tmpl w:val="8906263C"/>
    <w:lvl w:ilvl="0" w:tplc="3BF8FF6C">
      <w:start w:val="8"/>
      <w:numFmt w:val="decimal"/>
      <w:lvlText w:val="%1"/>
      <w:lvlJc w:val="left"/>
      <w:pPr>
        <w:ind w:left="1080" w:hanging="360"/>
      </w:pPr>
      <w:rPr>
        <w:rFonts w:ascii="Courier New,Bold" w:hAnsi="Courier New,Bold" w:hint="default"/>
        <w:sz w:val="32"/>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6" w15:restartNumberingAfterBreak="0">
    <w:nsid w:val="5B0400AC"/>
    <w:multiLevelType w:val="hybridMultilevel"/>
    <w:tmpl w:val="5F18B36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319EE622">
      <w:numFmt w:val="bullet"/>
      <w:lvlText w:val="-"/>
      <w:lvlJc w:val="left"/>
      <w:pPr>
        <w:ind w:left="2160" w:hanging="360"/>
      </w:pPr>
      <w:rPr>
        <w:rFonts w:ascii="Calibri" w:eastAsia="Times New Roman" w:hAnsi="Calibri" w:cs="Calibri"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15F2C2F"/>
    <w:multiLevelType w:val="hybridMultilevel"/>
    <w:tmpl w:val="87428D20"/>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8" w15:restartNumberingAfterBreak="0">
    <w:nsid w:val="78786053"/>
    <w:multiLevelType w:val="multilevel"/>
    <w:tmpl w:val="104EE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5A54E4"/>
    <w:multiLevelType w:val="hybridMultilevel"/>
    <w:tmpl w:val="2386471A"/>
    <w:lvl w:ilvl="0" w:tplc="040A000F">
      <w:start w:val="3"/>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23"/>
  </w:num>
  <w:num w:numId="16">
    <w:abstractNumId w:val="15"/>
  </w:num>
  <w:num w:numId="17">
    <w:abstractNumId w:val="29"/>
  </w:num>
  <w:num w:numId="18">
    <w:abstractNumId w:val="17"/>
  </w:num>
  <w:num w:numId="19">
    <w:abstractNumId w:val="27"/>
  </w:num>
  <w:num w:numId="20">
    <w:abstractNumId w:val="16"/>
  </w:num>
  <w:num w:numId="21">
    <w:abstractNumId w:val="28"/>
  </w:num>
  <w:num w:numId="22">
    <w:abstractNumId w:val="25"/>
  </w:num>
  <w:num w:numId="23">
    <w:abstractNumId w:val="14"/>
  </w:num>
  <w:num w:numId="24">
    <w:abstractNumId w:val="26"/>
  </w:num>
  <w:num w:numId="25">
    <w:abstractNumId w:val="22"/>
  </w:num>
  <w:num w:numId="26">
    <w:abstractNumId w:val="19"/>
  </w:num>
  <w:num w:numId="27">
    <w:abstractNumId w:val="20"/>
  </w:num>
  <w:num w:numId="28">
    <w:abstractNumId w:val="18"/>
  </w:num>
  <w:num w:numId="29">
    <w:abstractNumId w:val="21"/>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425"/>
    <w:rsid w:val="000A4FBB"/>
    <w:rsid w:val="001272AF"/>
    <w:rsid w:val="00173041"/>
    <w:rsid w:val="002D622E"/>
    <w:rsid w:val="0032017A"/>
    <w:rsid w:val="0038697D"/>
    <w:rsid w:val="00434792"/>
    <w:rsid w:val="004A78AC"/>
    <w:rsid w:val="006A20A0"/>
    <w:rsid w:val="006E52AA"/>
    <w:rsid w:val="00732131"/>
    <w:rsid w:val="00775EE1"/>
    <w:rsid w:val="00994364"/>
    <w:rsid w:val="009A3425"/>
    <w:rsid w:val="009D4738"/>
    <w:rsid w:val="00A0625D"/>
    <w:rsid w:val="00A71030"/>
    <w:rsid w:val="00B007BE"/>
    <w:rsid w:val="00B807A4"/>
    <w:rsid w:val="00BE12B9"/>
    <w:rsid w:val="00BF483A"/>
    <w:rsid w:val="00C10281"/>
    <w:rsid w:val="00C546B2"/>
    <w:rsid w:val="00D76D16"/>
    <w:rsid w:val="00F056AE"/>
    <w:rsid w:val="00F6616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874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link w:val="Ttulo1Car"/>
    <w:uiPriority w:val="9"/>
    <w:qFormat/>
    <w:rsid w:val="009D4738"/>
    <w:pPr>
      <w:spacing w:before="100" w:beforeAutospacing="1" w:after="100" w:afterAutospacing="1"/>
      <w:outlineLvl w:val="0"/>
    </w:pPr>
    <w:rPr>
      <w:rFonts w:ascii="Times New Roman" w:hAnsi="Times New Roman" w:cs="Times New Roman"/>
      <w:b/>
      <w:bCs/>
      <w:kern w:val="36"/>
      <w:sz w:val="48"/>
      <w:szCs w:val="48"/>
      <w:lang w:val="es-ES_tradnl"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4738"/>
    <w:rPr>
      <w:rFonts w:ascii="Times New Roman" w:hAnsi="Times New Roman" w:cs="Times New Roman"/>
      <w:b/>
      <w:bCs/>
      <w:kern w:val="36"/>
      <w:sz w:val="48"/>
      <w:szCs w:val="48"/>
      <w:lang w:val="es-ES_tradnl" w:eastAsia="es-ES_tradnl"/>
    </w:rPr>
  </w:style>
  <w:style w:type="character" w:customStyle="1" w:styleId="tocnumber">
    <w:name w:val="tocnumber"/>
    <w:basedOn w:val="Fuentedeprrafopredeter"/>
    <w:rsid w:val="00B807A4"/>
  </w:style>
  <w:style w:type="character" w:customStyle="1" w:styleId="toctext">
    <w:name w:val="toctext"/>
    <w:basedOn w:val="Fuentedeprrafopredeter"/>
    <w:rsid w:val="00B807A4"/>
  </w:style>
  <w:style w:type="paragraph" w:styleId="Prrafodelista">
    <w:name w:val="List Paragraph"/>
    <w:basedOn w:val="Normal"/>
    <w:uiPriority w:val="34"/>
    <w:qFormat/>
    <w:rsid w:val="006A20A0"/>
    <w:pPr>
      <w:ind w:left="720"/>
      <w:contextualSpacing/>
    </w:pPr>
  </w:style>
  <w:style w:type="paragraph" w:styleId="Encabezado">
    <w:name w:val="header"/>
    <w:basedOn w:val="Normal"/>
    <w:link w:val="EncabezadoCar"/>
    <w:uiPriority w:val="99"/>
    <w:unhideWhenUsed/>
    <w:rsid w:val="0038697D"/>
    <w:pPr>
      <w:tabs>
        <w:tab w:val="center" w:pos="4419"/>
        <w:tab w:val="right" w:pos="8838"/>
      </w:tabs>
    </w:pPr>
  </w:style>
  <w:style w:type="character" w:customStyle="1" w:styleId="EncabezadoCar">
    <w:name w:val="Encabezado Car"/>
    <w:basedOn w:val="Fuentedeprrafopredeter"/>
    <w:link w:val="Encabezado"/>
    <w:uiPriority w:val="99"/>
    <w:rsid w:val="0038697D"/>
  </w:style>
  <w:style w:type="paragraph" w:styleId="Piedepgina">
    <w:name w:val="footer"/>
    <w:basedOn w:val="Normal"/>
    <w:link w:val="PiedepginaCar"/>
    <w:uiPriority w:val="99"/>
    <w:unhideWhenUsed/>
    <w:rsid w:val="0038697D"/>
    <w:pPr>
      <w:tabs>
        <w:tab w:val="center" w:pos="4419"/>
        <w:tab w:val="right" w:pos="8838"/>
      </w:tabs>
    </w:pPr>
  </w:style>
  <w:style w:type="character" w:customStyle="1" w:styleId="PiedepginaCar">
    <w:name w:val="Pie de página Car"/>
    <w:basedOn w:val="Fuentedeprrafopredeter"/>
    <w:link w:val="Piedepgina"/>
    <w:uiPriority w:val="99"/>
    <w:rsid w:val="0038697D"/>
  </w:style>
  <w:style w:type="paragraph" w:styleId="NormalWeb">
    <w:name w:val="Normal (Web)"/>
    <w:basedOn w:val="Normal"/>
    <w:uiPriority w:val="99"/>
    <w:unhideWhenUsed/>
    <w:rsid w:val="002D622E"/>
    <w:pPr>
      <w:spacing w:before="100" w:beforeAutospacing="1" w:after="100" w:afterAutospacing="1"/>
    </w:pPr>
    <w:rPr>
      <w:rFonts w:ascii="Times New Roman" w:eastAsia="Times New Roman" w:hAnsi="Times New Roman" w:cs="Times New Roman"/>
      <w:lang w:eastAsia="es-ES_tradnl"/>
    </w:rPr>
  </w:style>
  <w:style w:type="paragraph" w:customStyle="1" w:styleId="shortdesc">
    <w:name w:val="shortdesc"/>
    <w:basedOn w:val="Normal"/>
    <w:rsid w:val="00BF483A"/>
    <w:pPr>
      <w:spacing w:before="100" w:beforeAutospacing="1" w:after="100" w:afterAutospacing="1"/>
    </w:pPr>
    <w:rPr>
      <w:rFonts w:ascii="Times New Roman" w:eastAsia="Times New Roman" w:hAnsi="Times New Roman" w:cs="Times New Roman"/>
      <w:lang w:eastAsia="es-ES_tradnl"/>
    </w:rPr>
  </w:style>
  <w:style w:type="paragraph" w:customStyle="1" w:styleId="p">
    <w:name w:val="p"/>
    <w:basedOn w:val="Normal"/>
    <w:rsid w:val="00BF483A"/>
    <w:pPr>
      <w:spacing w:before="100" w:beforeAutospacing="1" w:after="100" w:afterAutospacing="1"/>
    </w:pPr>
    <w:rPr>
      <w:rFonts w:ascii="Times New Roman" w:eastAsia="Times New Roman" w:hAnsi="Times New Roman" w:cs="Times New Roman"/>
      <w:lang w:eastAsia="es-ES_tradnl"/>
    </w:rPr>
  </w:style>
  <w:style w:type="paragraph" w:customStyle="1" w:styleId="li">
    <w:name w:val="li"/>
    <w:basedOn w:val="Normal"/>
    <w:rsid w:val="00BF483A"/>
    <w:pPr>
      <w:spacing w:before="100" w:beforeAutospacing="1" w:after="100" w:afterAutospacing="1"/>
    </w:pPr>
    <w:rPr>
      <w:rFonts w:ascii="Times New Roman" w:eastAsia="Times New Roman" w:hAnsi="Times New Roman" w:cs="Times New Roman"/>
      <w:lang w:eastAsia="es-ES_tradnl"/>
    </w:rPr>
  </w:style>
  <w:style w:type="character" w:customStyle="1" w:styleId="apple-converted-space">
    <w:name w:val="apple-converted-space"/>
    <w:basedOn w:val="Fuentedeprrafopredeter"/>
    <w:rsid w:val="00BF483A"/>
  </w:style>
  <w:style w:type="character" w:styleId="MquinadeescribirHTML">
    <w:name w:val="HTML Typewriter"/>
    <w:basedOn w:val="Fuentedeprrafopredeter"/>
    <w:uiPriority w:val="99"/>
    <w:semiHidden/>
    <w:unhideWhenUsed/>
    <w:rsid w:val="00BF483A"/>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F056A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056A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966">
      <w:bodyDiv w:val="1"/>
      <w:marLeft w:val="0"/>
      <w:marRight w:val="0"/>
      <w:marTop w:val="0"/>
      <w:marBottom w:val="0"/>
      <w:divBdr>
        <w:top w:val="none" w:sz="0" w:space="0" w:color="auto"/>
        <w:left w:val="none" w:sz="0" w:space="0" w:color="auto"/>
        <w:bottom w:val="none" w:sz="0" w:space="0" w:color="auto"/>
        <w:right w:val="none" w:sz="0" w:space="0" w:color="auto"/>
      </w:divBdr>
      <w:divsChild>
        <w:div w:id="912354612">
          <w:marLeft w:val="0"/>
          <w:marRight w:val="0"/>
          <w:marTop w:val="0"/>
          <w:marBottom w:val="0"/>
          <w:divBdr>
            <w:top w:val="none" w:sz="0" w:space="0" w:color="auto"/>
            <w:left w:val="none" w:sz="0" w:space="0" w:color="auto"/>
            <w:bottom w:val="none" w:sz="0" w:space="0" w:color="auto"/>
            <w:right w:val="none" w:sz="0" w:space="0" w:color="auto"/>
          </w:divBdr>
          <w:divsChild>
            <w:div w:id="1081948235">
              <w:marLeft w:val="0"/>
              <w:marRight w:val="0"/>
              <w:marTop w:val="0"/>
              <w:marBottom w:val="0"/>
              <w:divBdr>
                <w:top w:val="none" w:sz="0" w:space="0" w:color="auto"/>
                <w:left w:val="none" w:sz="0" w:space="0" w:color="auto"/>
                <w:bottom w:val="none" w:sz="0" w:space="0" w:color="auto"/>
                <w:right w:val="none" w:sz="0" w:space="0" w:color="auto"/>
              </w:divBdr>
              <w:divsChild>
                <w:div w:id="1916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08702">
      <w:bodyDiv w:val="1"/>
      <w:marLeft w:val="0"/>
      <w:marRight w:val="0"/>
      <w:marTop w:val="0"/>
      <w:marBottom w:val="0"/>
      <w:divBdr>
        <w:top w:val="none" w:sz="0" w:space="0" w:color="auto"/>
        <w:left w:val="none" w:sz="0" w:space="0" w:color="auto"/>
        <w:bottom w:val="none" w:sz="0" w:space="0" w:color="auto"/>
        <w:right w:val="none" w:sz="0" w:space="0" w:color="auto"/>
      </w:divBdr>
      <w:divsChild>
        <w:div w:id="1988434993">
          <w:marLeft w:val="0"/>
          <w:marRight w:val="0"/>
          <w:marTop w:val="0"/>
          <w:marBottom w:val="0"/>
          <w:divBdr>
            <w:top w:val="none" w:sz="0" w:space="0" w:color="auto"/>
            <w:left w:val="none" w:sz="0" w:space="0" w:color="auto"/>
            <w:bottom w:val="none" w:sz="0" w:space="0" w:color="auto"/>
            <w:right w:val="none" w:sz="0" w:space="0" w:color="auto"/>
          </w:divBdr>
        </w:div>
      </w:divsChild>
    </w:div>
    <w:div w:id="52121753">
      <w:bodyDiv w:val="1"/>
      <w:marLeft w:val="0"/>
      <w:marRight w:val="0"/>
      <w:marTop w:val="0"/>
      <w:marBottom w:val="0"/>
      <w:divBdr>
        <w:top w:val="none" w:sz="0" w:space="0" w:color="auto"/>
        <w:left w:val="none" w:sz="0" w:space="0" w:color="auto"/>
        <w:bottom w:val="none" w:sz="0" w:space="0" w:color="auto"/>
        <w:right w:val="none" w:sz="0" w:space="0" w:color="auto"/>
      </w:divBdr>
      <w:divsChild>
        <w:div w:id="2020693281">
          <w:marLeft w:val="0"/>
          <w:marRight w:val="0"/>
          <w:marTop w:val="0"/>
          <w:marBottom w:val="0"/>
          <w:divBdr>
            <w:top w:val="none" w:sz="0" w:space="0" w:color="auto"/>
            <w:left w:val="none" w:sz="0" w:space="0" w:color="auto"/>
            <w:bottom w:val="none" w:sz="0" w:space="0" w:color="auto"/>
            <w:right w:val="none" w:sz="0" w:space="0" w:color="auto"/>
          </w:divBdr>
          <w:divsChild>
            <w:div w:id="219632565">
              <w:marLeft w:val="0"/>
              <w:marRight w:val="0"/>
              <w:marTop w:val="0"/>
              <w:marBottom w:val="0"/>
              <w:divBdr>
                <w:top w:val="none" w:sz="0" w:space="0" w:color="auto"/>
                <w:left w:val="none" w:sz="0" w:space="0" w:color="auto"/>
                <w:bottom w:val="none" w:sz="0" w:space="0" w:color="auto"/>
                <w:right w:val="none" w:sz="0" w:space="0" w:color="auto"/>
              </w:divBdr>
              <w:divsChild>
                <w:div w:id="6981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9589">
      <w:bodyDiv w:val="1"/>
      <w:marLeft w:val="0"/>
      <w:marRight w:val="0"/>
      <w:marTop w:val="0"/>
      <w:marBottom w:val="0"/>
      <w:divBdr>
        <w:top w:val="none" w:sz="0" w:space="0" w:color="auto"/>
        <w:left w:val="none" w:sz="0" w:space="0" w:color="auto"/>
        <w:bottom w:val="none" w:sz="0" w:space="0" w:color="auto"/>
        <w:right w:val="none" w:sz="0" w:space="0" w:color="auto"/>
      </w:divBdr>
      <w:divsChild>
        <w:div w:id="810484202">
          <w:marLeft w:val="0"/>
          <w:marRight w:val="0"/>
          <w:marTop w:val="0"/>
          <w:marBottom w:val="0"/>
          <w:divBdr>
            <w:top w:val="none" w:sz="0" w:space="0" w:color="auto"/>
            <w:left w:val="none" w:sz="0" w:space="0" w:color="auto"/>
            <w:bottom w:val="none" w:sz="0" w:space="0" w:color="auto"/>
            <w:right w:val="none" w:sz="0" w:space="0" w:color="auto"/>
          </w:divBdr>
          <w:divsChild>
            <w:div w:id="577323404">
              <w:marLeft w:val="0"/>
              <w:marRight w:val="0"/>
              <w:marTop w:val="0"/>
              <w:marBottom w:val="0"/>
              <w:divBdr>
                <w:top w:val="none" w:sz="0" w:space="0" w:color="auto"/>
                <w:left w:val="none" w:sz="0" w:space="0" w:color="auto"/>
                <w:bottom w:val="none" w:sz="0" w:space="0" w:color="auto"/>
                <w:right w:val="none" w:sz="0" w:space="0" w:color="auto"/>
              </w:divBdr>
              <w:divsChild>
                <w:div w:id="21372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2121">
      <w:bodyDiv w:val="1"/>
      <w:marLeft w:val="0"/>
      <w:marRight w:val="0"/>
      <w:marTop w:val="0"/>
      <w:marBottom w:val="0"/>
      <w:divBdr>
        <w:top w:val="none" w:sz="0" w:space="0" w:color="auto"/>
        <w:left w:val="none" w:sz="0" w:space="0" w:color="auto"/>
        <w:bottom w:val="none" w:sz="0" w:space="0" w:color="auto"/>
        <w:right w:val="none" w:sz="0" w:space="0" w:color="auto"/>
      </w:divBdr>
      <w:divsChild>
        <w:div w:id="361783670">
          <w:marLeft w:val="0"/>
          <w:marRight w:val="0"/>
          <w:marTop w:val="0"/>
          <w:marBottom w:val="0"/>
          <w:divBdr>
            <w:top w:val="none" w:sz="0" w:space="0" w:color="auto"/>
            <w:left w:val="none" w:sz="0" w:space="0" w:color="auto"/>
            <w:bottom w:val="none" w:sz="0" w:space="0" w:color="auto"/>
            <w:right w:val="none" w:sz="0" w:space="0" w:color="auto"/>
          </w:divBdr>
        </w:div>
      </w:divsChild>
    </w:div>
    <w:div w:id="464279527">
      <w:bodyDiv w:val="1"/>
      <w:marLeft w:val="0"/>
      <w:marRight w:val="0"/>
      <w:marTop w:val="0"/>
      <w:marBottom w:val="0"/>
      <w:divBdr>
        <w:top w:val="none" w:sz="0" w:space="0" w:color="auto"/>
        <w:left w:val="none" w:sz="0" w:space="0" w:color="auto"/>
        <w:bottom w:val="none" w:sz="0" w:space="0" w:color="auto"/>
        <w:right w:val="none" w:sz="0" w:space="0" w:color="auto"/>
      </w:divBdr>
      <w:divsChild>
        <w:div w:id="476262637">
          <w:marLeft w:val="0"/>
          <w:marRight w:val="0"/>
          <w:marTop w:val="0"/>
          <w:marBottom w:val="0"/>
          <w:divBdr>
            <w:top w:val="none" w:sz="0" w:space="0" w:color="auto"/>
            <w:left w:val="none" w:sz="0" w:space="0" w:color="auto"/>
            <w:bottom w:val="none" w:sz="0" w:space="0" w:color="auto"/>
            <w:right w:val="none" w:sz="0" w:space="0" w:color="auto"/>
          </w:divBdr>
          <w:divsChild>
            <w:div w:id="1446118905">
              <w:marLeft w:val="0"/>
              <w:marRight w:val="0"/>
              <w:marTop w:val="0"/>
              <w:marBottom w:val="0"/>
              <w:divBdr>
                <w:top w:val="none" w:sz="0" w:space="0" w:color="auto"/>
                <w:left w:val="none" w:sz="0" w:space="0" w:color="auto"/>
                <w:bottom w:val="none" w:sz="0" w:space="0" w:color="auto"/>
                <w:right w:val="none" w:sz="0" w:space="0" w:color="auto"/>
              </w:divBdr>
              <w:divsChild>
                <w:div w:id="1920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833114">
      <w:bodyDiv w:val="1"/>
      <w:marLeft w:val="0"/>
      <w:marRight w:val="0"/>
      <w:marTop w:val="0"/>
      <w:marBottom w:val="0"/>
      <w:divBdr>
        <w:top w:val="none" w:sz="0" w:space="0" w:color="auto"/>
        <w:left w:val="none" w:sz="0" w:space="0" w:color="auto"/>
        <w:bottom w:val="none" w:sz="0" w:space="0" w:color="auto"/>
        <w:right w:val="none" w:sz="0" w:space="0" w:color="auto"/>
      </w:divBdr>
      <w:divsChild>
        <w:div w:id="1278835464">
          <w:marLeft w:val="0"/>
          <w:marRight w:val="0"/>
          <w:marTop w:val="0"/>
          <w:marBottom w:val="0"/>
          <w:divBdr>
            <w:top w:val="none" w:sz="0" w:space="0" w:color="auto"/>
            <w:left w:val="none" w:sz="0" w:space="0" w:color="auto"/>
            <w:bottom w:val="none" w:sz="0" w:space="0" w:color="auto"/>
            <w:right w:val="none" w:sz="0" w:space="0" w:color="auto"/>
          </w:divBdr>
          <w:divsChild>
            <w:div w:id="1156726750">
              <w:marLeft w:val="0"/>
              <w:marRight w:val="0"/>
              <w:marTop w:val="0"/>
              <w:marBottom w:val="0"/>
              <w:divBdr>
                <w:top w:val="none" w:sz="0" w:space="0" w:color="auto"/>
                <w:left w:val="none" w:sz="0" w:space="0" w:color="auto"/>
                <w:bottom w:val="none" w:sz="0" w:space="0" w:color="auto"/>
                <w:right w:val="none" w:sz="0" w:space="0" w:color="auto"/>
              </w:divBdr>
              <w:divsChild>
                <w:div w:id="18530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561349">
      <w:bodyDiv w:val="1"/>
      <w:marLeft w:val="0"/>
      <w:marRight w:val="0"/>
      <w:marTop w:val="0"/>
      <w:marBottom w:val="0"/>
      <w:divBdr>
        <w:top w:val="none" w:sz="0" w:space="0" w:color="auto"/>
        <w:left w:val="none" w:sz="0" w:space="0" w:color="auto"/>
        <w:bottom w:val="none" w:sz="0" w:space="0" w:color="auto"/>
        <w:right w:val="none" w:sz="0" w:space="0" w:color="auto"/>
      </w:divBdr>
      <w:divsChild>
        <w:div w:id="1032069737">
          <w:marLeft w:val="0"/>
          <w:marRight w:val="0"/>
          <w:marTop w:val="0"/>
          <w:marBottom w:val="0"/>
          <w:divBdr>
            <w:top w:val="none" w:sz="0" w:space="0" w:color="auto"/>
            <w:left w:val="none" w:sz="0" w:space="0" w:color="auto"/>
            <w:bottom w:val="none" w:sz="0" w:space="0" w:color="auto"/>
            <w:right w:val="none" w:sz="0" w:space="0" w:color="auto"/>
          </w:divBdr>
          <w:divsChild>
            <w:div w:id="1451171760">
              <w:marLeft w:val="0"/>
              <w:marRight w:val="0"/>
              <w:marTop w:val="0"/>
              <w:marBottom w:val="0"/>
              <w:divBdr>
                <w:top w:val="none" w:sz="0" w:space="0" w:color="auto"/>
                <w:left w:val="none" w:sz="0" w:space="0" w:color="auto"/>
                <w:bottom w:val="none" w:sz="0" w:space="0" w:color="auto"/>
                <w:right w:val="none" w:sz="0" w:space="0" w:color="auto"/>
              </w:divBdr>
              <w:divsChild>
                <w:div w:id="97911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44061">
      <w:bodyDiv w:val="1"/>
      <w:marLeft w:val="0"/>
      <w:marRight w:val="0"/>
      <w:marTop w:val="0"/>
      <w:marBottom w:val="0"/>
      <w:divBdr>
        <w:top w:val="none" w:sz="0" w:space="0" w:color="auto"/>
        <w:left w:val="none" w:sz="0" w:space="0" w:color="auto"/>
        <w:bottom w:val="none" w:sz="0" w:space="0" w:color="auto"/>
        <w:right w:val="none" w:sz="0" w:space="0" w:color="auto"/>
      </w:divBdr>
    </w:div>
    <w:div w:id="573197589">
      <w:bodyDiv w:val="1"/>
      <w:marLeft w:val="0"/>
      <w:marRight w:val="0"/>
      <w:marTop w:val="0"/>
      <w:marBottom w:val="0"/>
      <w:divBdr>
        <w:top w:val="none" w:sz="0" w:space="0" w:color="auto"/>
        <w:left w:val="none" w:sz="0" w:space="0" w:color="auto"/>
        <w:bottom w:val="none" w:sz="0" w:space="0" w:color="auto"/>
        <w:right w:val="none" w:sz="0" w:space="0" w:color="auto"/>
      </w:divBdr>
      <w:divsChild>
        <w:div w:id="917330434">
          <w:marLeft w:val="0"/>
          <w:marRight w:val="0"/>
          <w:marTop w:val="0"/>
          <w:marBottom w:val="0"/>
          <w:divBdr>
            <w:top w:val="none" w:sz="0" w:space="0" w:color="auto"/>
            <w:left w:val="none" w:sz="0" w:space="0" w:color="auto"/>
            <w:bottom w:val="none" w:sz="0" w:space="0" w:color="auto"/>
            <w:right w:val="none" w:sz="0" w:space="0" w:color="auto"/>
          </w:divBdr>
          <w:divsChild>
            <w:div w:id="689381379">
              <w:marLeft w:val="0"/>
              <w:marRight w:val="0"/>
              <w:marTop w:val="0"/>
              <w:marBottom w:val="0"/>
              <w:divBdr>
                <w:top w:val="none" w:sz="0" w:space="0" w:color="auto"/>
                <w:left w:val="none" w:sz="0" w:space="0" w:color="auto"/>
                <w:bottom w:val="none" w:sz="0" w:space="0" w:color="auto"/>
                <w:right w:val="none" w:sz="0" w:space="0" w:color="auto"/>
              </w:divBdr>
              <w:divsChild>
                <w:div w:id="19419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721607">
      <w:bodyDiv w:val="1"/>
      <w:marLeft w:val="0"/>
      <w:marRight w:val="0"/>
      <w:marTop w:val="0"/>
      <w:marBottom w:val="0"/>
      <w:divBdr>
        <w:top w:val="none" w:sz="0" w:space="0" w:color="auto"/>
        <w:left w:val="none" w:sz="0" w:space="0" w:color="auto"/>
        <w:bottom w:val="none" w:sz="0" w:space="0" w:color="auto"/>
        <w:right w:val="none" w:sz="0" w:space="0" w:color="auto"/>
      </w:divBdr>
      <w:divsChild>
        <w:div w:id="1409767424">
          <w:marLeft w:val="0"/>
          <w:marRight w:val="0"/>
          <w:marTop w:val="0"/>
          <w:marBottom w:val="0"/>
          <w:divBdr>
            <w:top w:val="none" w:sz="0" w:space="0" w:color="auto"/>
            <w:left w:val="none" w:sz="0" w:space="0" w:color="auto"/>
            <w:bottom w:val="none" w:sz="0" w:space="0" w:color="auto"/>
            <w:right w:val="none" w:sz="0" w:space="0" w:color="auto"/>
          </w:divBdr>
          <w:divsChild>
            <w:div w:id="1792624330">
              <w:marLeft w:val="0"/>
              <w:marRight w:val="0"/>
              <w:marTop w:val="0"/>
              <w:marBottom w:val="0"/>
              <w:divBdr>
                <w:top w:val="none" w:sz="0" w:space="0" w:color="auto"/>
                <w:left w:val="none" w:sz="0" w:space="0" w:color="auto"/>
                <w:bottom w:val="none" w:sz="0" w:space="0" w:color="auto"/>
                <w:right w:val="none" w:sz="0" w:space="0" w:color="auto"/>
              </w:divBdr>
              <w:divsChild>
                <w:div w:id="8911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44200">
      <w:bodyDiv w:val="1"/>
      <w:marLeft w:val="0"/>
      <w:marRight w:val="0"/>
      <w:marTop w:val="0"/>
      <w:marBottom w:val="0"/>
      <w:divBdr>
        <w:top w:val="none" w:sz="0" w:space="0" w:color="auto"/>
        <w:left w:val="none" w:sz="0" w:space="0" w:color="auto"/>
        <w:bottom w:val="none" w:sz="0" w:space="0" w:color="auto"/>
        <w:right w:val="none" w:sz="0" w:space="0" w:color="auto"/>
      </w:divBdr>
      <w:divsChild>
        <w:div w:id="886600036">
          <w:marLeft w:val="0"/>
          <w:marRight w:val="0"/>
          <w:marTop w:val="0"/>
          <w:marBottom w:val="0"/>
          <w:divBdr>
            <w:top w:val="none" w:sz="0" w:space="0" w:color="auto"/>
            <w:left w:val="none" w:sz="0" w:space="0" w:color="auto"/>
            <w:bottom w:val="none" w:sz="0" w:space="0" w:color="auto"/>
            <w:right w:val="none" w:sz="0" w:space="0" w:color="auto"/>
          </w:divBdr>
        </w:div>
      </w:divsChild>
    </w:div>
    <w:div w:id="726687240">
      <w:bodyDiv w:val="1"/>
      <w:marLeft w:val="0"/>
      <w:marRight w:val="0"/>
      <w:marTop w:val="0"/>
      <w:marBottom w:val="0"/>
      <w:divBdr>
        <w:top w:val="none" w:sz="0" w:space="0" w:color="auto"/>
        <w:left w:val="none" w:sz="0" w:space="0" w:color="auto"/>
        <w:bottom w:val="none" w:sz="0" w:space="0" w:color="auto"/>
        <w:right w:val="none" w:sz="0" w:space="0" w:color="auto"/>
      </w:divBdr>
      <w:divsChild>
        <w:div w:id="511996910">
          <w:marLeft w:val="0"/>
          <w:marRight w:val="0"/>
          <w:marTop w:val="0"/>
          <w:marBottom w:val="0"/>
          <w:divBdr>
            <w:top w:val="none" w:sz="0" w:space="0" w:color="auto"/>
            <w:left w:val="none" w:sz="0" w:space="0" w:color="auto"/>
            <w:bottom w:val="none" w:sz="0" w:space="0" w:color="auto"/>
            <w:right w:val="none" w:sz="0" w:space="0" w:color="auto"/>
          </w:divBdr>
          <w:divsChild>
            <w:div w:id="1702781019">
              <w:marLeft w:val="0"/>
              <w:marRight w:val="0"/>
              <w:marTop w:val="0"/>
              <w:marBottom w:val="0"/>
              <w:divBdr>
                <w:top w:val="none" w:sz="0" w:space="0" w:color="auto"/>
                <w:left w:val="none" w:sz="0" w:space="0" w:color="auto"/>
                <w:bottom w:val="none" w:sz="0" w:space="0" w:color="auto"/>
                <w:right w:val="none" w:sz="0" w:space="0" w:color="auto"/>
              </w:divBdr>
              <w:divsChild>
                <w:div w:id="12034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35695">
      <w:bodyDiv w:val="1"/>
      <w:marLeft w:val="0"/>
      <w:marRight w:val="0"/>
      <w:marTop w:val="0"/>
      <w:marBottom w:val="0"/>
      <w:divBdr>
        <w:top w:val="none" w:sz="0" w:space="0" w:color="auto"/>
        <w:left w:val="none" w:sz="0" w:space="0" w:color="auto"/>
        <w:bottom w:val="none" w:sz="0" w:space="0" w:color="auto"/>
        <w:right w:val="none" w:sz="0" w:space="0" w:color="auto"/>
      </w:divBdr>
      <w:divsChild>
        <w:div w:id="1293945307">
          <w:marLeft w:val="0"/>
          <w:marRight w:val="0"/>
          <w:marTop w:val="0"/>
          <w:marBottom w:val="0"/>
          <w:divBdr>
            <w:top w:val="none" w:sz="0" w:space="0" w:color="auto"/>
            <w:left w:val="none" w:sz="0" w:space="0" w:color="auto"/>
            <w:bottom w:val="none" w:sz="0" w:space="0" w:color="auto"/>
            <w:right w:val="none" w:sz="0" w:space="0" w:color="auto"/>
          </w:divBdr>
          <w:divsChild>
            <w:div w:id="1297418516">
              <w:marLeft w:val="0"/>
              <w:marRight w:val="0"/>
              <w:marTop w:val="0"/>
              <w:marBottom w:val="0"/>
              <w:divBdr>
                <w:top w:val="none" w:sz="0" w:space="0" w:color="auto"/>
                <w:left w:val="none" w:sz="0" w:space="0" w:color="auto"/>
                <w:bottom w:val="none" w:sz="0" w:space="0" w:color="auto"/>
                <w:right w:val="none" w:sz="0" w:space="0" w:color="auto"/>
              </w:divBdr>
              <w:divsChild>
                <w:div w:id="831457777">
                  <w:marLeft w:val="0"/>
                  <w:marRight w:val="0"/>
                  <w:marTop w:val="0"/>
                  <w:marBottom w:val="0"/>
                  <w:divBdr>
                    <w:top w:val="none" w:sz="0" w:space="0" w:color="auto"/>
                    <w:left w:val="none" w:sz="0" w:space="0" w:color="auto"/>
                    <w:bottom w:val="none" w:sz="0" w:space="0" w:color="auto"/>
                    <w:right w:val="none" w:sz="0" w:space="0" w:color="auto"/>
                  </w:divBdr>
                </w:div>
                <w:div w:id="1779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662078">
      <w:bodyDiv w:val="1"/>
      <w:marLeft w:val="0"/>
      <w:marRight w:val="0"/>
      <w:marTop w:val="0"/>
      <w:marBottom w:val="0"/>
      <w:divBdr>
        <w:top w:val="none" w:sz="0" w:space="0" w:color="auto"/>
        <w:left w:val="none" w:sz="0" w:space="0" w:color="auto"/>
        <w:bottom w:val="none" w:sz="0" w:space="0" w:color="auto"/>
        <w:right w:val="none" w:sz="0" w:space="0" w:color="auto"/>
      </w:divBdr>
      <w:divsChild>
        <w:div w:id="1332292769">
          <w:marLeft w:val="0"/>
          <w:marRight w:val="0"/>
          <w:marTop w:val="0"/>
          <w:marBottom w:val="0"/>
          <w:divBdr>
            <w:top w:val="none" w:sz="0" w:space="0" w:color="auto"/>
            <w:left w:val="none" w:sz="0" w:space="0" w:color="auto"/>
            <w:bottom w:val="none" w:sz="0" w:space="0" w:color="auto"/>
            <w:right w:val="none" w:sz="0" w:space="0" w:color="auto"/>
          </w:divBdr>
          <w:divsChild>
            <w:div w:id="1633124146">
              <w:marLeft w:val="0"/>
              <w:marRight w:val="0"/>
              <w:marTop w:val="0"/>
              <w:marBottom w:val="0"/>
              <w:divBdr>
                <w:top w:val="none" w:sz="0" w:space="0" w:color="auto"/>
                <w:left w:val="none" w:sz="0" w:space="0" w:color="auto"/>
                <w:bottom w:val="none" w:sz="0" w:space="0" w:color="auto"/>
                <w:right w:val="none" w:sz="0" w:space="0" w:color="auto"/>
              </w:divBdr>
              <w:divsChild>
                <w:div w:id="12400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6019">
      <w:bodyDiv w:val="1"/>
      <w:marLeft w:val="0"/>
      <w:marRight w:val="0"/>
      <w:marTop w:val="0"/>
      <w:marBottom w:val="0"/>
      <w:divBdr>
        <w:top w:val="none" w:sz="0" w:space="0" w:color="auto"/>
        <w:left w:val="none" w:sz="0" w:space="0" w:color="auto"/>
        <w:bottom w:val="none" w:sz="0" w:space="0" w:color="auto"/>
        <w:right w:val="none" w:sz="0" w:space="0" w:color="auto"/>
      </w:divBdr>
      <w:divsChild>
        <w:div w:id="204296152">
          <w:marLeft w:val="0"/>
          <w:marRight w:val="0"/>
          <w:marTop w:val="0"/>
          <w:marBottom w:val="0"/>
          <w:divBdr>
            <w:top w:val="none" w:sz="0" w:space="0" w:color="auto"/>
            <w:left w:val="none" w:sz="0" w:space="0" w:color="auto"/>
            <w:bottom w:val="none" w:sz="0" w:space="0" w:color="auto"/>
            <w:right w:val="none" w:sz="0" w:space="0" w:color="auto"/>
          </w:divBdr>
          <w:divsChild>
            <w:div w:id="65611982">
              <w:marLeft w:val="0"/>
              <w:marRight w:val="0"/>
              <w:marTop w:val="0"/>
              <w:marBottom w:val="0"/>
              <w:divBdr>
                <w:top w:val="none" w:sz="0" w:space="0" w:color="auto"/>
                <w:left w:val="none" w:sz="0" w:space="0" w:color="auto"/>
                <w:bottom w:val="none" w:sz="0" w:space="0" w:color="auto"/>
                <w:right w:val="none" w:sz="0" w:space="0" w:color="auto"/>
              </w:divBdr>
              <w:divsChild>
                <w:div w:id="114878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22332">
      <w:bodyDiv w:val="1"/>
      <w:marLeft w:val="0"/>
      <w:marRight w:val="0"/>
      <w:marTop w:val="0"/>
      <w:marBottom w:val="0"/>
      <w:divBdr>
        <w:top w:val="none" w:sz="0" w:space="0" w:color="auto"/>
        <w:left w:val="none" w:sz="0" w:space="0" w:color="auto"/>
        <w:bottom w:val="none" w:sz="0" w:space="0" w:color="auto"/>
        <w:right w:val="none" w:sz="0" w:space="0" w:color="auto"/>
      </w:divBdr>
      <w:divsChild>
        <w:div w:id="426194429">
          <w:marLeft w:val="0"/>
          <w:marRight w:val="0"/>
          <w:marTop w:val="0"/>
          <w:marBottom w:val="0"/>
          <w:divBdr>
            <w:top w:val="none" w:sz="0" w:space="0" w:color="auto"/>
            <w:left w:val="none" w:sz="0" w:space="0" w:color="auto"/>
            <w:bottom w:val="none" w:sz="0" w:space="0" w:color="auto"/>
            <w:right w:val="none" w:sz="0" w:space="0" w:color="auto"/>
          </w:divBdr>
          <w:divsChild>
            <w:div w:id="1286548590">
              <w:marLeft w:val="0"/>
              <w:marRight w:val="0"/>
              <w:marTop w:val="0"/>
              <w:marBottom w:val="0"/>
              <w:divBdr>
                <w:top w:val="none" w:sz="0" w:space="0" w:color="auto"/>
                <w:left w:val="none" w:sz="0" w:space="0" w:color="auto"/>
                <w:bottom w:val="none" w:sz="0" w:space="0" w:color="auto"/>
                <w:right w:val="none" w:sz="0" w:space="0" w:color="auto"/>
              </w:divBdr>
              <w:divsChild>
                <w:div w:id="60963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09926">
      <w:bodyDiv w:val="1"/>
      <w:marLeft w:val="0"/>
      <w:marRight w:val="0"/>
      <w:marTop w:val="0"/>
      <w:marBottom w:val="0"/>
      <w:divBdr>
        <w:top w:val="none" w:sz="0" w:space="0" w:color="auto"/>
        <w:left w:val="none" w:sz="0" w:space="0" w:color="auto"/>
        <w:bottom w:val="none" w:sz="0" w:space="0" w:color="auto"/>
        <w:right w:val="none" w:sz="0" w:space="0" w:color="auto"/>
      </w:divBdr>
      <w:divsChild>
        <w:div w:id="442696859">
          <w:marLeft w:val="0"/>
          <w:marRight w:val="0"/>
          <w:marTop w:val="0"/>
          <w:marBottom w:val="0"/>
          <w:divBdr>
            <w:top w:val="none" w:sz="0" w:space="0" w:color="auto"/>
            <w:left w:val="none" w:sz="0" w:space="0" w:color="auto"/>
            <w:bottom w:val="none" w:sz="0" w:space="0" w:color="auto"/>
            <w:right w:val="none" w:sz="0" w:space="0" w:color="auto"/>
          </w:divBdr>
          <w:divsChild>
            <w:div w:id="1848131488">
              <w:marLeft w:val="0"/>
              <w:marRight w:val="0"/>
              <w:marTop w:val="0"/>
              <w:marBottom w:val="0"/>
              <w:divBdr>
                <w:top w:val="none" w:sz="0" w:space="0" w:color="auto"/>
                <w:left w:val="none" w:sz="0" w:space="0" w:color="auto"/>
                <w:bottom w:val="none" w:sz="0" w:space="0" w:color="auto"/>
                <w:right w:val="none" w:sz="0" w:space="0" w:color="auto"/>
              </w:divBdr>
              <w:divsChild>
                <w:div w:id="745415178">
                  <w:marLeft w:val="0"/>
                  <w:marRight w:val="0"/>
                  <w:marTop w:val="0"/>
                  <w:marBottom w:val="0"/>
                  <w:divBdr>
                    <w:top w:val="none" w:sz="0" w:space="0" w:color="auto"/>
                    <w:left w:val="none" w:sz="0" w:space="0" w:color="auto"/>
                    <w:bottom w:val="none" w:sz="0" w:space="0" w:color="auto"/>
                    <w:right w:val="none" w:sz="0" w:space="0" w:color="auto"/>
                  </w:divBdr>
                </w:div>
              </w:divsChild>
            </w:div>
            <w:div w:id="1643463335">
              <w:marLeft w:val="0"/>
              <w:marRight w:val="0"/>
              <w:marTop w:val="0"/>
              <w:marBottom w:val="0"/>
              <w:divBdr>
                <w:top w:val="none" w:sz="0" w:space="0" w:color="auto"/>
                <w:left w:val="none" w:sz="0" w:space="0" w:color="auto"/>
                <w:bottom w:val="none" w:sz="0" w:space="0" w:color="auto"/>
                <w:right w:val="none" w:sz="0" w:space="0" w:color="auto"/>
              </w:divBdr>
              <w:divsChild>
                <w:div w:id="1676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18140">
      <w:bodyDiv w:val="1"/>
      <w:marLeft w:val="0"/>
      <w:marRight w:val="0"/>
      <w:marTop w:val="0"/>
      <w:marBottom w:val="0"/>
      <w:divBdr>
        <w:top w:val="none" w:sz="0" w:space="0" w:color="auto"/>
        <w:left w:val="none" w:sz="0" w:space="0" w:color="auto"/>
        <w:bottom w:val="none" w:sz="0" w:space="0" w:color="auto"/>
        <w:right w:val="none" w:sz="0" w:space="0" w:color="auto"/>
      </w:divBdr>
      <w:divsChild>
        <w:div w:id="579606568">
          <w:marLeft w:val="0"/>
          <w:marRight w:val="0"/>
          <w:marTop w:val="0"/>
          <w:marBottom w:val="0"/>
          <w:divBdr>
            <w:top w:val="none" w:sz="0" w:space="0" w:color="auto"/>
            <w:left w:val="none" w:sz="0" w:space="0" w:color="auto"/>
            <w:bottom w:val="none" w:sz="0" w:space="0" w:color="auto"/>
            <w:right w:val="none" w:sz="0" w:space="0" w:color="auto"/>
          </w:divBdr>
          <w:divsChild>
            <w:div w:id="1175916960">
              <w:marLeft w:val="0"/>
              <w:marRight w:val="0"/>
              <w:marTop w:val="0"/>
              <w:marBottom w:val="0"/>
              <w:divBdr>
                <w:top w:val="none" w:sz="0" w:space="0" w:color="auto"/>
                <w:left w:val="none" w:sz="0" w:space="0" w:color="auto"/>
                <w:bottom w:val="none" w:sz="0" w:space="0" w:color="auto"/>
                <w:right w:val="none" w:sz="0" w:space="0" w:color="auto"/>
              </w:divBdr>
              <w:divsChild>
                <w:div w:id="1964648145">
                  <w:marLeft w:val="0"/>
                  <w:marRight w:val="0"/>
                  <w:marTop w:val="0"/>
                  <w:marBottom w:val="0"/>
                  <w:divBdr>
                    <w:top w:val="none" w:sz="0" w:space="0" w:color="auto"/>
                    <w:left w:val="none" w:sz="0" w:space="0" w:color="auto"/>
                    <w:bottom w:val="none" w:sz="0" w:space="0" w:color="auto"/>
                    <w:right w:val="none" w:sz="0" w:space="0" w:color="auto"/>
                  </w:divBdr>
                </w:div>
              </w:divsChild>
            </w:div>
            <w:div w:id="743188086">
              <w:marLeft w:val="0"/>
              <w:marRight w:val="0"/>
              <w:marTop w:val="0"/>
              <w:marBottom w:val="0"/>
              <w:divBdr>
                <w:top w:val="none" w:sz="0" w:space="0" w:color="auto"/>
                <w:left w:val="none" w:sz="0" w:space="0" w:color="auto"/>
                <w:bottom w:val="none" w:sz="0" w:space="0" w:color="auto"/>
                <w:right w:val="none" w:sz="0" w:space="0" w:color="auto"/>
              </w:divBdr>
              <w:divsChild>
                <w:div w:id="88922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615752">
      <w:bodyDiv w:val="1"/>
      <w:marLeft w:val="0"/>
      <w:marRight w:val="0"/>
      <w:marTop w:val="0"/>
      <w:marBottom w:val="0"/>
      <w:divBdr>
        <w:top w:val="none" w:sz="0" w:space="0" w:color="auto"/>
        <w:left w:val="none" w:sz="0" w:space="0" w:color="auto"/>
        <w:bottom w:val="none" w:sz="0" w:space="0" w:color="auto"/>
        <w:right w:val="none" w:sz="0" w:space="0" w:color="auto"/>
      </w:divBdr>
      <w:divsChild>
        <w:div w:id="780414824">
          <w:marLeft w:val="0"/>
          <w:marRight w:val="0"/>
          <w:marTop w:val="0"/>
          <w:marBottom w:val="0"/>
          <w:divBdr>
            <w:top w:val="none" w:sz="0" w:space="0" w:color="auto"/>
            <w:left w:val="none" w:sz="0" w:space="0" w:color="auto"/>
            <w:bottom w:val="none" w:sz="0" w:space="0" w:color="auto"/>
            <w:right w:val="none" w:sz="0" w:space="0" w:color="auto"/>
          </w:divBdr>
        </w:div>
      </w:divsChild>
    </w:div>
    <w:div w:id="1259481234">
      <w:bodyDiv w:val="1"/>
      <w:marLeft w:val="0"/>
      <w:marRight w:val="0"/>
      <w:marTop w:val="0"/>
      <w:marBottom w:val="0"/>
      <w:divBdr>
        <w:top w:val="none" w:sz="0" w:space="0" w:color="auto"/>
        <w:left w:val="none" w:sz="0" w:space="0" w:color="auto"/>
        <w:bottom w:val="none" w:sz="0" w:space="0" w:color="auto"/>
        <w:right w:val="none" w:sz="0" w:space="0" w:color="auto"/>
      </w:divBdr>
      <w:divsChild>
        <w:div w:id="1403285197">
          <w:marLeft w:val="0"/>
          <w:marRight w:val="0"/>
          <w:marTop w:val="0"/>
          <w:marBottom w:val="0"/>
          <w:divBdr>
            <w:top w:val="none" w:sz="0" w:space="0" w:color="auto"/>
            <w:left w:val="none" w:sz="0" w:space="0" w:color="auto"/>
            <w:bottom w:val="none" w:sz="0" w:space="0" w:color="auto"/>
            <w:right w:val="none" w:sz="0" w:space="0" w:color="auto"/>
          </w:divBdr>
          <w:divsChild>
            <w:div w:id="521633229">
              <w:marLeft w:val="0"/>
              <w:marRight w:val="0"/>
              <w:marTop w:val="0"/>
              <w:marBottom w:val="0"/>
              <w:divBdr>
                <w:top w:val="none" w:sz="0" w:space="0" w:color="auto"/>
                <w:left w:val="none" w:sz="0" w:space="0" w:color="auto"/>
                <w:bottom w:val="none" w:sz="0" w:space="0" w:color="auto"/>
                <w:right w:val="none" w:sz="0" w:space="0" w:color="auto"/>
              </w:divBdr>
              <w:divsChild>
                <w:div w:id="5403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84288">
      <w:bodyDiv w:val="1"/>
      <w:marLeft w:val="0"/>
      <w:marRight w:val="0"/>
      <w:marTop w:val="0"/>
      <w:marBottom w:val="0"/>
      <w:divBdr>
        <w:top w:val="none" w:sz="0" w:space="0" w:color="auto"/>
        <w:left w:val="none" w:sz="0" w:space="0" w:color="auto"/>
        <w:bottom w:val="none" w:sz="0" w:space="0" w:color="auto"/>
        <w:right w:val="none" w:sz="0" w:space="0" w:color="auto"/>
      </w:divBdr>
      <w:divsChild>
        <w:div w:id="353463966">
          <w:marLeft w:val="0"/>
          <w:marRight w:val="0"/>
          <w:marTop w:val="0"/>
          <w:marBottom w:val="0"/>
          <w:divBdr>
            <w:top w:val="none" w:sz="0" w:space="0" w:color="auto"/>
            <w:left w:val="none" w:sz="0" w:space="0" w:color="auto"/>
            <w:bottom w:val="none" w:sz="0" w:space="0" w:color="auto"/>
            <w:right w:val="none" w:sz="0" w:space="0" w:color="auto"/>
          </w:divBdr>
          <w:divsChild>
            <w:div w:id="659508421">
              <w:marLeft w:val="0"/>
              <w:marRight w:val="0"/>
              <w:marTop w:val="0"/>
              <w:marBottom w:val="0"/>
              <w:divBdr>
                <w:top w:val="none" w:sz="0" w:space="0" w:color="auto"/>
                <w:left w:val="none" w:sz="0" w:space="0" w:color="auto"/>
                <w:bottom w:val="none" w:sz="0" w:space="0" w:color="auto"/>
                <w:right w:val="none" w:sz="0" w:space="0" w:color="auto"/>
              </w:divBdr>
              <w:divsChild>
                <w:div w:id="1418936859">
                  <w:marLeft w:val="0"/>
                  <w:marRight w:val="0"/>
                  <w:marTop w:val="0"/>
                  <w:marBottom w:val="0"/>
                  <w:divBdr>
                    <w:top w:val="none" w:sz="0" w:space="0" w:color="auto"/>
                    <w:left w:val="none" w:sz="0" w:space="0" w:color="auto"/>
                    <w:bottom w:val="none" w:sz="0" w:space="0" w:color="auto"/>
                    <w:right w:val="none" w:sz="0" w:space="0" w:color="auto"/>
                  </w:divBdr>
                </w:div>
              </w:divsChild>
            </w:div>
            <w:div w:id="1969698717">
              <w:marLeft w:val="0"/>
              <w:marRight w:val="0"/>
              <w:marTop w:val="0"/>
              <w:marBottom w:val="0"/>
              <w:divBdr>
                <w:top w:val="none" w:sz="0" w:space="0" w:color="auto"/>
                <w:left w:val="none" w:sz="0" w:space="0" w:color="auto"/>
                <w:bottom w:val="none" w:sz="0" w:space="0" w:color="auto"/>
                <w:right w:val="none" w:sz="0" w:space="0" w:color="auto"/>
              </w:divBdr>
              <w:divsChild>
                <w:div w:id="829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08416">
      <w:bodyDiv w:val="1"/>
      <w:marLeft w:val="0"/>
      <w:marRight w:val="0"/>
      <w:marTop w:val="0"/>
      <w:marBottom w:val="0"/>
      <w:divBdr>
        <w:top w:val="none" w:sz="0" w:space="0" w:color="auto"/>
        <w:left w:val="none" w:sz="0" w:space="0" w:color="auto"/>
        <w:bottom w:val="none" w:sz="0" w:space="0" w:color="auto"/>
        <w:right w:val="none" w:sz="0" w:space="0" w:color="auto"/>
      </w:divBdr>
      <w:divsChild>
        <w:div w:id="1085034287">
          <w:marLeft w:val="0"/>
          <w:marRight w:val="0"/>
          <w:marTop w:val="0"/>
          <w:marBottom w:val="0"/>
          <w:divBdr>
            <w:top w:val="none" w:sz="0" w:space="0" w:color="auto"/>
            <w:left w:val="none" w:sz="0" w:space="0" w:color="auto"/>
            <w:bottom w:val="none" w:sz="0" w:space="0" w:color="auto"/>
            <w:right w:val="none" w:sz="0" w:space="0" w:color="auto"/>
          </w:divBdr>
          <w:divsChild>
            <w:div w:id="174004524">
              <w:marLeft w:val="0"/>
              <w:marRight w:val="0"/>
              <w:marTop w:val="0"/>
              <w:marBottom w:val="0"/>
              <w:divBdr>
                <w:top w:val="none" w:sz="0" w:space="0" w:color="auto"/>
                <w:left w:val="none" w:sz="0" w:space="0" w:color="auto"/>
                <w:bottom w:val="none" w:sz="0" w:space="0" w:color="auto"/>
                <w:right w:val="none" w:sz="0" w:space="0" w:color="auto"/>
              </w:divBdr>
              <w:divsChild>
                <w:div w:id="68501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85389">
      <w:bodyDiv w:val="1"/>
      <w:marLeft w:val="0"/>
      <w:marRight w:val="0"/>
      <w:marTop w:val="0"/>
      <w:marBottom w:val="0"/>
      <w:divBdr>
        <w:top w:val="none" w:sz="0" w:space="0" w:color="auto"/>
        <w:left w:val="none" w:sz="0" w:space="0" w:color="auto"/>
        <w:bottom w:val="none" w:sz="0" w:space="0" w:color="auto"/>
        <w:right w:val="none" w:sz="0" w:space="0" w:color="auto"/>
      </w:divBdr>
      <w:divsChild>
        <w:div w:id="1787312414">
          <w:marLeft w:val="0"/>
          <w:marRight w:val="0"/>
          <w:marTop w:val="0"/>
          <w:marBottom w:val="0"/>
          <w:divBdr>
            <w:top w:val="none" w:sz="0" w:space="0" w:color="auto"/>
            <w:left w:val="none" w:sz="0" w:space="0" w:color="auto"/>
            <w:bottom w:val="none" w:sz="0" w:space="0" w:color="auto"/>
            <w:right w:val="none" w:sz="0" w:space="0" w:color="auto"/>
          </w:divBdr>
        </w:div>
      </w:divsChild>
    </w:div>
    <w:div w:id="1372924472">
      <w:bodyDiv w:val="1"/>
      <w:marLeft w:val="0"/>
      <w:marRight w:val="0"/>
      <w:marTop w:val="0"/>
      <w:marBottom w:val="0"/>
      <w:divBdr>
        <w:top w:val="none" w:sz="0" w:space="0" w:color="auto"/>
        <w:left w:val="none" w:sz="0" w:space="0" w:color="auto"/>
        <w:bottom w:val="none" w:sz="0" w:space="0" w:color="auto"/>
        <w:right w:val="none" w:sz="0" w:space="0" w:color="auto"/>
      </w:divBdr>
      <w:divsChild>
        <w:div w:id="1425106102">
          <w:marLeft w:val="0"/>
          <w:marRight w:val="0"/>
          <w:marTop w:val="0"/>
          <w:marBottom w:val="0"/>
          <w:divBdr>
            <w:top w:val="none" w:sz="0" w:space="0" w:color="auto"/>
            <w:left w:val="none" w:sz="0" w:space="0" w:color="auto"/>
            <w:bottom w:val="none" w:sz="0" w:space="0" w:color="auto"/>
            <w:right w:val="none" w:sz="0" w:space="0" w:color="auto"/>
          </w:divBdr>
          <w:divsChild>
            <w:div w:id="752893795">
              <w:marLeft w:val="0"/>
              <w:marRight w:val="0"/>
              <w:marTop w:val="0"/>
              <w:marBottom w:val="0"/>
              <w:divBdr>
                <w:top w:val="none" w:sz="0" w:space="0" w:color="auto"/>
                <w:left w:val="none" w:sz="0" w:space="0" w:color="auto"/>
                <w:bottom w:val="none" w:sz="0" w:space="0" w:color="auto"/>
                <w:right w:val="none" w:sz="0" w:space="0" w:color="auto"/>
              </w:divBdr>
              <w:divsChild>
                <w:div w:id="2367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75023">
      <w:bodyDiv w:val="1"/>
      <w:marLeft w:val="0"/>
      <w:marRight w:val="0"/>
      <w:marTop w:val="0"/>
      <w:marBottom w:val="0"/>
      <w:divBdr>
        <w:top w:val="none" w:sz="0" w:space="0" w:color="auto"/>
        <w:left w:val="none" w:sz="0" w:space="0" w:color="auto"/>
        <w:bottom w:val="none" w:sz="0" w:space="0" w:color="auto"/>
        <w:right w:val="none" w:sz="0" w:space="0" w:color="auto"/>
      </w:divBdr>
      <w:divsChild>
        <w:div w:id="1318194723">
          <w:marLeft w:val="0"/>
          <w:marRight w:val="0"/>
          <w:marTop w:val="0"/>
          <w:marBottom w:val="0"/>
          <w:divBdr>
            <w:top w:val="none" w:sz="0" w:space="0" w:color="auto"/>
            <w:left w:val="none" w:sz="0" w:space="0" w:color="auto"/>
            <w:bottom w:val="none" w:sz="0" w:space="0" w:color="auto"/>
            <w:right w:val="none" w:sz="0" w:space="0" w:color="auto"/>
          </w:divBdr>
        </w:div>
      </w:divsChild>
    </w:div>
    <w:div w:id="1513227262">
      <w:bodyDiv w:val="1"/>
      <w:marLeft w:val="0"/>
      <w:marRight w:val="0"/>
      <w:marTop w:val="0"/>
      <w:marBottom w:val="0"/>
      <w:divBdr>
        <w:top w:val="none" w:sz="0" w:space="0" w:color="auto"/>
        <w:left w:val="none" w:sz="0" w:space="0" w:color="auto"/>
        <w:bottom w:val="none" w:sz="0" w:space="0" w:color="auto"/>
        <w:right w:val="none" w:sz="0" w:space="0" w:color="auto"/>
      </w:divBdr>
      <w:divsChild>
        <w:div w:id="1301036239">
          <w:marLeft w:val="0"/>
          <w:marRight w:val="0"/>
          <w:marTop w:val="0"/>
          <w:marBottom w:val="0"/>
          <w:divBdr>
            <w:top w:val="none" w:sz="0" w:space="0" w:color="auto"/>
            <w:left w:val="none" w:sz="0" w:space="0" w:color="auto"/>
            <w:bottom w:val="none" w:sz="0" w:space="0" w:color="auto"/>
            <w:right w:val="none" w:sz="0" w:space="0" w:color="auto"/>
          </w:divBdr>
        </w:div>
      </w:divsChild>
    </w:div>
    <w:div w:id="1518881495">
      <w:bodyDiv w:val="1"/>
      <w:marLeft w:val="0"/>
      <w:marRight w:val="0"/>
      <w:marTop w:val="0"/>
      <w:marBottom w:val="0"/>
      <w:divBdr>
        <w:top w:val="none" w:sz="0" w:space="0" w:color="auto"/>
        <w:left w:val="none" w:sz="0" w:space="0" w:color="auto"/>
        <w:bottom w:val="none" w:sz="0" w:space="0" w:color="auto"/>
        <w:right w:val="none" w:sz="0" w:space="0" w:color="auto"/>
      </w:divBdr>
      <w:divsChild>
        <w:div w:id="1458723031">
          <w:marLeft w:val="0"/>
          <w:marRight w:val="0"/>
          <w:marTop w:val="0"/>
          <w:marBottom w:val="0"/>
          <w:divBdr>
            <w:top w:val="none" w:sz="0" w:space="0" w:color="auto"/>
            <w:left w:val="none" w:sz="0" w:space="0" w:color="auto"/>
            <w:bottom w:val="none" w:sz="0" w:space="0" w:color="auto"/>
            <w:right w:val="none" w:sz="0" w:space="0" w:color="auto"/>
          </w:divBdr>
          <w:divsChild>
            <w:div w:id="1754935575">
              <w:marLeft w:val="0"/>
              <w:marRight w:val="0"/>
              <w:marTop w:val="0"/>
              <w:marBottom w:val="0"/>
              <w:divBdr>
                <w:top w:val="none" w:sz="0" w:space="0" w:color="auto"/>
                <w:left w:val="none" w:sz="0" w:space="0" w:color="auto"/>
                <w:bottom w:val="none" w:sz="0" w:space="0" w:color="auto"/>
                <w:right w:val="none" w:sz="0" w:space="0" w:color="auto"/>
              </w:divBdr>
              <w:divsChild>
                <w:div w:id="2312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18237">
      <w:bodyDiv w:val="1"/>
      <w:marLeft w:val="0"/>
      <w:marRight w:val="0"/>
      <w:marTop w:val="0"/>
      <w:marBottom w:val="0"/>
      <w:divBdr>
        <w:top w:val="none" w:sz="0" w:space="0" w:color="auto"/>
        <w:left w:val="none" w:sz="0" w:space="0" w:color="auto"/>
        <w:bottom w:val="none" w:sz="0" w:space="0" w:color="auto"/>
        <w:right w:val="none" w:sz="0" w:space="0" w:color="auto"/>
      </w:divBdr>
      <w:divsChild>
        <w:div w:id="1584680701">
          <w:marLeft w:val="0"/>
          <w:marRight w:val="0"/>
          <w:marTop w:val="0"/>
          <w:marBottom w:val="0"/>
          <w:divBdr>
            <w:top w:val="none" w:sz="0" w:space="0" w:color="auto"/>
            <w:left w:val="none" w:sz="0" w:space="0" w:color="auto"/>
            <w:bottom w:val="none" w:sz="0" w:space="0" w:color="auto"/>
            <w:right w:val="none" w:sz="0" w:space="0" w:color="auto"/>
          </w:divBdr>
          <w:divsChild>
            <w:div w:id="1305045726">
              <w:marLeft w:val="0"/>
              <w:marRight w:val="0"/>
              <w:marTop w:val="0"/>
              <w:marBottom w:val="0"/>
              <w:divBdr>
                <w:top w:val="none" w:sz="0" w:space="0" w:color="auto"/>
                <w:left w:val="none" w:sz="0" w:space="0" w:color="auto"/>
                <w:bottom w:val="none" w:sz="0" w:space="0" w:color="auto"/>
                <w:right w:val="none" w:sz="0" w:space="0" w:color="auto"/>
              </w:divBdr>
              <w:divsChild>
                <w:div w:id="8905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30815">
      <w:bodyDiv w:val="1"/>
      <w:marLeft w:val="0"/>
      <w:marRight w:val="0"/>
      <w:marTop w:val="0"/>
      <w:marBottom w:val="0"/>
      <w:divBdr>
        <w:top w:val="none" w:sz="0" w:space="0" w:color="auto"/>
        <w:left w:val="none" w:sz="0" w:space="0" w:color="auto"/>
        <w:bottom w:val="none" w:sz="0" w:space="0" w:color="auto"/>
        <w:right w:val="none" w:sz="0" w:space="0" w:color="auto"/>
      </w:divBdr>
      <w:divsChild>
        <w:div w:id="1577283284">
          <w:marLeft w:val="0"/>
          <w:marRight w:val="0"/>
          <w:marTop w:val="0"/>
          <w:marBottom w:val="0"/>
          <w:divBdr>
            <w:top w:val="none" w:sz="0" w:space="0" w:color="auto"/>
            <w:left w:val="none" w:sz="0" w:space="0" w:color="auto"/>
            <w:bottom w:val="none" w:sz="0" w:space="0" w:color="auto"/>
            <w:right w:val="none" w:sz="0" w:space="0" w:color="auto"/>
          </w:divBdr>
        </w:div>
      </w:divsChild>
    </w:div>
    <w:div w:id="1616445884">
      <w:bodyDiv w:val="1"/>
      <w:marLeft w:val="0"/>
      <w:marRight w:val="0"/>
      <w:marTop w:val="0"/>
      <w:marBottom w:val="0"/>
      <w:divBdr>
        <w:top w:val="none" w:sz="0" w:space="0" w:color="auto"/>
        <w:left w:val="none" w:sz="0" w:space="0" w:color="auto"/>
        <w:bottom w:val="none" w:sz="0" w:space="0" w:color="auto"/>
        <w:right w:val="none" w:sz="0" w:space="0" w:color="auto"/>
      </w:divBdr>
      <w:divsChild>
        <w:div w:id="142354270">
          <w:marLeft w:val="0"/>
          <w:marRight w:val="0"/>
          <w:marTop w:val="0"/>
          <w:marBottom w:val="0"/>
          <w:divBdr>
            <w:top w:val="none" w:sz="0" w:space="0" w:color="auto"/>
            <w:left w:val="none" w:sz="0" w:space="0" w:color="auto"/>
            <w:bottom w:val="none" w:sz="0" w:space="0" w:color="auto"/>
            <w:right w:val="none" w:sz="0" w:space="0" w:color="auto"/>
          </w:divBdr>
          <w:divsChild>
            <w:div w:id="1505322004">
              <w:marLeft w:val="0"/>
              <w:marRight w:val="0"/>
              <w:marTop w:val="0"/>
              <w:marBottom w:val="0"/>
              <w:divBdr>
                <w:top w:val="none" w:sz="0" w:space="0" w:color="auto"/>
                <w:left w:val="none" w:sz="0" w:space="0" w:color="auto"/>
                <w:bottom w:val="none" w:sz="0" w:space="0" w:color="auto"/>
                <w:right w:val="none" w:sz="0" w:space="0" w:color="auto"/>
              </w:divBdr>
              <w:divsChild>
                <w:div w:id="110966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6132">
      <w:bodyDiv w:val="1"/>
      <w:marLeft w:val="0"/>
      <w:marRight w:val="0"/>
      <w:marTop w:val="0"/>
      <w:marBottom w:val="0"/>
      <w:divBdr>
        <w:top w:val="none" w:sz="0" w:space="0" w:color="auto"/>
        <w:left w:val="none" w:sz="0" w:space="0" w:color="auto"/>
        <w:bottom w:val="none" w:sz="0" w:space="0" w:color="auto"/>
        <w:right w:val="none" w:sz="0" w:space="0" w:color="auto"/>
      </w:divBdr>
    </w:div>
    <w:div w:id="1660964320">
      <w:bodyDiv w:val="1"/>
      <w:marLeft w:val="0"/>
      <w:marRight w:val="0"/>
      <w:marTop w:val="0"/>
      <w:marBottom w:val="0"/>
      <w:divBdr>
        <w:top w:val="none" w:sz="0" w:space="0" w:color="auto"/>
        <w:left w:val="none" w:sz="0" w:space="0" w:color="auto"/>
        <w:bottom w:val="none" w:sz="0" w:space="0" w:color="auto"/>
        <w:right w:val="none" w:sz="0" w:space="0" w:color="auto"/>
      </w:divBdr>
      <w:divsChild>
        <w:div w:id="946352241">
          <w:marLeft w:val="0"/>
          <w:marRight w:val="0"/>
          <w:marTop w:val="0"/>
          <w:marBottom w:val="0"/>
          <w:divBdr>
            <w:top w:val="none" w:sz="0" w:space="0" w:color="auto"/>
            <w:left w:val="none" w:sz="0" w:space="0" w:color="auto"/>
            <w:bottom w:val="none" w:sz="0" w:space="0" w:color="auto"/>
            <w:right w:val="none" w:sz="0" w:space="0" w:color="auto"/>
          </w:divBdr>
          <w:divsChild>
            <w:div w:id="698551018">
              <w:marLeft w:val="0"/>
              <w:marRight w:val="0"/>
              <w:marTop w:val="0"/>
              <w:marBottom w:val="0"/>
              <w:divBdr>
                <w:top w:val="none" w:sz="0" w:space="0" w:color="auto"/>
                <w:left w:val="none" w:sz="0" w:space="0" w:color="auto"/>
                <w:bottom w:val="none" w:sz="0" w:space="0" w:color="auto"/>
                <w:right w:val="none" w:sz="0" w:space="0" w:color="auto"/>
              </w:divBdr>
              <w:divsChild>
                <w:div w:id="14939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291723">
      <w:bodyDiv w:val="1"/>
      <w:marLeft w:val="0"/>
      <w:marRight w:val="0"/>
      <w:marTop w:val="0"/>
      <w:marBottom w:val="0"/>
      <w:divBdr>
        <w:top w:val="none" w:sz="0" w:space="0" w:color="auto"/>
        <w:left w:val="none" w:sz="0" w:space="0" w:color="auto"/>
        <w:bottom w:val="none" w:sz="0" w:space="0" w:color="auto"/>
        <w:right w:val="none" w:sz="0" w:space="0" w:color="auto"/>
      </w:divBdr>
      <w:divsChild>
        <w:div w:id="1202865756">
          <w:marLeft w:val="0"/>
          <w:marRight w:val="0"/>
          <w:marTop w:val="0"/>
          <w:marBottom w:val="0"/>
          <w:divBdr>
            <w:top w:val="none" w:sz="0" w:space="0" w:color="auto"/>
            <w:left w:val="none" w:sz="0" w:space="0" w:color="auto"/>
            <w:bottom w:val="none" w:sz="0" w:space="0" w:color="auto"/>
            <w:right w:val="none" w:sz="0" w:space="0" w:color="auto"/>
          </w:divBdr>
          <w:divsChild>
            <w:div w:id="2083747023">
              <w:marLeft w:val="0"/>
              <w:marRight w:val="0"/>
              <w:marTop w:val="0"/>
              <w:marBottom w:val="0"/>
              <w:divBdr>
                <w:top w:val="none" w:sz="0" w:space="0" w:color="auto"/>
                <w:left w:val="none" w:sz="0" w:space="0" w:color="auto"/>
                <w:bottom w:val="none" w:sz="0" w:space="0" w:color="auto"/>
                <w:right w:val="none" w:sz="0" w:space="0" w:color="auto"/>
              </w:divBdr>
              <w:divsChild>
                <w:div w:id="325867416">
                  <w:marLeft w:val="0"/>
                  <w:marRight w:val="0"/>
                  <w:marTop w:val="0"/>
                  <w:marBottom w:val="0"/>
                  <w:divBdr>
                    <w:top w:val="none" w:sz="0" w:space="0" w:color="auto"/>
                    <w:left w:val="none" w:sz="0" w:space="0" w:color="auto"/>
                    <w:bottom w:val="none" w:sz="0" w:space="0" w:color="auto"/>
                    <w:right w:val="none" w:sz="0" w:space="0" w:color="auto"/>
                  </w:divBdr>
                </w:div>
              </w:divsChild>
            </w:div>
            <w:div w:id="365300922">
              <w:marLeft w:val="0"/>
              <w:marRight w:val="0"/>
              <w:marTop w:val="0"/>
              <w:marBottom w:val="0"/>
              <w:divBdr>
                <w:top w:val="none" w:sz="0" w:space="0" w:color="auto"/>
                <w:left w:val="none" w:sz="0" w:space="0" w:color="auto"/>
                <w:bottom w:val="none" w:sz="0" w:space="0" w:color="auto"/>
                <w:right w:val="none" w:sz="0" w:space="0" w:color="auto"/>
              </w:divBdr>
              <w:divsChild>
                <w:div w:id="15025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43747">
      <w:bodyDiv w:val="1"/>
      <w:marLeft w:val="0"/>
      <w:marRight w:val="0"/>
      <w:marTop w:val="0"/>
      <w:marBottom w:val="0"/>
      <w:divBdr>
        <w:top w:val="none" w:sz="0" w:space="0" w:color="auto"/>
        <w:left w:val="none" w:sz="0" w:space="0" w:color="auto"/>
        <w:bottom w:val="none" w:sz="0" w:space="0" w:color="auto"/>
        <w:right w:val="none" w:sz="0" w:space="0" w:color="auto"/>
      </w:divBdr>
      <w:divsChild>
        <w:div w:id="1128234742">
          <w:marLeft w:val="0"/>
          <w:marRight w:val="0"/>
          <w:marTop w:val="0"/>
          <w:marBottom w:val="0"/>
          <w:divBdr>
            <w:top w:val="none" w:sz="0" w:space="0" w:color="auto"/>
            <w:left w:val="none" w:sz="0" w:space="0" w:color="auto"/>
            <w:bottom w:val="none" w:sz="0" w:space="0" w:color="auto"/>
            <w:right w:val="none" w:sz="0" w:space="0" w:color="auto"/>
          </w:divBdr>
          <w:divsChild>
            <w:div w:id="313921399">
              <w:marLeft w:val="0"/>
              <w:marRight w:val="0"/>
              <w:marTop w:val="0"/>
              <w:marBottom w:val="0"/>
              <w:divBdr>
                <w:top w:val="none" w:sz="0" w:space="0" w:color="auto"/>
                <w:left w:val="none" w:sz="0" w:space="0" w:color="auto"/>
                <w:bottom w:val="none" w:sz="0" w:space="0" w:color="auto"/>
                <w:right w:val="none" w:sz="0" w:space="0" w:color="auto"/>
              </w:divBdr>
              <w:divsChild>
                <w:div w:id="19222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96711">
      <w:bodyDiv w:val="1"/>
      <w:marLeft w:val="0"/>
      <w:marRight w:val="0"/>
      <w:marTop w:val="0"/>
      <w:marBottom w:val="0"/>
      <w:divBdr>
        <w:top w:val="none" w:sz="0" w:space="0" w:color="auto"/>
        <w:left w:val="none" w:sz="0" w:space="0" w:color="auto"/>
        <w:bottom w:val="none" w:sz="0" w:space="0" w:color="auto"/>
        <w:right w:val="none" w:sz="0" w:space="0" w:color="auto"/>
      </w:divBdr>
    </w:div>
    <w:div w:id="1696495774">
      <w:bodyDiv w:val="1"/>
      <w:marLeft w:val="0"/>
      <w:marRight w:val="0"/>
      <w:marTop w:val="0"/>
      <w:marBottom w:val="0"/>
      <w:divBdr>
        <w:top w:val="none" w:sz="0" w:space="0" w:color="auto"/>
        <w:left w:val="none" w:sz="0" w:space="0" w:color="auto"/>
        <w:bottom w:val="none" w:sz="0" w:space="0" w:color="auto"/>
        <w:right w:val="none" w:sz="0" w:space="0" w:color="auto"/>
      </w:divBdr>
      <w:divsChild>
        <w:div w:id="926230433">
          <w:marLeft w:val="0"/>
          <w:marRight w:val="0"/>
          <w:marTop w:val="0"/>
          <w:marBottom w:val="0"/>
          <w:divBdr>
            <w:top w:val="none" w:sz="0" w:space="0" w:color="auto"/>
            <w:left w:val="none" w:sz="0" w:space="0" w:color="auto"/>
            <w:bottom w:val="none" w:sz="0" w:space="0" w:color="auto"/>
            <w:right w:val="none" w:sz="0" w:space="0" w:color="auto"/>
          </w:divBdr>
          <w:divsChild>
            <w:div w:id="1961841835">
              <w:marLeft w:val="0"/>
              <w:marRight w:val="0"/>
              <w:marTop w:val="0"/>
              <w:marBottom w:val="0"/>
              <w:divBdr>
                <w:top w:val="none" w:sz="0" w:space="0" w:color="auto"/>
                <w:left w:val="none" w:sz="0" w:space="0" w:color="auto"/>
                <w:bottom w:val="none" w:sz="0" w:space="0" w:color="auto"/>
                <w:right w:val="none" w:sz="0" w:space="0" w:color="auto"/>
              </w:divBdr>
              <w:divsChild>
                <w:div w:id="131048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74897">
      <w:bodyDiv w:val="1"/>
      <w:marLeft w:val="0"/>
      <w:marRight w:val="0"/>
      <w:marTop w:val="0"/>
      <w:marBottom w:val="0"/>
      <w:divBdr>
        <w:top w:val="none" w:sz="0" w:space="0" w:color="auto"/>
        <w:left w:val="none" w:sz="0" w:space="0" w:color="auto"/>
        <w:bottom w:val="none" w:sz="0" w:space="0" w:color="auto"/>
        <w:right w:val="none" w:sz="0" w:space="0" w:color="auto"/>
      </w:divBdr>
      <w:divsChild>
        <w:div w:id="59913959">
          <w:marLeft w:val="0"/>
          <w:marRight w:val="0"/>
          <w:marTop w:val="0"/>
          <w:marBottom w:val="0"/>
          <w:divBdr>
            <w:top w:val="none" w:sz="0" w:space="0" w:color="auto"/>
            <w:left w:val="none" w:sz="0" w:space="0" w:color="auto"/>
            <w:bottom w:val="none" w:sz="0" w:space="0" w:color="auto"/>
            <w:right w:val="none" w:sz="0" w:space="0" w:color="auto"/>
          </w:divBdr>
        </w:div>
      </w:divsChild>
    </w:div>
    <w:div w:id="1748575708">
      <w:bodyDiv w:val="1"/>
      <w:marLeft w:val="0"/>
      <w:marRight w:val="0"/>
      <w:marTop w:val="0"/>
      <w:marBottom w:val="0"/>
      <w:divBdr>
        <w:top w:val="none" w:sz="0" w:space="0" w:color="auto"/>
        <w:left w:val="none" w:sz="0" w:space="0" w:color="auto"/>
        <w:bottom w:val="none" w:sz="0" w:space="0" w:color="auto"/>
        <w:right w:val="none" w:sz="0" w:space="0" w:color="auto"/>
      </w:divBdr>
      <w:divsChild>
        <w:div w:id="1826581114">
          <w:marLeft w:val="0"/>
          <w:marRight w:val="0"/>
          <w:marTop w:val="0"/>
          <w:marBottom w:val="0"/>
          <w:divBdr>
            <w:top w:val="none" w:sz="0" w:space="0" w:color="auto"/>
            <w:left w:val="none" w:sz="0" w:space="0" w:color="auto"/>
            <w:bottom w:val="none" w:sz="0" w:space="0" w:color="auto"/>
            <w:right w:val="none" w:sz="0" w:space="0" w:color="auto"/>
          </w:divBdr>
        </w:div>
      </w:divsChild>
    </w:div>
    <w:div w:id="1775242738">
      <w:bodyDiv w:val="1"/>
      <w:marLeft w:val="0"/>
      <w:marRight w:val="0"/>
      <w:marTop w:val="0"/>
      <w:marBottom w:val="0"/>
      <w:divBdr>
        <w:top w:val="none" w:sz="0" w:space="0" w:color="auto"/>
        <w:left w:val="none" w:sz="0" w:space="0" w:color="auto"/>
        <w:bottom w:val="none" w:sz="0" w:space="0" w:color="auto"/>
        <w:right w:val="none" w:sz="0" w:space="0" w:color="auto"/>
      </w:divBdr>
    </w:div>
    <w:div w:id="1828934330">
      <w:bodyDiv w:val="1"/>
      <w:marLeft w:val="0"/>
      <w:marRight w:val="0"/>
      <w:marTop w:val="0"/>
      <w:marBottom w:val="0"/>
      <w:divBdr>
        <w:top w:val="none" w:sz="0" w:space="0" w:color="auto"/>
        <w:left w:val="none" w:sz="0" w:space="0" w:color="auto"/>
        <w:bottom w:val="none" w:sz="0" w:space="0" w:color="auto"/>
        <w:right w:val="none" w:sz="0" w:space="0" w:color="auto"/>
      </w:divBdr>
      <w:divsChild>
        <w:div w:id="1640959483">
          <w:marLeft w:val="0"/>
          <w:marRight w:val="0"/>
          <w:marTop w:val="0"/>
          <w:marBottom w:val="0"/>
          <w:divBdr>
            <w:top w:val="none" w:sz="0" w:space="0" w:color="auto"/>
            <w:left w:val="none" w:sz="0" w:space="0" w:color="auto"/>
            <w:bottom w:val="none" w:sz="0" w:space="0" w:color="auto"/>
            <w:right w:val="none" w:sz="0" w:space="0" w:color="auto"/>
          </w:divBdr>
        </w:div>
      </w:divsChild>
    </w:div>
    <w:div w:id="1858496588">
      <w:bodyDiv w:val="1"/>
      <w:marLeft w:val="0"/>
      <w:marRight w:val="0"/>
      <w:marTop w:val="0"/>
      <w:marBottom w:val="0"/>
      <w:divBdr>
        <w:top w:val="none" w:sz="0" w:space="0" w:color="auto"/>
        <w:left w:val="none" w:sz="0" w:space="0" w:color="auto"/>
        <w:bottom w:val="none" w:sz="0" w:space="0" w:color="auto"/>
        <w:right w:val="none" w:sz="0" w:space="0" w:color="auto"/>
      </w:divBdr>
    </w:div>
    <w:div w:id="1915701312">
      <w:bodyDiv w:val="1"/>
      <w:marLeft w:val="0"/>
      <w:marRight w:val="0"/>
      <w:marTop w:val="0"/>
      <w:marBottom w:val="0"/>
      <w:divBdr>
        <w:top w:val="none" w:sz="0" w:space="0" w:color="auto"/>
        <w:left w:val="none" w:sz="0" w:space="0" w:color="auto"/>
        <w:bottom w:val="none" w:sz="0" w:space="0" w:color="auto"/>
        <w:right w:val="none" w:sz="0" w:space="0" w:color="auto"/>
      </w:divBdr>
      <w:divsChild>
        <w:div w:id="2122721663">
          <w:marLeft w:val="0"/>
          <w:marRight w:val="0"/>
          <w:marTop w:val="0"/>
          <w:marBottom w:val="0"/>
          <w:divBdr>
            <w:top w:val="none" w:sz="0" w:space="0" w:color="auto"/>
            <w:left w:val="none" w:sz="0" w:space="0" w:color="auto"/>
            <w:bottom w:val="none" w:sz="0" w:space="0" w:color="auto"/>
            <w:right w:val="none" w:sz="0" w:space="0" w:color="auto"/>
          </w:divBdr>
          <w:divsChild>
            <w:div w:id="1922136606">
              <w:marLeft w:val="0"/>
              <w:marRight w:val="0"/>
              <w:marTop w:val="0"/>
              <w:marBottom w:val="0"/>
              <w:divBdr>
                <w:top w:val="none" w:sz="0" w:space="0" w:color="auto"/>
                <w:left w:val="none" w:sz="0" w:space="0" w:color="auto"/>
                <w:bottom w:val="none" w:sz="0" w:space="0" w:color="auto"/>
                <w:right w:val="none" w:sz="0" w:space="0" w:color="auto"/>
              </w:divBdr>
              <w:divsChild>
                <w:div w:id="5898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41720">
      <w:bodyDiv w:val="1"/>
      <w:marLeft w:val="0"/>
      <w:marRight w:val="0"/>
      <w:marTop w:val="0"/>
      <w:marBottom w:val="0"/>
      <w:divBdr>
        <w:top w:val="none" w:sz="0" w:space="0" w:color="auto"/>
        <w:left w:val="none" w:sz="0" w:space="0" w:color="auto"/>
        <w:bottom w:val="none" w:sz="0" w:space="0" w:color="auto"/>
        <w:right w:val="none" w:sz="0" w:space="0" w:color="auto"/>
      </w:divBdr>
      <w:divsChild>
        <w:div w:id="1855611914">
          <w:marLeft w:val="0"/>
          <w:marRight w:val="0"/>
          <w:marTop w:val="0"/>
          <w:marBottom w:val="0"/>
          <w:divBdr>
            <w:top w:val="none" w:sz="0" w:space="0" w:color="auto"/>
            <w:left w:val="none" w:sz="0" w:space="0" w:color="auto"/>
            <w:bottom w:val="none" w:sz="0" w:space="0" w:color="auto"/>
            <w:right w:val="none" w:sz="0" w:space="0" w:color="auto"/>
          </w:divBdr>
          <w:divsChild>
            <w:div w:id="1558206760">
              <w:marLeft w:val="0"/>
              <w:marRight w:val="0"/>
              <w:marTop w:val="0"/>
              <w:marBottom w:val="0"/>
              <w:divBdr>
                <w:top w:val="none" w:sz="0" w:space="0" w:color="auto"/>
                <w:left w:val="none" w:sz="0" w:space="0" w:color="auto"/>
                <w:bottom w:val="none" w:sz="0" w:space="0" w:color="auto"/>
                <w:right w:val="none" w:sz="0" w:space="0" w:color="auto"/>
              </w:divBdr>
              <w:divsChild>
                <w:div w:id="2529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7216">
      <w:bodyDiv w:val="1"/>
      <w:marLeft w:val="0"/>
      <w:marRight w:val="0"/>
      <w:marTop w:val="0"/>
      <w:marBottom w:val="0"/>
      <w:divBdr>
        <w:top w:val="none" w:sz="0" w:space="0" w:color="auto"/>
        <w:left w:val="none" w:sz="0" w:space="0" w:color="auto"/>
        <w:bottom w:val="none" w:sz="0" w:space="0" w:color="auto"/>
        <w:right w:val="none" w:sz="0" w:space="0" w:color="auto"/>
      </w:divBdr>
      <w:divsChild>
        <w:div w:id="941033606">
          <w:marLeft w:val="0"/>
          <w:marRight w:val="0"/>
          <w:marTop w:val="0"/>
          <w:marBottom w:val="0"/>
          <w:divBdr>
            <w:top w:val="none" w:sz="0" w:space="0" w:color="auto"/>
            <w:left w:val="none" w:sz="0" w:space="0" w:color="auto"/>
            <w:bottom w:val="none" w:sz="0" w:space="0" w:color="auto"/>
            <w:right w:val="none" w:sz="0" w:space="0" w:color="auto"/>
          </w:divBdr>
          <w:divsChild>
            <w:div w:id="925505536">
              <w:marLeft w:val="0"/>
              <w:marRight w:val="0"/>
              <w:marTop w:val="0"/>
              <w:marBottom w:val="0"/>
              <w:divBdr>
                <w:top w:val="none" w:sz="0" w:space="0" w:color="auto"/>
                <w:left w:val="none" w:sz="0" w:space="0" w:color="auto"/>
                <w:bottom w:val="none" w:sz="0" w:space="0" w:color="auto"/>
                <w:right w:val="none" w:sz="0" w:space="0" w:color="auto"/>
              </w:divBdr>
              <w:divsChild>
                <w:div w:id="117363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7504">
      <w:bodyDiv w:val="1"/>
      <w:marLeft w:val="0"/>
      <w:marRight w:val="0"/>
      <w:marTop w:val="0"/>
      <w:marBottom w:val="0"/>
      <w:divBdr>
        <w:top w:val="none" w:sz="0" w:space="0" w:color="auto"/>
        <w:left w:val="none" w:sz="0" w:space="0" w:color="auto"/>
        <w:bottom w:val="none" w:sz="0" w:space="0" w:color="auto"/>
        <w:right w:val="none" w:sz="0" w:space="0" w:color="auto"/>
      </w:divBdr>
      <w:divsChild>
        <w:div w:id="545022015">
          <w:marLeft w:val="0"/>
          <w:marRight w:val="0"/>
          <w:marTop w:val="0"/>
          <w:marBottom w:val="0"/>
          <w:divBdr>
            <w:top w:val="none" w:sz="0" w:space="0" w:color="auto"/>
            <w:left w:val="none" w:sz="0" w:space="0" w:color="auto"/>
            <w:bottom w:val="none" w:sz="0" w:space="0" w:color="auto"/>
            <w:right w:val="none" w:sz="0" w:space="0" w:color="auto"/>
          </w:divBdr>
          <w:divsChild>
            <w:div w:id="2083798095">
              <w:marLeft w:val="0"/>
              <w:marRight w:val="0"/>
              <w:marTop w:val="0"/>
              <w:marBottom w:val="0"/>
              <w:divBdr>
                <w:top w:val="none" w:sz="0" w:space="0" w:color="auto"/>
                <w:left w:val="none" w:sz="0" w:space="0" w:color="auto"/>
                <w:bottom w:val="none" w:sz="0" w:space="0" w:color="auto"/>
                <w:right w:val="none" w:sz="0" w:space="0" w:color="auto"/>
              </w:divBdr>
              <w:divsChild>
                <w:div w:id="254368324">
                  <w:marLeft w:val="0"/>
                  <w:marRight w:val="0"/>
                  <w:marTop w:val="0"/>
                  <w:marBottom w:val="0"/>
                  <w:divBdr>
                    <w:top w:val="none" w:sz="0" w:space="0" w:color="auto"/>
                    <w:left w:val="none" w:sz="0" w:space="0" w:color="auto"/>
                    <w:bottom w:val="none" w:sz="0" w:space="0" w:color="auto"/>
                    <w:right w:val="none" w:sz="0" w:space="0" w:color="auto"/>
                  </w:divBdr>
                </w:div>
              </w:divsChild>
            </w:div>
            <w:div w:id="210002828">
              <w:marLeft w:val="0"/>
              <w:marRight w:val="0"/>
              <w:marTop w:val="0"/>
              <w:marBottom w:val="0"/>
              <w:divBdr>
                <w:top w:val="none" w:sz="0" w:space="0" w:color="auto"/>
                <w:left w:val="none" w:sz="0" w:space="0" w:color="auto"/>
                <w:bottom w:val="none" w:sz="0" w:space="0" w:color="auto"/>
                <w:right w:val="none" w:sz="0" w:space="0" w:color="auto"/>
              </w:divBdr>
              <w:divsChild>
                <w:div w:id="8668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09212">
      <w:bodyDiv w:val="1"/>
      <w:marLeft w:val="0"/>
      <w:marRight w:val="0"/>
      <w:marTop w:val="0"/>
      <w:marBottom w:val="0"/>
      <w:divBdr>
        <w:top w:val="none" w:sz="0" w:space="0" w:color="auto"/>
        <w:left w:val="none" w:sz="0" w:space="0" w:color="auto"/>
        <w:bottom w:val="none" w:sz="0" w:space="0" w:color="auto"/>
        <w:right w:val="none" w:sz="0" w:space="0" w:color="auto"/>
      </w:divBdr>
      <w:divsChild>
        <w:div w:id="1066950569">
          <w:marLeft w:val="0"/>
          <w:marRight w:val="0"/>
          <w:marTop w:val="0"/>
          <w:marBottom w:val="0"/>
          <w:divBdr>
            <w:top w:val="none" w:sz="0" w:space="0" w:color="auto"/>
            <w:left w:val="none" w:sz="0" w:space="0" w:color="auto"/>
            <w:bottom w:val="none" w:sz="0" w:space="0" w:color="auto"/>
            <w:right w:val="none" w:sz="0" w:space="0" w:color="auto"/>
          </w:divBdr>
          <w:divsChild>
            <w:div w:id="1593587377">
              <w:marLeft w:val="0"/>
              <w:marRight w:val="0"/>
              <w:marTop w:val="0"/>
              <w:marBottom w:val="0"/>
              <w:divBdr>
                <w:top w:val="none" w:sz="0" w:space="0" w:color="auto"/>
                <w:left w:val="none" w:sz="0" w:space="0" w:color="auto"/>
                <w:bottom w:val="none" w:sz="0" w:space="0" w:color="auto"/>
                <w:right w:val="none" w:sz="0" w:space="0" w:color="auto"/>
              </w:divBdr>
              <w:divsChild>
                <w:div w:id="15948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77850">
      <w:bodyDiv w:val="1"/>
      <w:marLeft w:val="0"/>
      <w:marRight w:val="0"/>
      <w:marTop w:val="0"/>
      <w:marBottom w:val="0"/>
      <w:divBdr>
        <w:top w:val="none" w:sz="0" w:space="0" w:color="auto"/>
        <w:left w:val="none" w:sz="0" w:space="0" w:color="auto"/>
        <w:bottom w:val="none" w:sz="0" w:space="0" w:color="auto"/>
        <w:right w:val="none" w:sz="0" w:space="0" w:color="auto"/>
      </w:divBdr>
      <w:divsChild>
        <w:div w:id="178861273">
          <w:marLeft w:val="0"/>
          <w:marRight w:val="0"/>
          <w:marTop w:val="0"/>
          <w:marBottom w:val="0"/>
          <w:divBdr>
            <w:top w:val="none" w:sz="0" w:space="0" w:color="auto"/>
            <w:left w:val="none" w:sz="0" w:space="0" w:color="auto"/>
            <w:bottom w:val="none" w:sz="0" w:space="0" w:color="auto"/>
            <w:right w:val="none" w:sz="0" w:space="0" w:color="auto"/>
          </w:divBdr>
          <w:divsChild>
            <w:div w:id="1162237588">
              <w:marLeft w:val="0"/>
              <w:marRight w:val="0"/>
              <w:marTop w:val="0"/>
              <w:marBottom w:val="0"/>
              <w:divBdr>
                <w:top w:val="none" w:sz="0" w:space="0" w:color="auto"/>
                <w:left w:val="none" w:sz="0" w:space="0" w:color="auto"/>
                <w:bottom w:val="none" w:sz="0" w:space="0" w:color="auto"/>
                <w:right w:val="none" w:sz="0" w:space="0" w:color="auto"/>
              </w:divBdr>
              <w:divsChild>
                <w:div w:id="21160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8839">
      <w:bodyDiv w:val="1"/>
      <w:marLeft w:val="0"/>
      <w:marRight w:val="0"/>
      <w:marTop w:val="0"/>
      <w:marBottom w:val="0"/>
      <w:divBdr>
        <w:top w:val="none" w:sz="0" w:space="0" w:color="auto"/>
        <w:left w:val="none" w:sz="0" w:space="0" w:color="auto"/>
        <w:bottom w:val="none" w:sz="0" w:space="0" w:color="auto"/>
        <w:right w:val="none" w:sz="0" w:space="0" w:color="auto"/>
      </w:divBdr>
      <w:divsChild>
        <w:div w:id="678309097">
          <w:marLeft w:val="0"/>
          <w:marRight w:val="0"/>
          <w:marTop w:val="0"/>
          <w:marBottom w:val="0"/>
          <w:divBdr>
            <w:top w:val="none" w:sz="0" w:space="0" w:color="auto"/>
            <w:left w:val="none" w:sz="0" w:space="0" w:color="auto"/>
            <w:bottom w:val="none" w:sz="0" w:space="0" w:color="auto"/>
            <w:right w:val="none" w:sz="0" w:space="0" w:color="auto"/>
          </w:divBdr>
        </w:div>
      </w:divsChild>
    </w:div>
    <w:div w:id="2141260516">
      <w:bodyDiv w:val="1"/>
      <w:marLeft w:val="0"/>
      <w:marRight w:val="0"/>
      <w:marTop w:val="0"/>
      <w:marBottom w:val="0"/>
      <w:divBdr>
        <w:top w:val="none" w:sz="0" w:space="0" w:color="auto"/>
        <w:left w:val="none" w:sz="0" w:space="0" w:color="auto"/>
        <w:bottom w:val="none" w:sz="0" w:space="0" w:color="auto"/>
        <w:right w:val="none" w:sz="0" w:space="0" w:color="auto"/>
      </w:divBdr>
      <w:divsChild>
        <w:div w:id="1940718108">
          <w:marLeft w:val="0"/>
          <w:marRight w:val="0"/>
          <w:marTop w:val="0"/>
          <w:marBottom w:val="0"/>
          <w:divBdr>
            <w:top w:val="none" w:sz="0" w:space="0" w:color="auto"/>
            <w:left w:val="none" w:sz="0" w:space="0" w:color="auto"/>
            <w:bottom w:val="none" w:sz="0" w:space="0" w:color="auto"/>
            <w:right w:val="none" w:sz="0" w:space="0" w:color="auto"/>
          </w:divBdr>
          <w:divsChild>
            <w:div w:id="1240602181">
              <w:marLeft w:val="0"/>
              <w:marRight w:val="0"/>
              <w:marTop w:val="0"/>
              <w:marBottom w:val="0"/>
              <w:divBdr>
                <w:top w:val="none" w:sz="0" w:space="0" w:color="auto"/>
                <w:left w:val="none" w:sz="0" w:space="0" w:color="auto"/>
                <w:bottom w:val="none" w:sz="0" w:space="0" w:color="auto"/>
                <w:right w:val="none" w:sz="0" w:space="0" w:color="auto"/>
              </w:divBdr>
              <w:divsChild>
                <w:div w:id="7171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hyperlink" Target="https://es.wikipedia.org/wiki/Microsoft" TargetMode="External"/><Relationship Id="rId47" Type="http://schemas.openxmlformats.org/officeDocument/2006/relationships/hyperlink" Target="https://es.wikipedia.org/wiki/Simple_Object_Access_Protocol" TargetMode="External"/><Relationship Id="rId63" Type="http://schemas.openxmlformats.org/officeDocument/2006/relationships/hyperlink" Target="https://es.wikipedia.org/wiki/Pila_de_protocolos" TargetMode="External"/><Relationship Id="rId68" Type="http://schemas.openxmlformats.org/officeDocument/2006/relationships/hyperlink" Target="https://es.wikipedia.org/w/index.php?title=Message_Exchange_Patterns&amp;action=edit&amp;redlink=1" TargetMode="External"/><Relationship Id="rId84" Type="http://schemas.openxmlformats.org/officeDocument/2006/relationships/hyperlink" Target="https://es.wikipedia.org/w/index.php?title=Simple_Object_Access_Protocol&amp;action=edit&amp;section=4" TargetMode="External"/><Relationship Id="rId89" Type="http://schemas.openxmlformats.org/officeDocument/2006/relationships/hyperlink" Target="https://es.wikipedia.org/wiki/SMTP" TargetMode="External"/><Relationship Id="rId112" Type="http://schemas.openxmlformats.org/officeDocument/2006/relationships/footer" Target="footer2.xml"/><Relationship Id="rId16" Type="http://schemas.openxmlformats.org/officeDocument/2006/relationships/image" Target="media/image10.jpeg"/><Relationship Id="rId107" Type="http://schemas.openxmlformats.org/officeDocument/2006/relationships/hyperlink" Target="https://es.wikipedia.org/wiki/ASP.NET_MVC_Framework" TargetMode="External"/><Relationship Id="rId11" Type="http://schemas.openxmlformats.org/officeDocument/2006/relationships/image" Target="media/image5.png"/><Relationship Id="rId32" Type="http://schemas.openxmlformats.org/officeDocument/2006/relationships/hyperlink" Target="http://culturacion.com/etiqueta/redes/" TargetMode="External"/><Relationship Id="rId37" Type="http://schemas.openxmlformats.org/officeDocument/2006/relationships/hyperlink" Target="https://es.wikipedia.org/wiki/Protocolo_(inform%C3%A1tica)" TargetMode="External"/><Relationship Id="rId53" Type="http://schemas.openxmlformats.org/officeDocument/2006/relationships/hyperlink" Target="https://es.wikipedia.org/wiki/Simple_Object_Access_Protocol" TargetMode="External"/><Relationship Id="rId58" Type="http://schemas.openxmlformats.org/officeDocument/2006/relationships/hyperlink" Target="https://es.wikipedia.org/wiki/Simple_Object_Access_Protocol" TargetMode="External"/><Relationship Id="rId74" Type="http://schemas.openxmlformats.org/officeDocument/2006/relationships/hyperlink" Target="https://es.wikipedia.org/wiki/Java_Remote_Method_Invocation" TargetMode="External"/><Relationship Id="rId79" Type="http://schemas.openxmlformats.org/officeDocument/2006/relationships/hyperlink" Target="https://es.wikipedia.org/wiki/World_Wide_Web_Consortium" TargetMode="External"/><Relationship Id="rId102" Type="http://schemas.openxmlformats.org/officeDocument/2006/relationships/hyperlink" Target="https://es.wikipedia.org/w/index.php?title=Simple_Object_Access_Protocol&amp;action=edit&amp;section=11" TargetMode="External"/><Relationship Id="rId5" Type="http://schemas.openxmlformats.org/officeDocument/2006/relationships/footnotes" Target="footnotes.xml"/><Relationship Id="rId90" Type="http://schemas.openxmlformats.org/officeDocument/2006/relationships/hyperlink" Target="https://tools.ietf.org/html/rfc2822" TargetMode="External"/><Relationship Id="rId95" Type="http://schemas.openxmlformats.org/officeDocument/2006/relationships/hyperlink" Target="https://es.wikipedia.org/wiki/HTTP" TargetMode="External"/><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hyperlink" Target="https://es.wikipedia.org/wiki/IBM" TargetMode="External"/><Relationship Id="rId48" Type="http://schemas.openxmlformats.org/officeDocument/2006/relationships/hyperlink" Target="https://es.wikipedia.org/wiki/Simple_Object_Access_Protocol" TargetMode="External"/><Relationship Id="rId64" Type="http://schemas.openxmlformats.org/officeDocument/2006/relationships/hyperlink" Target="https://es.wikipedia.org/wiki/Transmission_Control_Protocol" TargetMode="External"/><Relationship Id="rId69" Type="http://schemas.openxmlformats.org/officeDocument/2006/relationships/hyperlink" Target="https://es.wikipedia.org/wiki/XML-RPC" TargetMode="External"/><Relationship Id="rId113" Type="http://schemas.openxmlformats.org/officeDocument/2006/relationships/header" Target="header3.xml"/><Relationship Id="rId80" Type="http://schemas.openxmlformats.org/officeDocument/2006/relationships/hyperlink" Target="https://es.wikipedia.org/wiki/W3C" TargetMode="External"/><Relationship Id="rId85" Type="http://schemas.openxmlformats.org/officeDocument/2006/relationships/hyperlink" Target="http://www.w3.org/TR/2007/REC-soap12-part1-20070427/" TargetMode="External"/><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hyperlink" Target="http://culturacion.com/etiqueta/internet/" TargetMode="External"/><Relationship Id="rId38" Type="http://schemas.openxmlformats.org/officeDocument/2006/relationships/hyperlink" Target="https://es.wikipedia.org/wiki/Norma_(tecnolog%C3%ADa)" TargetMode="External"/><Relationship Id="rId59" Type="http://schemas.openxmlformats.org/officeDocument/2006/relationships/hyperlink" Target="https://es.wikipedia.org/wiki/Simple_Object_Access_Protocol" TargetMode="External"/><Relationship Id="rId103" Type="http://schemas.openxmlformats.org/officeDocument/2006/relationships/hyperlink" Target="https://netbeans.org/kb/docs/websvc/jax-ws.html" TargetMode="External"/><Relationship Id="rId108" Type="http://schemas.openxmlformats.org/officeDocument/2006/relationships/hyperlink" Target="http://msdn.microsoft.com/es-es/vstudio/aa663324.aspx" TargetMode="External"/><Relationship Id="rId54" Type="http://schemas.openxmlformats.org/officeDocument/2006/relationships/hyperlink" Target="https://es.wikipedia.org/wiki/Simple_Object_Access_Protocol" TargetMode="External"/><Relationship Id="rId70" Type="http://schemas.openxmlformats.org/officeDocument/2006/relationships/hyperlink" Target="https://es.wikipedia.org/wiki/WDDX" TargetMode="External"/><Relationship Id="rId75" Type="http://schemas.openxmlformats.org/officeDocument/2006/relationships/hyperlink" Target="https://es.wikipedia.org/wiki/XML" TargetMode="External"/><Relationship Id="rId91" Type="http://schemas.openxmlformats.org/officeDocument/2006/relationships/hyperlink" Target="https://es.wikipedia.org/w/index.php?title=Simple_Object_Access_Protocol&amp;action=edit&amp;section=6" TargetMode="External"/><Relationship Id="rId96" Type="http://schemas.openxmlformats.org/officeDocument/2006/relationships/hyperlink" Target="https://es.wikipedia.org/wiki/SMT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6.png"/><Relationship Id="rId49" Type="http://schemas.openxmlformats.org/officeDocument/2006/relationships/hyperlink" Target="https://es.wikipedia.org/wiki/Simple_Object_Access_Protocol" TargetMode="External"/><Relationship Id="rId57" Type="http://schemas.openxmlformats.org/officeDocument/2006/relationships/hyperlink" Target="https://es.wikipedia.org/wiki/Simple_Object_Access_Protocol" TargetMode="External"/><Relationship Id="rId106" Type="http://schemas.openxmlformats.org/officeDocument/2006/relationships/hyperlink" Target="https://www.djangoproject.com/" TargetMode="External"/><Relationship Id="rId114" Type="http://schemas.openxmlformats.org/officeDocument/2006/relationships/footer" Target="footer3.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hyperlink" Target="https://es.wikipedia.org/wiki/World_Wide_Web_Consortium" TargetMode="External"/><Relationship Id="rId52" Type="http://schemas.openxmlformats.org/officeDocument/2006/relationships/hyperlink" Target="https://es.wikipedia.org/wiki/Simple_Object_Access_Protocol" TargetMode="External"/><Relationship Id="rId60" Type="http://schemas.openxmlformats.org/officeDocument/2006/relationships/hyperlink" Target="https://es.wikipedia.org/wiki/Simple_Object_Access_Protocol" TargetMode="External"/><Relationship Id="rId65" Type="http://schemas.openxmlformats.org/officeDocument/2006/relationships/hyperlink" Target="https://es.wikipedia.org/wiki/HTTP" TargetMode="External"/><Relationship Id="rId73" Type="http://schemas.openxmlformats.org/officeDocument/2006/relationships/hyperlink" Target="https://es.wikipedia.org/wiki/CORBA" TargetMode="External"/><Relationship Id="rId78" Type="http://schemas.openxmlformats.org/officeDocument/2006/relationships/hyperlink" Target="https://es.wikipedia.org/w/index.php?title=Especificaci%C3%B3n_SOAP&amp;action=edit&amp;redlink=1" TargetMode="External"/><Relationship Id="rId81" Type="http://schemas.openxmlformats.org/officeDocument/2006/relationships/hyperlink" Target="https://es.wikipedia.org/wiki/Arquitectura_orientada_a_servicios" TargetMode="External"/><Relationship Id="rId86" Type="http://schemas.openxmlformats.org/officeDocument/2006/relationships/hyperlink" Target="https://es.wikipedia.org/w/index.php?title=Simple_Object_Access_Protocol&amp;action=edit&amp;section=5" TargetMode="External"/><Relationship Id="rId94" Type="http://schemas.openxmlformats.org/officeDocument/2006/relationships/hyperlink" Target="https://es.wikipedia.org/wiki/HTTP" TargetMode="External"/><Relationship Id="rId99" Type="http://schemas.openxmlformats.org/officeDocument/2006/relationships/hyperlink" Target="https://es.wikipedia.org/wiki/WSDL" TargetMode="External"/><Relationship Id="rId101" Type="http://schemas.openxmlformats.org/officeDocument/2006/relationships/hyperlink" Target="https://es.wikipedia.org/w/index.php?title=Simple_Object_Access_Protocol&amp;action=edit&amp;section=10"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hyperlink" Target="https://es.wikipedia.org/wiki/XML" TargetMode="External"/><Relationship Id="rId109" Type="http://schemas.openxmlformats.org/officeDocument/2006/relationships/header" Target="header1.xml"/><Relationship Id="rId34" Type="http://schemas.openxmlformats.org/officeDocument/2006/relationships/hyperlink" Target="http://culturacion.com/etiqueta/web/" TargetMode="External"/><Relationship Id="rId50" Type="http://schemas.openxmlformats.org/officeDocument/2006/relationships/hyperlink" Target="https://es.wikipedia.org/wiki/Simple_Object_Access_Protocol" TargetMode="External"/><Relationship Id="rId55" Type="http://schemas.openxmlformats.org/officeDocument/2006/relationships/hyperlink" Target="https://es.wikipedia.org/wiki/Simple_Object_Access_Protocol" TargetMode="External"/><Relationship Id="rId76" Type="http://schemas.openxmlformats.org/officeDocument/2006/relationships/hyperlink" Target="https://es.wikipedia.org/wiki/XML" TargetMode="External"/><Relationship Id="rId97" Type="http://schemas.openxmlformats.org/officeDocument/2006/relationships/hyperlink" Target="https://es.wikipedia.org/w/index.php?title=Simple_Object_Access_Protocol&amp;action=edit&amp;section=9" TargetMode="External"/><Relationship Id="rId104" Type="http://schemas.openxmlformats.org/officeDocument/2006/relationships/hyperlink" Target="http://www.php.net/manual/es/book.soap.php" TargetMode="External"/><Relationship Id="rId7" Type="http://schemas.openxmlformats.org/officeDocument/2006/relationships/image" Target="media/image1.png"/><Relationship Id="rId71" Type="http://schemas.openxmlformats.org/officeDocument/2006/relationships/hyperlink" Target="https://es.wikipedia.org/w/index.php?title=Simple_Object_Access_Protocol&amp;action=edit&amp;section=2" TargetMode="External"/><Relationship Id="rId92" Type="http://schemas.openxmlformats.org/officeDocument/2006/relationships/hyperlink" Target="https://es.wikipedia.org/w/index.php?title=Simple_Object_Access_Protocol&amp;action=edit&amp;section=7"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eg"/><Relationship Id="rId40" Type="http://schemas.openxmlformats.org/officeDocument/2006/relationships/hyperlink" Target="https://es.wikipedia.org/w/index.php?title=Dave_Winer&amp;action=edit&amp;redlink=1" TargetMode="External"/><Relationship Id="rId45" Type="http://schemas.openxmlformats.org/officeDocument/2006/relationships/hyperlink" Target="https://es.wikipedia.org/wiki/Servicios_Web" TargetMode="External"/><Relationship Id="rId66" Type="http://schemas.openxmlformats.org/officeDocument/2006/relationships/hyperlink" Target="https://es.wikipedia.org/wiki/SMTP" TargetMode="External"/><Relationship Id="rId87" Type="http://schemas.openxmlformats.org/officeDocument/2006/relationships/hyperlink" Target="https://tools.ietf.org/html/rfc2822" TargetMode="External"/><Relationship Id="rId110" Type="http://schemas.openxmlformats.org/officeDocument/2006/relationships/header" Target="header2.xml"/><Relationship Id="rId115" Type="http://schemas.openxmlformats.org/officeDocument/2006/relationships/fontTable" Target="fontTable.xml"/><Relationship Id="rId61" Type="http://schemas.openxmlformats.org/officeDocument/2006/relationships/hyperlink" Target="https://es.wikipedia.org/wiki/Simple_Object_Access_Protocol" TargetMode="External"/><Relationship Id="rId82" Type="http://schemas.openxmlformats.org/officeDocument/2006/relationships/hyperlink" Target="https://es.wikipedia.org/wiki/WSDL" TargetMode="External"/><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hyperlink" Target="https://commons.wikimedia.org/wiki/File:SOAP.svg" TargetMode="External"/><Relationship Id="rId56" Type="http://schemas.openxmlformats.org/officeDocument/2006/relationships/hyperlink" Target="https://es.wikipedia.org/wiki/Simple_Object_Access_Protocol" TargetMode="External"/><Relationship Id="rId77" Type="http://schemas.openxmlformats.org/officeDocument/2006/relationships/hyperlink" Target="https://es.wikipedia.org/wiki/HTTP" TargetMode="External"/><Relationship Id="rId100" Type="http://schemas.openxmlformats.org/officeDocument/2006/relationships/hyperlink" Target="https://es.wikipedia.org/wiki/Entorno_de_desarrollo_integrado" TargetMode="External"/><Relationship Id="rId105" Type="http://schemas.openxmlformats.org/officeDocument/2006/relationships/hyperlink" Target="https://packagist.org/search/?q=SOAP" TargetMode="External"/><Relationship Id="rId8" Type="http://schemas.openxmlformats.org/officeDocument/2006/relationships/image" Target="media/image2.png"/><Relationship Id="rId51" Type="http://schemas.openxmlformats.org/officeDocument/2006/relationships/hyperlink" Target="https://es.wikipedia.org/wiki/Simple_Object_Access_Protocol" TargetMode="External"/><Relationship Id="rId72" Type="http://schemas.openxmlformats.org/officeDocument/2006/relationships/hyperlink" Target="https://es.wikipedia.org/wiki/Component_Object_Model" TargetMode="External"/><Relationship Id="rId93" Type="http://schemas.openxmlformats.org/officeDocument/2006/relationships/hyperlink" Target="https://es.wikipedia.org/w/index.php?title=Simple_Object_Access_Protocol&amp;action=edit&amp;section=8" TargetMode="External"/><Relationship Id="rId98" Type="http://schemas.openxmlformats.org/officeDocument/2006/relationships/hyperlink" Target="https://es.wikipedia.org/wiki/CORBA" TargetMode="External"/><Relationship Id="rId3" Type="http://schemas.openxmlformats.org/officeDocument/2006/relationships/settings" Target="settings.xml"/><Relationship Id="rId25" Type="http://schemas.openxmlformats.org/officeDocument/2006/relationships/image" Target="media/image19.jpeg"/><Relationship Id="rId46" Type="http://schemas.openxmlformats.org/officeDocument/2006/relationships/hyperlink" Target="https://es.wikipedia.org/wiki/Simple_Object_Access_Protocol" TargetMode="External"/><Relationship Id="rId67" Type="http://schemas.openxmlformats.org/officeDocument/2006/relationships/hyperlink" Target="https://es.wikipedia.org/wiki/JMS" TargetMode="External"/><Relationship Id="rId116"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hyperlink" Target="https://es.wikipedia.org/wiki/XML-RPC" TargetMode="External"/><Relationship Id="rId62" Type="http://schemas.openxmlformats.org/officeDocument/2006/relationships/hyperlink" Target="https://es.wikipedia.org/w/index.php?title=Simple_Object_Access_Protocol&amp;action=edit&amp;section=1" TargetMode="External"/><Relationship Id="rId83" Type="http://schemas.openxmlformats.org/officeDocument/2006/relationships/hyperlink" Target="https://es.wikipedia.org/wiki/UDDI" TargetMode="External"/><Relationship Id="rId88" Type="http://schemas.openxmlformats.org/officeDocument/2006/relationships/hyperlink" Target="https://es.wikipedia.org/wiki/Correo_electr%C3%B3nico" TargetMode="External"/><Relationship Id="rId11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11324</Words>
  <Characters>62286</Characters>
  <Application>Microsoft Office Word</Application>
  <DocSecurity>0</DocSecurity>
  <Lines>519</Lines>
  <Paragraphs>146</Paragraphs>
  <ScaleCrop>false</ScaleCrop>
  <HeadingPairs>
    <vt:vector size="4" baseType="variant">
      <vt:variant>
        <vt:lpstr>Título</vt:lpstr>
      </vt:variant>
      <vt:variant>
        <vt:i4>1</vt:i4>
      </vt:variant>
      <vt:variant>
        <vt:lpstr>Headings</vt:lpstr>
      </vt:variant>
      <vt:variant>
        <vt:i4>1</vt:i4>
      </vt:variant>
    </vt:vector>
  </HeadingPairs>
  <TitlesOfParts>
    <vt:vector size="2" baseType="lpstr">
      <vt:lpstr/>
      <vt:lpstr>¿Qué es y para qué sirve un web service?</vt:lpstr>
    </vt:vector>
  </TitlesOfParts>
  <Company/>
  <LinksUpToDate>false</LinksUpToDate>
  <CharactersWithSpaces>73464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UREÑA MARTIN</dc:creator>
  <cp:keywords/>
  <dc:description/>
  <cp:lastModifiedBy>MARINA MARINA</cp:lastModifiedBy>
  <cp:revision>2</cp:revision>
  <cp:lastPrinted>2019-01-14T11:09:00Z</cp:lastPrinted>
  <dcterms:created xsi:type="dcterms:W3CDTF">2019-01-14T11:10:00Z</dcterms:created>
  <dcterms:modified xsi:type="dcterms:W3CDTF">2019-01-14T11:10:00Z</dcterms:modified>
</cp:coreProperties>
</file>