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72"/>
        </w:rPr>
        <w:t>ZADOS</w:t>
      </w:r>
    </w:p>
    <w:p>
      <w:pPr>
        <w:jc w:val="center"/>
      </w:pPr>
      <w:r>
        <w:rPr>
          <w:b/>
          <w:color w:val="1A3C6E"/>
          <w:sz w:val="44"/>
        </w:rPr>
        <w:t>Reward System</w:t>
        <w:br/>
        <w:t>Consolidated Technical Specification</w:t>
      </w:r>
    </w:p>
    <w:p/>
    <w:p>
      <w:pPr>
        <w:jc w:val="center"/>
      </w:pPr>
      <w:r>
        <w:rPr>
          <w:color w:val="555555"/>
          <w:sz w:val="24"/>
        </w:rPr>
        <w:t>Version 1.0 — March 23, 2026</w:t>
        <w:br/>
        <w:t>Code-Verified Against 6015-Test Codebase</w:t>
      </w:r>
    </w:p>
    <w:p>
      <w:r>
        <w:br w:type="page"/>
      </w:r>
    </w:p>
    <w:p>
      <w:pPr>
        <w:pStyle w:val="Heading1"/>
      </w:pPr>
      <w:r>
        <w:t>Consolidated Summary</w:t>
      </w:r>
    </w:p>
    <w:p>
      <w:r>
        <w:rPr>
          <w:b w:val="0"/>
          <w:i w:val="0"/>
        </w:rPr>
        <w:t>The reward system defines a multi-domain evaluation, synthesis, and feedback framework that governs ZADOS response quality, behavioral alignment, and neurochemical modulation. It operates through four evaluation domains (Ethics, Logic, Innovation, Human Attunement), a profile-driven synthesis engine, a neurochemical adapter, and reward-conditioned feedback loops that close the loop between evaluation outcomes and the neurochemical substrate.</w:t>
      </w:r>
    </w:p>
    <w:p>
      <w:r>
        <w:rPr>
          <w:b w:val="0"/>
          <w:i w:val="0"/>
        </w:rPr>
        <w:t>At its core, the reward system evaluates every response or cognitive action across 32+ submodules organized into four domains. Each submodule produces a normalized subscore in [0, 1] plus optional severity-tagged flags. Domain results are aggregated via weighted averages controlled by a reward profile, which defines per-domain weights, tolerance thresholds, suppression biases, and abstention biases. Seventeen static profiles are provided, spanning operational, learning, reflection, exploration, ethics-focused, and sleep modes.</w:t>
      </w:r>
    </w:p>
    <w:p>
      <w:r>
        <w:rPr>
          <w:b w:val="0"/>
          <w:i w:val="0"/>
        </w:rPr>
        <w:t>The synthesis engine performs a three-step pipeline: (1) tier classification of each domain score into four influence levels (minimal, moderate, significant, dominant), (2) weighted composite computation, and (3) composite synthesis including flag escalation, suppression/abstention decisions, eight response-shaping directives, and routing hints. The output is a RewardMetaDirective that controls whether output is permitted, how it should be framed, and which downstream pathways are engaged.</w:t>
      </w:r>
    </w:p>
    <w:p>
      <w:r>
        <w:rPr>
          <w:b w:val="0"/>
          <w:i w:val="0"/>
        </w:rPr>
        <w:t>The neurochemical adapter transforms domain results into per-neurotransmitter modulation signals consumed by the NeurochemicalEngine. Innovation maps to dopamine (novelty, RPE), logic maps to norepinephrine (precision, uncertainty), human attunement maps to oxytocin (empathy, social engagement), and ethics maps to constraint-awareness signals (GABA inhibition, stress hormones). Reward-conditioned feedback loops further modulate neurochemical baselines, reuptake rates, and receptor affinities based on sustained domain performance.</w:t>
      </w:r>
    </w:p>
    <w:p>
      <w:r>
        <w:rPr>
          <w:b w:val="0"/>
          <w:i w:val="0"/>
        </w:rPr>
        <w:t>Safety constraints dominate reward at all times. A RewardSafetyBridge enforces constraint hooks that can veto, rollback, or revert any state that violates safety requirements, with critical flags triggering automatic output suppression regardless of composite score.</w:t>
      </w:r>
    </w:p>
    <w:p>
      <w:r>
        <w:br w:type="page"/>
      </w:r>
    </w:p>
    <w:p>
      <w:pPr>
        <w:pStyle w:val="Heading1"/>
      </w:pPr>
      <w:r>
        <w:t>1. Architecture Overview</w:t>
      </w:r>
    </w:p>
    <w:p>
      <w:pPr>
        <w:pStyle w:val="Heading2"/>
      </w:pPr>
      <w:r>
        <w:t>1.1 Pipeline</w:t>
      </w:r>
    </w:p>
    <w:p>
      <w:r>
        <w:rPr>
          <w:b w:val="0"/>
          <w:i w:val="0"/>
        </w:rPr>
        <w:t>The reward system operates as a sequential pipeline with feedback:</w:t>
      </w:r>
    </w:p>
    <w:p>
      <w:pPr>
        <w:pStyle w:val="ListBullet"/>
        <w:ind w:left="720"/>
      </w:pPr>
      <w:r>
        <w:t>(1) Domain Evaluation: 4 domains x 32+ submodules produce RewardDomainResult objects</w:t>
      </w:r>
    </w:p>
    <w:p>
      <w:pPr>
        <w:pStyle w:val="ListBullet"/>
        <w:ind w:left="720"/>
      </w:pPr>
      <w:r>
        <w:t>(2) Synthesis: SynthesisEngine combines domain results via RewardProfile into a RewardMetaDirective</w:t>
      </w:r>
    </w:p>
    <w:p>
      <w:pPr>
        <w:pStyle w:val="ListBullet"/>
        <w:ind w:left="720"/>
      </w:pPr>
      <w:r>
        <w:t>(3) Neurochemical Adaptation: NeurochemicalAdapter transforms domain results into NT modulation signals</w:t>
      </w:r>
    </w:p>
    <w:p>
      <w:pPr>
        <w:pStyle w:val="ListBullet"/>
        <w:ind w:left="720"/>
      </w:pPr>
      <w:r>
        <w:t>(4) Feedback: compute_reward_feedback() generates secondary gradients that modulate neurochemical parameters</w:t>
      </w:r>
    </w:p>
    <w:p>
      <w:pPr>
        <w:pStyle w:val="ListBullet"/>
        <w:ind w:left="720"/>
      </w:pPr>
      <w:r>
        <w:t>(5) Safety Gate: RewardSafetyBridge enforces constraint hooks at every step</w:t>
      </w:r>
    </w:p>
    <w:p>
      <w:pPr>
        <w:pStyle w:val="Heading2"/>
      </w:pPr>
      <w:r>
        <w:t>1.2 Module Structure</w:t>
      </w:r>
    </w:p>
    <w:p>
      <w:r>
        <w:rPr>
          <w:b w:val="0"/>
          <w:i w:val="0"/>
        </w:rPr>
        <w:t>The reward system is organized into seven packages: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Package</w:t>
            </w:r>
          </w:p>
        </w:tc>
        <w:tc>
          <w:tcPr>
            <w:tcW w:type="dxa" w:w="2880"/>
          </w:tcPr>
          <w:p>
            <w:r>
              <w:rPr>
                <w:b/>
                <w:sz w:val="18"/>
              </w:rPr>
              <w:t>Purpose</w:t>
            </w:r>
          </w:p>
        </w:tc>
        <w:tc>
          <w:tcPr>
            <w:tcW w:type="dxa" w:w="2880"/>
          </w:tcPr>
          <w:p>
            <w:r>
              <w:rPr>
                <w:b/>
                <w:sz w:val="18"/>
              </w:rPr>
              <w:t>Key Classes/Functions</w:t>
            </w:r>
          </w:p>
        </w:tc>
      </w:tr>
      <w:tr>
        <w:tc>
          <w:tcPr>
            <w:tcW w:type="dxa" w:w="2880"/>
          </w:tcPr>
          <w:p>
            <w:r>
              <w:rPr>
                <w:sz w:val="18"/>
              </w:rPr>
              <w:t>base/</w:t>
            </w:r>
          </w:p>
        </w:tc>
        <w:tc>
          <w:tcPr>
            <w:tcW w:type="dxa" w:w="2880"/>
          </w:tcPr>
          <w:p>
            <w:r>
              <w:rPr>
                <w:sz w:val="18"/>
              </w:rPr>
              <w:t>Data structures and ABCs</w:t>
            </w:r>
          </w:p>
        </w:tc>
        <w:tc>
          <w:tcPr>
            <w:tcW w:type="dxa" w:w="2880"/>
          </w:tcPr>
          <w:p>
            <w:r>
              <w:rPr>
                <w:sz w:val="18"/>
              </w:rPr>
              <w:t>RewardContext, RewardSubscore, RewardDomainResult, RewardMetaDirective, RewardFlag, ThresholdSpec</w:t>
            </w:r>
          </w:p>
        </w:tc>
      </w:tr>
      <w:tr>
        <w:tc>
          <w:tcPr>
            <w:tcW w:type="dxa" w:w="2880"/>
          </w:tcPr>
          <w:p>
            <w:r>
              <w:rPr>
                <w:sz w:val="18"/>
              </w:rPr>
              <w:t>profile/</w:t>
            </w:r>
          </w:p>
        </w:tc>
        <w:tc>
          <w:tcPr>
            <w:tcW w:type="dxa" w:w="2880"/>
          </w:tcPr>
          <w:p>
            <w:r>
              <w:rPr>
                <w:sz w:val="18"/>
              </w:rPr>
              <w:t>Reward profile definitions</w:t>
            </w:r>
          </w:p>
        </w:tc>
        <w:tc>
          <w:tcPr>
            <w:tcW w:type="dxa" w:w="2880"/>
          </w:tcPr>
          <w:p>
            <w:r>
              <w:rPr>
                <w:sz w:val="18"/>
              </w:rPr>
              <w:t>RewardProfile, 17 static profiles, PROFILE_REGISTRY</w:t>
            </w:r>
          </w:p>
        </w:tc>
      </w:tr>
      <w:tr>
        <w:tc>
          <w:tcPr>
            <w:tcW w:type="dxa" w:w="2880"/>
          </w:tcPr>
          <w:p>
            <w:r>
              <w:rPr>
                <w:sz w:val="18"/>
              </w:rPr>
              <w:t>domains/</w:t>
            </w:r>
          </w:p>
        </w:tc>
        <w:tc>
          <w:tcPr>
            <w:tcW w:type="dxa" w:w="2880"/>
          </w:tcPr>
          <w:p>
            <w:r>
              <w:rPr>
                <w:sz w:val="18"/>
              </w:rPr>
              <w:t>4 evaluation domains (32+ submodules)</w:t>
            </w:r>
          </w:p>
        </w:tc>
        <w:tc>
          <w:tcPr>
            <w:tcW w:type="dxa" w:w="2880"/>
          </w:tcPr>
          <w:p>
            <w:r>
              <w:rPr>
                <w:sz w:val="18"/>
              </w:rPr>
              <w:t>EthicsDomain, LogicDomain, InnovationDomain, HumanAttunementDomain</w:t>
            </w:r>
          </w:p>
        </w:tc>
      </w:tr>
      <w:tr>
        <w:tc>
          <w:tcPr>
            <w:tcW w:type="dxa" w:w="2880"/>
          </w:tcPr>
          <w:p>
            <w:r>
              <w:rPr>
                <w:sz w:val="18"/>
              </w:rPr>
              <w:t>synthesis/</w:t>
            </w:r>
          </w:p>
        </w:tc>
        <w:tc>
          <w:tcPr>
            <w:tcW w:type="dxa" w:w="2880"/>
          </w:tcPr>
          <w:p>
            <w:r>
              <w:rPr>
                <w:sz w:val="18"/>
              </w:rPr>
              <w:t>Composite scoring and directive generation</w:t>
            </w:r>
          </w:p>
        </w:tc>
        <w:tc>
          <w:tcPr>
            <w:tcW w:type="dxa" w:w="2880"/>
          </w:tcPr>
          <w:p>
            <w:r>
              <w:rPr>
                <w:sz w:val="18"/>
              </w:rPr>
              <w:t>SynthesisEngine, classify_tier, compute_weighted_composite, compute_response_directives</w:t>
            </w:r>
          </w:p>
        </w:tc>
      </w:tr>
      <w:tr>
        <w:tc>
          <w:tcPr>
            <w:tcW w:type="dxa" w:w="2880"/>
          </w:tcPr>
          <w:p>
            <w:r>
              <w:rPr>
                <w:sz w:val="18"/>
              </w:rPr>
              <w:t>adapter/</w:t>
            </w:r>
          </w:p>
        </w:tc>
        <w:tc>
          <w:tcPr>
            <w:tcW w:type="dxa" w:w="2880"/>
          </w:tcPr>
          <w:p>
            <w:r>
              <w:rPr>
                <w:sz w:val="18"/>
              </w:rPr>
              <w:t>Reward-to-neurochemical mapping</w:t>
            </w:r>
          </w:p>
        </w:tc>
        <w:tc>
          <w:tcPr>
            <w:tcW w:type="dxa" w:w="2880"/>
          </w:tcPr>
          <w:p>
            <w:r>
              <w:rPr>
                <w:sz w:val="18"/>
              </w:rPr>
              <w:t>NeurochemicalAdapter, mapping functions</w:t>
            </w:r>
          </w:p>
        </w:tc>
      </w:tr>
      <w:tr>
        <w:tc>
          <w:tcPr>
            <w:tcW w:type="dxa" w:w="2880"/>
          </w:tcPr>
          <w:p>
            <w:r>
              <w:rPr>
                <w:sz w:val="18"/>
              </w:rPr>
              <w:t>feedback/</w:t>
            </w:r>
          </w:p>
        </w:tc>
        <w:tc>
          <w:tcPr>
            <w:tcW w:type="dxa" w:w="2880"/>
          </w:tcPr>
          <w:p>
            <w:r>
              <w:rPr>
                <w:sz w:val="18"/>
              </w:rPr>
              <w:t>Reward-conditioned parameter modulation</w:t>
            </w:r>
          </w:p>
        </w:tc>
        <w:tc>
          <w:tcPr>
            <w:tcW w:type="dxa" w:w="2880"/>
          </w:tcPr>
          <w:p>
            <w:r>
              <w:rPr>
                <w:sz w:val="18"/>
              </w:rPr>
              <w:t>compute_reward_feedback, baseline/reuptake/affinity feedback</w:t>
            </w:r>
          </w:p>
        </w:tc>
      </w:tr>
      <w:tr>
        <w:tc>
          <w:tcPr>
            <w:tcW w:type="dxa" w:w="2880"/>
          </w:tcPr>
          <w:p>
            <w:r>
              <w:rPr>
                <w:sz w:val="18"/>
              </w:rPr>
              <w:t>safety/</w:t>
            </w:r>
          </w:p>
        </w:tc>
        <w:tc>
          <w:tcPr>
            <w:tcW w:type="dxa" w:w="2880"/>
          </w:tcPr>
          <w:p>
            <w:r>
              <w:rPr>
                <w:sz w:val="18"/>
              </w:rPr>
              <w:t>Constraint enforcement</w:t>
            </w:r>
          </w:p>
        </w:tc>
        <w:tc>
          <w:tcPr>
            <w:tcW w:type="dxa" w:w="2880"/>
          </w:tcPr>
          <w:p>
            <w:r>
              <w:rPr>
                <w:sz w:val="18"/>
              </w:rPr>
              <w:t>RewardSafetyBridge, ConstraintHookInterface</w:t>
            </w:r>
          </w:p>
        </w:tc>
      </w:tr>
      <w:tr>
        <w:tc>
          <w:tcPr>
            <w:tcW w:type="dxa" w:w="2880"/>
          </w:tcPr>
          <w:p>
            <w:r>
              <w:rPr>
                <w:sz w:val="18"/>
              </w:rPr>
              <w:t>evaluation/</w:t>
            </w:r>
          </w:p>
        </w:tc>
        <w:tc>
          <w:tcPr>
            <w:tcW w:type="dxa" w:w="2880"/>
          </w:tcPr>
          <w:p>
            <w:r>
              <w:rPr>
                <w:sz w:val="18"/>
              </w:rPr>
              <w:t>Offline metric collection</w:t>
            </w:r>
          </w:p>
        </w:tc>
        <w:tc>
          <w:tcPr>
            <w:tcW w:type="dxa" w:w="2880"/>
          </w:tcPr>
          <w:p>
            <w:r>
              <w:rPr>
                <w:sz w:val="18"/>
              </w:rPr>
              <w:t>constraint_violation_rate, hallucination_rate, abstention_rate</w:t>
            </w:r>
          </w:p>
        </w:tc>
      </w:tr>
    </w:tbl>
    <w:p/>
    <w:p>
      <w:r>
        <w:br w:type="page"/>
      </w:r>
    </w:p>
    <w:p>
      <w:pPr>
        <w:pStyle w:val="Heading1"/>
      </w:pPr>
      <w:r>
        <w:t>2. Data Types and Structures</w:t>
      </w:r>
    </w:p>
    <w:p>
      <w:pPr>
        <w:pStyle w:val="Heading2"/>
      </w:pPr>
      <w:r>
        <w:t>2.1 RewardContext</w:t>
      </w:r>
    </w:p>
    <w:p>
      <w:r>
        <w:rPr>
          <w:b w:val="0"/>
          <w:i w:val="0"/>
        </w:rPr>
        <w:t>Frozen dataclass providing evaluation context:</w:t>
      </w:r>
    </w:p>
    <w:p>
      <w:pPr>
        <w:pStyle w:val="ListBullet"/>
        <w:ind w:left="720"/>
      </w:pPr>
      <w:r>
        <w:t>reward_profile: str = "default" — Profile name for this evaluation cycle</w:t>
      </w:r>
    </w:p>
    <w:p>
      <w:pPr>
        <w:pStyle w:val="ListBullet"/>
        <w:ind w:left="720"/>
      </w:pPr>
      <w:r>
        <w:t>timestamp: Optional[float] = None — Evaluation timestamp</w:t>
      </w:r>
    </w:p>
    <w:p>
      <w:pPr>
        <w:pStyle w:val="ListBullet"/>
        <w:ind w:left="720"/>
      </w:pPr>
      <w:r>
        <w:t>meta: Dict[str, Any] = {} — Generic metadata</w:t>
      </w:r>
    </w:p>
    <w:p>
      <w:pPr>
        <w:pStyle w:val="Heading2"/>
      </w:pPr>
      <w:r>
        <w:t>2.2 RewardSubscore</w:t>
      </w:r>
    </w:p>
    <w:p>
      <w:r>
        <w:rPr>
          <w:b w:val="0"/>
          <w:i w:val="0"/>
        </w:rPr>
        <w:t>Frozen dataclass representing a single submodule evaluation result:</w:t>
      </w:r>
    </w:p>
    <w:p>
      <w:pPr>
        <w:pStyle w:val="ListBullet"/>
        <w:ind w:left="720"/>
      </w:pPr>
      <w:r>
        <w:t>name: str — Submodule identifier</w:t>
      </w:r>
    </w:p>
    <w:p>
      <w:pPr>
        <w:pStyle w:val="ListBullet"/>
        <w:ind w:left="720"/>
      </w:pPr>
      <w:r>
        <w:t>score: float — Normalized score in [0, 1]</w:t>
      </w:r>
    </w:p>
    <w:p>
      <w:pPr>
        <w:pStyle w:val="ListBullet"/>
        <w:ind w:left="720"/>
      </w:pPr>
      <w:r>
        <w:t>flags: Dict[str, Any] = {} — Severity-tagged flags (see Section 2.6)</w:t>
      </w:r>
    </w:p>
    <w:p>
      <w:pPr>
        <w:pStyle w:val="ListBullet"/>
        <w:ind w:left="720"/>
      </w:pPr>
      <w:r>
        <w:t>meta: Dict[str, Any] = {} — Submodule metadata</w:t>
      </w:r>
    </w:p>
    <w:p>
      <w:pPr>
        <w:pStyle w:val="Heading2"/>
      </w:pPr>
      <w:r>
        <w:t>2.3 RewardDomainResult</w:t>
      </w:r>
    </w:p>
    <w:p>
      <w:r>
        <w:rPr>
          <w:b w:val="0"/>
          <w:i w:val="0"/>
        </w:rPr>
        <w:t>Frozen dataclass representing an aggregated domain evaluation:</w:t>
      </w:r>
    </w:p>
    <w:p>
      <w:pPr>
        <w:pStyle w:val="ListBullet"/>
        <w:ind w:left="720"/>
      </w:pPr>
      <w:r>
        <w:t>domain: str — Domain name (ethics, logic, innovation, human_attunement)</w:t>
      </w:r>
    </w:p>
    <w:p>
      <w:pPr>
        <w:pStyle w:val="ListBullet"/>
        <w:ind w:left="720"/>
      </w:pPr>
      <w:r>
        <w:t>general_score: float — Normalized aggregate score in [0, 1]</w:t>
      </w:r>
    </w:p>
    <w:p>
      <w:pPr>
        <w:pStyle w:val="ListBullet"/>
        <w:ind w:left="720"/>
      </w:pPr>
      <w:r>
        <w:t>subscores: Dict[str, RewardSubscore] = {} — All submodule results</w:t>
      </w:r>
    </w:p>
    <w:p>
      <w:pPr>
        <w:pStyle w:val="ListBullet"/>
        <w:ind w:left="720"/>
      </w:pPr>
      <w:r>
        <w:t>flags: Dict[str, Any] = {} — Merged domain flags</w:t>
      </w:r>
    </w:p>
    <w:p>
      <w:pPr>
        <w:pStyle w:val="ListBullet"/>
        <w:ind w:left="720"/>
      </w:pPr>
      <w:r>
        <w:t>meta: Dict[str, Any] = {} — Domain metadata</w:t>
      </w:r>
    </w:p>
    <w:p>
      <w:pPr>
        <w:pStyle w:val="Heading2"/>
      </w:pPr>
      <w:r>
        <w:t>2.4 RewardMetaDirective</w:t>
      </w:r>
    </w:p>
    <w:p>
      <w:r>
        <w:rPr>
          <w:b w:val="0"/>
          <w:i w:val="0"/>
        </w:rPr>
        <w:t>Frozen dataclass representing the synthesis output — the primary reward signal consumed by downstream systems:</w:t>
      </w:r>
    </w:p>
    <w:p>
      <w:pPr>
        <w:pStyle w:val="ListBullet"/>
        <w:ind w:left="720"/>
      </w:pPr>
      <w:r>
        <w:t>allow_output: bool = True — Whether response generation is permitted</w:t>
      </w:r>
    </w:p>
    <w:p>
      <w:pPr>
        <w:pStyle w:val="ListBullet"/>
        <w:ind w:left="720"/>
      </w:pPr>
      <w:r>
        <w:t>abstain: bool = False — Whether system should explicitly abstain</w:t>
      </w:r>
    </w:p>
    <w:p>
      <w:pPr>
        <w:pStyle w:val="ListBullet"/>
        <w:ind w:left="720"/>
      </w:pPr>
      <w:r>
        <w:t>suppress: bool = False — Whether output should be suppressed</w:t>
      </w:r>
    </w:p>
    <w:p>
      <w:pPr>
        <w:pStyle w:val="ListBullet"/>
        <w:ind w:left="720"/>
      </w:pPr>
      <w:r>
        <w:t>directives: Dict[str, Any] = {} — 8 response-shaping floats (Section 5.5)</w:t>
      </w:r>
    </w:p>
    <w:p>
      <w:pPr>
        <w:pStyle w:val="ListBullet"/>
        <w:ind w:left="720"/>
      </w:pPr>
      <w:r>
        <w:t>routing: Dict[str, Any] = {} — Downstream routing hints (Section 5.6)</w:t>
      </w:r>
    </w:p>
    <w:p>
      <w:pPr>
        <w:pStyle w:val="ListBullet"/>
        <w:ind w:left="720"/>
      </w:pPr>
      <w:r>
        <w:t>flags: Dict[str, Any] = {} — Escalated flags from all domains</w:t>
      </w:r>
    </w:p>
    <w:p>
      <w:pPr>
        <w:pStyle w:val="ListBullet"/>
        <w:ind w:left="720"/>
      </w:pPr>
      <w:r>
        <w:t>meta: Dict[str, Any] = {} — Includes composite_score, per_domain_weighted_scores, per_domain_tiers</w:t>
      </w:r>
    </w:p>
    <w:p>
      <w:pPr>
        <w:pStyle w:val="Heading2"/>
      </w:pPr>
      <w:r>
        <w:t>2.5 RewardProfile</w:t>
      </w:r>
    </w:p>
    <w:p>
      <w:r>
        <w:rPr>
          <w:b w:val="0"/>
          <w:i w:val="0"/>
        </w:rPr>
        <w:t>Frozen dataclass defining a static reward configuration:</w:t>
      </w:r>
    </w:p>
    <w:p>
      <w:pPr>
        <w:pStyle w:val="ListBullet"/>
        <w:ind w:left="720"/>
      </w:pPr>
      <w:r>
        <w:t>name: str — Profile identifier</w:t>
      </w:r>
    </w:p>
    <w:p>
      <w:pPr>
        <w:pStyle w:val="ListBullet"/>
        <w:ind w:left="720"/>
      </w:pPr>
      <w:r>
        <w:t>domain_weights: Dict[str, float] — Per-domain weight in [0.0, 1.0]</w:t>
      </w:r>
    </w:p>
    <w:p>
      <w:pPr>
        <w:pStyle w:val="ListBullet"/>
        <w:ind w:left="720"/>
      </w:pPr>
      <w:r>
        <w:t>threshold_tolerances: Dict[str, float] — Minimum acceptable score per domain</w:t>
      </w:r>
    </w:p>
    <w:p>
      <w:pPr>
        <w:pStyle w:val="ListBullet"/>
        <w:ind w:left="720"/>
      </w:pPr>
      <w:r>
        <w:t>suppression_bias: float — Composite score threshold below which output is suppressed</w:t>
      </w:r>
    </w:p>
    <w:p>
      <w:pPr>
        <w:pStyle w:val="ListBullet"/>
        <w:ind w:left="720"/>
      </w:pPr>
      <w:r>
        <w:t>abstention_bias: float — Controls abstention sensitivity (higher = more willing to abstain)</w:t>
      </w:r>
    </w:p>
    <w:p>
      <w:pPr>
        <w:pStyle w:val="Heading2"/>
      </w:pPr>
      <w:r>
        <w:t>2.6 RewardFlag and RewardFlagSet</w:t>
      </w:r>
    </w:p>
    <w:p>
      <w:r>
        <w:rPr>
          <w:b w:val="0"/>
          <w:i w:val="0"/>
        </w:rPr>
        <w:t>Flags communicate evaluation concerns with severity levels: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Severity</w:t>
            </w:r>
          </w:p>
        </w:tc>
        <w:tc>
          <w:tcPr>
            <w:tcW w:type="dxa" w:w="2160"/>
          </w:tcPr>
          <w:p>
            <w:r>
              <w:rPr>
                <w:b/>
                <w:sz w:val="18"/>
              </w:rPr>
              <w:t>Rank</w:t>
            </w:r>
          </w:p>
        </w:tc>
        <w:tc>
          <w:tcPr>
            <w:tcW w:type="dxa" w:w="2160"/>
          </w:tcPr>
          <w:p>
            <w:r>
              <w:rPr>
                <w:b/>
                <w:sz w:val="18"/>
              </w:rPr>
              <w:t>Interpretation</w:t>
            </w:r>
          </w:p>
        </w:tc>
        <w:tc>
          <w:tcPr>
            <w:tcW w:type="dxa" w:w="2160"/>
          </w:tcPr>
          <w:p>
            <w:r>
              <w:rPr>
                <w:b/>
                <w:sz w:val="18"/>
              </w:rPr>
              <w:t>System Response</w:t>
            </w:r>
          </w:p>
        </w:tc>
      </w:tr>
      <w:tr>
        <w:tc>
          <w:tcPr>
            <w:tcW w:type="dxa" w:w="2160"/>
          </w:tcPr>
          <w:p>
            <w:r>
              <w:rPr>
                <w:sz w:val="18"/>
              </w:rPr>
              <w:t>info</w:t>
            </w:r>
          </w:p>
        </w:tc>
        <w:tc>
          <w:tcPr>
            <w:tcW w:type="dxa" w:w="2160"/>
          </w:tcPr>
          <w:p>
            <w:r>
              <w:rPr>
                <w:sz w:val="18"/>
              </w:rPr>
              <w:t>0</w:t>
            </w:r>
          </w:p>
        </w:tc>
        <w:tc>
          <w:tcPr>
            <w:tcW w:type="dxa" w:w="2160"/>
          </w:tcPr>
          <w:p>
            <w:r>
              <w:rPr>
                <w:sz w:val="18"/>
              </w:rPr>
              <w:t>Informational note</w:t>
            </w:r>
          </w:p>
        </w:tc>
        <w:tc>
          <w:tcPr>
            <w:tcW w:type="dxa" w:w="2160"/>
          </w:tcPr>
          <w:p>
            <w:r>
              <w:rPr>
                <w:sz w:val="18"/>
              </w:rPr>
              <w:t>No action</w:t>
            </w:r>
          </w:p>
        </w:tc>
      </w:tr>
      <w:tr>
        <w:tc>
          <w:tcPr>
            <w:tcW w:type="dxa" w:w="2160"/>
          </w:tcPr>
          <w:p>
            <w:r>
              <w:rPr>
                <w:sz w:val="18"/>
              </w:rPr>
              <w:t>warning</w:t>
            </w:r>
          </w:p>
        </w:tc>
        <w:tc>
          <w:tcPr>
            <w:tcW w:type="dxa" w:w="2160"/>
          </w:tcPr>
          <w:p>
            <w:r>
              <w:rPr>
                <w:sz w:val="18"/>
              </w:rPr>
              <w:t>1</w:t>
            </w:r>
          </w:p>
        </w:tc>
        <w:tc>
          <w:tcPr>
            <w:tcW w:type="dxa" w:w="2160"/>
          </w:tcPr>
          <w:p>
            <w:r>
              <w:rPr>
                <w:sz w:val="18"/>
              </w:rPr>
              <w:t>Potential concern detected</w:t>
            </w:r>
          </w:p>
        </w:tc>
        <w:tc>
          <w:tcPr>
            <w:tcW w:type="dxa" w:w="2160"/>
          </w:tcPr>
          <w:p>
            <w:r>
              <w:rPr>
                <w:sz w:val="18"/>
              </w:rPr>
              <w:t>Reduced confidence</w:t>
            </w:r>
          </w:p>
        </w:tc>
      </w:tr>
      <w:tr>
        <w:tc>
          <w:tcPr>
            <w:tcW w:type="dxa" w:w="2160"/>
          </w:tcPr>
          <w:p>
            <w:r>
              <w:rPr>
                <w:sz w:val="18"/>
              </w:rPr>
              <w:t>risk</w:t>
            </w:r>
          </w:p>
        </w:tc>
        <w:tc>
          <w:tcPr>
            <w:tcW w:type="dxa" w:w="2160"/>
          </w:tcPr>
          <w:p>
            <w:r>
              <w:rPr>
                <w:sz w:val="18"/>
              </w:rPr>
              <w:t>2</w:t>
            </w:r>
          </w:p>
        </w:tc>
        <w:tc>
          <w:tcPr>
            <w:tcW w:type="dxa" w:w="2160"/>
          </w:tcPr>
          <w:p>
            <w:r>
              <w:rPr>
                <w:sz w:val="18"/>
              </w:rPr>
              <w:t>Significant risk identified</w:t>
            </w:r>
          </w:p>
        </w:tc>
        <w:tc>
          <w:tcPr>
            <w:tcW w:type="dxa" w:w="2160"/>
          </w:tcPr>
          <w:p>
            <w:r>
              <w:rPr>
                <w:sz w:val="18"/>
              </w:rPr>
              <w:t>Elevated abstention threshold</w:t>
            </w:r>
          </w:p>
        </w:tc>
      </w:tr>
      <w:tr>
        <w:tc>
          <w:tcPr>
            <w:tcW w:type="dxa" w:w="2160"/>
          </w:tcPr>
          <w:p>
            <w:r>
              <w:rPr>
                <w:sz w:val="18"/>
              </w:rPr>
              <w:t>critical</w:t>
            </w:r>
          </w:p>
        </w:tc>
        <w:tc>
          <w:tcPr>
            <w:tcW w:type="dxa" w:w="2160"/>
          </w:tcPr>
          <w:p>
            <w:r>
              <w:rPr>
                <w:sz w:val="18"/>
              </w:rPr>
              <w:t>3</w:t>
            </w:r>
          </w:p>
        </w:tc>
        <w:tc>
          <w:tcPr>
            <w:tcW w:type="dxa" w:w="2160"/>
          </w:tcPr>
          <w:p>
            <w:r>
              <w:rPr>
                <w:sz w:val="18"/>
              </w:rPr>
              <w:t>Safety-critical violation</w:t>
            </w:r>
          </w:p>
        </w:tc>
        <w:tc>
          <w:tcPr>
            <w:tcW w:type="dxa" w:w="2160"/>
          </w:tcPr>
          <w:p>
            <w:r>
              <w:rPr>
                <w:sz w:val="18"/>
              </w:rPr>
              <w:t>Automatic suppression</w:t>
            </w:r>
          </w:p>
        </w:tc>
      </w:tr>
    </w:tbl>
    <w:p/>
    <w:p>
      <w:r>
        <w:rPr>
          <w:b w:val="0"/>
          <w:i w:val="0"/>
        </w:rPr>
        <w:t>RewardFlag fields: name (str), severity (str), message (Optional[str]), meta (Dict).</w:t>
      </w:r>
    </w:p>
    <w:p>
      <w:r>
        <w:rPr>
          <w:b w:val="0"/>
          <w:i w:val="0"/>
        </w:rPr>
        <w:t>RewardFlagSet: immutable tuple of RewardFlag objects with has_severity() and names() queries.</w:t>
      </w:r>
    </w:p>
    <w:p>
      <w:pPr>
        <w:pStyle w:val="Heading2"/>
      </w:pPr>
      <w:r>
        <w:t>2.7 Supporting Types</w:t>
      </w:r>
    </w:p>
    <w:p>
      <w:r>
        <w:rPr>
          <w:b w:val="0"/>
          <w:i w:val="0"/>
        </w:rPr>
        <w:t>ThresholdSpec: lower, upper, hysteresis, label — with in_range(value) method.</w:t>
      </w:r>
    </w:p>
    <w:p>
      <w:r>
        <w:rPr>
          <w:b w:val="0"/>
          <w:i w:val="0"/>
        </w:rPr>
        <w:t>ProvenanceRecord: provenance_id (UUID), timestamp (float), source (str), notes (Dict) — for audit trails.</w:t>
      </w:r>
    </w:p>
    <w:p>
      <w:r>
        <w:rPr>
          <w:b w:val="0"/>
          <w:i w:val="0"/>
        </w:rPr>
        <w:t>RewardWeights: Dict[str, float] wrapper with get(domain, default) method.</w:t>
      </w:r>
    </w:p>
    <w:p>
      <w:r>
        <w:br w:type="page"/>
      </w:r>
    </w:p>
    <w:p>
      <w:pPr>
        <w:pStyle w:val="Heading1"/>
      </w:pPr>
      <w:r>
        <w:t>3. Reward Profiles</w:t>
      </w:r>
    </w:p>
    <w:p>
      <w:pPr>
        <w:pStyle w:val="Heading2"/>
      </w:pPr>
      <w:r>
        <w:t>3.1 Profile Taxonomy</w:t>
      </w:r>
    </w:p>
    <w:p>
      <w:r>
        <w:rPr>
          <w:b w:val="0"/>
          <w:i w:val="0"/>
        </w:rPr>
        <w:t>Seventeen static reward profiles are organized into six categories by use case: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Profiles</w:t>
            </w:r>
          </w:p>
        </w:tc>
        <w:tc>
          <w:tcPr>
            <w:tcW w:type="dxa" w:w="2880"/>
          </w:tcPr>
          <w:p>
            <w:r>
              <w:rPr>
                <w:b/>
                <w:sz w:val="18"/>
              </w:rPr>
              <w:t>Characteristic</w:t>
            </w:r>
          </w:p>
        </w:tc>
      </w:tr>
      <w:tr>
        <w:tc>
          <w:tcPr>
            <w:tcW w:type="dxa" w:w="2880"/>
          </w:tcPr>
          <w:p>
            <w:r>
              <w:rPr>
                <w:sz w:val="18"/>
              </w:rPr>
              <w:t>Operational</w:t>
            </w:r>
          </w:p>
        </w:tc>
        <w:tc>
          <w:tcPr>
            <w:tcW w:type="dxa" w:w="2880"/>
          </w:tcPr>
          <w:p>
            <w:r>
              <w:rPr>
                <w:sz w:val="18"/>
              </w:rPr>
              <w:t>regular_input, analysis, homework_processing</w:t>
            </w:r>
          </w:p>
        </w:tc>
        <w:tc>
          <w:tcPr>
            <w:tcW w:type="dxa" w:w="2880"/>
          </w:tcPr>
          <w:p>
            <w:r>
              <w:rPr>
                <w:sz w:val="18"/>
              </w:rPr>
              <w:t>Balanced or task-focused evaluation</w:t>
            </w:r>
          </w:p>
        </w:tc>
      </w:tr>
      <w:tr>
        <w:tc>
          <w:tcPr>
            <w:tcW w:type="dxa" w:w="2880"/>
          </w:tcPr>
          <w:p>
            <w:r>
              <w:rPr>
                <w:sz w:val="18"/>
              </w:rPr>
              <w:t>Learning</w:t>
            </w:r>
          </w:p>
        </w:tc>
        <w:tc>
          <w:tcPr>
            <w:tcW w:type="dxa" w:w="2880"/>
          </w:tcPr>
          <w:p>
            <w:r>
              <w:rPr>
                <w:sz w:val="18"/>
              </w:rPr>
              <w:t>receptive_learning, critical_review, dialectic_exploration, curiosity_driven, autonomous_study</w:t>
            </w:r>
          </w:p>
        </w:tc>
        <w:tc>
          <w:tcPr>
            <w:tcW w:type="dxa" w:w="2880"/>
          </w:tcPr>
          <w:p>
            <w:r>
              <w:rPr>
                <w:sz w:val="18"/>
              </w:rPr>
              <w:t>Human or self-directed learning modes</w:t>
            </w:r>
          </w:p>
        </w:tc>
      </w:tr>
      <w:tr>
        <w:tc>
          <w:tcPr>
            <w:tcW w:type="dxa" w:w="2880"/>
          </w:tcPr>
          <w:p>
            <w:r>
              <w:rPr>
                <w:sz w:val="18"/>
              </w:rPr>
              <w:t>Reflection</w:t>
            </w:r>
          </w:p>
        </w:tc>
        <w:tc>
          <w:tcPr>
            <w:tcW w:type="dxa" w:w="2880"/>
          </w:tcPr>
          <w:p>
            <w:r>
              <w:rPr>
                <w:sz w:val="18"/>
              </w:rPr>
              <w:t>reflective, reflective_synthesis, self_reflective</w:t>
            </w:r>
          </w:p>
        </w:tc>
        <w:tc>
          <w:tcPr>
            <w:tcW w:type="dxa" w:w="2880"/>
          </w:tcPr>
          <w:p>
            <w:r>
              <w:rPr>
                <w:sz w:val="18"/>
              </w:rPr>
              <w:t>Deep internal processing and introspection</w:t>
            </w:r>
          </w:p>
        </w:tc>
      </w:tr>
      <w:tr>
        <w:tc>
          <w:tcPr>
            <w:tcW w:type="dxa" w:w="2880"/>
          </w:tcPr>
          <w:p>
            <w:r>
              <w:rPr>
                <w:sz w:val="18"/>
              </w:rPr>
              <w:t>Exploration</w:t>
            </w:r>
          </w:p>
        </w:tc>
        <w:tc>
          <w:tcPr>
            <w:tcW w:type="dxa" w:w="2880"/>
          </w:tcPr>
          <w:p>
            <w:r>
              <w:rPr>
                <w:sz w:val="18"/>
              </w:rPr>
              <w:t>exploratory_sandbox, creative_sandbox</w:t>
            </w:r>
          </w:p>
        </w:tc>
        <w:tc>
          <w:tcPr>
            <w:tcW w:type="dxa" w:w="2880"/>
          </w:tcPr>
          <w:p>
            <w:r>
              <w:rPr>
                <w:sz w:val="18"/>
              </w:rPr>
              <w:t>Minimal constraints, maximum innovation weight</w:t>
            </w:r>
          </w:p>
        </w:tc>
      </w:tr>
      <w:tr>
        <w:tc>
          <w:tcPr>
            <w:tcW w:type="dxa" w:w="2880"/>
          </w:tcPr>
          <w:p>
            <w:r>
              <w:rPr>
                <w:sz w:val="18"/>
              </w:rPr>
              <w:t>Ethics</w:t>
            </w:r>
          </w:p>
        </w:tc>
        <w:tc>
          <w:tcPr>
            <w:tcW w:type="dxa" w:w="2880"/>
          </w:tcPr>
          <w:p>
            <w:r>
              <w:rPr>
                <w:sz w:val="18"/>
              </w:rPr>
              <w:t>ethics_training</w:t>
            </w:r>
          </w:p>
        </w:tc>
        <w:tc>
          <w:tcPr>
            <w:tcW w:type="dxa" w:w="2880"/>
          </w:tcPr>
          <w:p>
            <w:r>
              <w:rPr>
                <w:sz w:val="18"/>
              </w:rPr>
              <w:t>Maximum ethics domain weight</w:t>
            </w:r>
          </w:p>
        </w:tc>
      </w:tr>
      <w:tr>
        <w:tc>
          <w:tcPr>
            <w:tcW w:type="dxa" w:w="2880"/>
          </w:tcPr>
          <w:p>
            <w:r>
              <w:rPr>
                <w:sz w:val="18"/>
              </w:rPr>
              <w:t>Sleep</w:t>
            </w:r>
          </w:p>
        </w:tc>
        <w:tc>
          <w:tcPr>
            <w:tcW w:type="dxa" w:w="2880"/>
          </w:tcPr>
          <w:p>
            <w:r>
              <w:rPr>
                <w:sz w:val="18"/>
              </w:rPr>
              <w:t>sleep_triage, sleep_deep, sleep_dream</w:t>
            </w:r>
          </w:p>
        </w:tc>
        <w:tc>
          <w:tcPr>
            <w:tcW w:type="dxa" w:w="2880"/>
          </w:tcPr>
          <w:p>
            <w:r>
              <w:rPr>
                <w:sz w:val="18"/>
              </w:rPr>
              <w:t>Sleep-mode consolidation and dreaming</w:t>
            </w:r>
          </w:p>
        </w:tc>
      </w:tr>
    </w:tbl>
    <w:p/>
    <w:p>
      <w:pPr>
        <w:pStyle w:val="Heading2"/>
      </w:pPr>
      <w:r>
        <w:t>3.2 Complete Profile Parameters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Profile</w:t>
            </w:r>
          </w:p>
        </w:tc>
        <w:tc>
          <w:tcPr>
            <w:tcW w:type="dxa" w:w="1234"/>
          </w:tcPr>
          <w:p>
            <w:r>
              <w:rPr>
                <w:b/>
                <w:sz w:val="18"/>
              </w:rPr>
              <w:t>Ethics</w:t>
            </w:r>
          </w:p>
        </w:tc>
        <w:tc>
          <w:tcPr>
            <w:tcW w:type="dxa" w:w="1234"/>
          </w:tcPr>
          <w:p>
            <w:r>
              <w:rPr>
                <w:b/>
                <w:sz w:val="18"/>
              </w:rPr>
              <w:t>Logic</w:t>
            </w:r>
          </w:p>
        </w:tc>
        <w:tc>
          <w:tcPr>
            <w:tcW w:type="dxa" w:w="1234"/>
          </w:tcPr>
          <w:p>
            <w:r>
              <w:rPr>
                <w:b/>
                <w:sz w:val="18"/>
              </w:rPr>
              <w:t>Innov</w:t>
            </w:r>
          </w:p>
        </w:tc>
        <w:tc>
          <w:tcPr>
            <w:tcW w:type="dxa" w:w="1234"/>
          </w:tcPr>
          <w:p>
            <w:r>
              <w:rPr>
                <w:b/>
                <w:sz w:val="18"/>
              </w:rPr>
              <w:t>Attune</w:t>
            </w:r>
          </w:p>
        </w:tc>
        <w:tc>
          <w:tcPr>
            <w:tcW w:type="dxa" w:w="1234"/>
          </w:tcPr>
          <w:p>
            <w:r>
              <w:rPr>
                <w:b/>
                <w:sz w:val="18"/>
              </w:rPr>
              <w:t>Suppr</w:t>
            </w:r>
          </w:p>
        </w:tc>
        <w:tc>
          <w:tcPr>
            <w:tcW w:type="dxa" w:w="1234"/>
          </w:tcPr>
          <w:p>
            <w:r>
              <w:rPr>
                <w:b/>
                <w:sz w:val="18"/>
              </w:rPr>
              <w:t>Abst</w:t>
            </w:r>
          </w:p>
        </w:tc>
      </w:tr>
      <w:tr>
        <w:tc>
          <w:tcPr>
            <w:tcW w:type="dxa" w:w="1234"/>
          </w:tcPr>
          <w:p>
            <w:r>
              <w:rPr>
                <w:sz w:val="18"/>
              </w:rPr>
              <w:t>reflective</w:t>
            </w:r>
          </w:p>
        </w:tc>
        <w:tc>
          <w:tcPr>
            <w:tcW w:type="dxa" w:w="1234"/>
          </w:tcPr>
          <w:p>
            <w:r>
              <w:rPr>
                <w:sz w:val="18"/>
              </w:rPr>
              <w:t>0.9</w:t>
            </w:r>
          </w:p>
        </w:tc>
        <w:tc>
          <w:tcPr>
            <w:tcW w:type="dxa" w:w="1234"/>
          </w:tcPr>
          <w:p>
            <w:r>
              <w:rPr>
                <w:sz w:val="18"/>
              </w:rPr>
              <w:t>0.8</w:t>
            </w:r>
          </w:p>
        </w:tc>
        <w:tc>
          <w:tcPr>
            <w:tcW w:type="dxa" w:w="1234"/>
          </w:tcPr>
          <w:p>
            <w:r>
              <w:rPr>
                <w:sz w:val="18"/>
              </w:rPr>
              <w:t>0.3</w:t>
            </w:r>
          </w:p>
        </w:tc>
        <w:tc>
          <w:tcPr>
            <w:tcW w:type="dxa" w:w="1234"/>
          </w:tcPr>
          <w:p>
            <w:r>
              <w:rPr>
                <w:sz w:val="18"/>
              </w:rPr>
              <w:t>0.7</w:t>
            </w:r>
          </w:p>
        </w:tc>
        <w:tc>
          <w:tcPr>
            <w:tcW w:type="dxa" w:w="1234"/>
          </w:tcPr>
          <w:p>
            <w:r>
              <w:rPr>
                <w:sz w:val="18"/>
              </w:rPr>
              <w:t>0.20</w:t>
            </w:r>
          </w:p>
        </w:tc>
        <w:tc>
          <w:tcPr>
            <w:tcW w:type="dxa" w:w="1234"/>
          </w:tcPr>
          <w:p>
            <w:r>
              <w:rPr>
                <w:sz w:val="18"/>
              </w:rPr>
              <w:t>0.60</w:t>
            </w:r>
          </w:p>
        </w:tc>
      </w:tr>
      <w:tr>
        <w:tc>
          <w:tcPr>
            <w:tcW w:type="dxa" w:w="1234"/>
          </w:tcPr>
          <w:p>
            <w:r>
              <w:rPr>
                <w:sz w:val="18"/>
              </w:rPr>
              <w:t>exploratory_sandbox</w:t>
            </w:r>
          </w:p>
        </w:tc>
        <w:tc>
          <w:tcPr>
            <w:tcW w:type="dxa" w:w="1234"/>
          </w:tcPr>
          <w:p>
            <w:r>
              <w:rPr>
                <w:sz w:val="18"/>
              </w:rPr>
              <w:t>0.4</w:t>
            </w:r>
          </w:p>
        </w:tc>
        <w:tc>
          <w:tcPr>
            <w:tcW w:type="dxa" w:w="1234"/>
          </w:tcPr>
          <w:p>
            <w:r>
              <w:rPr>
                <w:sz w:val="18"/>
              </w:rPr>
              <w:t>0.6</w:t>
            </w:r>
          </w:p>
        </w:tc>
        <w:tc>
          <w:tcPr>
            <w:tcW w:type="dxa" w:w="1234"/>
          </w:tcPr>
          <w:p>
            <w:r>
              <w:rPr>
                <w:sz w:val="18"/>
              </w:rPr>
              <w:t>0.9</w:t>
            </w:r>
          </w:p>
        </w:tc>
        <w:tc>
          <w:tcPr>
            <w:tcW w:type="dxa" w:w="1234"/>
          </w:tcPr>
          <w:p>
            <w:r>
              <w:rPr>
                <w:sz w:val="18"/>
              </w:rPr>
              <w:t>0.4</w:t>
            </w:r>
          </w:p>
        </w:tc>
        <w:tc>
          <w:tcPr>
            <w:tcW w:type="dxa" w:w="1234"/>
          </w:tcPr>
          <w:p>
            <w:r>
              <w:rPr>
                <w:sz w:val="18"/>
              </w:rPr>
              <w:t>0.10</w:t>
            </w:r>
          </w:p>
        </w:tc>
        <w:tc>
          <w:tcPr>
            <w:tcW w:type="dxa" w:w="1234"/>
          </w:tcPr>
          <w:p>
            <w:r>
              <w:rPr>
                <w:sz w:val="18"/>
              </w:rPr>
              <w:t>0.20</w:t>
            </w:r>
          </w:p>
        </w:tc>
      </w:tr>
      <w:tr>
        <w:tc>
          <w:tcPr>
            <w:tcW w:type="dxa" w:w="1234"/>
          </w:tcPr>
          <w:p>
            <w:r>
              <w:rPr>
                <w:sz w:val="18"/>
              </w:rPr>
              <w:t>ethics_training</w:t>
            </w:r>
          </w:p>
        </w:tc>
        <w:tc>
          <w:tcPr>
            <w:tcW w:type="dxa" w:w="1234"/>
          </w:tcPr>
          <w:p>
            <w:r>
              <w:rPr>
                <w:sz w:val="18"/>
              </w:rPr>
              <w:t>1.0</w:t>
            </w:r>
          </w:p>
        </w:tc>
        <w:tc>
          <w:tcPr>
            <w:tcW w:type="dxa" w:w="1234"/>
          </w:tcPr>
          <w:p>
            <w:r>
              <w:rPr>
                <w:sz w:val="18"/>
              </w:rPr>
              <w:t>0.8</w:t>
            </w:r>
          </w:p>
        </w:tc>
        <w:tc>
          <w:tcPr>
            <w:tcW w:type="dxa" w:w="1234"/>
          </w:tcPr>
          <w:p>
            <w:r>
              <w:rPr>
                <w:sz w:val="18"/>
              </w:rPr>
              <w:t>0.2</w:t>
            </w:r>
          </w:p>
        </w:tc>
        <w:tc>
          <w:tcPr>
            <w:tcW w:type="dxa" w:w="1234"/>
          </w:tcPr>
          <w:p>
            <w:r>
              <w:rPr>
                <w:sz w:val="18"/>
              </w:rPr>
              <w:t>0.7</w:t>
            </w:r>
          </w:p>
        </w:tc>
        <w:tc>
          <w:tcPr>
            <w:tcW w:type="dxa" w:w="1234"/>
          </w:tcPr>
          <w:p>
            <w:r>
              <w:rPr>
                <w:sz w:val="18"/>
              </w:rPr>
              <w:t>0.40</w:t>
            </w:r>
          </w:p>
        </w:tc>
        <w:tc>
          <w:tcPr>
            <w:tcW w:type="dxa" w:w="1234"/>
          </w:tcPr>
          <w:p>
            <w:r>
              <w:rPr>
                <w:sz w:val="18"/>
              </w:rPr>
              <w:t>0.50</w:t>
            </w:r>
          </w:p>
        </w:tc>
      </w:tr>
      <w:tr>
        <w:tc>
          <w:tcPr>
            <w:tcW w:type="dxa" w:w="1234"/>
          </w:tcPr>
          <w:p>
            <w:r>
              <w:rPr>
                <w:sz w:val="18"/>
              </w:rPr>
              <w:t>creative_sandbox</w:t>
            </w:r>
          </w:p>
        </w:tc>
        <w:tc>
          <w:tcPr>
            <w:tcW w:type="dxa" w:w="1234"/>
          </w:tcPr>
          <w:p>
            <w:r>
              <w:rPr>
                <w:sz w:val="18"/>
              </w:rPr>
              <w:t>0.3</w:t>
            </w:r>
          </w:p>
        </w:tc>
        <w:tc>
          <w:tcPr>
            <w:tcW w:type="dxa" w:w="1234"/>
          </w:tcPr>
          <w:p>
            <w:r>
              <w:rPr>
                <w:sz w:val="18"/>
              </w:rPr>
              <w:t>0.4</w:t>
            </w:r>
          </w:p>
        </w:tc>
        <w:tc>
          <w:tcPr>
            <w:tcW w:type="dxa" w:w="1234"/>
          </w:tcPr>
          <w:p>
            <w:r>
              <w:rPr>
                <w:sz w:val="18"/>
              </w:rPr>
              <w:t>1.0</w:t>
            </w:r>
          </w:p>
        </w:tc>
        <w:tc>
          <w:tcPr>
            <w:tcW w:type="dxa" w:w="1234"/>
          </w:tcPr>
          <w:p>
            <w:r>
              <w:rPr>
                <w:sz w:val="18"/>
              </w:rPr>
              <w:t>0.5</w:t>
            </w:r>
          </w:p>
        </w:tc>
        <w:tc>
          <w:tcPr>
            <w:tcW w:type="dxa" w:w="1234"/>
          </w:tcPr>
          <w:p>
            <w:r>
              <w:rPr>
                <w:sz w:val="18"/>
              </w:rPr>
              <w:t>0.05</w:t>
            </w:r>
          </w:p>
        </w:tc>
        <w:tc>
          <w:tcPr>
            <w:tcW w:type="dxa" w:w="1234"/>
          </w:tcPr>
          <w:p>
            <w:r>
              <w:rPr>
                <w:sz w:val="18"/>
              </w:rPr>
              <w:t>0.10</w:t>
            </w:r>
          </w:p>
        </w:tc>
      </w:tr>
      <w:tr>
        <w:tc>
          <w:tcPr>
            <w:tcW w:type="dxa" w:w="1234"/>
          </w:tcPr>
          <w:p>
            <w:r>
              <w:rPr>
                <w:sz w:val="18"/>
              </w:rPr>
              <w:t>analysis</w:t>
            </w:r>
          </w:p>
        </w:tc>
        <w:tc>
          <w:tcPr>
            <w:tcW w:type="dxa" w:w="1234"/>
          </w:tcPr>
          <w:p>
            <w:r>
              <w:rPr>
                <w:sz w:val="18"/>
              </w:rPr>
              <w:t>0.7</w:t>
            </w:r>
          </w:p>
        </w:tc>
        <w:tc>
          <w:tcPr>
            <w:tcW w:type="dxa" w:w="1234"/>
          </w:tcPr>
          <w:p>
            <w:r>
              <w:rPr>
                <w:sz w:val="18"/>
              </w:rPr>
              <w:t>1.0</w:t>
            </w:r>
          </w:p>
        </w:tc>
        <w:tc>
          <w:tcPr>
            <w:tcW w:type="dxa" w:w="1234"/>
          </w:tcPr>
          <w:p>
            <w:r>
              <w:rPr>
                <w:sz w:val="18"/>
              </w:rPr>
              <w:t>0.3</w:t>
            </w:r>
          </w:p>
        </w:tc>
        <w:tc>
          <w:tcPr>
            <w:tcW w:type="dxa" w:w="1234"/>
          </w:tcPr>
          <w:p>
            <w:r>
              <w:rPr>
                <w:sz w:val="18"/>
              </w:rPr>
              <w:t>0.2</w:t>
            </w:r>
          </w:p>
        </w:tc>
        <w:tc>
          <w:tcPr>
            <w:tcW w:type="dxa" w:w="1234"/>
          </w:tcPr>
          <w:p>
            <w:r>
              <w:rPr>
                <w:sz w:val="18"/>
              </w:rPr>
              <w:t>0.30</w:t>
            </w:r>
          </w:p>
        </w:tc>
        <w:tc>
          <w:tcPr>
            <w:tcW w:type="dxa" w:w="1234"/>
          </w:tcPr>
          <w:p>
            <w:r>
              <w:rPr>
                <w:sz w:val="18"/>
              </w:rPr>
              <w:t>0.40</w:t>
            </w:r>
          </w:p>
        </w:tc>
      </w:tr>
      <w:tr>
        <w:tc>
          <w:tcPr>
            <w:tcW w:type="dxa" w:w="1234"/>
          </w:tcPr>
          <w:p>
            <w:r>
              <w:rPr>
                <w:sz w:val="18"/>
              </w:rPr>
              <w:t>receptive_learning</w:t>
            </w:r>
          </w:p>
        </w:tc>
        <w:tc>
          <w:tcPr>
            <w:tcW w:type="dxa" w:w="1234"/>
          </w:tcPr>
          <w:p>
            <w:r>
              <w:rPr>
                <w:sz w:val="18"/>
              </w:rPr>
              <w:t>0.7</w:t>
            </w:r>
          </w:p>
        </w:tc>
        <w:tc>
          <w:tcPr>
            <w:tcW w:type="dxa" w:w="1234"/>
          </w:tcPr>
          <w:p>
            <w:r>
              <w:rPr>
                <w:sz w:val="18"/>
              </w:rPr>
              <w:t>0.6</w:t>
            </w:r>
          </w:p>
        </w:tc>
        <w:tc>
          <w:tcPr>
            <w:tcW w:type="dxa" w:w="1234"/>
          </w:tcPr>
          <w:p>
            <w:r>
              <w:rPr>
                <w:sz w:val="18"/>
              </w:rPr>
              <w:t>0.3</w:t>
            </w:r>
          </w:p>
        </w:tc>
        <w:tc>
          <w:tcPr>
            <w:tcW w:type="dxa" w:w="1234"/>
          </w:tcPr>
          <w:p>
            <w:r>
              <w:rPr>
                <w:sz w:val="18"/>
              </w:rPr>
              <w:t>0.9</w:t>
            </w:r>
          </w:p>
        </w:tc>
        <w:tc>
          <w:tcPr>
            <w:tcW w:type="dxa" w:w="1234"/>
          </w:tcPr>
          <w:p>
            <w:r>
              <w:rPr>
                <w:sz w:val="18"/>
              </w:rPr>
              <w:t>0.15</w:t>
            </w:r>
          </w:p>
        </w:tc>
        <w:tc>
          <w:tcPr>
            <w:tcW w:type="dxa" w:w="1234"/>
          </w:tcPr>
          <w:p>
            <w:r>
              <w:rPr>
                <w:sz w:val="18"/>
              </w:rPr>
              <w:t>0.30</w:t>
            </w:r>
          </w:p>
        </w:tc>
      </w:tr>
      <w:tr>
        <w:tc>
          <w:tcPr>
            <w:tcW w:type="dxa" w:w="1234"/>
          </w:tcPr>
          <w:p>
            <w:r>
              <w:rPr>
                <w:sz w:val="18"/>
              </w:rPr>
              <w:t>critical_review</w:t>
            </w:r>
          </w:p>
        </w:tc>
        <w:tc>
          <w:tcPr>
            <w:tcW w:type="dxa" w:w="1234"/>
          </w:tcPr>
          <w:p>
            <w:r>
              <w:rPr>
                <w:sz w:val="18"/>
              </w:rPr>
              <w:t>0.8</w:t>
            </w:r>
          </w:p>
        </w:tc>
        <w:tc>
          <w:tcPr>
            <w:tcW w:type="dxa" w:w="1234"/>
          </w:tcPr>
          <w:p>
            <w:r>
              <w:rPr>
                <w:sz w:val="18"/>
              </w:rPr>
              <w:t>0.9</w:t>
            </w:r>
          </w:p>
        </w:tc>
        <w:tc>
          <w:tcPr>
            <w:tcW w:type="dxa" w:w="1234"/>
          </w:tcPr>
          <w:p>
            <w:r>
              <w:rPr>
                <w:sz w:val="18"/>
              </w:rPr>
              <w:t>0.3</w:t>
            </w:r>
          </w:p>
        </w:tc>
        <w:tc>
          <w:tcPr>
            <w:tcW w:type="dxa" w:w="1234"/>
          </w:tcPr>
          <w:p>
            <w:r>
              <w:rPr>
                <w:sz w:val="18"/>
              </w:rPr>
              <w:t>0.5</w:t>
            </w:r>
          </w:p>
        </w:tc>
        <w:tc>
          <w:tcPr>
            <w:tcW w:type="dxa" w:w="1234"/>
          </w:tcPr>
          <w:p>
            <w:r>
              <w:rPr>
                <w:sz w:val="18"/>
              </w:rPr>
              <w:t>0.35</w:t>
            </w:r>
          </w:p>
        </w:tc>
        <w:tc>
          <w:tcPr>
            <w:tcW w:type="dxa" w:w="1234"/>
          </w:tcPr>
          <w:p>
            <w:r>
              <w:rPr>
                <w:sz w:val="18"/>
              </w:rPr>
              <w:t>0.50</w:t>
            </w:r>
          </w:p>
        </w:tc>
      </w:tr>
      <w:tr>
        <w:tc>
          <w:tcPr>
            <w:tcW w:type="dxa" w:w="1234"/>
          </w:tcPr>
          <w:p>
            <w:r>
              <w:rPr>
                <w:sz w:val="18"/>
              </w:rPr>
              <w:t>dialectic_exploration</w:t>
            </w:r>
          </w:p>
        </w:tc>
        <w:tc>
          <w:tcPr>
            <w:tcW w:type="dxa" w:w="1234"/>
          </w:tcPr>
          <w:p>
            <w:r>
              <w:rPr>
                <w:sz w:val="18"/>
              </w:rPr>
              <w:t>0.5</w:t>
            </w:r>
          </w:p>
        </w:tc>
        <w:tc>
          <w:tcPr>
            <w:tcW w:type="dxa" w:w="1234"/>
          </w:tcPr>
          <w:p>
            <w:r>
              <w:rPr>
                <w:sz w:val="18"/>
              </w:rPr>
              <w:t>0.8</w:t>
            </w:r>
          </w:p>
        </w:tc>
        <w:tc>
          <w:tcPr>
            <w:tcW w:type="dxa" w:w="1234"/>
          </w:tcPr>
          <w:p>
            <w:r>
              <w:rPr>
                <w:sz w:val="18"/>
              </w:rPr>
              <w:t>0.8</w:t>
            </w:r>
          </w:p>
        </w:tc>
        <w:tc>
          <w:tcPr>
            <w:tcW w:type="dxa" w:w="1234"/>
          </w:tcPr>
          <w:p>
            <w:r>
              <w:rPr>
                <w:sz w:val="18"/>
              </w:rPr>
              <w:t>0.5</w:t>
            </w:r>
          </w:p>
        </w:tc>
        <w:tc>
          <w:tcPr>
            <w:tcW w:type="dxa" w:w="1234"/>
          </w:tcPr>
          <w:p>
            <w:r>
              <w:rPr>
                <w:sz w:val="18"/>
              </w:rPr>
              <w:t>0.10</w:t>
            </w:r>
          </w:p>
        </w:tc>
        <w:tc>
          <w:tcPr>
            <w:tcW w:type="dxa" w:w="1234"/>
          </w:tcPr>
          <w:p>
            <w:r>
              <w:rPr>
                <w:sz w:val="18"/>
              </w:rPr>
              <w:t>0.20</w:t>
            </w:r>
          </w:p>
        </w:tc>
      </w:tr>
      <w:tr>
        <w:tc>
          <w:tcPr>
            <w:tcW w:type="dxa" w:w="1234"/>
          </w:tcPr>
          <w:p>
            <w:r>
              <w:rPr>
                <w:sz w:val="18"/>
              </w:rPr>
              <w:t>curiosity_driven</w:t>
            </w:r>
          </w:p>
        </w:tc>
        <w:tc>
          <w:tcPr>
            <w:tcW w:type="dxa" w:w="1234"/>
          </w:tcPr>
          <w:p>
            <w:r>
              <w:rPr>
                <w:sz w:val="18"/>
              </w:rPr>
              <w:t>0.4</w:t>
            </w:r>
          </w:p>
        </w:tc>
        <w:tc>
          <w:tcPr>
            <w:tcW w:type="dxa" w:w="1234"/>
          </w:tcPr>
          <w:p>
            <w:r>
              <w:rPr>
                <w:sz w:val="18"/>
              </w:rPr>
              <w:t>0.7</w:t>
            </w:r>
          </w:p>
        </w:tc>
        <w:tc>
          <w:tcPr>
            <w:tcW w:type="dxa" w:w="1234"/>
          </w:tcPr>
          <w:p>
            <w:r>
              <w:rPr>
                <w:sz w:val="18"/>
              </w:rPr>
              <w:t>0.8</w:t>
            </w:r>
          </w:p>
        </w:tc>
        <w:tc>
          <w:tcPr>
            <w:tcW w:type="dxa" w:w="1234"/>
          </w:tcPr>
          <w:p>
            <w:r>
              <w:rPr>
                <w:sz w:val="18"/>
              </w:rPr>
              <w:t>0.4</w:t>
            </w:r>
          </w:p>
        </w:tc>
        <w:tc>
          <w:tcPr>
            <w:tcW w:type="dxa" w:w="1234"/>
          </w:tcPr>
          <w:p>
            <w:r>
              <w:rPr>
                <w:sz w:val="18"/>
              </w:rPr>
              <w:t>0.10</w:t>
            </w:r>
          </w:p>
        </w:tc>
        <w:tc>
          <w:tcPr>
            <w:tcW w:type="dxa" w:w="1234"/>
          </w:tcPr>
          <w:p>
            <w:r>
              <w:rPr>
                <w:sz w:val="18"/>
              </w:rPr>
              <w:t>0.20</w:t>
            </w:r>
          </w:p>
        </w:tc>
      </w:tr>
      <w:tr>
        <w:tc>
          <w:tcPr>
            <w:tcW w:type="dxa" w:w="1234"/>
          </w:tcPr>
          <w:p>
            <w:r>
              <w:rPr>
                <w:sz w:val="18"/>
              </w:rPr>
              <w:t>autonomous_study</w:t>
            </w:r>
          </w:p>
        </w:tc>
        <w:tc>
          <w:tcPr>
            <w:tcW w:type="dxa" w:w="1234"/>
          </w:tcPr>
          <w:p>
            <w:r>
              <w:rPr>
                <w:sz w:val="18"/>
              </w:rPr>
              <w:t>0.5</w:t>
            </w:r>
          </w:p>
        </w:tc>
        <w:tc>
          <w:tcPr>
            <w:tcW w:type="dxa" w:w="1234"/>
          </w:tcPr>
          <w:p>
            <w:r>
              <w:rPr>
                <w:sz w:val="18"/>
              </w:rPr>
              <w:t>0.8</w:t>
            </w:r>
          </w:p>
        </w:tc>
        <w:tc>
          <w:tcPr>
            <w:tcW w:type="dxa" w:w="1234"/>
          </w:tcPr>
          <w:p>
            <w:r>
              <w:rPr>
                <w:sz w:val="18"/>
              </w:rPr>
              <w:t>0.6</w:t>
            </w:r>
          </w:p>
        </w:tc>
        <w:tc>
          <w:tcPr>
            <w:tcW w:type="dxa" w:w="1234"/>
          </w:tcPr>
          <w:p>
            <w:r>
              <w:rPr>
                <w:sz w:val="18"/>
              </w:rPr>
              <w:t>0.3</w:t>
            </w:r>
          </w:p>
        </w:tc>
        <w:tc>
          <w:tcPr>
            <w:tcW w:type="dxa" w:w="1234"/>
          </w:tcPr>
          <w:p>
            <w:r>
              <w:rPr>
                <w:sz w:val="18"/>
              </w:rPr>
              <w:t>0.20</w:t>
            </w:r>
          </w:p>
        </w:tc>
        <w:tc>
          <w:tcPr>
            <w:tcW w:type="dxa" w:w="1234"/>
          </w:tcPr>
          <w:p>
            <w:r>
              <w:rPr>
                <w:sz w:val="18"/>
              </w:rPr>
              <w:t>0.30</w:t>
            </w:r>
          </w:p>
        </w:tc>
      </w:tr>
      <w:tr>
        <w:tc>
          <w:tcPr>
            <w:tcW w:type="dxa" w:w="1234"/>
          </w:tcPr>
          <w:p>
            <w:r>
              <w:rPr>
                <w:sz w:val="18"/>
              </w:rPr>
              <w:t>homework_processing</w:t>
            </w:r>
          </w:p>
        </w:tc>
        <w:tc>
          <w:tcPr>
            <w:tcW w:type="dxa" w:w="1234"/>
          </w:tcPr>
          <w:p>
            <w:r>
              <w:rPr>
                <w:sz w:val="18"/>
              </w:rPr>
              <w:t>0.6</w:t>
            </w:r>
          </w:p>
        </w:tc>
        <w:tc>
          <w:tcPr>
            <w:tcW w:type="dxa" w:w="1234"/>
          </w:tcPr>
          <w:p>
            <w:r>
              <w:rPr>
                <w:sz w:val="18"/>
              </w:rPr>
              <w:t>0.9</w:t>
            </w:r>
          </w:p>
        </w:tc>
        <w:tc>
          <w:tcPr>
            <w:tcW w:type="dxa" w:w="1234"/>
          </w:tcPr>
          <w:p>
            <w:r>
              <w:rPr>
                <w:sz w:val="18"/>
              </w:rPr>
              <w:t>0.4</w:t>
            </w:r>
          </w:p>
        </w:tc>
        <w:tc>
          <w:tcPr>
            <w:tcW w:type="dxa" w:w="1234"/>
          </w:tcPr>
          <w:p>
            <w:r>
              <w:rPr>
                <w:sz w:val="18"/>
              </w:rPr>
              <w:t>0.3</w:t>
            </w:r>
          </w:p>
        </w:tc>
        <w:tc>
          <w:tcPr>
            <w:tcW w:type="dxa" w:w="1234"/>
          </w:tcPr>
          <w:p>
            <w:r>
              <w:rPr>
                <w:sz w:val="18"/>
              </w:rPr>
              <w:t>0.25</w:t>
            </w:r>
          </w:p>
        </w:tc>
        <w:tc>
          <w:tcPr>
            <w:tcW w:type="dxa" w:w="1234"/>
          </w:tcPr>
          <w:p>
            <w:r>
              <w:rPr>
                <w:sz w:val="18"/>
              </w:rPr>
              <w:t>0.35</w:t>
            </w:r>
          </w:p>
        </w:tc>
      </w:tr>
      <w:tr>
        <w:tc>
          <w:tcPr>
            <w:tcW w:type="dxa" w:w="1234"/>
          </w:tcPr>
          <w:p>
            <w:r>
              <w:rPr>
                <w:sz w:val="18"/>
              </w:rPr>
              <w:t>reflective_synthesis</w:t>
            </w:r>
          </w:p>
        </w:tc>
        <w:tc>
          <w:tcPr>
            <w:tcW w:type="dxa" w:w="1234"/>
          </w:tcPr>
          <w:p>
            <w:r>
              <w:rPr>
                <w:sz w:val="18"/>
              </w:rPr>
              <w:t>0.8</w:t>
            </w:r>
          </w:p>
        </w:tc>
        <w:tc>
          <w:tcPr>
            <w:tcW w:type="dxa" w:w="1234"/>
          </w:tcPr>
          <w:p>
            <w:r>
              <w:rPr>
                <w:sz w:val="18"/>
              </w:rPr>
              <w:t>0.6</w:t>
            </w:r>
          </w:p>
        </w:tc>
        <w:tc>
          <w:tcPr>
            <w:tcW w:type="dxa" w:w="1234"/>
          </w:tcPr>
          <w:p>
            <w:r>
              <w:rPr>
                <w:sz w:val="18"/>
              </w:rPr>
              <w:t>0.4</w:t>
            </w:r>
          </w:p>
        </w:tc>
        <w:tc>
          <w:tcPr>
            <w:tcW w:type="dxa" w:w="1234"/>
          </w:tcPr>
          <w:p>
            <w:r>
              <w:rPr>
                <w:sz w:val="18"/>
              </w:rPr>
              <w:t>0.8</w:t>
            </w:r>
          </w:p>
        </w:tc>
        <w:tc>
          <w:tcPr>
            <w:tcW w:type="dxa" w:w="1234"/>
          </w:tcPr>
          <w:p>
            <w:r>
              <w:rPr>
                <w:sz w:val="18"/>
              </w:rPr>
              <w:t>0.20</w:t>
            </w:r>
          </w:p>
        </w:tc>
        <w:tc>
          <w:tcPr>
            <w:tcW w:type="dxa" w:w="1234"/>
          </w:tcPr>
          <w:p>
            <w:r>
              <w:rPr>
                <w:sz w:val="18"/>
              </w:rPr>
              <w:t>0.50</w:t>
            </w:r>
          </w:p>
        </w:tc>
      </w:tr>
      <w:tr>
        <w:tc>
          <w:tcPr>
            <w:tcW w:type="dxa" w:w="1234"/>
          </w:tcPr>
          <w:p>
            <w:r>
              <w:rPr>
                <w:sz w:val="18"/>
              </w:rPr>
              <w:t>sleep_triage</w:t>
            </w:r>
          </w:p>
        </w:tc>
        <w:tc>
          <w:tcPr>
            <w:tcW w:type="dxa" w:w="1234"/>
          </w:tcPr>
          <w:p>
            <w:r>
              <w:rPr>
                <w:sz w:val="18"/>
              </w:rPr>
              <w:t>0.7</w:t>
            </w:r>
          </w:p>
        </w:tc>
        <w:tc>
          <w:tcPr>
            <w:tcW w:type="dxa" w:w="1234"/>
          </w:tcPr>
          <w:p>
            <w:r>
              <w:rPr>
                <w:sz w:val="18"/>
              </w:rPr>
              <w:t>0.6</w:t>
            </w:r>
          </w:p>
        </w:tc>
        <w:tc>
          <w:tcPr>
            <w:tcW w:type="dxa" w:w="1234"/>
          </w:tcPr>
          <w:p>
            <w:r>
              <w:rPr>
                <w:sz w:val="18"/>
              </w:rPr>
              <w:t>0.3</w:t>
            </w:r>
          </w:p>
        </w:tc>
        <w:tc>
          <w:tcPr>
            <w:tcW w:type="dxa" w:w="1234"/>
          </w:tcPr>
          <w:p>
            <w:r>
              <w:rPr>
                <w:sz w:val="18"/>
              </w:rPr>
              <w:t>0.4</w:t>
            </w:r>
          </w:p>
        </w:tc>
        <w:tc>
          <w:tcPr>
            <w:tcW w:type="dxa" w:w="1234"/>
          </w:tcPr>
          <w:p>
            <w:r>
              <w:rPr>
                <w:sz w:val="18"/>
              </w:rPr>
              <w:t>0.10</w:t>
            </w:r>
          </w:p>
        </w:tc>
        <w:tc>
          <w:tcPr>
            <w:tcW w:type="dxa" w:w="1234"/>
          </w:tcPr>
          <w:p>
            <w:r>
              <w:rPr>
                <w:sz w:val="18"/>
              </w:rPr>
              <w:t>0.15</w:t>
            </w:r>
          </w:p>
        </w:tc>
      </w:tr>
      <w:tr>
        <w:tc>
          <w:tcPr>
            <w:tcW w:type="dxa" w:w="1234"/>
          </w:tcPr>
          <w:p>
            <w:r>
              <w:rPr>
                <w:sz w:val="18"/>
              </w:rPr>
              <w:t>sleep_deep</w:t>
            </w:r>
          </w:p>
        </w:tc>
        <w:tc>
          <w:tcPr>
            <w:tcW w:type="dxa" w:w="1234"/>
          </w:tcPr>
          <w:p>
            <w:r>
              <w:rPr>
                <w:sz w:val="18"/>
              </w:rPr>
              <w:t>0.5</w:t>
            </w:r>
          </w:p>
        </w:tc>
        <w:tc>
          <w:tcPr>
            <w:tcW w:type="dxa" w:w="1234"/>
          </w:tcPr>
          <w:p>
            <w:r>
              <w:rPr>
                <w:sz w:val="18"/>
              </w:rPr>
              <w:t>0.5</w:t>
            </w:r>
          </w:p>
        </w:tc>
        <w:tc>
          <w:tcPr>
            <w:tcW w:type="dxa" w:w="1234"/>
          </w:tcPr>
          <w:p>
            <w:r>
              <w:rPr>
                <w:sz w:val="18"/>
              </w:rPr>
              <w:t>0.4</w:t>
            </w:r>
          </w:p>
        </w:tc>
        <w:tc>
          <w:tcPr>
            <w:tcW w:type="dxa" w:w="1234"/>
          </w:tcPr>
          <w:p>
            <w:r>
              <w:rPr>
                <w:sz w:val="18"/>
              </w:rPr>
              <w:t>0.3</w:t>
            </w:r>
          </w:p>
        </w:tc>
        <w:tc>
          <w:tcPr>
            <w:tcW w:type="dxa" w:w="1234"/>
          </w:tcPr>
          <w:p>
            <w:r>
              <w:rPr>
                <w:sz w:val="18"/>
              </w:rPr>
              <w:t>0.05</w:t>
            </w:r>
          </w:p>
        </w:tc>
        <w:tc>
          <w:tcPr>
            <w:tcW w:type="dxa" w:w="1234"/>
          </w:tcPr>
          <w:p>
            <w:r>
              <w:rPr>
                <w:sz w:val="18"/>
              </w:rPr>
              <w:t>0.10</w:t>
            </w:r>
          </w:p>
        </w:tc>
      </w:tr>
      <w:tr>
        <w:tc>
          <w:tcPr>
            <w:tcW w:type="dxa" w:w="1234"/>
          </w:tcPr>
          <w:p>
            <w:r>
              <w:rPr>
                <w:sz w:val="18"/>
              </w:rPr>
              <w:t>sleep_dream</w:t>
            </w:r>
          </w:p>
        </w:tc>
        <w:tc>
          <w:tcPr>
            <w:tcW w:type="dxa" w:w="1234"/>
          </w:tcPr>
          <w:p>
            <w:r>
              <w:rPr>
                <w:sz w:val="18"/>
              </w:rPr>
              <w:t>0.2</w:t>
            </w:r>
          </w:p>
        </w:tc>
        <w:tc>
          <w:tcPr>
            <w:tcW w:type="dxa" w:w="1234"/>
          </w:tcPr>
          <w:p>
            <w:r>
              <w:rPr>
                <w:sz w:val="18"/>
              </w:rPr>
              <w:t>0.3</w:t>
            </w:r>
          </w:p>
        </w:tc>
        <w:tc>
          <w:tcPr>
            <w:tcW w:type="dxa" w:w="1234"/>
          </w:tcPr>
          <w:p>
            <w:r>
              <w:rPr>
                <w:sz w:val="18"/>
              </w:rPr>
              <w:t>0.9</w:t>
            </w:r>
          </w:p>
        </w:tc>
        <w:tc>
          <w:tcPr>
            <w:tcW w:type="dxa" w:w="1234"/>
          </w:tcPr>
          <w:p>
            <w:r>
              <w:rPr>
                <w:sz w:val="18"/>
              </w:rPr>
              <w:t>0.3</w:t>
            </w:r>
          </w:p>
        </w:tc>
        <w:tc>
          <w:tcPr>
            <w:tcW w:type="dxa" w:w="1234"/>
          </w:tcPr>
          <w:p>
            <w:r>
              <w:rPr>
                <w:sz w:val="18"/>
              </w:rPr>
              <w:t>0.02</w:t>
            </w:r>
          </w:p>
        </w:tc>
        <w:tc>
          <w:tcPr>
            <w:tcW w:type="dxa" w:w="1234"/>
          </w:tcPr>
          <w:p>
            <w:r>
              <w:rPr>
                <w:sz w:val="18"/>
              </w:rPr>
              <w:t>0.05</w:t>
            </w:r>
          </w:p>
        </w:tc>
      </w:tr>
      <w:tr>
        <w:tc>
          <w:tcPr>
            <w:tcW w:type="dxa" w:w="1234"/>
          </w:tcPr>
          <w:p>
            <w:r>
              <w:rPr>
                <w:sz w:val="18"/>
              </w:rPr>
              <w:t>regular_input</w:t>
            </w:r>
          </w:p>
        </w:tc>
        <w:tc>
          <w:tcPr>
            <w:tcW w:type="dxa" w:w="1234"/>
          </w:tcPr>
          <w:p>
            <w:r>
              <w:rPr>
                <w:sz w:val="18"/>
              </w:rPr>
              <w:t>0.7</w:t>
            </w:r>
          </w:p>
        </w:tc>
        <w:tc>
          <w:tcPr>
            <w:tcW w:type="dxa" w:w="1234"/>
          </w:tcPr>
          <w:p>
            <w:r>
              <w:rPr>
                <w:sz w:val="18"/>
              </w:rPr>
              <w:t>0.7</w:t>
            </w:r>
          </w:p>
        </w:tc>
        <w:tc>
          <w:tcPr>
            <w:tcW w:type="dxa" w:w="1234"/>
          </w:tcPr>
          <w:p>
            <w:r>
              <w:rPr>
                <w:sz w:val="18"/>
              </w:rPr>
              <w:t>0.5</w:t>
            </w:r>
          </w:p>
        </w:tc>
        <w:tc>
          <w:tcPr>
            <w:tcW w:type="dxa" w:w="1234"/>
          </w:tcPr>
          <w:p>
            <w:r>
              <w:rPr>
                <w:sz w:val="18"/>
              </w:rPr>
              <w:t>0.6</w:t>
            </w:r>
          </w:p>
        </w:tc>
        <w:tc>
          <w:tcPr>
            <w:tcW w:type="dxa" w:w="1234"/>
          </w:tcPr>
          <w:p>
            <w:r>
              <w:rPr>
                <w:sz w:val="18"/>
              </w:rPr>
              <w:t>0.20</w:t>
            </w:r>
          </w:p>
        </w:tc>
        <w:tc>
          <w:tcPr>
            <w:tcW w:type="dxa" w:w="1234"/>
          </w:tcPr>
          <w:p>
            <w:r>
              <w:rPr>
                <w:sz w:val="18"/>
              </w:rPr>
              <w:t>0.40</w:t>
            </w:r>
          </w:p>
        </w:tc>
      </w:tr>
      <w:tr>
        <w:tc>
          <w:tcPr>
            <w:tcW w:type="dxa" w:w="1234"/>
          </w:tcPr>
          <w:p>
            <w:r>
              <w:rPr>
                <w:sz w:val="18"/>
              </w:rPr>
              <w:t>self_reflective</w:t>
            </w:r>
          </w:p>
        </w:tc>
        <w:tc>
          <w:tcPr>
            <w:tcW w:type="dxa" w:w="1234"/>
          </w:tcPr>
          <w:p>
            <w:r>
              <w:rPr>
                <w:sz w:val="18"/>
              </w:rPr>
              <w:t>0.9</w:t>
            </w:r>
          </w:p>
        </w:tc>
        <w:tc>
          <w:tcPr>
            <w:tcW w:type="dxa" w:w="1234"/>
          </w:tcPr>
          <w:p>
            <w:r>
              <w:rPr>
                <w:sz w:val="18"/>
              </w:rPr>
              <w:t>0.6</w:t>
            </w:r>
          </w:p>
        </w:tc>
        <w:tc>
          <w:tcPr>
            <w:tcW w:type="dxa" w:w="1234"/>
          </w:tcPr>
          <w:p>
            <w:r>
              <w:rPr>
                <w:sz w:val="18"/>
              </w:rPr>
              <w:t>0.3</w:t>
            </w:r>
          </w:p>
        </w:tc>
        <w:tc>
          <w:tcPr>
            <w:tcW w:type="dxa" w:w="1234"/>
          </w:tcPr>
          <w:p>
            <w:r>
              <w:rPr>
                <w:sz w:val="18"/>
              </w:rPr>
              <w:t>0.7</w:t>
            </w:r>
          </w:p>
        </w:tc>
        <w:tc>
          <w:tcPr>
            <w:tcW w:type="dxa" w:w="1234"/>
          </w:tcPr>
          <w:p>
            <w:r>
              <w:rPr>
                <w:sz w:val="18"/>
              </w:rPr>
              <w:t>0.25</w:t>
            </w:r>
          </w:p>
        </w:tc>
        <w:tc>
          <w:tcPr>
            <w:tcW w:type="dxa" w:w="1234"/>
          </w:tcPr>
          <w:p>
            <w:r>
              <w:rPr>
                <w:sz w:val="18"/>
              </w:rPr>
              <w:t>0.55</w:t>
            </w:r>
          </w:p>
        </w:tc>
      </w:tr>
    </w:tbl>
    <w:p/>
    <w:p>
      <w:r>
        <w:rPr>
          <w:b w:val="0"/>
          <w:i/>
          <w:sz w:val="18"/>
        </w:rPr>
        <w:t>Legend: Ethics/Logic/Innov/Attune = domain_weights; Suppr = suppression_bias; Abst = abstention_bias. The default profile is regular_input.</w:t>
      </w:r>
    </w:p>
    <w:p>
      <w:pPr>
        <w:pStyle w:val="Heading2"/>
      </w:pPr>
      <w:r>
        <w:t>3.3 Profile Semantics</w:t>
      </w:r>
    </w:p>
    <w:p>
      <w:r>
        <w:rPr>
          <w:b/>
          <w:i w:val="0"/>
        </w:rPr>
        <w:t>Suppression bias:</w:t>
      </w:r>
    </w:p>
    <w:p>
      <w:r>
        <w:rPr>
          <w:b w:val="0"/>
          <w:i w:val="0"/>
        </w:rPr>
        <w:t>The suppression_bias defines the composite score threshold below which output is suppressed. Lower bias = more permissive (e.g., sleep_dream at 0.02 rarely suppresses). Higher bias = more restrictive (e.g., ethics_training at 0.4 requires strong alignment).</w:t>
      </w:r>
    </w:p>
    <w:p>
      <w:r>
        <w:rPr>
          <w:b/>
          <w:i w:val="0"/>
        </w:rPr>
        <w:t>Abstention bias:</w:t>
      </w:r>
    </w:p>
    <w:p>
      <w:r>
        <w:rPr>
          <w:b w:val="0"/>
          <w:i w:val="0"/>
        </w:rPr>
        <w:t>The abstention_bias controls the system's willingness to abstain when domains violate their tolerance thresholds. An abstention_bias of 0.6 means the system abstains when more than 40% of domains fall below their tolerance (violation_ratio &gt; 1.0 - 0.6 = 0.4). Lower bias = harder to trigger abstention.</w:t>
      </w:r>
    </w:p>
    <w:p>
      <w:r>
        <w:br w:type="page"/>
      </w:r>
    </w:p>
    <w:p>
      <w:pPr>
        <w:pStyle w:val="Heading1"/>
      </w:pPr>
      <w:r>
        <w:t>4. Domain Evaluation</w:t>
      </w:r>
    </w:p>
    <w:p>
      <w:pPr>
        <w:pStyle w:val="Heading2"/>
      </w:pPr>
      <w:r>
        <w:t>4.1 Domain Architecture</w:t>
      </w:r>
    </w:p>
    <w:p>
      <w:r>
        <w:rPr>
          <w:b w:val="0"/>
          <w:i w:val="0"/>
        </w:rPr>
        <w:t>Each domain implements the RewardDomain abstract base class with a single evaluate() method that accepts a state dictionary and RewardContext, and returns a RewardDomainResult. Domains are composed of RewardSubmodule instances, each implementing:</w:t>
      </w:r>
    </w:p>
    <w:p>
      <w:pPr>
        <w:ind w:left="850"/>
      </w:pPr>
      <w:r>
        <w:rPr>
          <w:rFonts w:ascii="Consolas" w:hAnsi="Consolas"/>
          <w:sz w:val="20"/>
        </w:rPr>
        <w:t>evaluate(state: Dict[str, Any], ctx: RewardContext) -&gt; RewardSubscore</w:t>
      </w:r>
    </w:p>
    <w:p>
      <w:r>
        <w:rPr>
          <w:b w:val="0"/>
          <w:i w:val="0"/>
        </w:rPr>
        <w:t>Domain aggregation computes general_score as the mean of all submodule scores, and merges all flags.</w:t>
      </w:r>
    </w:p>
    <w:p>
      <w:pPr>
        <w:pStyle w:val="Heading2"/>
      </w:pPr>
      <w:r>
        <w:t>4.2 Ethics Domain (9 Submodules)</w:t>
      </w:r>
    </w:p>
    <w:p>
      <w:r>
        <w:rPr>
          <w:b w:val="0"/>
          <w:i w:val="0"/>
        </w:rPr>
        <w:t>Domain name: "ethics". Evaluates ethical alignment across nine dimensions: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Submodule</w:t>
            </w:r>
          </w:p>
        </w:tc>
        <w:tc>
          <w:tcPr>
            <w:tcW w:type="dxa" w:w="2880"/>
          </w:tcPr>
          <w:p>
            <w:r>
              <w:rPr>
                <w:b/>
                <w:sz w:val="18"/>
              </w:rPr>
              <w:t>Function</w:t>
            </w:r>
          </w:p>
        </w:tc>
        <w:tc>
          <w:tcPr>
            <w:tcW w:type="dxa" w:w="2880"/>
          </w:tcPr>
          <w:p>
            <w:r>
              <w:rPr>
                <w:b/>
                <w:sz w:val="18"/>
              </w:rPr>
              <w:t>Flags (on violation)</w:t>
            </w:r>
          </w:p>
        </w:tc>
      </w:tr>
      <w:tr>
        <w:tc>
          <w:tcPr>
            <w:tcW w:type="dxa" w:w="2880"/>
          </w:tcPr>
          <w:p>
            <w:r>
              <w:rPr>
                <w:sz w:val="18"/>
              </w:rPr>
              <w:t>intent_clarity</w:t>
            </w:r>
          </w:p>
        </w:tc>
        <w:tc>
          <w:tcPr>
            <w:tcW w:type="dxa" w:w="2880"/>
          </w:tcPr>
          <w:p>
            <w:r>
              <w:rPr>
                <w:sz w:val="18"/>
              </w:rPr>
              <w:t>Evaluates declared vs inferred intent clarity and conflict detection</w:t>
            </w:r>
          </w:p>
        </w:tc>
        <w:tc>
          <w:tcPr>
            <w:tcW w:type="dxa" w:w="2880"/>
          </w:tcPr>
          <w:p>
            <w:r>
              <w:rPr>
                <w:sz w:val="18"/>
              </w:rPr>
              <w:t>no_declared_intent, low_intent_confidence, intent_conflict</w:t>
            </w:r>
          </w:p>
        </w:tc>
      </w:tr>
      <w:tr>
        <w:tc>
          <w:tcPr>
            <w:tcW w:type="dxa" w:w="2880"/>
          </w:tcPr>
          <w:p>
            <w:r>
              <w:rPr>
                <w:sz w:val="18"/>
              </w:rPr>
              <w:t>autonomy_respect</w:t>
            </w:r>
          </w:p>
        </w:tc>
        <w:tc>
          <w:tcPr>
            <w:tcW w:type="dxa" w:w="2880"/>
          </w:tcPr>
          <w:p>
            <w:r>
              <w:rPr>
                <w:sz w:val="18"/>
              </w:rPr>
              <w:t>User autonomy preservation assessment</w:t>
            </w:r>
          </w:p>
        </w:tc>
        <w:tc>
          <w:tcPr>
            <w:tcW w:type="dxa" w:w="2880"/>
          </w:tcPr>
          <w:p>
            <w:r>
              <w:rPr>
                <w:sz w:val="18"/>
              </w:rPr>
              <w:t>autonomy_override, coercive_framing, choice_elimination</w:t>
            </w:r>
          </w:p>
        </w:tc>
      </w:tr>
      <w:tr>
        <w:tc>
          <w:tcPr>
            <w:tcW w:type="dxa" w:w="2880"/>
          </w:tcPr>
          <w:p>
            <w:r>
              <w:rPr>
                <w:sz w:val="18"/>
              </w:rPr>
              <w:t>timeline_reflection</w:t>
            </w:r>
          </w:p>
        </w:tc>
        <w:tc>
          <w:tcPr>
            <w:tcW w:type="dxa" w:w="2880"/>
          </w:tcPr>
          <w:p>
            <w:r>
              <w:rPr>
                <w:sz w:val="18"/>
              </w:rPr>
              <w:t>Short-term vs long-term ethical alignment balance</w:t>
            </w:r>
          </w:p>
        </w:tc>
        <w:tc>
          <w:tcPr>
            <w:tcW w:type="dxa" w:w="2880"/>
          </w:tcPr>
          <w:p>
            <w:r>
              <w:rPr>
                <w:sz w:val="18"/>
              </w:rPr>
              <w:t>short_term_bias, incomplete_long_term_analysis</w:t>
            </w:r>
          </w:p>
        </w:tc>
      </w:tr>
      <w:tr>
        <w:tc>
          <w:tcPr>
            <w:tcW w:type="dxa" w:w="2880"/>
          </w:tcPr>
          <w:p>
            <w:r>
              <w:rPr>
                <w:sz w:val="18"/>
              </w:rPr>
              <w:t>horizon_feasibility</w:t>
            </w:r>
          </w:p>
        </w:tc>
        <w:tc>
          <w:tcPr>
            <w:tcW w:type="dxa" w:w="2880"/>
          </w:tcPr>
          <w:p>
            <w:r>
              <w:rPr>
                <w:sz w:val="18"/>
              </w:rPr>
              <w:t>Temporal feasibility of ethical goals</w:t>
            </w:r>
          </w:p>
        </w:tc>
        <w:tc>
          <w:tcPr>
            <w:tcW w:type="dxa" w:w="2880"/>
          </w:tcPr>
          <w:p>
            <w:r>
              <w:rPr>
                <w:sz w:val="18"/>
              </w:rPr>
              <w:t>long_term_infeasible, short_term_infeasible, unrealistic_scaling</w:t>
            </w:r>
          </w:p>
        </w:tc>
      </w:tr>
      <w:tr>
        <w:tc>
          <w:tcPr>
            <w:tcW w:type="dxa" w:w="2880"/>
          </w:tcPr>
          <w:p>
            <w:r>
              <w:rPr>
                <w:sz w:val="18"/>
              </w:rPr>
              <w:t>downstream_risk_amplification</w:t>
            </w:r>
          </w:p>
        </w:tc>
        <w:tc>
          <w:tcPr>
            <w:tcW w:type="dxa" w:w="2880"/>
          </w:tcPr>
          <w:p>
            <w:r>
              <w:rPr>
                <w:sz w:val="18"/>
              </w:rPr>
              <w:t>Negative consequence propagation detection</w:t>
            </w:r>
          </w:p>
        </w:tc>
        <w:tc>
          <w:tcPr>
            <w:tcW w:type="dxa" w:w="2880"/>
          </w:tcPr>
          <w:p>
            <w:r>
              <w:rPr>
                <w:sz w:val="18"/>
              </w:rPr>
              <w:t>high_risk_propagation, compounding_risk</w:t>
            </w:r>
          </w:p>
        </w:tc>
      </w:tr>
      <w:tr>
        <w:tc>
          <w:tcPr>
            <w:tcW w:type="dxa" w:w="2880"/>
          </w:tcPr>
          <w:p>
            <w:r>
              <w:rPr>
                <w:sz w:val="18"/>
              </w:rPr>
              <w:t>failure_mode_awareness</w:t>
            </w:r>
          </w:p>
        </w:tc>
        <w:tc>
          <w:tcPr>
            <w:tcW w:type="dxa" w:w="2880"/>
          </w:tcPr>
          <w:p>
            <w:r>
              <w:rPr>
                <w:sz w:val="18"/>
              </w:rPr>
              <w:t>Risk/failure scenario identification</w:t>
            </w:r>
          </w:p>
        </w:tc>
        <w:tc>
          <w:tcPr>
            <w:tcW w:type="dxa" w:w="2880"/>
          </w:tcPr>
          <w:p>
            <w:r>
              <w:rPr>
                <w:sz w:val="18"/>
              </w:rPr>
              <w:t>no_failure_modes_identified, uncertainty_unacknowledged</w:t>
            </w:r>
          </w:p>
        </w:tc>
      </w:tr>
      <w:tr>
        <w:tc>
          <w:tcPr>
            <w:tcW w:type="dxa" w:w="2880"/>
          </w:tcPr>
          <w:p>
            <w:r>
              <w:rPr>
                <w:sz w:val="18"/>
              </w:rPr>
              <w:t>fairness</w:t>
            </w:r>
          </w:p>
        </w:tc>
        <w:tc>
          <w:tcPr>
            <w:tcW w:type="dxa" w:w="2880"/>
          </w:tcPr>
          <w:p>
            <w:r>
              <w:rPr>
                <w:sz w:val="18"/>
              </w:rPr>
              <w:t>Equitable treatment and consistency assessment</w:t>
            </w:r>
          </w:p>
        </w:tc>
        <w:tc>
          <w:tcPr>
            <w:tcW w:type="dxa" w:w="2880"/>
          </w:tcPr>
          <w:p>
            <w:r>
              <w:rPr>
                <w:sz w:val="18"/>
              </w:rPr>
              <w:t>unjustified_asymmetry, inconsistent_treatment, bias_unacknowledged</w:t>
            </w:r>
          </w:p>
        </w:tc>
      </w:tr>
      <w:tr>
        <w:tc>
          <w:tcPr>
            <w:tcW w:type="dxa" w:w="2880"/>
          </w:tcPr>
          <w:p>
            <w:r>
              <w:rPr>
                <w:sz w:val="18"/>
              </w:rPr>
              <w:t>human_cognition_alignment</w:t>
            </w:r>
          </w:p>
        </w:tc>
        <w:tc>
          <w:tcPr>
            <w:tcW w:type="dxa" w:w="2880"/>
          </w:tcPr>
          <w:p>
            <w:r>
              <w:rPr>
                <w:sz w:val="18"/>
              </w:rPr>
              <w:t>Alignment with human thinking patterns</w:t>
            </w:r>
          </w:p>
        </w:tc>
        <w:tc>
          <w:tcPr>
            <w:tcW w:type="dxa" w:w="2880"/>
          </w:tcPr>
          <w:p>
            <w:r>
              <w:rPr>
                <w:sz w:val="18"/>
              </w:rPr>
              <w:t>cognitive_overload_risk, unclear_structure, misaligned_abstraction_level</w:t>
            </w:r>
          </w:p>
        </w:tc>
      </w:tr>
      <w:tr>
        <w:tc>
          <w:tcPr>
            <w:tcW w:type="dxa" w:w="2880"/>
          </w:tcPr>
          <w:p>
            <w:r>
              <w:rPr>
                <w:sz w:val="18"/>
              </w:rPr>
              <w:t>harm_reduction</w:t>
            </w:r>
          </w:p>
        </w:tc>
        <w:tc>
          <w:tcPr>
            <w:tcW w:type="dxa" w:w="2880"/>
          </w:tcPr>
          <w:p>
            <w:r>
              <w:rPr>
                <w:sz w:val="18"/>
              </w:rPr>
              <w:t>Direct harm minimization</w:t>
            </w:r>
          </w:p>
        </w:tc>
        <w:tc>
          <w:tcPr>
            <w:tcW w:type="dxa" w:w="2880"/>
          </w:tcPr>
          <w:p>
            <w:r>
              <w:rPr>
                <w:sz w:val="18"/>
              </w:rPr>
              <w:t>high_immediate_harm, high_long_term_harm, missing_mitigation</w:t>
            </w:r>
          </w:p>
        </w:tc>
      </w:tr>
    </w:tbl>
    <w:p/>
    <w:p>
      <w:r>
        <w:rPr>
          <w:b w:val="0"/>
          <w:i/>
          <w:sz w:val="18"/>
        </w:rPr>
        <w:t>Neurochemical coupling: failure_mode_awareness feeds risk_awareness signal; downstream_risk_amplification feeds GABA boundary proximity; timeline_reflection feeds ethics-timeline mismatch for GABA-B K_d feedback.</w:t>
      </w:r>
    </w:p>
    <w:p>
      <w:pPr>
        <w:pStyle w:val="Heading2"/>
      </w:pPr>
      <w:r>
        <w:t>4.3 Logic Domain (5+ Submodules)</w:t>
      </w:r>
    </w:p>
    <w:p>
      <w:r>
        <w:rPr>
          <w:b w:val="0"/>
          <w:i w:val="0"/>
        </w:rPr>
        <w:t>Domain name: "logic". Evaluates coherence, consistency, and calibration: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Submodule</w:t>
            </w:r>
          </w:p>
        </w:tc>
        <w:tc>
          <w:tcPr>
            <w:tcW w:type="dxa" w:w="2880"/>
          </w:tcPr>
          <w:p>
            <w:r>
              <w:rPr>
                <w:b/>
                <w:sz w:val="18"/>
              </w:rPr>
              <w:t>Function</w:t>
            </w:r>
          </w:p>
        </w:tc>
        <w:tc>
          <w:tcPr>
            <w:tcW w:type="dxa" w:w="2880"/>
          </w:tcPr>
          <w:p>
            <w:r>
              <w:rPr>
                <w:b/>
                <w:sz w:val="18"/>
              </w:rPr>
              <w:t>Flags</w:t>
            </w:r>
          </w:p>
        </w:tc>
      </w:tr>
      <w:tr>
        <w:tc>
          <w:tcPr>
            <w:tcW w:type="dxa" w:w="2880"/>
          </w:tcPr>
          <w:p>
            <w:r>
              <w:rPr>
                <w:sz w:val="18"/>
              </w:rPr>
              <w:t>epistemic_calibration</w:t>
            </w:r>
          </w:p>
        </w:tc>
        <w:tc>
          <w:tcPr>
            <w:tcW w:type="dxa" w:w="2880"/>
          </w:tcPr>
          <w:p>
            <w:r>
              <w:rPr>
                <w:sz w:val="18"/>
              </w:rPr>
              <w:t>Confidence calibration accuracy</w:t>
            </w:r>
          </w:p>
        </w:tc>
        <w:tc>
          <w:tcPr>
            <w:tcW w:type="dxa" w:w="2880"/>
          </w:tcPr>
          <w:p>
            <w:r>
              <w:rPr>
                <w:sz w:val="18"/>
              </w:rPr>
              <w:t>overconfidence_under_uncertainty, underconfidence_under_clarity</w:t>
            </w:r>
          </w:p>
        </w:tc>
      </w:tr>
      <w:tr>
        <w:tc>
          <w:tcPr>
            <w:tcW w:type="dxa" w:w="2880"/>
          </w:tcPr>
          <w:p>
            <w:r>
              <w:rPr>
                <w:sz w:val="18"/>
              </w:rPr>
              <w:t>uncertainty_acknowledgment</w:t>
            </w:r>
          </w:p>
        </w:tc>
        <w:tc>
          <w:tcPr>
            <w:tcW w:type="dxa" w:w="2880"/>
          </w:tcPr>
          <w:p>
            <w:r>
              <w:rPr>
                <w:sz w:val="18"/>
              </w:rPr>
              <w:t>Explicit uncertainty expression</w:t>
            </w:r>
          </w:p>
        </w:tc>
        <w:tc>
          <w:tcPr>
            <w:tcW w:type="dxa" w:w="2880"/>
          </w:tcPr>
          <w:p>
            <w:r>
              <w:rPr>
                <w:sz w:val="18"/>
              </w:rPr>
              <w:t>unacknowledged_uncertainty, performative_uncertainty</w:t>
            </w:r>
          </w:p>
        </w:tc>
      </w:tr>
      <w:tr>
        <w:tc>
          <w:tcPr>
            <w:tcW w:type="dxa" w:w="2880"/>
          </w:tcPr>
          <w:p>
            <w:r>
              <w:rPr>
                <w:sz w:val="18"/>
              </w:rPr>
              <w:t>abstention_appropriateness</w:t>
            </w:r>
          </w:p>
        </w:tc>
        <w:tc>
          <w:tcPr>
            <w:tcW w:type="dxa" w:w="2880"/>
          </w:tcPr>
          <w:p>
            <w:r>
              <w:rPr>
                <w:sz w:val="18"/>
              </w:rPr>
              <w:t>Correct abstention timing</w:t>
            </w:r>
          </w:p>
        </w:tc>
        <w:tc>
          <w:tcPr>
            <w:tcW w:type="dxa" w:w="2880"/>
          </w:tcPr>
          <w:p>
            <w:r>
              <w:rPr>
                <w:sz w:val="18"/>
              </w:rPr>
              <w:t>unnecessary_abstention, missed_abstention</w:t>
            </w:r>
          </w:p>
        </w:tc>
      </w:tr>
      <w:tr>
        <w:tc>
          <w:tcPr>
            <w:tcW w:type="dxa" w:w="2880"/>
          </w:tcPr>
          <w:p>
            <w:r>
              <w:rPr>
                <w:sz w:val="18"/>
              </w:rPr>
              <w:t>internal_consistency*</w:t>
            </w:r>
          </w:p>
        </w:tc>
        <w:tc>
          <w:tcPr>
            <w:tcW w:type="dxa" w:w="2880"/>
          </w:tcPr>
          <w:p>
            <w:r>
              <w:rPr>
                <w:sz w:val="18"/>
              </w:rPr>
              <w:t>Self-contradiction detection</w:t>
            </w:r>
          </w:p>
        </w:tc>
        <w:tc>
          <w:tcPr>
            <w:tcW w:type="dxa" w:w="2880"/>
          </w:tcPr>
          <w:p>
            <w:r>
              <w:rPr>
                <w:sz w:val="18"/>
              </w:rPr>
              <w:t>internal_contradiction, missing_memory_contrast</w:t>
            </w:r>
          </w:p>
        </w:tc>
      </w:tr>
      <w:tr>
        <w:tc>
          <w:tcPr>
            <w:tcW w:type="dxa" w:w="2880"/>
          </w:tcPr>
          <w:p>
            <w:r>
              <w:rPr>
                <w:sz w:val="18"/>
              </w:rPr>
              <w:t>semantic_continuity*</w:t>
            </w:r>
          </w:p>
        </w:tc>
        <w:tc>
          <w:tcPr>
            <w:tcW w:type="dxa" w:w="2880"/>
          </w:tcPr>
          <w:p>
            <w:r>
              <w:rPr>
                <w:sz w:val="18"/>
              </w:rPr>
              <w:t>Semantic meaning preservation over time</w:t>
            </w:r>
          </w:p>
        </w:tc>
        <w:tc>
          <w:tcPr>
            <w:tcW w:type="dxa" w:w="2880"/>
          </w:tcPr>
          <w:p>
            <w:r>
              <w:rPr>
                <w:sz w:val="18"/>
              </w:rPr>
              <w:t>semantic_drift, missing_memory_contrast</w:t>
            </w:r>
          </w:p>
        </w:tc>
      </w:tr>
      <w:tr>
        <w:tc>
          <w:tcPr>
            <w:tcW w:type="dxa" w:w="2880"/>
          </w:tcPr>
          <w:p>
            <w:r>
              <w:rPr>
                <w:sz w:val="18"/>
              </w:rPr>
              <w:t>concept_continuity*</w:t>
            </w:r>
          </w:p>
        </w:tc>
        <w:tc>
          <w:tcPr>
            <w:tcW w:type="dxa" w:w="2880"/>
          </w:tcPr>
          <w:p>
            <w:r>
              <w:rPr>
                <w:sz w:val="18"/>
              </w:rPr>
              <w:t>Concept identity stability</w:t>
            </w:r>
          </w:p>
        </w:tc>
        <w:tc>
          <w:tcPr>
            <w:tcW w:type="dxa" w:w="2880"/>
          </w:tcPr>
          <w:p>
            <w:r>
              <w:rPr>
                <w:sz w:val="18"/>
              </w:rPr>
              <w:t>concept_identity_drift</w:t>
            </w:r>
          </w:p>
        </w:tc>
      </w:tr>
      <w:tr>
        <w:tc>
          <w:tcPr>
            <w:tcW w:type="dxa" w:w="2880"/>
          </w:tcPr>
          <w:p>
            <w:r>
              <w:rPr>
                <w:sz w:val="18"/>
              </w:rPr>
              <w:t>concept_fidelity*</w:t>
            </w:r>
          </w:p>
        </w:tc>
        <w:tc>
          <w:tcPr>
            <w:tcW w:type="dxa" w:w="2880"/>
          </w:tcPr>
          <w:p>
            <w:r>
              <w:rPr>
                <w:sz w:val="18"/>
              </w:rPr>
              <w:t>Accurate concept representation</w:t>
            </w:r>
          </w:p>
        </w:tc>
        <w:tc>
          <w:tcPr>
            <w:tcW w:type="dxa" w:w="2880"/>
          </w:tcPr>
          <w:p>
            <w:r>
              <w:rPr>
                <w:sz w:val="18"/>
              </w:rPr>
              <w:t>concept_definition_violation</w:t>
            </w:r>
          </w:p>
        </w:tc>
      </w:tr>
      <w:tr>
        <w:tc>
          <w:tcPr>
            <w:tcW w:type="dxa" w:w="2880"/>
          </w:tcPr>
          <w:p>
            <w:r>
              <w:rPr>
                <w:sz w:val="18"/>
              </w:rPr>
              <w:t>context_fidelity*</w:t>
            </w:r>
          </w:p>
        </w:tc>
        <w:tc>
          <w:tcPr>
            <w:tcW w:type="dxa" w:w="2880"/>
          </w:tcPr>
          <w:p>
            <w:r>
              <w:rPr>
                <w:sz w:val="18"/>
              </w:rPr>
              <w:t>Context preservation</w:t>
            </w:r>
          </w:p>
        </w:tc>
        <w:tc>
          <w:tcPr>
            <w:tcW w:type="dxa" w:w="2880"/>
          </w:tcPr>
          <w:p>
            <w:r>
              <w:rPr>
                <w:sz w:val="18"/>
              </w:rPr>
              <w:t>context_drift</w:t>
            </w:r>
          </w:p>
        </w:tc>
      </w:tr>
      <w:tr>
        <w:tc>
          <w:tcPr>
            <w:tcW w:type="dxa" w:w="2880"/>
          </w:tcPr>
          <w:p>
            <w:r>
              <w:rPr>
                <w:sz w:val="18"/>
              </w:rPr>
              <w:t>external_consistency*</w:t>
            </w:r>
          </w:p>
        </w:tc>
        <w:tc>
          <w:tcPr>
            <w:tcW w:type="dxa" w:w="2880"/>
          </w:tcPr>
          <w:p>
            <w:r>
              <w:rPr>
                <w:sz w:val="18"/>
              </w:rPr>
              <w:t>External knowledge consistency</w:t>
            </w:r>
          </w:p>
        </w:tc>
        <w:tc>
          <w:tcPr>
            <w:tcW w:type="dxa" w:w="2880"/>
          </w:tcPr>
          <w:p>
            <w:r>
              <w:rPr>
                <w:sz w:val="18"/>
              </w:rPr>
              <w:t>external_contradiction</w:t>
            </w:r>
          </w:p>
        </w:tc>
      </w:tr>
    </w:tbl>
    <w:p/>
    <w:p>
      <w:r>
        <w:rPr>
          <w:b w:val="0"/>
          <w:i/>
          <w:sz w:val="18"/>
        </w:rPr>
        <w:t>* = Requires MemoryContrastPort (optional dependency). When the port is unavailable, these submodules return a neutral score and flag "missing_memory_contrast".</w:t>
      </w:r>
    </w:p>
    <w:p>
      <w:r>
        <w:rPr>
          <w:b/>
          <w:i w:val="0"/>
        </w:rPr>
        <w:t>Integration ports:</w:t>
      </w:r>
    </w:p>
    <w:p>
      <w:pPr>
        <w:pStyle w:val="ListBullet"/>
        <w:ind w:left="720"/>
      </w:pPr>
      <w:r>
        <w:t>MemoryContrastPort: contrast(current, query_type, ctx_id, limit) -&gt; ContrastResult(similarity, divergence)</w:t>
      </w:r>
    </w:p>
    <w:p>
      <w:pPr>
        <w:pStyle w:val="ListBullet"/>
        <w:ind w:left="720"/>
      </w:pPr>
      <w:r>
        <w:t>CognitiveTracePort: get_trace(request, trace_type, ctx_id) -&gt; TraceResult(trace, meta)</w:t>
      </w:r>
    </w:p>
    <w:p>
      <w:r>
        <w:rPr>
          <w:b w:val="0"/>
          <w:i/>
          <w:sz w:val="18"/>
        </w:rPr>
        <w:t>Neurochemical coupling: internal_consistency feeds contradiction_load signal for NE reuptake modulation; epistemic_calibration modulates NE precision signal.</w:t>
      </w:r>
    </w:p>
    <w:p>
      <w:pPr>
        <w:pStyle w:val="Heading2"/>
      </w:pPr>
      <w:r>
        <w:t>4.4 Innovation Domain (10 Submodules)</w:t>
      </w:r>
    </w:p>
    <w:p>
      <w:r>
        <w:rPr>
          <w:b w:val="0"/>
          <w:i w:val="0"/>
        </w:rPr>
        <w:t>Domain name: "innovation". Evaluates novelty, creativity, and exploratory behavior: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Submodule</w:t>
            </w:r>
          </w:p>
        </w:tc>
        <w:tc>
          <w:tcPr>
            <w:tcW w:type="dxa" w:w="2880"/>
          </w:tcPr>
          <w:p>
            <w:r>
              <w:rPr>
                <w:b/>
                <w:sz w:val="18"/>
              </w:rPr>
              <w:t>Function</w:t>
            </w:r>
          </w:p>
        </w:tc>
        <w:tc>
          <w:tcPr>
            <w:tcW w:type="dxa" w:w="2880"/>
          </w:tcPr>
          <w:p>
            <w:r>
              <w:rPr>
                <w:b/>
                <w:sz w:val="18"/>
              </w:rPr>
              <w:t>Flags</w:t>
            </w:r>
          </w:p>
        </w:tc>
      </w:tr>
      <w:tr>
        <w:tc>
          <w:tcPr>
            <w:tcW w:type="dxa" w:w="2880"/>
          </w:tcPr>
          <w:p>
            <w:r>
              <w:rPr>
                <w:sz w:val="18"/>
              </w:rPr>
              <w:t>novelty_generation</w:t>
            </w:r>
          </w:p>
        </w:tc>
        <w:tc>
          <w:tcPr>
            <w:tcW w:type="dxa" w:w="2880"/>
          </w:tcPr>
          <w:p>
            <w:r>
              <w:rPr>
                <w:sz w:val="18"/>
              </w:rPr>
              <w:t>Novelty + diversity + exploration intent</w:t>
            </w:r>
          </w:p>
        </w:tc>
        <w:tc>
          <w:tcPr>
            <w:tcW w:type="dxa" w:w="2880"/>
          </w:tcPr>
          <w:p>
            <w:r>
              <w:rPr>
                <w:sz w:val="18"/>
              </w:rPr>
              <w:t>uncontrolled_novelty, blocked_exploration, low_novelty_diversity</w:t>
            </w:r>
          </w:p>
        </w:tc>
      </w:tr>
      <w:tr>
        <w:tc>
          <w:tcPr>
            <w:tcW w:type="dxa" w:w="2880"/>
          </w:tcPr>
          <w:p>
            <w:r>
              <w:rPr>
                <w:sz w:val="18"/>
              </w:rPr>
              <w:t>conceptual_novelty</w:t>
            </w:r>
          </w:p>
        </w:tc>
        <w:tc>
          <w:tcPr>
            <w:tcW w:type="dxa" w:w="2880"/>
          </w:tcPr>
          <w:p>
            <w:r>
              <w:rPr>
                <w:sz w:val="18"/>
              </w:rPr>
              <w:t>Novel concept combinations</w:t>
            </w:r>
          </w:p>
        </w:tc>
        <w:tc>
          <w:tcPr>
            <w:tcW w:type="dxa" w:w="2880"/>
          </w:tcPr>
          <w:p>
            <w:r>
              <w:rPr>
                <w:sz w:val="18"/>
              </w:rPr>
              <w:t>shallow_relabeling, underexplored_concept_space</w:t>
            </w:r>
          </w:p>
        </w:tc>
      </w:tr>
      <w:tr>
        <w:tc>
          <w:tcPr>
            <w:tcW w:type="dxa" w:w="2880"/>
          </w:tcPr>
          <w:p>
            <w:r>
              <w:rPr>
                <w:sz w:val="18"/>
              </w:rPr>
              <w:t>structural_novelty</w:t>
            </w:r>
          </w:p>
        </w:tc>
        <w:tc>
          <w:tcPr>
            <w:tcW w:type="dxa" w:w="2880"/>
          </w:tcPr>
          <w:p>
            <w:r>
              <w:rPr>
                <w:sz w:val="18"/>
              </w:rPr>
              <w:t>Novel structural patterns</w:t>
            </w:r>
          </w:p>
        </w:tc>
        <w:tc>
          <w:tcPr>
            <w:tcW w:type="dxa" w:w="2880"/>
          </w:tcPr>
          <w:p>
            <w:r>
              <w:rPr>
                <w:sz w:val="18"/>
              </w:rPr>
              <w:t>-</w:t>
            </w:r>
          </w:p>
        </w:tc>
      </w:tr>
      <w:tr>
        <w:tc>
          <w:tcPr>
            <w:tcW w:type="dxa" w:w="2880"/>
          </w:tcPr>
          <w:p>
            <w:r>
              <w:rPr>
                <w:sz w:val="18"/>
              </w:rPr>
              <w:t>pattern_divergence</w:t>
            </w:r>
          </w:p>
        </w:tc>
        <w:tc>
          <w:tcPr>
            <w:tcW w:type="dxa" w:w="2880"/>
          </w:tcPr>
          <w:p>
            <w:r>
              <w:rPr>
                <w:sz w:val="18"/>
              </w:rPr>
              <w:t>Divergence from learned patterns</w:t>
            </w:r>
          </w:p>
        </w:tc>
        <w:tc>
          <w:tcPr>
            <w:tcW w:type="dxa" w:w="2880"/>
          </w:tcPr>
          <w:p>
            <w:r>
              <w:rPr>
                <w:sz w:val="18"/>
              </w:rPr>
              <w:t>forced_divergence, stagnant_patterning</w:t>
            </w:r>
          </w:p>
        </w:tc>
      </w:tr>
      <w:tr>
        <w:tc>
          <w:tcPr>
            <w:tcW w:type="dxa" w:w="2880"/>
          </w:tcPr>
          <w:p>
            <w:r>
              <w:rPr>
                <w:sz w:val="18"/>
              </w:rPr>
              <w:t>symbolic_recombination</w:t>
            </w:r>
          </w:p>
        </w:tc>
        <w:tc>
          <w:tcPr>
            <w:tcW w:type="dxa" w:w="2880"/>
          </w:tcPr>
          <w:p>
            <w:r>
              <w:rPr>
                <w:sz w:val="18"/>
              </w:rPr>
              <w:t>Symbol/concept remixing</w:t>
            </w:r>
          </w:p>
        </w:tc>
        <w:tc>
          <w:tcPr>
            <w:tcW w:type="dxa" w:w="2880"/>
          </w:tcPr>
          <w:p>
            <w:r>
              <w:rPr>
                <w:sz w:val="18"/>
              </w:rPr>
              <w:t>-</w:t>
            </w:r>
          </w:p>
        </w:tc>
      </w:tr>
      <w:tr>
        <w:tc>
          <w:tcPr>
            <w:tcW w:type="dxa" w:w="2880"/>
          </w:tcPr>
          <w:p>
            <w:r>
              <w:rPr>
                <w:sz w:val="18"/>
              </w:rPr>
              <w:t>risk_tolerance</w:t>
            </w:r>
          </w:p>
        </w:tc>
        <w:tc>
          <w:tcPr>
            <w:tcW w:type="dxa" w:w="2880"/>
          </w:tcPr>
          <w:p>
            <w:r>
              <w:rPr>
                <w:sz w:val="18"/>
              </w:rPr>
              <w:t>Risk acceptance readiness</w:t>
            </w:r>
          </w:p>
        </w:tc>
        <w:tc>
          <w:tcPr>
            <w:tcW w:type="dxa" w:w="2880"/>
          </w:tcPr>
          <w:p>
            <w:r>
              <w:rPr>
                <w:sz w:val="18"/>
              </w:rPr>
              <w:t>-</w:t>
            </w:r>
          </w:p>
        </w:tc>
      </w:tr>
      <w:tr>
        <w:tc>
          <w:tcPr>
            <w:tcW w:type="dxa" w:w="2880"/>
          </w:tcPr>
          <w:p>
            <w:r>
              <w:rPr>
                <w:sz w:val="18"/>
              </w:rPr>
              <w:t>exploration_drive</w:t>
            </w:r>
          </w:p>
        </w:tc>
        <w:tc>
          <w:tcPr>
            <w:tcW w:type="dxa" w:w="2880"/>
          </w:tcPr>
          <w:p>
            <w:r>
              <w:rPr>
                <w:sz w:val="18"/>
              </w:rPr>
              <w:t>Exploratory intent and inquiry</w:t>
            </w:r>
          </w:p>
        </w:tc>
        <w:tc>
          <w:tcPr>
            <w:tcW w:type="dxa" w:w="2880"/>
          </w:tcPr>
          <w:p>
            <w:r>
              <w:rPr>
                <w:sz w:val="18"/>
              </w:rPr>
              <w:t>ignored_uncertainty, aimless_inquiry</w:t>
            </w:r>
          </w:p>
        </w:tc>
      </w:tr>
      <w:tr>
        <w:tc>
          <w:tcPr>
            <w:tcW w:type="dxa" w:w="2880"/>
          </w:tcPr>
          <w:p>
            <w:r>
              <w:rPr>
                <w:sz w:val="18"/>
              </w:rPr>
              <w:t>challenge_complexity</w:t>
            </w:r>
          </w:p>
        </w:tc>
        <w:tc>
          <w:tcPr>
            <w:tcW w:type="dxa" w:w="2880"/>
          </w:tcPr>
          <w:p>
            <w:r>
              <w:rPr>
                <w:sz w:val="18"/>
              </w:rPr>
              <w:t>Challenge difficulty matching</w:t>
            </w:r>
          </w:p>
        </w:tc>
        <w:tc>
          <w:tcPr>
            <w:tcW w:type="dxa" w:w="2880"/>
          </w:tcPr>
          <w:p>
            <w:r>
              <w:rPr>
                <w:sz w:val="18"/>
              </w:rPr>
              <w:t>-</w:t>
            </w:r>
          </w:p>
        </w:tc>
      </w:tr>
      <w:tr>
        <w:tc>
          <w:tcPr>
            <w:tcW w:type="dxa" w:w="2880"/>
          </w:tcPr>
          <w:p>
            <w:r>
              <w:rPr>
                <w:sz w:val="18"/>
              </w:rPr>
              <w:t>resolution_satisfaction</w:t>
            </w:r>
          </w:p>
        </w:tc>
        <w:tc>
          <w:tcPr>
            <w:tcW w:type="dxa" w:w="2880"/>
          </w:tcPr>
          <w:p>
            <w:r>
              <w:rPr>
                <w:sz w:val="18"/>
              </w:rPr>
              <w:t>Solution quality/satisfaction</w:t>
            </w:r>
          </w:p>
        </w:tc>
        <w:tc>
          <w:tcPr>
            <w:tcW w:type="dxa" w:w="2880"/>
          </w:tcPr>
          <w:p>
            <w:r>
              <w:rPr>
                <w:sz w:val="18"/>
              </w:rPr>
              <w:t>stalled_resolution, progress_unresolved_mismatch</w:t>
            </w:r>
          </w:p>
        </w:tc>
      </w:tr>
      <w:tr>
        <w:tc>
          <w:tcPr>
            <w:tcW w:type="dxa" w:w="2880"/>
          </w:tcPr>
          <w:p>
            <w:r>
              <w:rPr>
                <w:sz w:val="18"/>
              </w:rPr>
              <w:t>controlled_stochasticity_readiness</w:t>
            </w:r>
          </w:p>
        </w:tc>
        <w:tc>
          <w:tcPr>
            <w:tcW w:type="dxa" w:w="2880"/>
          </w:tcPr>
          <w:p>
            <w:r>
              <w:rPr>
                <w:sz w:val="18"/>
              </w:rPr>
              <w:t>Random/stochastic process readiness</w:t>
            </w:r>
          </w:p>
        </w:tc>
        <w:tc>
          <w:tcPr>
            <w:tcW w:type="dxa" w:w="2880"/>
          </w:tcPr>
          <w:p>
            <w:r>
              <w:rPr>
                <w:sz w:val="18"/>
              </w:rPr>
              <w:t>-</w:t>
            </w:r>
          </w:p>
        </w:tc>
      </w:tr>
    </w:tbl>
    <w:p/>
    <w:p>
      <w:r>
        <w:rPr>
          <w:b w:val="0"/>
          <w:i/>
          <w:sz w:val="18"/>
        </w:rPr>
        <w:t>Neurochemical coupling: novelty_generation + conceptual_novelty feed DA novelty signal; exploration_drive + resolution_satisfaction feed DA RPE signal; pattern_divergence feeds tonic DA bias.</w:t>
      </w:r>
    </w:p>
    <w:p>
      <w:pPr>
        <w:pStyle w:val="Heading2"/>
      </w:pPr>
      <w:r>
        <w:t>4.5 Human Attunement Domain (10 Submodules)</w:t>
      </w:r>
    </w:p>
    <w:p>
      <w:r>
        <w:rPr>
          <w:b w:val="0"/>
          <w:i w:val="0"/>
        </w:rPr>
        <w:t>Domain name: "human_attunement". Evaluates alignment with user state, needs, and communication: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Submodule</w:t>
            </w:r>
          </w:p>
        </w:tc>
        <w:tc>
          <w:tcPr>
            <w:tcW w:type="dxa" w:w="2880"/>
          </w:tcPr>
          <w:p>
            <w:r>
              <w:rPr>
                <w:b/>
                <w:sz w:val="18"/>
              </w:rPr>
              <w:t>Function</w:t>
            </w:r>
          </w:p>
        </w:tc>
        <w:tc>
          <w:tcPr>
            <w:tcW w:type="dxa" w:w="2880"/>
          </w:tcPr>
          <w:p>
            <w:r>
              <w:rPr>
                <w:b/>
                <w:sz w:val="18"/>
              </w:rPr>
              <w:t>Flags</w:t>
            </w:r>
          </w:p>
        </w:tc>
      </w:tr>
      <w:tr>
        <w:tc>
          <w:tcPr>
            <w:tcW w:type="dxa" w:w="2880"/>
          </w:tcPr>
          <w:p>
            <w:r>
              <w:rPr>
                <w:sz w:val="18"/>
              </w:rPr>
              <w:t>empathetic_inference</w:t>
            </w:r>
          </w:p>
        </w:tc>
        <w:tc>
          <w:tcPr>
            <w:tcW w:type="dxa" w:w="2880"/>
          </w:tcPr>
          <w:p>
            <w:r>
              <w:rPr>
                <w:sz w:val="18"/>
              </w:rPr>
              <w:t>Empathy signal detection</w:t>
            </w:r>
          </w:p>
        </w:tc>
        <w:tc>
          <w:tcPr>
            <w:tcW w:type="dxa" w:w="2880"/>
          </w:tcPr>
          <w:p>
            <w:r>
              <w:rPr>
                <w:sz w:val="18"/>
              </w:rPr>
              <w:t>overconfident_inference, poor_inference_fit, low_observability</w:t>
            </w:r>
          </w:p>
        </w:tc>
      </w:tr>
      <w:tr>
        <w:tc>
          <w:tcPr>
            <w:tcW w:type="dxa" w:w="2880"/>
          </w:tcPr>
          <w:p>
            <w:r>
              <w:rPr>
                <w:sz w:val="18"/>
              </w:rPr>
              <w:t>cognitive_reading</w:t>
            </w:r>
          </w:p>
        </w:tc>
        <w:tc>
          <w:tcPr>
            <w:tcW w:type="dxa" w:w="2880"/>
          </w:tcPr>
          <w:p>
            <w:r>
              <w:rPr>
                <w:sz w:val="18"/>
              </w:rPr>
              <w:t>User cognitive state understanding</w:t>
            </w:r>
          </w:p>
        </w:tc>
        <w:tc>
          <w:tcPr>
            <w:tcW w:type="dxa" w:w="2880"/>
          </w:tcPr>
          <w:p>
            <w:r>
              <w:rPr>
                <w:sz w:val="18"/>
              </w:rPr>
              <w:t>user_misread, over_explanation, under_explanation</w:t>
            </w:r>
          </w:p>
        </w:tc>
      </w:tr>
      <w:tr>
        <w:tc>
          <w:tcPr>
            <w:tcW w:type="dxa" w:w="2880"/>
          </w:tcPr>
          <w:p>
            <w:r>
              <w:rPr>
                <w:sz w:val="18"/>
              </w:rPr>
              <w:t>intention_calibration</w:t>
            </w:r>
          </w:p>
        </w:tc>
        <w:tc>
          <w:tcPr>
            <w:tcW w:type="dxa" w:w="2880"/>
          </w:tcPr>
          <w:p>
            <w:r>
              <w:rPr>
                <w:sz w:val="18"/>
              </w:rPr>
              <w:t>Intent alignment verification</w:t>
            </w:r>
          </w:p>
        </w:tc>
        <w:tc>
          <w:tcPr>
            <w:tcW w:type="dxa" w:w="2880"/>
          </w:tcPr>
          <w:p>
            <w:r>
              <w:rPr>
                <w:sz w:val="18"/>
              </w:rPr>
              <w:t>intent_misalignment, mode_intent_violation</w:t>
            </w:r>
          </w:p>
        </w:tc>
      </w:tr>
      <w:tr>
        <w:tc>
          <w:tcPr>
            <w:tcW w:type="dxa" w:w="2880"/>
          </w:tcPr>
          <w:p>
            <w:r>
              <w:rPr>
                <w:sz w:val="18"/>
              </w:rPr>
              <w:t>attuned_dissonance</w:t>
            </w:r>
          </w:p>
        </w:tc>
        <w:tc>
          <w:tcPr>
            <w:tcW w:type="dxa" w:w="2880"/>
          </w:tcPr>
          <w:p>
            <w:r>
              <w:rPr>
                <w:sz w:val="18"/>
              </w:rPr>
              <w:t>Emotion dissonance recognition/management</w:t>
            </w:r>
          </w:p>
        </w:tc>
        <w:tc>
          <w:tcPr>
            <w:tcW w:type="dxa" w:w="2880"/>
          </w:tcPr>
          <w:p>
            <w:r>
              <w:rPr>
                <w:sz w:val="18"/>
              </w:rPr>
              <w:t>-</w:t>
            </w:r>
          </w:p>
        </w:tc>
      </w:tr>
      <w:tr>
        <w:tc>
          <w:tcPr>
            <w:tcW w:type="dxa" w:w="2880"/>
          </w:tcPr>
          <w:p>
            <w:r>
              <w:rPr>
                <w:sz w:val="18"/>
              </w:rPr>
              <w:t>adaptive_response_framing</w:t>
            </w:r>
          </w:p>
        </w:tc>
        <w:tc>
          <w:tcPr>
            <w:tcW w:type="dxa" w:w="2880"/>
          </w:tcPr>
          <w:p>
            <w:r>
              <w:rPr>
                <w:sz w:val="18"/>
              </w:rPr>
              <w:t>Response adaptation to context</w:t>
            </w:r>
          </w:p>
        </w:tc>
        <w:tc>
          <w:tcPr>
            <w:tcW w:type="dxa" w:w="2880"/>
          </w:tcPr>
          <w:p>
            <w:r>
              <w:rPr>
                <w:sz w:val="18"/>
              </w:rPr>
              <w:t>-</w:t>
            </w:r>
          </w:p>
        </w:tc>
      </w:tr>
      <w:tr>
        <w:tc>
          <w:tcPr>
            <w:tcW w:type="dxa" w:w="2880"/>
          </w:tcPr>
          <w:p>
            <w:r>
              <w:rPr>
                <w:sz w:val="18"/>
              </w:rPr>
              <w:t>truthfulness_tradeoffs</w:t>
            </w:r>
          </w:p>
        </w:tc>
        <w:tc>
          <w:tcPr>
            <w:tcW w:type="dxa" w:w="2880"/>
          </w:tcPr>
          <w:p>
            <w:r>
              <w:rPr>
                <w:sz w:val="18"/>
              </w:rPr>
              <w:t>Truth vs compassion balance</w:t>
            </w:r>
          </w:p>
        </w:tc>
        <w:tc>
          <w:tcPr>
            <w:tcW w:type="dxa" w:w="2880"/>
          </w:tcPr>
          <w:p>
            <w:r>
              <w:rPr>
                <w:sz w:val="18"/>
              </w:rPr>
              <w:t>-</w:t>
            </w:r>
          </w:p>
        </w:tc>
      </w:tr>
      <w:tr>
        <w:tc>
          <w:tcPr>
            <w:tcW w:type="dxa" w:w="2880"/>
          </w:tcPr>
          <w:p>
            <w:r>
              <w:rPr>
                <w:sz w:val="18"/>
              </w:rPr>
              <w:t>short_vs_long_interpersonal_benefit</w:t>
            </w:r>
          </w:p>
        </w:tc>
        <w:tc>
          <w:tcPr>
            <w:tcW w:type="dxa" w:w="2880"/>
          </w:tcPr>
          <w:p>
            <w:r>
              <w:rPr>
                <w:sz w:val="18"/>
              </w:rPr>
              <w:t>Temporal interpersonal value assessment</w:t>
            </w:r>
          </w:p>
        </w:tc>
        <w:tc>
          <w:tcPr>
            <w:tcW w:type="dxa" w:w="2880"/>
          </w:tcPr>
          <w:p>
            <w:r>
              <w:rPr>
                <w:sz w:val="18"/>
              </w:rPr>
              <w:t>-</w:t>
            </w:r>
          </w:p>
        </w:tc>
      </w:tr>
      <w:tr>
        <w:tc>
          <w:tcPr>
            <w:tcW w:type="dxa" w:w="2880"/>
          </w:tcPr>
          <w:p>
            <w:r>
              <w:rPr>
                <w:sz w:val="18"/>
              </w:rPr>
              <w:t>benefit_success</w:t>
            </w:r>
          </w:p>
        </w:tc>
        <w:tc>
          <w:tcPr>
            <w:tcW w:type="dxa" w:w="2880"/>
          </w:tcPr>
          <w:p>
            <w:r>
              <w:rPr>
                <w:sz w:val="18"/>
              </w:rPr>
              <w:t>Beneficial outcome achievement</w:t>
            </w:r>
          </w:p>
        </w:tc>
        <w:tc>
          <w:tcPr>
            <w:tcW w:type="dxa" w:w="2880"/>
          </w:tcPr>
          <w:p>
            <w:r>
              <w:rPr>
                <w:sz w:val="18"/>
              </w:rPr>
              <w:t>-</w:t>
            </w:r>
          </w:p>
        </w:tc>
      </w:tr>
      <w:tr>
        <w:tc>
          <w:tcPr>
            <w:tcW w:type="dxa" w:w="2880"/>
          </w:tcPr>
          <w:p>
            <w:r>
              <w:rPr>
                <w:sz w:val="18"/>
              </w:rPr>
              <w:t>containment_success</w:t>
            </w:r>
          </w:p>
        </w:tc>
        <w:tc>
          <w:tcPr>
            <w:tcW w:type="dxa" w:w="2880"/>
          </w:tcPr>
          <w:p>
            <w:r>
              <w:rPr>
                <w:sz w:val="18"/>
              </w:rPr>
              <w:t>Issue containment success</w:t>
            </w:r>
          </w:p>
        </w:tc>
        <w:tc>
          <w:tcPr>
            <w:tcW w:type="dxa" w:w="2880"/>
          </w:tcPr>
          <w:p>
            <w:r>
              <w:rPr>
                <w:sz w:val="18"/>
              </w:rPr>
              <w:t>-</w:t>
            </w:r>
          </w:p>
        </w:tc>
      </w:tr>
      <w:tr>
        <w:tc>
          <w:tcPr>
            <w:tcW w:type="dxa" w:w="2880"/>
          </w:tcPr>
          <w:p>
            <w:r>
              <w:rPr>
                <w:sz w:val="18"/>
              </w:rPr>
              <w:t>persuasion_risk_suppression</w:t>
            </w:r>
          </w:p>
        </w:tc>
        <w:tc>
          <w:tcPr>
            <w:tcW w:type="dxa" w:w="2880"/>
          </w:tcPr>
          <w:p>
            <w:r>
              <w:rPr>
                <w:sz w:val="18"/>
              </w:rPr>
              <w:t>Undue persuasion prevention</w:t>
            </w:r>
          </w:p>
        </w:tc>
        <w:tc>
          <w:tcPr>
            <w:tcW w:type="dxa" w:w="2880"/>
          </w:tcPr>
          <w:p>
            <w:r>
              <w:rPr>
                <w:sz w:val="18"/>
              </w:rPr>
              <w:t>-</w:t>
            </w:r>
          </w:p>
        </w:tc>
      </w:tr>
    </w:tbl>
    <w:p/>
    <w:p>
      <w:r>
        <w:rPr>
          <w:b w:val="0"/>
          <w:i/>
          <w:sz w:val="18"/>
        </w:rPr>
        <w:t>Neurochemical coupling: empathetic_inference + cognitive_reading feed OXT empathy signal; intention_calibration + attuned_dissonance feed OXT social_engagement signal.</w:t>
      </w:r>
    </w:p>
    <w:p>
      <w:r>
        <w:br w:type="page"/>
      </w:r>
    </w:p>
    <w:p>
      <w:pPr>
        <w:pStyle w:val="Heading1"/>
      </w:pPr>
      <w:r>
        <w:t>5. Synthesis Engine</w:t>
      </w:r>
    </w:p>
    <w:p>
      <w:pPr>
        <w:pStyle w:val="Heading2"/>
      </w:pPr>
      <w:r>
        <w:t>5.1 Pipeline Overview</w:t>
      </w:r>
    </w:p>
    <w:p>
      <w:r>
        <w:rPr>
          <w:b w:val="0"/>
          <w:i w:val="0"/>
        </w:rPr>
        <w:t>The SynthesisEngine accepts four RewardDomainResult objects and a RewardProfile, and produces a RewardMetaDirective through a three-step pipeline:</w:t>
      </w:r>
    </w:p>
    <w:p>
      <w:pPr>
        <w:pStyle w:val="ListBullet"/>
        <w:ind w:left="720"/>
      </w:pPr>
      <w:r>
        <w:t>Step 1: Tier classification of each domain score</w:t>
      </w:r>
    </w:p>
    <w:p>
      <w:pPr>
        <w:pStyle w:val="ListBullet"/>
        <w:ind w:left="720"/>
      </w:pPr>
      <w:r>
        <w:t>Step 2: Weighted composite computation</w:t>
      </w:r>
    </w:p>
    <w:p>
      <w:pPr>
        <w:pStyle w:val="ListBullet"/>
        <w:ind w:left="720"/>
      </w:pPr>
      <w:r>
        <w:t>Step 3: Composite synthesis (flags, suppression, abstention, directives, routing)</w:t>
      </w:r>
    </w:p>
    <w:p>
      <w:pPr>
        <w:pStyle w:val="Heading2"/>
      </w:pPr>
      <w:r>
        <w:t>5.2 Tier Classification</w:t>
      </w:r>
    </w:p>
    <w:p>
      <w:r>
        <w:rPr>
          <w:b w:val="0"/>
          <w:i w:val="0"/>
        </w:rPr>
        <w:t>Each domain score is classified into one of four influence tiers: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Tier</w:t>
            </w:r>
          </w:p>
        </w:tc>
        <w:tc>
          <w:tcPr>
            <w:tcW w:type="dxa" w:w="2160"/>
          </w:tcPr>
          <w:p>
            <w:r>
              <w:rPr>
                <w:b/>
                <w:sz w:val="18"/>
              </w:rPr>
              <w:t>Score Range</w:t>
            </w:r>
          </w:p>
        </w:tc>
        <w:tc>
          <w:tcPr>
            <w:tcW w:type="dxa" w:w="2160"/>
          </w:tcPr>
          <w:p>
            <w:r>
              <w:rPr>
                <w:b/>
                <w:sz w:val="18"/>
              </w:rPr>
              <w:t>Label</w:t>
            </w:r>
          </w:p>
        </w:tc>
        <w:tc>
          <w:tcPr>
            <w:tcW w:type="dxa" w:w="2160"/>
          </w:tcPr>
          <w:p>
            <w:r>
              <w:rPr>
                <w:b/>
                <w:sz w:val="18"/>
              </w:rPr>
              <w:t>Interpretation</w:t>
            </w:r>
          </w:p>
        </w:tc>
      </w:tr>
      <w:tr>
        <w:tc>
          <w:tcPr>
            <w:tcW w:type="dxa" w:w="2160"/>
          </w:tcPr>
          <w:p>
            <w:r>
              <w:rPr>
                <w:sz w:val="18"/>
              </w:rPr>
              <w:t>0</w:t>
            </w:r>
          </w:p>
        </w:tc>
        <w:tc>
          <w:tcPr>
            <w:tcW w:type="dxa" w:w="2160"/>
          </w:tcPr>
          <w:p>
            <w:r>
              <w:rPr>
                <w:sz w:val="18"/>
              </w:rPr>
              <w:t>[0.00, 0.25)</w:t>
            </w:r>
          </w:p>
        </w:tc>
        <w:tc>
          <w:tcPr>
            <w:tcW w:type="dxa" w:w="2160"/>
          </w:tcPr>
          <w:p>
            <w:r>
              <w:rPr>
                <w:sz w:val="18"/>
              </w:rPr>
              <w:t>minimal</w:t>
            </w:r>
          </w:p>
        </w:tc>
        <w:tc>
          <w:tcPr>
            <w:tcW w:type="dxa" w:w="2160"/>
          </w:tcPr>
          <w:p>
            <w:r>
              <w:rPr>
                <w:sz w:val="18"/>
              </w:rPr>
              <w:t>Domain has negligible influence</w:t>
            </w:r>
          </w:p>
        </w:tc>
      </w:tr>
      <w:tr>
        <w:tc>
          <w:tcPr>
            <w:tcW w:type="dxa" w:w="2160"/>
          </w:tcPr>
          <w:p>
            <w:r>
              <w:rPr>
                <w:sz w:val="18"/>
              </w:rPr>
              <w:t>1</w:t>
            </w:r>
          </w:p>
        </w:tc>
        <w:tc>
          <w:tcPr>
            <w:tcW w:type="dxa" w:w="2160"/>
          </w:tcPr>
          <w:p>
            <w:r>
              <w:rPr>
                <w:sz w:val="18"/>
              </w:rPr>
              <w:t>[0.25, 0.50)</w:t>
            </w:r>
          </w:p>
        </w:tc>
        <w:tc>
          <w:tcPr>
            <w:tcW w:type="dxa" w:w="2160"/>
          </w:tcPr>
          <w:p>
            <w:r>
              <w:rPr>
                <w:sz w:val="18"/>
              </w:rPr>
              <w:t>moderate</w:t>
            </w:r>
          </w:p>
        </w:tc>
        <w:tc>
          <w:tcPr>
            <w:tcW w:type="dxa" w:w="2160"/>
          </w:tcPr>
          <w:p>
            <w:r>
              <w:rPr>
                <w:sz w:val="18"/>
              </w:rPr>
              <w:t>Domain has moderate influence</w:t>
            </w:r>
          </w:p>
        </w:tc>
      </w:tr>
      <w:tr>
        <w:tc>
          <w:tcPr>
            <w:tcW w:type="dxa" w:w="2160"/>
          </w:tcPr>
          <w:p>
            <w:r>
              <w:rPr>
                <w:sz w:val="18"/>
              </w:rPr>
              <w:t>2</w:t>
            </w:r>
          </w:p>
        </w:tc>
        <w:tc>
          <w:tcPr>
            <w:tcW w:type="dxa" w:w="2160"/>
          </w:tcPr>
          <w:p>
            <w:r>
              <w:rPr>
                <w:sz w:val="18"/>
              </w:rPr>
              <w:t>[0.50, 0.75)</w:t>
            </w:r>
          </w:p>
        </w:tc>
        <w:tc>
          <w:tcPr>
            <w:tcW w:type="dxa" w:w="2160"/>
          </w:tcPr>
          <w:p>
            <w:r>
              <w:rPr>
                <w:sz w:val="18"/>
              </w:rPr>
              <w:t>significant</w:t>
            </w:r>
          </w:p>
        </w:tc>
        <w:tc>
          <w:tcPr>
            <w:tcW w:type="dxa" w:w="2160"/>
          </w:tcPr>
          <w:p>
            <w:r>
              <w:rPr>
                <w:sz w:val="18"/>
              </w:rPr>
              <w:t>Domain has significant influence</w:t>
            </w:r>
          </w:p>
        </w:tc>
      </w:tr>
      <w:tr>
        <w:tc>
          <w:tcPr>
            <w:tcW w:type="dxa" w:w="2160"/>
          </w:tcPr>
          <w:p>
            <w:r>
              <w:rPr>
                <w:sz w:val="18"/>
              </w:rPr>
              <w:t>3</w:t>
            </w:r>
          </w:p>
        </w:tc>
        <w:tc>
          <w:tcPr>
            <w:tcW w:type="dxa" w:w="2160"/>
          </w:tcPr>
          <w:p>
            <w:r>
              <w:rPr>
                <w:sz w:val="18"/>
              </w:rPr>
              <w:t>[0.75, 1.00]</w:t>
            </w:r>
          </w:p>
        </w:tc>
        <w:tc>
          <w:tcPr>
            <w:tcW w:type="dxa" w:w="2160"/>
          </w:tcPr>
          <w:p>
            <w:r>
              <w:rPr>
                <w:sz w:val="18"/>
              </w:rPr>
              <w:t>dominant</w:t>
            </w:r>
          </w:p>
        </w:tc>
        <w:tc>
          <w:tcPr>
            <w:tcW w:type="dxa" w:w="2160"/>
          </w:tcPr>
          <w:p>
            <w:r>
              <w:rPr>
                <w:sz w:val="18"/>
              </w:rPr>
              <w:t>Domain has dominant influence</w:t>
            </w:r>
          </w:p>
        </w:tc>
      </w:tr>
    </w:tbl>
    <w:p/>
    <w:p>
      <w:pPr>
        <w:ind w:left="850"/>
      </w:pPr>
      <w:r>
        <w:rPr>
          <w:rFonts w:ascii="Consolas" w:hAnsi="Consolas"/>
          <w:sz w:val="20"/>
        </w:rPr>
        <w:t>TIER_BOUNDARIES = (0.25, 0.50, 0.75, 1.0)</w:t>
      </w:r>
    </w:p>
    <w:p>
      <w:r>
        <w:rPr>
          <w:b w:val="0"/>
          <w:i w:val="0"/>
        </w:rPr>
        <w:t>Per-domain approach labels are derived from tiers: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Domain</w:t>
            </w:r>
          </w:p>
        </w:tc>
        <w:tc>
          <w:tcPr>
            <w:tcW w:type="dxa" w:w="1728"/>
          </w:tcPr>
          <w:p>
            <w:r>
              <w:rPr>
                <w:b/>
                <w:sz w:val="18"/>
              </w:rPr>
              <w:t>Tier 0</w:t>
            </w:r>
          </w:p>
        </w:tc>
        <w:tc>
          <w:tcPr>
            <w:tcW w:type="dxa" w:w="1728"/>
          </w:tcPr>
          <w:p>
            <w:r>
              <w:rPr>
                <w:b/>
                <w:sz w:val="18"/>
              </w:rPr>
              <w:t>Tier 1</w:t>
            </w:r>
          </w:p>
        </w:tc>
        <w:tc>
          <w:tcPr>
            <w:tcW w:type="dxa" w:w="1728"/>
          </w:tcPr>
          <w:p>
            <w:r>
              <w:rPr>
                <w:b/>
                <w:sz w:val="18"/>
              </w:rPr>
              <w:t>Tier 2</w:t>
            </w:r>
          </w:p>
        </w:tc>
        <w:tc>
          <w:tcPr>
            <w:tcW w:type="dxa" w:w="1728"/>
          </w:tcPr>
          <w:p>
            <w:r>
              <w:rPr>
                <w:b/>
                <w:sz w:val="18"/>
              </w:rPr>
              <w:t>Tier 3</w:t>
            </w:r>
          </w:p>
        </w:tc>
      </w:tr>
      <w:tr>
        <w:tc>
          <w:tcPr>
            <w:tcW w:type="dxa" w:w="1728"/>
          </w:tcPr>
          <w:p>
            <w:r>
              <w:rPr>
                <w:sz w:val="18"/>
              </w:rPr>
              <w:t>ethics</w:t>
            </w:r>
          </w:p>
        </w:tc>
        <w:tc>
          <w:tcPr>
            <w:tcW w:type="dxa" w:w="1728"/>
          </w:tcPr>
          <w:p>
            <w:r>
              <w:rPr>
                <w:sz w:val="18"/>
              </w:rPr>
              <w:t>pragmatic</w:t>
            </w:r>
          </w:p>
        </w:tc>
        <w:tc>
          <w:tcPr>
            <w:tcW w:type="dxa" w:w="1728"/>
          </w:tcPr>
          <w:p>
            <w:r>
              <w:rPr>
                <w:sz w:val="18"/>
              </w:rPr>
              <w:t>principled</w:t>
            </w:r>
          </w:p>
        </w:tc>
        <w:tc>
          <w:tcPr>
            <w:tcW w:type="dxa" w:w="1728"/>
          </w:tcPr>
          <w:p>
            <w:r>
              <w:rPr>
                <w:sz w:val="18"/>
              </w:rPr>
              <w:t>reflective</w:t>
            </w:r>
          </w:p>
        </w:tc>
        <w:tc>
          <w:tcPr>
            <w:tcW w:type="dxa" w:w="1728"/>
          </w:tcPr>
          <w:p>
            <w:r>
              <w:rPr>
                <w:sz w:val="18"/>
              </w:rPr>
              <w:t>guardian</w:t>
            </w:r>
          </w:p>
        </w:tc>
      </w:tr>
      <w:tr>
        <w:tc>
          <w:tcPr>
            <w:tcW w:type="dxa" w:w="1728"/>
          </w:tcPr>
          <w:p>
            <w:r>
              <w:rPr>
                <w:sz w:val="18"/>
              </w:rPr>
              <w:t>logic</w:t>
            </w:r>
          </w:p>
        </w:tc>
        <w:tc>
          <w:tcPr>
            <w:tcW w:type="dxa" w:w="1728"/>
          </w:tcPr>
          <w:p>
            <w:r>
              <w:rPr>
                <w:sz w:val="18"/>
              </w:rPr>
              <w:t>casual</w:t>
            </w:r>
          </w:p>
        </w:tc>
        <w:tc>
          <w:tcPr>
            <w:tcW w:type="dxa" w:w="1728"/>
          </w:tcPr>
          <w:p>
            <w:r>
              <w:rPr>
                <w:sz w:val="18"/>
              </w:rPr>
              <w:t>structured</w:t>
            </w:r>
          </w:p>
        </w:tc>
        <w:tc>
          <w:tcPr>
            <w:tcW w:type="dxa" w:w="1728"/>
          </w:tcPr>
          <w:p>
            <w:r>
              <w:rPr>
                <w:sz w:val="18"/>
              </w:rPr>
              <w:t>analytical</w:t>
            </w:r>
          </w:p>
        </w:tc>
        <w:tc>
          <w:tcPr>
            <w:tcW w:type="dxa" w:w="1728"/>
          </w:tcPr>
          <w:p>
            <w:r>
              <w:rPr>
                <w:sz w:val="18"/>
              </w:rPr>
              <w:t>rigorous</w:t>
            </w:r>
          </w:p>
        </w:tc>
      </w:tr>
      <w:tr>
        <w:tc>
          <w:tcPr>
            <w:tcW w:type="dxa" w:w="1728"/>
          </w:tcPr>
          <w:p>
            <w:r>
              <w:rPr>
                <w:sz w:val="18"/>
              </w:rPr>
              <w:t>innovation</w:t>
            </w:r>
          </w:p>
        </w:tc>
        <w:tc>
          <w:tcPr>
            <w:tcW w:type="dxa" w:w="1728"/>
          </w:tcPr>
          <w:p>
            <w:r>
              <w:rPr>
                <w:sz w:val="18"/>
              </w:rPr>
              <w:t>conventional</w:t>
            </w:r>
          </w:p>
        </w:tc>
        <w:tc>
          <w:tcPr>
            <w:tcW w:type="dxa" w:w="1728"/>
          </w:tcPr>
          <w:p>
            <w:r>
              <w:rPr>
                <w:sz w:val="18"/>
              </w:rPr>
              <w:t>explorative</w:t>
            </w:r>
          </w:p>
        </w:tc>
        <w:tc>
          <w:tcPr>
            <w:tcW w:type="dxa" w:w="1728"/>
          </w:tcPr>
          <w:p>
            <w:r>
              <w:rPr>
                <w:sz w:val="18"/>
              </w:rPr>
              <w:t>inventive</w:t>
            </w:r>
          </w:p>
        </w:tc>
        <w:tc>
          <w:tcPr>
            <w:tcW w:type="dxa" w:w="1728"/>
          </w:tcPr>
          <w:p>
            <w:r>
              <w:rPr>
                <w:sz w:val="18"/>
              </w:rPr>
              <w:t>visionary</w:t>
            </w:r>
          </w:p>
        </w:tc>
      </w:tr>
      <w:tr>
        <w:tc>
          <w:tcPr>
            <w:tcW w:type="dxa" w:w="1728"/>
          </w:tcPr>
          <w:p>
            <w:r>
              <w:rPr>
                <w:sz w:val="18"/>
              </w:rPr>
              <w:t>human_attunement</w:t>
            </w:r>
          </w:p>
        </w:tc>
        <w:tc>
          <w:tcPr>
            <w:tcW w:type="dxa" w:w="1728"/>
          </w:tcPr>
          <w:p>
            <w:r>
              <w:rPr>
                <w:sz w:val="18"/>
              </w:rPr>
              <w:t>informational</w:t>
            </w:r>
          </w:p>
        </w:tc>
        <w:tc>
          <w:tcPr>
            <w:tcW w:type="dxa" w:w="1728"/>
          </w:tcPr>
          <w:p>
            <w:r>
              <w:rPr>
                <w:sz w:val="18"/>
              </w:rPr>
              <w:t>supportive</w:t>
            </w:r>
          </w:p>
        </w:tc>
        <w:tc>
          <w:tcPr>
            <w:tcW w:type="dxa" w:w="1728"/>
          </w:tcPr>
          <w:p>
            <w:r>
              <w:rPr>
                <w:sz w:val="18"/>
              </w:rPr>
              <w:t>empathetic</w:t>
            </w:r>
          </w:p>
        </w:tc>
        <w:tc>
          <w:tcPr>
            <w:tcW w:type="dxa" w:w="1728"/>
          </w:tcPr>
          <w:p>
            <w:r>
              <w:rPr>
                <w:sz w:val="18"/>
              </w:rPr>
              <w:t>deeply_attuned</w:t>
            </w:r>
          </w:p>
        </w:tc>
      </w:tr>
    </w:tbl>
    <w:p/>
    <w:p>
      <w:pPr>
        <w:pStyle w:val="Heading2"/>
      </w:pPr>
      <w:r>
        <w:t>5.3 Weighted Composite</w:t>
      </w:r>
    </w:p>
    <w:p>
      <w:r>
        <w:rPr>
          <w:b w:val="0"/>
          <w:i w:val="0"/>
        </w:rPr>
        <w:t>The weighted composite score aggregates domain scores using profile-defined weights:</w:t>
      </w:r>
    </w:p>
    <w:p>
      <w:pPr>
        <w:ind w:left="850"/>
      </w:pPr>
      <w:r>
        <w:rPr>
          <w:rFonts w:ascii="Consolas" w:hAnsi="Consolas"/>
          <w:sz w:val="20"/>
        </w:rPr>
        <w:t>R(t) = SUM_d(w_d * R_d) / SUM_d(w_d)</w:t>
      </w:r>
    </w:p>
    <w:p>
      <w:r>
        <w:rPr>
          <w:b w:val="0"/>
          <w:i w:val="0"/>
        </w:rPr>
        <w:t>Where w_d = domain_weights[d] and R_d = domain_results[d].general_score. Per-domain weighted scores (unscaled w_d * R_d) are also computed and included in meta.</w:t>
      </w:r>
    </w:p>
    <w:p>
      <w:pPr>
        <w:pStyle w:val="Heading2"/>
      </w:pPr>
      <w:r>
        <w:t>5.4 Suppression and Abstention</w:t>
      </w:r>
    </w:p>
    <w:p>
      <w:r>
        <w:rPr>
          <w:b/>
          <w:i w:val="0"/>
        </w:rPr>
        <w:t>Suppression decision:</w:t>
      </w:r>
    </w:p>
    <w:p>
      <w:pPr>
        <w:ind w:left="850"/>
      </w:pPr>
      <w:r>
        <w:rPr>
          <w:rFonts w:ascii="Consolas" w:hAnsi="Consolas"/>
          <w:sz w:val="20"/>
        </w:rPr>
        <w:t>suppress = (composite_score &lt; suppression_bias) OR (any critical flag)</w:t>
      </w:r>
    </w:p>
    <w:p>
      <w:r>
        <w:rPr>
          <w:b w:val="0"/>
          <w:i w:val="0"/>
        </w:rPr>
        <w:t>When suppressed, allow_output = False. Critical flags always trigger suppression regardless of composite score.</w:t>
      </w:r>
    </w:p>
    <w:p>
      <w:r>
        <w:rPr>
          <w:b/>
          <w:i w:val="0"/>
        </w:rPr>
        <w:t>Abstention decision:</w:t>
      </w:r>
    </w:p>
    <w:p>
      <w:pPr>
        <w:ind w:left="850"/>
      </w:pPr>
      <w:r>
        <w:rPr>
          <w:rFonts w:ascii="Consolas" w:hAnsi="Consolas"/>
          <w:sz w:val="20"/>
        </w:rPr>
        <w:t>violation_ratio = count(R_d &lt; tolerance_d) / count(domains)</w:t>
      </w:r>
    </w:p>
    <w:p>
      <w:pPr>
        <w:ind w:left="850"/>
      </w:pPr>
      <w:r>
        <w:rPr>
          <w:rFonts w:ascii="Consolas" w:hAnsi="Consolas"/>
          <w:sz w:val="20"/>
        </w:rPr>
        <w:t>abstain = violation_ratio &gt; (1.0 - abstention_bias)</w:t>
      </w:r>
    </w:p>
    <w:p>
      <w:r>
        <w:rPr>
          <w:b w:val="0"/>
          <w:i w:val="0"/>
        </w:rPr>
        <w:t>When abstaining, allow_output = False. The tolerance thresholds are per-domain, per-profile.</w:t>
      </w:r>
    </w:p>
    <w:p>
      <w:r>
        <w:rPr>
          <w:b/>
          <w:i w:val="0"/>
        </w:rPr>
        <w:t>Combined:</w:t>
      </w:r>
    </w:p>
    <w:p>
      <w:pPr>
        <w:ind w:left="850"/>
      </w:pPr>
      <w:r>
        <w:rPr>
          <w:rFonts w:ascii="Consolas" w:hAnsi="Consolas"/>
          <w:sz w:val="20"/>
        </w:rPr>
        <w:t>allow_output = NOT (suppress OR abstain)</w:t>
      </w:r>
    </w:p>
    <w:p>
      <w:r>
        <w:rPr>
          <w:b/>
          <w:i w:val="0"/>
        </w:rPr>
        <w:t>Sleep modulation:</w:t>
      </w:r>
    </w:p>
    <w:p>
      <w:r>
        <w:rPr>
          <w:b w:val="0"/>
          <w:i w:val="0"/>
        </w:rPr>
        <w:t>During sleep phases, the synthesis engine reduces suppression and abstention sensitivity:</w:t>
      </w:r>
    </w:p>
    <w:p>
      <w:pPr>
        <w:pStyle w:val="ListBullet"/>
        <w:ind w:left="720"/>
      </w:pPr>
      <w:r>
        <w:t>If consolidation_depth &gt; 0.5: suppression_bias is reduced</w:t>
      </w:r>
    </w:p>
    <w:p>
      <w:pPr>
        <w:pStyle w:val="ListBullet"/>
        <w:ind w:left="720"/>
      </w:pPr>
      <w:r>
        <w:t>If dream_permissiveness &gt; 0.5: abstention_bias is reduced</w:t>
      </w:r>
    </w:p>
    <w:p>
      <w:pPr>
        <w:pStyle w:val="Heading2"/>
      </w:pPr>
      <w:r>
        <w:t>5.5 Response Directives (8 Dimensions)</w:t>
      </w:r>
    </w:p>
    <w:p>
      <w:r>
        <w:rPr>
          <w:b w:val="0"/>
          <w:i w:val="0"/>
        </w:rPr>
        <w:t>The synthesis engine produces eight response-shaping directives, all normalized to [0, 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Directive</w:t>
            </w:r>
          </w:p>
        </w:tc>
        <w:tc>
          <w:tcPr>
            <w:tcW w:type="dxa" w:w="1728"/>
          </w:tcPr>
          <w:p>
            <w:r>
              <w:rPr>
                <w:b/>
                <w:sz w:val="18"/>
              </w:rPr>
              <w:t>Range</w:t>
            </w:r>
          </w:p>
        </w:tc>
        <w:tc>
          <w:tcPr>
            <w:tcW w:type="dxa" w:w="1728"/>
          </w:tcPr>
          <w:p>
            <w:r>
              <w:rPr>
                <w:b/>
                <w:sz w:val="18"/>
              </w:rPr>
              <w:t>Low End</w:t>
            </w:r>
          </w:p>
        </w:tc>
        <w:tc>
          <w:tcPr>
            <w:tcW w:type="dxa" w:w="1728"/>
          </w:tcPr>
          <w:p>
            <w:r>
              <w:rPr>
                <w:b/>
                <w:sz w:val="18"/>
              </w:rPr>
              <w:t>High End</w:t>
            </w:r>
          </w:p>
        </w:tc>
        <w:tc>
          <w:tcPr>
            <w:tcW w:type="dxa" w:w="1728"/>
          </w:tcPr>
          <w:p>
            <w:r>
              <w:rPr>
                <w:b/>
                <w:sz w:val="18"/>
              </w:rPr>
              <w:t>Formula (primary)</w:t>
            </w:r>
          </w:p>
        </w:tc>
      </w:tr>
      <w:tr>
        <w:tc>
          <w:tcPr>
            <w:tcW w:type="dxa" w:w="1728"/>
          </w:tcPr>
          <w:p>
            <w:r>
              <w:rPr>
                <w:sz w:val="18"/>
              </w:rPr>
              <w:t>tone</w:t>
            </w:r>
          </w:p>
        </w:tc>
        <w:tc>
          <w:tcPr>
            <w:tcW w:type="dxa" w:w="1728"/>
          </w:tcPr>
          <w:p>
            <w:r>
              <w:rPr>
                <w:sz w:val="18"/>
              </w:rPr>
              <w:t>0-1</w:t>
            </w:r>
          </w:p>
        </w:tc>
        <w:tc>
          <w:tcPr>
            <w:tcW w:type="dxa" w:w="1728"/>
          </w:tcPr>
          <w:p>
            <w:r>
              <w:rPr>
                <w:sz w:val="18"/>
              </w:rPr>
              <w:t>clinical</w:t>
            </w:r>
          </w:p>
        </w:tc>
        <w:tc>
          <w:tcPr>
            <w:tcW w:type="dxa" w:w="1728"/>
          </w:tcPr>
          <w:p>
            <w:r>
              <w:rPr>
                <w:sz w:val="18"/>
              </w:rPr>
              <w:t>warm</w:t>
            </w:r>
          </w:p>
        </w:tc>
        <w:tc>
          <w:tcPr>
            <w:tcW w:type="dxa" w:w="1728"/>
          </w:tcPr>
          <w:p>
            <w:r>
              <w:rPr>
                <w:sz w:val="18"/>
              </w:rPr>
              <w:t>attunement*0.7 + ethics*0.3 - logic*0.3</w:t>
            </w:r>
          </w:p>
        </w:tc>
      </w:tr>
      <w:tr>
        <w:tc>
          <w:tcPr>
            <w:tcW w:type="dxa" w:w="1728"/>
          </w:tcPr>
          <w:p>
            <w:r>
              <w:rPr>
                <w:sz w:val="18"/>
              </w:rPr>
              <w:t>structure</w:t>
            </w:r>
          </w:p>
        </w:tc>
        <w:tc>
          <w:tcPr>
            <w:tcW w:type="dxa" w:w="1728"/>
          </w:tcPr>
          <w:p>
            <w:r>
              <w:rPr>
                <w:sz w:val="18"/>
              </w:rPr>
              <w:t>0-1</w:t>
            </w:r>
          </w:p>
        </w:tc>
        <w:tc>
          <w:tcPr>
            <w:tcW w:type="dxa" w:w="1728"/>
          </w:tcPr>
          <w:p>
            <w:r>
              <w:rPr>
                <w:sz w:val="18"/>
              </w:rPr>
              <w:t>loose</w:t>
            </w:r>
          </w:p>
        </w:tc>
        <w:tc>
          <w:tcPr>
            <w:tcW w:type="dxa" w:w="1728"/>
          </w:tcPr>
          <w:p>
            <w:r>
              <w:rPr>
                <w:sz w:val="18"/>
              </w:rPr>
              <w:t>rigid</w:t>
            </w:r>
          </w:p>
        </w:tc>
        <w:tc>
          <w:tcPr>
            <w:tcW w:type="dxa" w:w="1728"/>
          </w:tcPr>
          <w:p>
            <w:r>
              <w:rPr>
                <w:sz w:val="18"/>
              </w:rPr>
              <w:t>logic*0.6 + ethics*0.2 - innovation*0.4</w:t>
            </w:r>
          </w:p>
        </w:tc>
      </w:tr>
      <w:tr>
        <w:tc>
          <w:tcPr>
            <w:tcW w:type="dxa" w:w="1728"/>
          </w:tcPr>
          <w:p>
            <w:r>
              <w:rPr>
                <w:sz w:val="18"/>
              </w:rPr>
              <w:t>metaphor_density</w:t>
            </w:r>
          </w:p>
        </w:tc>
        <w:tc>
          <w:tcPr>
            <w:tcW w:type="dxa" w:w="1728"/>
          </w:tcPr>
          <w:p>
            <w:r>
              <w:rPr>
                <w:sz w:val="18"/>
              </w:rPr>
              <w:t>0-1</w:t>
            </w:r>
          </w:p>
        </w:tc>
        <w:tc>
          <w:tcPr>
            <w:tcW w:type="dxa" w:w="1728"/>
          </w:tcPr>
          <w:p>
            <w:r>
              <w:rPr>
                <w:sz w:val="18"/>
              </w:rPr>
              <w:t>literal</w:t>
            </w:r>
          </w:p>
        </w:tc>
        <w:tc>
          <w:tcPr>
            <w:tcW w:type="dxa" w:w="1728"/>
          </w:tcPr>
          <w:p>
            <w:r>
              <w:rPr>
                <w:sz w:val="18"/>
              </w:rPr>
              <w:t>metaphorical</w:t>
            </w:r>
          </w:p>
        </w:tc>
        <w:tc>
          <w:tcPr>
            <w:tcW w:type="dxa" w:w="1728"/>
          </w:tcPr>
          <w:p>
            <w:r>
              <w:rPr>
                <w:sz w:val="18"/>
              </w:rPr>
              <w:t>innovation*0.8 - logic*0.5</w:t>
            </w:r>
          </w:p>
        </w:tc>
      </w:tr>
      <w:tr>
        <w:tc>
          <w:tcPr>
            <w:tcW w:type="dxa" w:w="1728"/>
          </w:tcPr>
          <w:p>
            <w:r>
              <w:rPr>
                <w:sz w:val="18"/>
              </w:rPr>
              <w:t>reasoning_depth</w:t>
            </w:r>
          </w:p>
        </w:tc>
        <w:tc>
          <w:tcPr>
            <w:tcW w:type="dxa" w:w="1728"/>
          </w:tcPr>
          <w:p>
            <w:r>
              <w:rPr>
                <w:sz w:val="18"/>
              </w:rPr>
              <w:t>0-1</w:t>
            </w:r>
          </w:p>
        </w:tc>
        <w:tc>
          <w:tcPr>
            <w:tcW w:type="dxa" w:w="1728"/>
          </w:tcPr>
          <w:p>
            <w:r>
              <w:rPr>
                <w:sz w:val="18"/>
              </w:rPr>
              <w:t>shallow</w:t>
            </w:r>
          </w:p>
        </w:tc>
        <w:tc>
          <w:tcPr>
            <w:tcW w:type="dxa" w:w="1728"/>
          </w:tcPr>
          <w:p>
            <w:r>
              <w:rPr>
                <w:sz w:val="18"/>
              </w:rPr>
              <w:t>deep</w:t>
            </w:r>
          </w:p>
        </w:tc>
        <w:tc>
          <w:tcPr>
            <w:tcW w:type="dxa" w:w="1728"/>
          </w:tcPr>
          <w:p>
            <w:r>
              <w:rPr>
                <w:sz w:val="18"/>
              </w:rPr>
              <w:t>logic*0.6 + ethics*0.3 + innovation*0.1</w:t>
            </w:r>
          </w:p>
        </w:tc>
      </w:tr>
      <w:tr>
        <w:tc>
          <w:tcPr>
            <w:tcW w:type="dxa" w:w="1728"/>
          </w:tcPr>
          <w:p>
            <w:r>
              <w:rPr>
                <w:sz w:val="18"/>
              </w:rPr>
              <w:t>moralize</w:t>
            </w:r>
          </w:p>
        </w:tc>
        <w:tc>
          <w:tcPr>
            <w:tcW w:type="dxa" w:w="1728"/>
          </w:tcPr>
          <w:p>
            <w:r>
              <w:rPr>
                <w:sz w:val="18"/>
              </w:rPr>
              <w:t>0-1</w:t>
            </w:r>
          </w:p>
        </w:tc>
        <w:tc>
          <w:tcPr>
            <w:tcW w:type="dxa" w:w="1728"/>
          </w:tcPr>
          <w:p>
            <w:r>
              <w:rPr>
                <w:sz w:val="18"/>
              </w:rPr>
              <w:t>neutral</w:t>
            </w:r>
          </w:p>
        </w:tc>
        <w:tc>
          <w:tcPr>
            <w:tcW w:type="dxa" w:w="1728"/>
          </w:tcPr>
          <w:p>
            <w:r>
              <w:rPr>
                <w:sz w:val="18"/>
              </w:rPr>
              <w:t>ethical</w:t>
            </w:r>
          </w:p>
        </w:tc>
        <w:tc>
          <w:tcPr>
            <w:tcW w:type="dxa" w:w="1728"/>
          </w:tcPr>
          <w:p>
            <w:r>
              <w:rPr>
                <w:sz w:val="18"/>
              </w:rPr>
              <w:t>ethics*0.7 + (tier/3)*0.3</w:t>
            </w:r>
          </w:p>
        </w:tc>
      </w:tr>
      <w:tr>
        <w:tc>
          <w:tcPr>
            <w:tcW w:type="dxa" w:w="1728"/>
          </w:tcPr>
          <w:p>
            <w:r>
              <w:rPr>
                <w:sz w:val="18"/>
              </w:rPr>
              <w:t>clarify</w:t>
            </w:r>
          </w:p>
        </w:tc>
        <w:tc>
          <w:tcPr>
            <w:tcW w:type="dxa" w:w="1728"/>
          </w:tcPr>
          <w:p>
            <w:r>
              <w:rPr>
                <w:sz w:val="18"/>
              </w:rPr>
              <w:t>0-1</w:t>
            </w:r>
          </w:p>
        </w:tc>
        <w:tc>
          <w:tcPr>
            <w:tcW w:type="dxa" w:w="1728"/>
          </w:tcPr>
          <w:p>
            <w:r>
              <w:rPr>
                <w:sz w:val="18"/>
              </w:rPr>
              <w:t>ambient</w:t>
            </w:r>
          </w:p>
        </w:tc>
        <w:tc>
          <w:tcPr>
            <w:tcW w:type="dxa" w:w="1728"/>
          </w:tcPr>
          <w:p>
            <w:r>
              <w:rPr>
                <w:sz w:val="18"/>
              </w:rPr>
              <w:t>precise</w:t>
            </w:r>
          </w:p>
        </w:tc>
        <w:tc>
          <w:tcPr>
            <w:tcW w:type="dxa" w:w="1728"/>
          </w:tcPr>
          <w:p>
            <w:r>
              <w:rPr>
                <w:sz w:val="18"/>
              </w:rPr>
              <w:t>logic*0.7 + attunement*0.2 + ethics*0.1</w:t>
            </w:r>
          </w:p>
        </w:tc>
      </w:tr>
      <w:tr>
        <w:tc>
          <w:tcPr>
            <w:tcW w:type="dxa" w:w="1728"/>
          </w:tcPr>
          <w:p>
            <w:r>
              <w:rPr>
                <w:sz w:val="18"/>
              </w:rPr>
              <w:t>speculate</w:t>
            </w:r>
          </w:p>
        </w:tc>
        <w:tc>
          <w:tcPr>
            <w:tcW w:type="dxa" w:w="1728"/>
          </w:tcPr>
          <w:p>
            <w:r>
              <w:rPr>
                <w:sz w:val="18"/>
              </w:rPr>
              <w:t>0-1</w:t>
            </w:r>
          </w:p>
        </w:tc>
        <w:tc>
          <w:tcPr>
            <w:tcW w:type="dxa" w:w="1728"/>
          </w:tcPr>
          <w:p>
            <w:r>
              <w:rPr>
                <w:sz w:val="18"/>
              </w:rPr>
              <w:t>conservative</w:t>
            </w:r>
          </w:p>
        </w:tc>
        <w:tc>
          <w:tcPr>
            <w:tcW w:type="dxa" w:w="1728"/>
          </w:tcPr>
          <w:p>
            <w:r>
              <w:rPr>
                <w:sz w:val="18"/>
              </w:rPr>
              <w:t>exploratory</w:t>
            </w:r>
          </w:p>
        </w:tc>
        <w:tc>
          <w:tcPr>
            <w:tcW w:type="dxa" w:w="1728"/>
          </w:tcPr>
          <w:p>
            <w:r>
              <w:rPr>
                <w:sz w:val="18"/>
              </w:rPr>
              <w:t>innovation*0.8 + attunement*0.1 - ethics*0.3</w:t>
            </w:r>
          </w:p>
        </w:tc>
      </w:tr>
      <w:tr>
        <w:tc>
          <w:tcPr>
            <w:tcW w:type="dxa" w:w="1728"/>
          </w:tcPr>
          <w:p>
            <w:r>
              <w:rPr>
                <w:sz w:val="18"/>
              </w:rPr>
              <w:t>soothe</w:t>
            </w:r>
          </w:p>
        </w:tc>
        <w:tc>
          <w:tcPr>
            <w:tcW w:type="dxa" w:w="1728"/>
          </w:tcPr>
          <w:p>
            <w:r>
              <w:rPr>
                <w:sz w:val="18"/>
              </w:rPr>
              <w:t>0-1</w:t>
            </w:r>
          </w:p>
        </w:tc>
        <w:tc>
          <w:tcPr>
            <w:tcW w:type="dxa" w:w="1728"/>
          </w:tcPr>
          <w:p>
            <w:r>
              <w:rPr>
                <w:sz w:val="18"/>
              </w:rPr>
              <w:t>neutral</w:t>
            </w:r>
          </w:p>
        </w:tc>
        <w:tc>
          <w:tcPr>
            <w:tcW w:type="dxa" w:w="1728"/>
          </w:tcPr>
          <w:p>
            <w:r>
              <w:rPr>
                <w:sz w:val="18"/>
              </w:rPr>
              <w:t>reassuring</w:t>
            </w:r>
          </w:p>
        </w:tc>
        <w:tc>
          <w:tcPr>
            <w:tcW w:type="dxa" w:w="1728"/>
          </w:tcPr>
          <w:p>
            <w:r>
              <w:rPr>
                <w:sz w:val="18"/>
              </w:rPr>
              <w:t>attunement*0.8 + ethics*0.2 - logic*0.2</w:t>
            </w:r>
          </w:p>
        </w:tc>
      </w:tr>
    </w:tbl>
    <w:p/>
    <w:p>
      <w:r>
        <w:rPr>
          <w:b w:val="0"/>
          <w:i/>
          <w:sz w:val="18"/>
        </w:rPr>
        <w:t>Cross-domain interactions apply a second pass that modulates directives based on inter-domain score relationships.</w:t>
      </w:r>
    </w:p>
    <w:p>
      <w:pPr>
        <w:pStyle w:val="Heading2"/>
      </w:pPr>
      <w:r>
        <w:t>5.6 Routing</w:t>
      </w:r>
    </w:p>
    <w:p>
      <w:r>
        <w:rPr>
          <w:b w:val="0"/>
          <w:i w:val="0"/>
        </w:rPr>
        <w:t>The synthesis engine computes routing hints for downstream consumers:</w:t>
      </w:r>
    </w:p>
    <w:p>
      <w:pPr>
        <w:pStyle w:val="ListBullet"/>
        <w:ind w:left="720"/>
      </w:pPr>
      <w:r>
        <w:t>dominant_domain: str — Domain with highest weighted influence</w:t>
      </w:r>
    </w:p>
    <w:p>
      <w:pPr>
        <w:pStyle w:val="ListBullet"/>
        <w:ind w:left="720"/>
      </w:pPr>
      <w:r>
        <w:t>complexity_level: int (0-3) — Derived from composite tier</w:t>
      </w:r>
    </w:p>
    <w:p>
      <w:pPr>
        <w:pStyle w:val="ListBullet"/>
        <w:ind w:left="720"/>
      </w:pPr>
      <w:r>
        <w:t>suggested_approach: str — Approach label for the dominant domain at its tier</w:t>
      </w:r>
    </w:p>
    <w:p>
      <w:pPr>
        <w:pStyle w:val="ListBullet"/>
        <w:ind w:left="720"/>
      </w:pPr>
      <w:r>
        <w:t>domain_influence: Dict[str, float] — Normalized per-domain influence weights</w:t>
      </w:r>
    </w:p>
    <w:p>
      <w:r>
        <w:br w:type="page"/>
      </w:r>
    </w:p>
    <w:p>
      <w:pPr>
        <w:pStyle w:val="Heading1"/>
      </w:pPr>
      <w:r>
        <w:t>6. Neurochemical Adapter</w:t>
      </w:r>
    </w:p>
    <w:p>
      <w:pPr>
        <w:pStyle w:val="Heading2"/>
      </w:pPr>
      <w:r>
        <w:t>6.1 Overview</w:t>
      </w:r>
    </w:p>
    <w:p>
      <w:r>
        <w:rPr>
          <w:b w:val="0"/>
          <w:i w:val="0"/>
        </w:rPr>
        <w:t>The NeurochemicalAdapter transforms domain evaluation results into the modulation_signals dictionary consumed by NeurochemicalEngine.step(). Each domain is mapped to specific neurotransmitter signal keys through dedicated mapping functions.</w:t>
      </w:r>
    </w:p>
    <w:p>
      <w:pPr>
        <w:pStyle w:val="Heading2"/>
      </w:pPr>
      <w:r>
        <w:t>6.2 Domain-to-NT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Domain</w:t>
            </w:r>
          </w:p>
        </w:tc>
        <w:tc>
          <w:tcPr>
            <w:tcW w:type="dxa" w:w="2160"/>
          </w:tcPr>
          <w:p>
            <w:r>
              <w:rPr>
                <w:b/>
                <w:sz w:val="18"/>
              </w:rPr>
              <w:t>Target NT</w:t>
            </w:r>
          </w:p>
        </w:tc>
        <w:tc>
          <w:tcPr>
            <w:tcW w:type="dxa" w:w="2160"/>
          </w:tcPr>
          <w:p>
            <w:r>
              <w:rPr>
                <w:b/>
                <w:sz w:val="18"/>
              </w:rPr>
              <w:t>Signal Keys</w:t>
            </w:r>
          </w:p>
        </w:tc>
        <w:tc>
          <w:tcPr>
            <w:tcW w:type="dxa" w:w="2160"/>
          </w:tcPr>
          <w:p>
            <w:r>
              <w:rPr>
                <w:b/>
                <w:sz w:val="18"/>
              </w:rPr>
              <w:t>Source Subscores</w:t>
            </w:r>
          </w:p>
        </w:tc>
      </w:tr>
      <w:tr>
        <w:tc>
          <w:tcPr>
            <w:tcW w:type="dxa" w:w="2160"/>
          </w:tcPr>
          <w:p>
            <w:r>
              <w:rPr>
                <w:sz w:val="18"/>
              </w:rPr>
              <w:t>Innovation</w:t>
            </w:r>
          </w:p>
        </w:tc>
        <w:tc>
          <w:tcPr>
            <w:tcW w:type="dxa" w:w="2160"/>
          </w:tcPr>
          <w:p>
            <w:r>
              <w:rPr>
                <w:sz w:val="18"/>
              </w:rPr>
              <w:t>DA</w:t>
            </w:r>
          </w:p>
        </w:tc>
        <w:tc>
          <w:tcPr>
            <w:tcW w:type="dxa" w:w="2160"/>
          </w:tcPr>
          <w:p>
            <w:r>
              <w:rPr>
                <w:sz w:val="18"/>
              </w:rPr>
              <w:t>novelty</w:t>
            </w:r>
          </w:p>
        </w:tc>
        <w:tc>
          <w:tcPr>
            <w:tcW w:type="dxa" w:w="2160"/>
          </w:tcPr>
          <w:p>
            <w:r>
              <w:rPr>
                <w:sz w:val="18"/>
              </w:rPr>
              <w:t>(novelty_generation + conceptual_novelty) / 2</w:t>
            </w:r>
          </w:p>
        </w:tc>
      </w:tr>
      <w:tr>
        <w:tc>
          <w:tcPr>
            <w:tcW w:type="dxa" w:w="2160"/>
          </w:tcPr>
          <w:p>
            <w:r>
              <w:rPr>
                <w:sz w:val="18"/>
              </w:rPr>
              <w:t>Innovation</w:t>
            </w:r>
          </w:p>
        </w:tc>
        <w:tc>
          <w:tcPr>
            <w:tcW w:type="dxa" w:w="2160"/>
          </w:tcPr>
          <w:p>
            <w:r>
              <w:rPr>
                <w:sz w:val="18"/>
              </w:rPr>
              <w:t>DA</w:t>
            </w:r>
          </w:p>
        </w:tc>
        <w:tc>
          <w:tcPr>
            <w:tcW w:type="dxa" w:w="2160"/>
          </w:tcPr>
          <w:p>
            <w:r>
              <w:rPr>
                <w:sz w:val="18"/>
              </w:rPr>
              <w:t>rpe</w:t>
            </w:r>
          </w:p>
        </w:tc>
        <w:tc>
          <w:tcPr>
            <w:tcW w:type="dxa" w:w="2160"/>
          </w:tcPr>
          <w:p>
            <w:r>
              <w:rPr>
                <w:sz w:val="18"/>
              </w:rPr>
              <w:t>(exploration_drive + resolution_satisfaction) / 2 - 0.5</w:t>
            </w:r>
          </w:p>
        </w:tc>
      </w:tr>
      <w:tr>
        <w:tc>
          <w:tcPr>
            <w:tcW w:type="dxa" w:w="2160"/>
          </w:tcPr>
          <w:p>
            <w:r>
              <w:rPr>
                <w:sz w:val="18"/>
              </w:rPr>
              <w:t>Innovation</w:t>
            </w:r>
          </w:p>
        </w:tc>
        <w:tc>
          <w:tcPr>
            <w:tcW w:type="dxa" w:w="2160"/>
          </w:tcPr>
          <w:p>
            <w:r>
              <w:rPr>
                <w:sz w:val="18"/>
              </w:rPr>
              <w:t>DA</w:t>
            </w:r>
          </w:p>
        </w:tc>
        <w:tc>
          <w:tcPr>
            <w:tcW w:type="dxa" w:w="2160"/>
          </w:tcPr>
          <w:p>
            <w:r>
              <w:rPr>
                <w:sz w:val="18"/>
              </w:rPr>
              <w:t>tonic_bias (meta)</w:t>
            </w:r>
          </w:p>
        </w:tc>
        <w:tc>
          <w:tcPr>
            <w:tcW w:type="dxa" w:w="2160"/>
          </w:tcPr>
          <w:p>
            <w:r>
              <w:rPr>
                <w:sz w:val="18"/>
              </w:rPr>
              <w:t>pattern_divergence * 0.2</w:t>
            </w:r>
          </w:p>
        </w:tc>
      </w:tr>
      <w:tr>
        <w:tc>
          <w:tcPr>
            <w:tcW w:type="dxa" w:w="2160"/>
          </w:tcPr>
          <w:p>
            <w:r>
              <w:rPr>
                <w:sz w:val="18"/>
              </w:rPr>
              <w:t>Logic</w:t>
            </w:r>
          </w:p>
        </w:tc>
        <w:tc>
          <w:tcPr>
            <w:tcW w:type="dxa" w:w="2160"/>
          </w:tcPr>
          <w:p>
            <w:r>
              <w:rPr>
                <w:sz w:val="18"/>
              </w:rPr>
              <w:t>NE</w:t>
            </w:r>
          </w:p>
        </w:tc>
        <w:tc>
          <w:tcPr>
            <w:tcW w:type="dxa" w:w="2160"/>
          </w:tcPr>
          <w:p>
            <w:r>
              <w:rPr>
                <w:sz w:val="18"/>
              </w:rPr>
              <w:t>precision</w:t>
            </w:r>
          </w:p>
        </w:tc>
        <w:tc>
          <w:tcPr>
            <w:tcW w:type="dxa" w:w="2160"/>
          </w:tcPr>
          <w:p>
            <w:r>
              <w:rPr>
                <w:sz w:val="18"/>
              </w:rPr>
              <w:t>1.0 - avg(internal_consistency, external_consistency), calibrated</w:t>
            </w:r>
          </w:p>
        </w:tc>
      </w:tr>
      <w:tr>
        <w:tc>
          <w:tcPr>
            <w:tcW w:type="dxa" w:w="2160"/>
          </w:tcPr>
          <w:p>
            <w:r>
              <w:rPr>
                <w:sz w:val="18"/>
              </w:rPr>
              <w:t>Logic</w:t>
            </w:r>
          </w:p>
        </w:tc>
        <w:tc>
          <w:tcPr>
            <w:tcW w:type="dxa" w:w="2160"/>
          </w:tcPr>
          <w:p>
            <w:r>
              <w:rPr>
                <w:sz w:val="18"/>
              </w:rPr>
              <w:t>NE</w:t>
            </w:r>
          </w:p>
        </w:tc>
        <w:tc>
          <w:tcPr>
            <w:tcW w:type="dxa" w:w="2160"/>
          </w:tcPr>
          <w:p>
            <w:r>
              <w:rPr>
                <w:sz w:val="18"/>
              </w:rPr>
              <w:t>uncertainty</w:t>
            </w:r>
          </w:p>
        </w:tc>
        <w:tc>
          <w:tcPr>
            <w:tcW w:type="dxa" w:w="2160"/>
          </w:tcPr>
          <w:p>
            <w:r>
              <w:rPr>
                <w:sz w:val="18"/>
              </w:rPr>
              <w:t>1.0 - uncertainty_acknowledgment</w:t>
            </w:r>
          </w:p>
        </w:tc>
      </w:tr>
      <w:tr>
        <w:tc>
          <w:tcPr>
            <w:tcW w:type="dxa" w:w="2160"/>
          </w:tcPr>
          <w:p>
            <w:r>
              <w:rPr>
                <w:sz w:val="18"/>
              </w:rPr>
              <w:t>Attunement</w:t>
            </w:r>
          </w:p>
        </w:tc>
        <w:tc>
          <w:tcPr>
            <w:tcW w:type="dxa" w:w="2160"/>
          </w:tcPr>
          <w:p>
            <w:r>
              <w:rPr>
                <w:sz w:val="18"/>
              </w:rPr>
              <w:t>OXT</w:t>
            </w:r>
          </w:p>
        </w:tc>
        <w:tc>
          <w:tcPr>
            <w:tcW w:type="dxa" w:w="2160"/>
          </w:tcPr>
          <w:p>
            <w:r>
              <w:rPr>
                <w:sz w:val="18"/>
              </w:rPr>
              <w:t>empathy</w:t>
            </w:r>
          </w:p>
        </w:tc>
        <w:tc>
          <w:tcPr>
            <w:tcW w:type="dxa" w:w="2160"/>
          </w:tcPr>
          <w:p>
            <w:r>
              <w:rPr>
                <w:sz w:val="18"/>
              </w:rPr>
              <w:t>(empathetic_inference + cognitive_reading) / 2</w:t>
            </w:r>
          </w:p>
        </w:tc>
      </w:tr>
      <w:tr>
        <w:tc>
          <w:tcPr>
            <w:tcW w:type="dxa" w:w="2160"/>
          </w:tcPr>
          <w:p>
            <w:r>
              <w:rPr>
                <w:sz w:val="18"/>
              </w:rPr>
              <w:t>Attunement</w:t>
            </w:r>
          </w:p>
        </w:tc>
        <w:tc>
          <w:tcPr>
            <w:tcW w:type="dxa" w:w="2160"/>
          </w:tcPr>
          <w:p>
            <w:r>
              <w:rPr>
                <w:sz w:val="18"/>
              </w:rPr>
              <w:t>OXT</w:t>
            </w:r>
          </w:p>
        </w:tc>
        <w:tc>
          <w:tcPr>
            <w:tcW w:type="dxa" w:w="2160"/>
          </w:tcPr>
          <w:p>
            <w:r>
              <w:rPr>
                <w:sz w:val="18"/>
              </w:rPr>
              <w:t>social_engagement</w:t>
            </w:r>
          </w:p>
        </w:tc>
        <w:tc>
          <w:tcPr>
            <w:tcW w:type="dxa" w:w="2160"/>
          </w:tcPr>
          <w:p>
            <w:r>
              <w:rPr>
                <w:sz w:val="18"/>
              </w:rPr>
              <w:t>(intention_calibration + attuned_dissonance) / 2</w:t>
            </w:r>
          </w:p>
        </w:tc>
      </w:tr>
      <w:tr>
        <w:tc>
          <w:tcPr>
            <w:tcW w:type="dxa" w:w="2160"/>
          </w:tcPr>
          <w:p>
            <w:r>
              <w:rPr>
                <w:sz w:val="18"/>
              </w:rPr>
              <w:t>Ethics</w:t>
            </w:r>
          </w:p>
        </w:tc>
        <w:tc>
          <w:tcPr>
            <w:tcW w:type="dxa" w:w="2160"/>
          </w:tcPr>
          <w:p>
            <w:r>
              <w:rPr>
                <w:sz w:val="18"/>
              </w:rPr>
              <w:t>GABA</w:t>
            </w:r>
          </w:p>
        </w:tc>
        <w:tc>
          <w:tcPr>
            <w:tcW w:type="dxa" w:w="2160"/>
          </w:tcPr>
          <w:p>
            <w:r>
              <w:rPr>
                <w:sz w:val="18"/>
              </w:rPr>
              <w:t>inhibition</w:t>
            </w:r>
          </w:p>
        </w:tc>
        <w:tc>
          <w:tcPr>
            <w:tcW w:type="dxa" w:w="2160"/>
          </w:tcPr>
          <w:p>
            <w:r>
              <w:rPr>
                <w:sz w:val="18"/>
              </w:rPr>
              <w:t>failure_mode_awareness (risk component)</w:t>
            </w:r>
          </w:p>
        </w:tc>
      </w:tr>
      <w:tr>
        <w:tc>
          <w:tcPr>
            <w:tcW w:type="dxa" w:w="2160"/>
          </w:tcPr>
          <w:p>
            <w:r>
              <w:rPr>
                <w:sz w:val="18"/>
              </w:rPr>
              <w:t>Ethics</w:t>
            </w:r>
          </w:p>
        </w:tc>
        <w:tc>
          <w:tcPr>
            <w:tcW w:type="dxa" w:w="2160"/>
          </w:tcPr>
          <w:p>
            <w:r>
              <w:rPr>
                <w:sz w:val="18"/>
              </w:rPr>
              <w:t>GABA</w:t>
            </w:r>
          </w:p>
        </w:tc>
        <w:tc>
          <w:tcPr>
            <w:tcW w:type="dxa" w:w="2160"/>
          </w:tcPr>
          <w:p>
            <w:r>
              <w:rPr>
                <w:sz w:val="18"/>
              </w:rPr>
              <w:t>boundary_proximity</w:t>
            </w:r>
          </w:p>
        </w:tc>
        <w:tc>
          <w:tcPr>
            <w:tcW w:type="dxa" w:w="2160"/>
          </w:tcPr>
          <w:p>
            <w:r>
              <w:rPr>
                <w:sz w:val="18"/>
              </w:rPr>
              <w:t>1.0 - downstream_risk_amplification</w:t>
            </w:r>
          </w:p>
        </w:tc>
      </w:tr>
      <w:tr>
        <w:tc>
          <w:tcPr>
            <w:tcW w:type="dxa" w:w="2160"/>
          </w:tcPr>
          <w:p>
            <w:r>
              <w:rPr>
                <w:sz w:val="18"/>
              </w:rPr>
              <w:t>Flags</w:t>
            </w:r>
          </w:p>
        </w:tc>
        <w:tc>
          <w:tcPr>
            <w:tcW w:type="dxa" w:w="2160"/>
          </w:tcPr>
          <w:p>
            <w:r>
              <w:rPr>
                <w:sz w:val="18"/>
              </w:rPr>
              <w:t>cortisol</w:t>
            </w:r>
          </w:p>
        </w:tc>
        <w:tc>
          <w:tcPr>
            <w:tcW w:type="dxa" w:w="2160"/>
          </w:tcPr>
          <w:p>
            <w:r>
              <w:rPr>
                <w:sz w:val="18"/>
              </w:rPr>
              <w:t>level</w:t>
            </w:r>
          </w:p>
        </w:tc>
        <w:tc>
          <w:tcPr>
            <w:tcW w:type="dxa" w:w="2160"/>
          </w:tcPr>
          <w:p>
            <w:r>
              <w:rPr>
                <w:sz w:val="18"/>
              </w:rPr>
              <w:t>critical=0.4, risk=0.2, warning=0.1 per flag</w:t>
            </w:r>
          </w:p>
        </w:tc>
      </w:tr>
      <w:tr>
        <w:tc>
          <w:tcPr>
            <w:tcW w:type="dxa" w:w="2160"/>
          </w:tcPr>
          <w:p>
            <w:r>
              <w:rPr>
                <w:sz w:val="18"/>
              </w:rPr>
              <w:t>Flags</w:t>
            </w:r>
          </w:p>
        </w:tc>
        <w:tc>
          <w:tcPr>
            <w:tcW w:type="dxa" w:w="2160"/>
          </w:tcPr>
          <w:p>
            <w:r>
              <w:rPr>
                <w:sz w:val="18"/>
              </w:rPr>
              <w:t>CRH</w:t>
            </w:r>
          </w:p>
        </w:tc>
        <w:tc>
          <w:tcPr>
            <w:tcW w:type="dxa" w:w="2160"/>
          </w:tcPr>
          <w:p>
            <w:r>
              <w:rPr>
                <w:sz w:val="18"/>
              </w:rPr>
              <w:t>level</w:t>
            </w:r>
          </w:p>
        </w:tc>
        <w:tc>
          <w:tcPr>
            <w:tcW w:type="dxa" w:w="2160"/>
          </w:tcPr>
          <w:p>
            <w:r>
              <w:rPr>
                <w:sz w:val="18"/>
              </w:rPr>
              <w:t>critical/risk flags only</w:t>
            </w:r>
          </w:p>
        </w:tc>
      </w:tr>
    </w:tbl>
    <w:p/>
    <w:p>
      <w:pPr>
        <w:pStyle w:val="Heading2"/>
      </w:pPr>
      <w:r>
        <w:t>6.3 Motivation Modulation</w:t>
      </w:r>
    </w:p>
    <w:p>
      <w:pPr>
        <w:ind w:left="850"/>
      </w:pPr>
      <w:r>
        <w:rPr>
          <w:rFonts w:ascii="Consolas" w:hAnsi="Consolas"/>
          <w:sz w:val="20"/>
        </w:rPr>
        <w:t>motivation_modulation = f(meta_directive, innovation_signals)</w:t>
      </w:r>
    </w:p>
    <w:p>
      <w:pPr>
        <w:ind w:left="850"/>
      </w:pPr>
      <w:r>
        <w:rPr>
          <w:rFonts w:ascii="Consolas" w:hAnsi="Consolas"/>
          <w:sz w:val="20"/>
        </w:rPr>
        <w:t>Range: [-0.5, +0.5]</w:t>
      </w:r>
    </w:p>
    <w:p>
      <w:r>
        <w:rPr>
          <w:b w:val="0"/>
          <w:i w:val="0"/>
        </w:rPr>
        <w:t>A global motivation modulation factor is computed from the meta directive composite score and innovation domain signals. Positive values boost motivation; negative values dampen it.</w:t>
      </w:r>
    </w:p>
    <w:p>
      <w:pPr>
        <w:pStyle w:val="Heading2"/>
      </w:pPr>
      <w:r>
        <w:t>6.4 Sleep-Mode Signals</w:t>
      </w:r>
    </w:p>
    <w:p>
      <w:r>
        <w:rPr>
          <w:b w:val="0"/>
          <w:i w:val="0"/>
        </w:rPr>
        <w:t>During sleep phases, the adapter injects additional NT signals: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Signal</w:t>
            </w:r>
          </w:p>
        </w:tc>
        <w:tc>
          <w:tcPr>
            <w:tcW w:type="dxa" w:w="2880"/>
          </w:tcPr>
          <w:p>
            <w:r>
              <w:rPr>
                <w:b/>
                <w:sz w:val="18"/>
              </w:rPr>
              <w:t>Target</w:t>
            </w:r>
          </w:p>
        </w:tc>
        <w:tc>
          <w:tcPr>
            <w:tcW w:type="dxa" w:w="2880"/>
          </w:tcPr>
          <w:p>
            <w:r>
              <w:rPr>
                <w:b/>
                <w:sz w:val="18"/>
              </w:rPr>
              <w:t>Condition</w:t>
            </w:r>
          </w:p>
        </w:tc>
      </w:tr>
      <w:tr>
        <w:tc>
          <w:tcPr>
            <w:tcW w:type="dxa" w:w="2880"/>
          </w:tcPr>
          <w:p>
            <w:r>
              <w:rPr>
                <w:sz w:val="18"/>
              </w:rPr>
              <w:t>dream_release_boost</w:t>
            </w:r>
          </w:p>
        </w:tc>
        <w:tc>
          <w:tcPr>
            <w:tcW w:type="dxa" w:w="2880"/>
          </w:tcPr>
          <w:p>
            <w:r>
              <w:rPr>
                <w:sz w:val="18"/>
              </w:rPr>
              <w:t>DA</w:t>
            </w:r>
          </w:p>
        </w:tc>
        <w:tc>
          <w:tcPr>
            <w:tcW w:type="dxa" w:w="2880"/>
          </w:tcPr>
          <w:p>
            <w:r>
              <w:rPr>
                <w:sz w:val="18"/>
              </w:rPr>
              <w:t>REM/dream phase active</w:t>
            </w:r>
          </w:p>
        </w:tc>
      </w:tr>
      <w:tr>
        <w:tc>
          <w:tcPr>
            <w:tcW w:type="dxa" w:w="2880"/>
          </w:tcPr>
          <w:p>
            <w:r>
              <w:rPr>
                <w:sz w:val="18"/>
              </w:rPr>
              <w:t>narrative_d3_boost</w:t>
            </w:r>
          </w:p>
        </w:tc>
        <w:tc>
          <w:tcPr>
            <w:tcW w:type="dxa" w:w="2880"/>
          </w:tcPr>
          <w:p>
            <w:r>
              <w:rPr>
                <w:sz w:val="18"/>
              </w:rPr>
              <w:t>DA</w:t>
            </w:r>
          </w:p>
        </w:tc>
        <w:tc>
          <w:tcPr>
            <w:tcW w:type="dxa" w:w="2880"/>
          </w:tcPr>
          <w:p>
            <w:r>
              <w:rPr>
                <w:sz w:val="18"/>
              </w:rPr>
              <w:t>REM narrative processing</w:t>
            </w:r>
          </w:p>
        </w:tc>
      </w:tr>
      <w:tr>
        <w:tc>
          <w:tcPr>
            <w:tcW w:type="dxa" w:w="2880"/>
          </w:tcPr>
          <w:p>
            <w:r>
              <w:rPr>
                <w:sz w:val="18"/>
              </w:rPr>
              <w:t>dream_baseline_boost</w:t>
            </w:r>
          </w:p>
        </w:tc>
        <w:tc>
          <w:tcPr>
            <w:tcW w:type="dxa" w:w="2880"/>
          </w:tcPr>
          <w:p>
            <w:r>
              <w:rPr>
                <w:sz w:val="18"/>
              </w:rPr>
              <w:t>CB1</w:t>
            </w:r>
          </w:p>
        </w:tc>
        <w:tc>
          <w:tcPr>
            <w:tcW w:type="dxa" w:w="2880"/>
          </w:tcPr>
          <w:p>
            <w:r>
              <w:rPr>
                <w:sz w:val="18"/>
              </w:rPr>
              <w:t>REM creative processing</w:t>
            </w:r>
          </w:p>
        </w:tc>
      </w:tr>
      <w:tr>
        <w:tc>
          <w:tcPr>
            <w:tcW w:type="dxa" w:w="2880"/>
          </w:tcPr>
          <w:p>
            <w:r>
              <w:rPr>
                <w:sz w:val="18"/>
              </w:rPr>
              <w:t>consolidation_baseline_boost</w:t>
            </w:r>
          </w:p>
        </w:tc>
        <w:tc>
          <w:tcPr>
            <w:tcW w:type="dxa" w:w="2880"/>
          </w:tcPr>
          <w:p>
            <w:r>
              <w:rPr>
                <w:sz w:val="18"/>
              </w:rPr>
              <w:t>GABA</w:t>
            </w:r>
          </w:p>
        </w:tc>
        <w:tc>
          <w:tcPr>
            <w:tcW w:type="dxa" w:w="2880"/>
          </w:tcPr>
          <w:p>
            <w:r>
              <w:rPr>
                <w:sz w:val="18"/>
              </w:rPr>
              <w:t>NREM consolidation</w:t>
            </w:r>
          </w:p>
        </w:tc>
      </w:tr>
      <w:tr>
        <w:tc>
          <w:tcPr>
            <w:tcW w:type="dxa" w:w="2880"/>
          </w:tcPr>
          <w:p>
            <w:r>
              <w:rPr>
                <w:sz w:val="18"/>
              </w:rPr>
              <w:t>consolidation_nmda_boost</w:t>
            </w:r>
          </w:p>
        </w:tc>
        <w:tc>
          <w:tcPr>
            <w:tcW w:type="dxa" w:w="2880"/>
          </w:tcPr>
          <w:p>
            <w:r>
              <w:rPr>
                <w:sz w:val="18"/>
              </w:rPr>
              <w:t>GLU</w:t>
            </w:r>
          </w:p>
        </w:tc>
        <w:tc>
          <w:tcPr>
            <w:tcW w:type="dxa" w:w="2880"/>
          </w:tcPr>
          <w:p>
            <w:r>
              <w:rPr>
                <w:sz w:val="18"/>
              </w:rPr>
              <w:t>NREM NMDA-dependent consolidation</w:t>
            </w:r>
          </w:p>
        </w:tc>
      </w:tr>
    </w:tbl>
    <w:p/>
    <w:p>
      <w:pPr>
        <w:pStyle w:val="Heading2"/>
      </w:pPr>
      <w:r>
        <w:t>6.5 Output Signal Structure</w:t>
      </w:r>
    </w:p>
    <w:p>
      <w:r>
        <w:rPr>
          <w:b w:val="0"/>
          <w:i w:val="0"/>
        </w:rPr>
        <w:t>The adapter produces the following nested dictionary:</w:t>
      </w:r>
    </w:p>
    <w:p>
      <w:pPr>
        <w:ind w:left="850"/>
      </w:pPr>
      <w:r>
        <w:rPr>
          <w:rFonts w:ascii="Consolas" w:hAnsi="Consolas"/>
          <w:sz w:val="20"/>
        </w:rPr>
        <w:t>{</w:t>
      </w:r>
    </w:p>
    <w:p>
      <w:pPr>
        <w:ind w:left="850"/>
      </w:pPr>
      <w:r>
        <w:rPr>
          <w:rFonts w:ascii="Consolas" w:hAnsi="Consolas"/>
          <w:sz w:val="20"/>
        </w:rPr>
        <w:t xml:space="preserve">  "DA":  {"novelty": float, "rpe": float, "effort": float},</w:t>
      </w:r>
    </w:p>
    <w:p>
      <w:pPr>
        <w:ind w:left="850"/>
      </w:pPr>
      <w:r>
        <w:rPr>
          <w:rFonts w:ascii="Consolas" w:hAnsi="Consolas"/>
          <w:sz w:val="20"/>
        </w:rPr>
        <w:t xml:space="preserve">  "NE":  {"precision": float, "uncertainty": float},</w:t>
      </w:r>
    </w:p>
    <w:p>
      <w:pPr>
        <w:ind w:left="850"/>
      </w:pPr>
      <w:r>
        <w:rPr>
          <w:rFonts w:ascii="Consolas" w:hAnsi="Consolas"/>
          <w:sz w:val="20"/>
        </w:rPr>
        <w:t xml:space="preserve">  "OXT": {"empathy": float, "social_engagement": float},</w:t>
      </w:r>
    </w:p>
    <w:p>
      <w:pPr>
        <w:ind w:left="850"/>
      </w:pPr>
      <w:r>
        <w:rPr>
          <w:rFonts w:ascii="Consolas" w:hAnsi="Consolas"/>
          <w:sz w:val="20"/>
        </w:rPr>
        <w:t xml:space="preserve">  "GABA": {"inhibition": float},</w:t>
      </w:r>
    </w:p>
    <w:p>
      <w:pPr>
        <w:ind w:left="850"/>
      </w:pPr>
      <w:r>
        <w:rPr>
          <w:rFonts w:ascii="Consolas" w:hAnsi="Consolas"/>
          <w:sz w:val="20"/>
        </w:rPr>
        <w:t xml:space="preserve">  "cortisol": {"level": float},</w:t>
      </w:r>
    </w:p>
    <w:p>
      <w:pPr>
        <w:ind w:left="850"/>
      </w:pPr>
      <w:r>
        <w:rPr>
          <w:rFonts w:ascii="Consolas" w:hAnsi="Consolas"/>
          <w:sz w:val="20"/>
        </w:rPr>
        <w:t xml:space="preserve">  "CRH": {"level": float},</w:t>
      </w:r>
    </w:p>
    <w:p>
      <w:pPr>
        <w:ind w:left="850"/>
      </w:pPr>
      <w:r>
        <w:rPr>
          <w:rFonts w:ascii="Consolas" w:hAnsi="Consolas"/>
          <w:sz w:val="20"/>
        </w:rPr>
        <w:t xml:space="preserve">  "motivation_modulation": float,</w:t>
      </w:r>
    </w:p>
    <w:p>
      <w:pPr>
        <w:ind w:left="850"/>
      </w:pPr>
      <w:r>
        <w:rPr>
          <w:rFonts w:ascii="Consolas" w:hAnsi="Consolas"/>
          <w:sz w:val="20"/>
        </w:rPr>
        <w:t xml:space="preserve">  "meta": {"risk_awareness": float, "tonic_da_bias": float, ...}</w:t>
      </w:r>
    </w:p>
    <w:p>
      <w:pPr>
        <w:ind w:left="850"/>
      </w:pPr>
      <w:r>
        <w:rPr>
          <w:rFonts w:ascii="Consolas" w:hAnsi="Consolas"/>
          <w:sz w:val="20"/>
        </w:rPr>
        <w:t>}</w:t>
      </w:r>
    </w:p>
    <w:p>
      <w:r>
        <w:br w:type="page"/>
      </w:r>
    </w:p>
    <w:p>
      <w:pPr>
        <w:pStyle w:val="Heading1"/>
      </w:pPr>
      <w:r>
        <w:t>7. Reward-Conditioned Feedback</w:t>
      </w:r>
    </w:p>
    <w:p>
      <w:pPr>
        <w:pStyle w:val="Heading2"/>
      </w:pPr>
      <w:r>
        <w:t>7.1 Feedback Pathways</w:t>
      </w:r>
    </w:p>
    <w:p>
      <w:r>
        <w:rPr>
          <w:b w:val="0"/>
          <w:i w:val="0"/>
        </w:rPr>
        <w:t>The feedback module computes secondary neurochemical gradients based on sustained domain performance. These gradients modulate neurochemical parameters over slower timescales than the primary adapter signals.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Pathway</w:t>
            </w:r>
          </w:p>
        </w:tc>
        <w:tc>
          <w:tcPr>
            <w:tcW w:type="dxa" w:w="1728"/>
          </w:tcPr>
          <w:p>
            <w:r>
              <w:rPr>
                <w:b/>
                <w:sz w:val="18"/>
              </w:rPr>
              <w:t>Source</w:t>
            </w:r>
          </w:p>
        </w:tc>
        <w:tc>
          <w:tcPr>
            <w:tcW w:type="dxa" w:w="1728"/>
          </w:tcPr>
          <w:p>
            <w:r>
              <w:rPr>
                <w:b/>
                <w:sz w:val="18"/>
              </w:rPr>
              <w:t>Target</w:t>
            </w:r>
          </w:p>
        </w:tc>
        <w:tc>
          <w:tcPr>
            <w:tcW w:type="dxa" w:w="1728"/>
          </w:tcPr>
          <w:p>
            <w:r>
              <w:rPr>
                <w:b/>
                <w:sz w:val="18"/>
              </w:rPr>
              <w:t>Parameter</w:t>
            </w:r>
          </w:p>
        </w:tc>
        <w:tc>
          <w:tcPr>
            <w:tcW w:type="dxa" w:w="1728"/>
          </w:tcPr>
          <w:p>
            <w:r>
              <w:rPr>
                <w:b/>
                <w:sz w:val="18"/>
              </w:rPr>
              <w:t>Effect</w:t>
            </w:r>
          </w:p>
        </w:tc>
      </w:tr>
      <w:tr>
        <w:tc>
          <w:tcPr>
            <w:tcW w:type="dxa" w:w="1728"/>
          </w:tcPr>
          <w:p>
            <w:r>
              <w:rPr>
                <w:sz w:val="18"/>
              </w:rPr>
              <w:t>OXT baseline</w:t>
            </w:r>
          </w:p>
        </w:tc>
        <w:tc>
          <w:tcPr>
            <w:tcW w:type="dxa" w:w="1728"/>
          </w:tcPr>
          <w:p>
            <w:r>
              <w:rPr>
                <w:sz w:val="18"/>
              </w:rPr>
              <w:t>R_attunement (weighted)</w:t>
            </w:r>
          </w:p>
        </w:tc>
        <w:tc>
          <w:tcPr>
            <w:tcW w:type="dxa" w:w="1728"/>
          </w:tcPr>
          <w:p>
            <w:r>
              <w:rPr>
                <w:sz w:val="18"/>
              </w:rPr>
              <w:t>OXT</w:t>
            </w:r>
          </w:p>
        </w:tc>
        <w:tc>
          <w:tcPr>
            <w:tcW w:type="dxa" w:w="1728"/>
          </w:tcPr>
          <w:p>
            <w:r>
              <w:rPr>
                <w:sz w:val="18"/>
              </w:rPr>
              <w:t>C_baseline_delta</w:t>
            </w:r>
          </w:p>
        </w:tc>
        <w:tc>
          <w:tcPr>
            <w:tcW w:type="dxa" w:w="1728"/>
          </w:tcPr>
          <w:p>
            <w:r>
              <w:rPr>
                <w:sz w:val="18"/>
              </w:rPr>
              <w:t>Social congruence -&gt; tonic OXT shift</w:t>
            </w:r>
          </w:p>
        </w:tc>
      </w:tr>
      <w:tr>
        <w:tc>
          <w:tcPr>
            <w:tcW w:type="dxa" w:w="1728"/>
          </w:tcPr>
          <w:p>
            <w:r>
              <w:rPr>
                <w:sz w:val="18"/>
              </w:rPr>
              <w:t>CB1 baseline</w:t>
            </w:r>
          </w:p>
        </w:tc>
        <w:tc>
          <w:tcPr>
            <w:tcW w:type="dxa" w:w="1728"/>
          </w:tcPr>
          <w:p>
            <w:r>
              <w:rPr>
                <w:sz w:val="18"/>
              </w:rPr>
              <w:t>R_innovation (weighted)</w:t>
            </w:r>
          </w:p>
        </w:tc>
        <w:tc>
          <w:tcPr>
            <w:tcW w:type="dxa" w:w="1728"/>
          </w:tcPr>
          <w:p>
            <w:r>
              <w:rPr>
                <w:sz w:val="18"/>
              </w:rPr>
              <w:t>CB1</w:t>
            </w:r>
          </w:p>
        </w:tc>
        <w:tc>
          <w:tcPr>
            <w:tcW w:type="dxa" w:w="1728"/>
          </w:tcPr>
          <w:p>
            <w:r>
              <w:rPr>
                <w:sz w:val="18"/>
              </w:rPr>
              <w:t>C_baseline_delta</w:t>
            </w:r>
          </w:p>
        </w:tc>
        <w:tc>
          <w:tcPr>
            <w:tcW w:type="dxa" w:w="1728"/>
          </w:tcPr>
          <w:p>
            <w:r>
              <w:rPr>
                <w:sz w:val="18"/>
              </w:rPr>
              <w:t>Symbolic identity -&gt; tonic CB1 shift</w:t>
            </w:r>
          </w:p>
        </w:tc>
      </w:tr>
      <w:tr>
        <w:tc>
          <w:tcPr>
            <w:tcW w:type="dxa" w:w="1728"/>
          </w:tcPr>
          <w:p>
            <w:r>
              <w:rPr>
                <w:sz w:val="18"/>
              </w:rPr>
              <w:t>NE reuptake</w:t>
            </w:r>
          </w:p>
        </w:tc>
        <w:tc>
          <w:tcPr>
            <w:tcW w:type="dxa" w:w="1728"/>
          </w:tcPr>
          <w:p>
            <w:r>
              <w:rPr>
                <w:sz w:val="18"/>
              </w:rPr>
              <w:t>R_logic * contradiction_load</w:t>
            </w:r>
          </w:p>
        </w:tc>
        <w:tc>
          <w:tcPr>
            <w:tcW w:type="dxa" w:w="1728"/>
          </w:tcPr>
          <w:p>
            <w:r>
              <w:rPr>
                <w:sz w:val="18"/>
              </w:rPr>
              <w:t>NE</w:t>
            </w:r>
          </w:p>
        </w:tc>
        <w:tc>
          <w:tcPr>
            <w:tcW w:type="dxa" w:w="1728"/>
          </w:tcPr>
          <w:p>
            <w:r>
              <w:rPr>
                <w:sz w:val="18"/>
              </w:rPr>
              <w:t>u_base_multiplier</w:t>
            </w:r>
          </w:p>
        </w:tc>
        <w:tc>
          <w:tcPr>
            <w:tcW w:type="dxa" w:w="1728"/>
          </w:tcPr>
          <w:p>
            <w:r>
              <w:rPr>
                <w:sz w:val="18"/>
              </w:rPr>
              <w:t>Logic error sensitivity -&gt; reuptake modulation</w:t>
            </w:r>
          </w:p>
        </w:tc>
      </w:tr>
      <w:tr>
        <w:tc>
          <w:tcPr>
            <w:tcW w:type="dxa" w:w="1728"/>
          </w:tcPr>
          <w:p>
            <w:r>
              <w:rPr>
                <w:sz w:val="18"/>
              </w:rPr>
              <w:t>GABA-B affinity</w:t>
            </w:r>
          </w:p>
        </w:tc>
        <w:tc>
          <w:tcPr>
            <w:tcW w:type="dxa" w:w="1728"/>
          </w:tcPr>
          <w:p>
            <w:r>
              <w:rPr>
                <w:sz w:val="18"/>
              </w:rPr>
              <w:t>R_ethics * timeline_mismatch</w:t>
            </w:r>
          </w:p>
        </w:tc>
        <w:tc>
          <w:tcPr>
            <w:tcW w:type="dxa" w:w="1728"/>
          </w:tcPr>
          <w:p>
            <w:r>
              <w:rPr>
                <w:sz w:val="18"/>
              </w:rPr>
              <w:t>GABA_B</w:t>
            </w:r>
          </w:p>
        </w:tc>
        <w:tc>
          <w:tcPr>
            <w:tcW w:type="dxa" w:w="1728"/>
          </w:tcPr>
          <w:p>
            <w:r>
              <w:rPr>
                <w:sz w:val="18"/>
              </w:rPr>
              <w:t>K_d_multiplier</w:t>
            </w:r>
          </w:p>
        </w:tc>
        <w:tc>
          <w:tcPr>
            <w:tcW w:type="dxa" w:w="1728"/>
          </w:tcPr>
          <w:p>
            <w:r>
              <w:rPr>
                <w:sz w:val="18"/>
              </w:rPr>
              <w:t>Ethical constraint -&gt; receptor affinity shift</w:t>
            </w:r>
          </w:p>
        </w:tc>
      </w:tr>
    </w:tbl>
    <w:p/>
    <w:p>
      <w:pPr>
        <w:pStyle w:val="Heading2"/>
      </w:pPr>
      <w:r>
        <w:t>7.2 Feedback Formulas</w:t>
      </w:r>
    </w:p>
    <w:p>
      <w:r>
        <w:rPr>
          <w:b/>
          <w:i w:val="0"/>
        </w:rPr>
        <w:t>Baseline feedback (C_baseline_delta):</w:t>
      </w:r>
    </w:p>
    <w:p>
      <w:pPr>
        <w:ind w:left="850"/>
      </w:pPr>
      <w:r>
        <w:rPr>
          <w:rFonts w:ascii="Consolas" w:hAnsi="Consolas"/>
          <w:sz w:val="20"/>
        </w:rPr>
        <w:t>delta = (weighted_score - center) * gain * 2.0</w:t>
      </w:r>
    </w:p>
    <w:p>
      <w:pPr>
        <w:ind w:left="850"/>
      </w:pPr>
      <w:r>
        <w:rPr>
          <w:rFonts w:ascii="Consolas" w:hAnsi="Consolas"/>
          <w:sz w:val="20"/>
        </w:rPr>
        <w:t>center = 0.5 (zero-feedback point)</w:t>
      </w:r>
    </w:p>
    <w:p>
      <w:pPr>
        <w:ind w:left="850"/>
      </w:pPr>
      <w:r>
        <w:rPr>
          <w:rFonts w:ascii="Consolas" w:hAnsi="Consolas"/>
          <w:sz w:val="20"/>
        </w:rPr>
        <w:t>gain = 0.05 (max +/-5% per cycle)</w:t>
      </w:r>
    </w:p>
    <w:p>
      <w:pPr>
        <w:ind w:left="850"/>
      </w:pPr>
      <w:r>
        <w:rPr>
          <w:rFonts w:ascii="Consolas" w:hAnsi="Consolas"/>
          <w:sz w:val="20"/>
        </w:rPr>
        <w:t>delta clamped to [-gain, +gain]</w:t>
      </w:r>
    </w:p>
    <w:p>
      <w:r>
        <w:rPr>
          <w:b/>
          <w:i w:val="0"/>
        </w:rPr>
        <w:t>Reuptake feedback (u_base_multiplier):</w:t>
      </w:r>
    </w:p>
    <w:p>
      <w:pPr>
        <w:ind w:left="850"/>
      </w:pPr>
      <w:r>
        <w:rPr>
          <w:rFonts w:ascii="Consolas" w:hAnsi="Consolas"/>
          <w:sz w:val="20"/>
        </w:rPr>
        <w:t>multiplier = 1.0 + weighted_score * load * gain</w:t>
      </w:r>
    </w:p>
    <w:p>
      <w:pPr>
        <w:ind w:left="850"/>
      </w:pPr>
      <w:r>
        <w:rPr>
          <w:rFonts w:ascii="Consolas" w:hAnsi="Consolas"/>
          <w:sz w:val="20"/>
        </w:rPr>
        <w:t>gain = 0.3 (max +/-30% reuptake change)</w:t>
      </w:r>
    </w:p>
    <w:p>
      <w:pPr>
        <w:ind w:left="850"/>
      </w:pPr>
      <w:r>
        <w:rPr>
          <w:rFonts w:ascii="Consolas" w:hAnsi="Consolas"/>
          <w:sz w:val="20"/>
        </w:rPr>
        <w:t>multiplier clamped to [1.0 - gain, 1.0 + gain] = [0.7, 1.3]</w:t>
      </w:r>
    </w:p>
    <w:p>
      <w:r>
        <w:rPr>
          <w:b/>
          <w:i w:val="0"/>
        </w:rPr>
        <w:t>Affinity feedback (K_d_multiplier):</w:t>
      </w:r>
    </w:p>
    <w:p>
      <w:pPr>
        <w:ind w:left="850"/>
      </w:pPr>
      <w:r>
        <w:rPr>
          <w:rFonts w:ascii="Consolas" w:hAnsi="Consolas"/>
          <w:sz w:val="20"/>
        </w:rPr>
        <w:t>multiplier = 1.0 - weighted_score * mismatch * gain</w:t>
      </w:r>
    </w:p>
    <w:p>
      <w:pPr>
        <w:ind w:left="850"/>
      </w:pPr>
      <w:r>
        <w:rPr>
          <w:rFonts w:ascii="Consolas" w:hAnsi="Consolas"/>
          <w:sz w:val="20"/>
        </w:rPr>
        <w:t>gain = 0.2 (max +/-20% affinity shift)</w:t>
      </w:r>
    </w:p>
    <w:p>
      <w:pPr>
        <w:ind w:left="850"/>
      </w:pPr>
      <w:r>
        <w:rPr>
          <w:rFonts w:ascii="Consolas" w:hAnsi="Consolas"/>
          <w:sz w:val="20"/>
        </w:rPr>
        <w:t>multiplier clamped to [1.0 - gain, 1.0 + gain] = [0.8, 1.2]</w:t>
      </w:r>
    </w:p>
    <w:p>
      <w:pPr>
        <w:pStyle w:val="Heading2"/>
      </w:pPr>
      <w:r>
        <w:t>7.3 Default Feedback Gains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Parameter</w:t>
            </w:r>
          </w:p>
        </w:tc>
        <w:tc>
          <w:tcPr>
            <w:tcW w:type="dxa" w:w="2880"/>
          </w:tcPr>
          <w:p>
            <w:r>
              <w:rPr>
                <w:b/>
                <w:sz w:val="18"/>
              </w:rPr>
              <w:t>Value</w:t>
            </w:r>
          </w:p>
        </w:tc>
        <w:tc>
          <w:tcPr>
            <w:tcW w:type="dxa" w:w="2880"/>
          </w:tcPr>
          <w:p>
            <w:r>
              <w:rPr>
                <w:b/>
                <w:sz w:val="18"/>
              </w:rPr>
              <w:t>Interpretation</w:t>
            </w:r>
          </w:p>
        </w:tc>
      </w:tr>
      <w:tr>
        <w:tc>
          <w:tcPr>
            <w:tcW w:type="dxa" w:w="2880"/>
          </w:tcPr>
          <w:p>
            <w:r>
              <w:rPr>
                <w:sz w:val="18"/>
              </w:rPr>
              <w:t>baseline_gain</w:t>
            </w:r>
          </w:p>
        </w:tc>
        <w:tc>
          <w:tcPr>
            <w:tcW w:type="dxa" w:w="2880"/>
          </w:tcPr>
          <w:p>
            <w:r>
              <w:rPr>
                <w:sz w:val="18"/>
              </w:rPr>
              <w:t>0.05</w:t>
            </w:r>
          </w:p>
        </w:tc>
        <w:tc>
          <w:tcPr>
            <w:tcW w:type="dxa" w:w="2880"/>
          </w:tcPr>
          <w:p>
            <w:r>
              <w:rPr>
                <w:sz w:val="18"/>
              </w:rPr>
              <w:t>Max +/-5% baseline shift per cycle</w:t>
            </w:r>
          </w:p>
        </w:tc>
      </w:tr>
      <w:tr>
        <w:tc>
          <w:tcPr>
            <w:tcW w:type="dxa" w:w="2880"/>
          </w:tcPr>
          <w:p>
            <w:r>
              <w:rPr>
                <w:sz w:val="18"/>
              </w:rPr>
              <w:t>baseline_center</w:t>
            </w:r>
          </w:p>
        </w:tc>
        <w:tc>
          <w:tcPr>
            <w:tcW w:type="dxa" w:w="2880"/>
          </w:tcPr>
          <w:p>
            <w:r>
              <w:rPr>
                <w:sz w:val="18"/>
              </w:rPr>
              <w:t>0.5</w:t>
            </w:r>
          </w:p>
        </w:tc>
        <w:tc>
          <w:tcPr>
            <w:tcW w:type="dxa" w:w="2880"/>
          </w:tcPr>
          <w:p>
            <w:r>
              <w:rPr>
                <w:sz w:val="18"/>
              </w:rPr>
              <w:t>Score at which baseline feedback is zero</w:t>
            </w:r>
          </w:p>
        </w:tc>
      </w:tr>
      <w:tr>
        <w:tc>
          <w:tcPr>
            <w:tcW w:type="dxa" w:w="2880"/>
          </w:tcPr>
          <w:p>
            <w:r>
              <w:rPr>
                <w:sz w:val="18"/>
              </w:rPr>
              <w:t>reuptake_gain</w:t>
            </w:r>
          </w:p>
        </w:tc>
        <w:tc>
          <w:tcPr>
            <w:tcW w:type="dxa" w:w="2880"/>
          </w:tcPr>
          <w:p>
            <w:r>
              <w:rPr>
                <w:sz w:val="18"/>
              </w:rPr>
              <w:t>0.3</w:t>
            </w:r>
          </w:p>
        </w:tc>
        <w:tc>
          <w:tcPr>
            <w:tcW w:type="dxa" w:w="2880"/>
          </w:tcPr>
          <w:p>
            <w:r>
              <w:rPr>
                <w:sz w:val="18"/>
              </w:rPr>
              <w:t>Max +/-30% reuptake coefficient change</w:t>
            </w:r>
          </w:p>
        </w:tc>
      </w:tr>
      <w:tr>
        <w:tc>
          <w:tcPr>
            <w:tcW w:type="dxa" w:w="2880"/>
          </w:tcPr>
          <w:p>
            <w:r>
              <w:rPr>
                <w:sz w:val="18"/>
              </w:rPr>
              <w:t>affinity_gain</w:t>
            </w:r>
          </w:p>
        </w:tc>
        <w:tc>
          <w:tcPr>
            <w:tcW w:type="dxa" w:w="2880"/>
          </w:tcPr>
          <w:p>
            <w:r>
              <w:rPr>
                <w:sz w:val="18"/>
              </w:rPr>
              <w:t>0.2</w:t>
            </w:r>
          </w:p>
        </w:tc>
        <w:tc>
          <w:tcPr>
            <w:tcW w:type="dxa" w:w="2880"/>
          </w:tcPr>
          <w:p>
            <w:r>
              <w:rPr>
                <w:sz w:val="18"/>
              </w:rPr>
              <w:t>Max +/-20% receptor affinity change</w:t>
            </w:r>
          </w:p>
        </w:tc>
      </w:tr>
    </w:tbl>
    <w:p/>
    <w:p>
      <w:pPr>
        <w:pStyle w:val="Heading2"/>
      </w:pPr>
      <w:r>
        <w:t>7.4 Consolidation Gate</w:t>
      </w:r>
    </w:p>
    <w:p>
      <w:r>
        <w:rPr>
          <w:b w:val="0"/>
          <w:i w:val="0"/>
        </w:rPr>
        <w:t>During deep sleep consolidation (consolidation_depth &gt; 0.5), feedback gains are scaled down:</w:t>
      </w:r>
    </w:p>
    <w:p>
      <w:pPr>
        <w:ind w:left="850"/>
      </w:pPr>
      <w:r>
        <w:rPr>
          <w:rFonts w:ascii="Consolas" w:hAnsi="Consolas"/>
          <w:sz w:val="20"/>
        </w:rPr>
        <w:t>effective_gain = gain * (1.0 - consolidation_depth)</w:t>
      </w:r>
    </w:p>
    <w:p>
      <w:r>
        <w:rPr>
          <w:b w:val="0"/>
          <w:i w:val="0"/>
        </w:rPr>
        <w:t>This prevents reward feedback from disrupting memory replay dynamics during NREM consolidation.</w:t>
      </w:r>
    </w:p>
    <w:p>
      <w:pPr>
        <w:pStyle w:val="Heading2"/>
      </w:pPr>
      <w:r>
        <w:t>7.5 Output Structure</w:t>
      </w:r>
    </w:p>
    <w:p>
      <w:pPr>
        <w:ind w:left="850"/>
      </w:pPr>
      <w:r>
        <w:rPr>
          <w:rFonts w:ascii="Consolas" w:hAnsi="Consolas"/>
          <w:sz w:val="20"/>
        </w:rPr>
        <w:t>{</w:t>
      </w:r>
    </w:p>
    <w:p>
      <w:pPr>
        <w:ind w:left="850"/>
      </w:pPr>
      <w:r>
        <w:rPr>
          <w:rFonts w:ascii="Consolas" w:hAnsi="Consolas"/>
          <w:sz w:val="20"/>
        </w:rPr>
        <w:t xml:space="preserve">  "neurotransmitters": {</w:t>
      </w:r>
    </w:p>
    <w:p>
      <w:pPr>
        <w:ind w:left="850"/>
      </w:pPr>
      <w:r>
        <w:rPr>
          <w:rFonts w:ascii="Consolas" w:hAnsi="Consolas"/>
          <w:sz w:val="20"/>
        </w:rPr>
        <w:t xml:space="preserve">    "OXT": {"C_baseline_delta": float},</w:t>
      </w:r>
    </w:p>
    <w:p>
      <w:pPr>
        <w:ind w:left="850"/>
      </w:pPr>
      <w:r>
        <w:rPr>
          <w:rFonts w:ascii="Consolas" w:hAnsi="Consolas"/>
          <w:sz w:val="20"/>
        </w:rPr>
        <w:t xml:space="preserve">    "CB1": {"C_baseline_delta": float},</w:t>
      </w:r>
    </w:p>
    <w:p>
      <w:pPr>
        <w:ind w:left="850"/>
      </w:pPr>
      <w:r>
        <w:rPr>
          <w:rFonts w:ascii="Consolas" w:hAnsi="Consolas"/>
          <w:sz w:val="20"/>
        </w:rPr>
        <w:t xml:space="preserve">    "NE":  {"u_base_multiplier": float},</w:t>
      </w:r>
    </w:p>
    <w:p>
      <w:pPr>
        <w:ind w:left="850"/>
      </w:pPr>
      <w:r>
        <w:rPr>
          <w:rFonts w:ascii="Consolas" w:hAnsi="Consolas"/>
          <w:sz w:val="20"/>
        </w:rPr>
        <w:t xml:space="preserve">  },</w:t>
      </w:r>
    </w:p>
    <w:p>
      <w:pPr>
        <w:ind w:left="850"/>
      </w:pPr>
      <w:r>
        <w:rPr>
          <w:rFonts w:ascii="Consolas" w:hAnsi="Consolas"/>
          <w:sz w:val="20"/>
        </w:rPr>
        <w:t xml:space="preserve">  "receptors": {</w:t>
      </w:r>
    </w:p>
    <w:p>
      <w:pPr>
        <w:ind w:left="850"/>
      </w:pPr>
      <w:r>
        <w:rPr>
          <w:rFonts w:ascii="Consolas" w:hAnsi="Consolas"/>
          <w:sz w:val="20"/>
        </w:rPr>
        <w:t xml:space="preserve">    "GABA_B": {"K_d_multiplier": float},</w:t>
      </w:r>
    </w:p>
    <w:p>
      <w:pPr>
        <w:ind w:left="850"/>
      </w:pPr>
      <w:r>
        <w:rPr>
          <w:rFonts w:ascii="Consolas" w:hAnsi="Consolas"/>
          <w:sz w:val="20"/>
        </w:rPr>
        <w:t xml:space="preserve">  }</w:t>
      </w:r>
    </w:p>
    <w:p>
      <w:pPr>
        <w:ind w:left="850"/>
      </w:pPr>
      <w:r>
        <w:rPr>
          <w:rFonts w:ascii="Consolas" w:hAnsi="Consolas"/>
          <w:sz w:val="20"/>
        </w:rPr>
        <w:t>}</w:t>
      </w:r>
    </w:p>
    <w:p>
      <w:r>
        <w:br w:type="page"/>
      </w:r>
    </w:p>
    <w:p>
      <w:pPr>
        <w:pStyle w:val="Heading1"/>
      </w:pPr>
      <w:r>
        <w:t>8. Reward Prediction Error and Learning</w:t>
      </w:r>
    </w:p>
    <w:p>
      <w:pPr>
        <w:pStyle w:val="Heading2"/>
      </w:pPr>
      <w:r>
        <w:t>8.1 RPE Computation (Engine E17)</w:t>
      </w:r>
    </w:p>
    <w:p>
      <w:r>
        <w:rPr>
          <w:b w:val="0"/>
          <w:i w:val="0"/>
        </w:rPr>
        <w:t>The Reward-Based Learning Engine (E17) implements temporal-difference prediction error learning using domain reward signals:</w:t>
      </w:r>
    </w:p>
    <w:p>
      <w:r>
        <w:rPr>
          <w:b/>
          <w:i w:val="0"/>
        </w:rPr>
        <w:t>Per-domain prediction (EMA):</w:t>
      </w:r>
    </w:p>
    <w:p>
      <w:pPr>
        <w:ind w:left="850"/>
      </w:pPr>
      <w:r>
        <w:rPr>
          <w:rFonts w:ascii="Consolas" w:hAnsi="Consolas"/>
          <w:sz w:val="20"/>
        </w:rPr>
        <w:t>E[r_d](t) = alpha * r_d(t) + (1 - alpha) * E[r_d](t-1)</w:t>
      </w:r>
    </w:p>
    <w:p>
      <w:pPr>
        <w:ind w:left="850"/>
      </w:pPr>
      <w:r>
        <w:rPr>
          <w:rFonts w:ascii="Consolas" w:hAnsi="Consolas"/>
          <w:sz w:val="20"/>
        </w:rPr>
        <w:t>alpha = 0.15 (EMA smoothing factor)</w:t>
      </w:r>
    </w:p>
    <w:p>
      <w:r>
        <w:rPr>
          <w:b/>
          <w:i w:val="0"/>
        </w:rPr>
        <w:t>Prediction error:</w:t>
      </w:r>
    </w:p>
    <w:p>
      <w:pPr>
        <w:ind w:left="850"/>
      </w:pPr>
      <w:r>
        <w:rPr>
          <w:rFonts w:ascii="Consolas" w:hAnsi="Consolas"/>
          <w:sz w:val="20"/>
        </w:rPr>
        <w:t>delta_d = r_d(t) - E[r_d](t)</w:t>
      </w:r>
    </w:p>
    <w:p>
      <w:r>
        <w:rPr>
          <w:b/>
          <w:i w:val="0"/>
        </w:rPr>
        <w:t>Neurochemically-modulated learning rate:</w:t>
      </w:r>
    </w:p>
    <w:p>
      <w:pPr>
        <w:ind w:left="850"/>
      </w:pPr>
      <w:r>
        <w:rPr>
          <w:rFonts w:ascii="Consolas" w:hAnsi="Consolas"/>
          <w:sz w:val="20"/>
        </w:rPr>
        <w:t>lr_eff = lr_base * (1 + w_da*DA - w_5ht*5HT + w_ne*NE + w_ach*ACh - w_gaba*GABA - w_cor*cortisol)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NT</w:t>
            </w:r>
          </w:p>
        </w:tc>
        <w:tc>
          <w:tcPr>
            <w:tcW w:type="dxa" w:w="2160"/>
          </w:tcPr>
          <w:p>
            <w:r>
              <w:rPr>
                <w:b/>
                <w:sz w:val="18"/>
              </w:rPr>
              <w:t>Weight</w:t>
            </w:r>
          </w:p>
        </w:tc>
        <w:tc>
          <w:tcPr>
            <w:tcW w:type="dxa" w:w="2160"/>
          </w:tcPr>
          <w:p>
            <w:r>
              <w:rPr>
                <w:b/>
                <w:sz w:val="18"/>
              </w:rPr>
              <w:t>Direction</w:t>
            </w:r>
          </w:p>
        </w:tc>
        <w:tc>
          <w:tcPr>
            <w:tcW w:type="dxa" w:w="2160"/>
          </w:tcPr>
          <w:p>
            <w:r>
              <w:rPr>
                <w:b/>
                <w:sz w:val="18"/>
              </w:rPr>
              <w:t>Effect</w:t>
            </w:r>
          </w:p>
        </w:tc>
      </w:tr>
      <w:tr>
        <w:tc>
          <w:tcPr>
            <w:tcW w:type="dxa" w:w="2160"/>
          </w:tcPr>
          <w:p>
            <w:r>
              <w:rPr>
                <w:sz w:val="18"/>
              </w:rPr>
              <w:t>DA</w:t>
            </w:r>
          </w:p>
        </w:tc>
        <w:tc>
          <w:tcPr>
            <w:tcW w:type="dxa" w:w="2160"/>
          </w:tcPr>
          <w:p>
            <w:r>
              <w:rPr>
                <w:sz w:val="18"/>
              </w:rPr>
              <w:t>w_da_lr = 0.30</w:t>
            </w:r>
          </w:p>
        </w:tc>
        <w:tc>
          <w:tcPr>
            <w:tcW w:type="dxa" w:w="2160"/>
          </w:tcPr>
          <w:p>
            <w:r>
              <w:rPr>
                <w:sz w:val="18"/>
              </w:rPr>
              <w:t>+</w:t>
            </w:r>
          </w:p>
        </w:tc>
        <w:tc>
          <w:tcPr>
            <w:tcW w:type="dxa" w:w="2160"/>
          </w:tcPr>
          <w:p>
            <w:r>
              <w:rPr>
                <w:sz w:val="18"/>
              </w:rPr>
              <w:t>Boosts learning rate (reward signal)</w:t>
            </w:r>
          </w:p>
        </w:tc>
      </w:tr>
      <w:tr>
        <w:tc>
          <w:tcPr>
            <w:tcW w:type="dxa" w:w="2160"/>
          </w:tcPr>
          <w:p>
            <w:r>
              <w:rPr>
                <w:sz w:val="18"/>
              </w:rPr>
              <w:t>5-HT</w:t>
            </w:r>
          </w:p>
        </w:tc>
        <w:tc>
          <w:tcPr>
            <w:tcW w:type="dxa" w:w="2160"/>
          </w:tcPr>
          <w:p>
            <w:r>
              <w:rPr>
                <w:sz w:val="18"/>
              </w:rPr>
              <w:t>w_5ht_stability = 0.25</w:t>
            </w:r>
          </w:p>
        </w:tc>
        <w:tc>
          <w:tcPr>
            <w:tcW w:type="dxa" w:w="2160"/>
          </w:tcPr>
          <w:p>
            <w:r>
              <w:rPr>
                <w:sz w:val="18"/>
              </w:rPr>
              <w:t>-</w:t>
            </w:r>
          </w:p>
        </w:tc>
        <w:tc>
          <w:tcPr>
            <w:tcW w:type="dxa" w:w="2160"/>
          </w:tcPr>
          <w:p>
            <w:r>
              <w:rPr>
                <w:sz w:val="18"/>
              </w:rPr>
              <w:t>Dampens learning rate (stability)</w:t>
            </w:r>
          </w:p>
        </w:tc>
      </w:tr>
      <w:tr>
        <w:tc>
          <w:tcPr>
            <w:tcW w:type="dxa" w:w="2160"/>
          </w:tcPr>
          <w:p>
            <w:r>
              <w:rPr>
                <w:sz w:val="18"/>
              </w:rPr>
              <w:t>NE</w:t>
            </w:r>
          </w:p>
        </w:tc>
        <w:tc>
          <w:tcPr>
            <w:tcW w:type="dxa" w:w="2160"/>
          </w:tcPr>
          <w:p>
            <w:r>
              <w:rPr>
                <w:sz w:val="18"/>
              </w:rPr>
              <w:t>w_ne_urgency = 0.20</w:t>
            </w:r>
          </w:p>
        </w:tc>
        <w:tc>
          <w:tcPr>
            <w:tcW w:type="dxa" w:w="2160"/>
          </w:tcPr>
          <w:p>
            <w:r>
              <w:rPr>
                <w:sz w:val="18"/>
              </w:rPr>
              <w:t>+</w:t>
            </w:r>
          </w:p>
        </w:tc>
        <w:tc>
          <w:tcPr>
            <w:tcW w:type="dxa" w:w="2160"/>
          </w:tcPr>
          <w:p>
            <w:r>
              <w:rPr>
                <w:sz w:val="18"/>
              </w:rPr>
              <w:t>Boosts under urgency</w:t>
            </w:r>
          </w:p>
        </w:tc>
      </w:tr>
      <w:tr>
        <w:tc>
          <w:tcPr>
            <w:tcW w:type="dxa" w:w="2160"/>
          </w:tcPr>
          <w:p>
            <w:r>
              <w:rPr>
                <w:sz w:val="18"/>
              </w:rPr>
              <w:t>ACh</w:t>
            </w:r>
          </w:p>
        </w:tc>
        <w:tc>
          <w:tcPr>
            <w:tcW w:type="dxa" w:w="2160"/>
          </w:tcPr>
          <w:p>
            <w:r>
              <w:rPr>
                <w:sz w:val="18"/>
              </w:rPr>
              <w:t>w_ach_depth = 0.15</w:t>
            </w:r>
          </w:p>
        </w:tc>
        <w:tc>
          <w:tcPr>
            <w:tcW w:type="dxa" w:w="2160"/>
          </w:tcPr>
          <w:p>
            <w:r>
              <w:rPr>
                <w:sz w:val="18"/>
              </w:rPr>
              <w:t>+</w:t>
            </w:r>
          </w:p>
        </w:tc>
        <w:tc>
          <w:tcPr>
            <w:tcW w:type="dxa" w:w="2160"/>
          </w:tcPr>
          <w:p>
            <w:r>
              <w:rPr>
                <w:sz w:val="18"/>
              </w:rPr>
              <w:t>Extends credit assignment depth</w:t>
            </w:r>
          </w:p>
        </w:tc>
      </w:tr>
      <w:tr>
        <w:tc>
          <w:tcPr>
            <w:tcW w:type="dxa" w:w="2160"/>
          </w:tcPr>
          <w:p>
            <w:r>
              <w:rPr>
                <w:sz w:val="18"/>
              </w:rPr>
              <w:t>GABA</w:t>
            </w:r>
          </w:p>
        </w:tc>
        <w:tc>
          <w:tcPr>
            <w:tcW w:type="dxa" w:w="2160"/>
          </w:tcPr>
          <w:p>
            <w:r>
              <w:rPr>
                <w:sz w:val="18"/>
              </w:rPr>
              <w:t>w_gaba_gate = 0.20</w:t>
            </w:r>
          </w:p>
        </w:tc>
        <w:tc>
          <w:tcPr>
            <w:tcW w:type="dxa" w:w="2160"/>
          </w:tcPr>
          <w:p>
            <w:r>
              <w:rPr>
                <w:sz w:val="18"/>
              </w:rPr>
              <w:t>-</w:t>
            </w:r>
          </w:p>
        </w:tc>
        <w:tc>
          <w:tcPr>
            <w:tcW w:type="dxa" w:w="2160"/>
          </w:tcPr>
          <w:p>
            <w:r>
              <w:rPr>
                <w:sz w:val="18"/>
              </w:rPr>
              <w:t>Noise gate (inhibition)</w:t>
            </w:r>
          </w:p>
        </w:tc>
      </w:tr>
      <w:tr>
        <w:tc>
          <w:tcPr>
            <w:tcW w:type="dxa" w:w="2160"/>
          </w:tcPr>
          <w:p>
            <w:r>
              <w:rPr>
                <w:sz w:val="18"/>
              </w:rPr>
              <w:t>cortisol</w:t>
            </w:r>
          </w:p>
        </w:tc>
        <w:tc>
          <w:tcPr>
            <w:tcW w:type="dxa" w:w="2160"/>
          </w:tcPr>
          <w:p>
            <w:r>
              <w:rPr>
                <w:sz w:val="18"/>
              </w:rPr>
              <w:t>w_cor_penalty = 0.15</w:t>
            </w:r>
          </w:p>
        </w:tc>
        <w:tc>
          <w:tcPr>
            <w:tcW w:type="dxa" w:w="2160"/>
          </w:tcPr>
          <w:p>
            <w:r>
              <w:rPr>
                <w:sz w:val="18"/>
              </w:rPr>
              <w:t>-</w:t>
            </w:r>
          </w:p>
        </w:tc>
        <w:tc>
          <w:tcPr>
            <w:tcW w:type="dxa" w:w="2160"/>
          </w:tcPr>
          <w:p>
            <w:r>
              <w:rPr>
                <w:sz w:val="18"/>
              </w:rPr>
              <w:t>Penalty under stress</w:t>
            </w:r>
          </w:p>
        </w:tc>
      </w:tr>
    </w:tbl>
    <w:p/>
    <w:p>
      <w:pPr>
        <w:pStyle w:val="Heading2"/>
      </w:pPr>
      <w:r>
        <w:t>8.2 Convergence Tracking</w:t>
      </w:r>
    </w:p>
    <w:p>
      <w:r>
        <w:rPr>
          <w:b w:val="0"/>
          <w:i w:val="0"/>
        </w:rPr>
        <w:t>A sliding window (10 cycles) tracks absolute prediction errors:</w:t>
      </w:r>
    </w:p>
    <w:p>
      <w:pPr>
        <w:pStyle w:val="ListBullet"/>
        <w:ind w:left="720"/>
      </w:pPr>
      <w:r>
        <w:t>CONVERGED: |delta_d| &lt; 0.02 for 10+ consecutive cycles</w:t>
      </w:r>
    </w:p>
    <w:p>
      <w:pPr>
        <w:pStyle w:val="ListBullet"/>
        <w:ind w:left="720"/>
      </w:pPr>
      <w:r>
        <w:t>CONSOLIDATED: stability maintained for 15+ cycles</w:t>
      </w:r>
    </w:p>
    <w:p>
      <w:pPr>
        <w:pStyle w:val="ListBullet"/>
        <w:ind w:left="720"/>
      </w:pPr>
      <w:r>
        <w:t>Learning rate decay: lr *= 0.995 per cycle</w:t>
      </w:r>
    </w:p>
    <w:p>
      <w:pPr>
        <w:pStyle w:val="Heading2"/>
      </w:pPr>
      <w:r>
        <w:t>8.3 Oscillatory Output Signals</w:t>
      </w:r>
    </w:p>
    <w:p>
      <w:r>
        <w:rPr>
          <w:b w:val="0"/>
          <w:i w:val="0"/>
        </w:rPr>
        <w:t>E17 emits oscillatory signals based on learning dynamics: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Signal</w:t>
            </w:r>
          </w:p>
        </w:tc>
        <w:tc>
          <w:tcPr>
            <w:tcW w:type="dxa" w:w="2880"/>
          </w:tcPr>
          <w:p>
            <w:r>
              <w:rPr>
                <w:b/>
                <w:sz w:val="18"/>
              </w:rPr>
              <w:t>Coefficient</w:t>
            </w:r>
          </w:p>
        </w:tc>
        <w:tc>
          <w:tcPr>
            <w:tcW w:type="dxa" w:w="2880"/>
          </w:tcPr>
          <w:p>
            <w:r>
              <w:rPr>
                <w:b/>
                <w:sz w:val="18"/>
              </w:rPr>
              <w:t>Condition</w:t>
            </w:r>
          </w:p>
        </w:tc>
      </w:tr>
      <w:tr>
        <w:tc>
          <w:tcPr>
            <w:tcW w:type="dxa" w:w="2880"/>
          </w:tcPr>
          <w:p>
            <w:r>
              <w:rPr>
                <w:sz w:val="18"/>
              </w:rPr>
              <w:t>DA phasic (beta_da_rpe)</w:t>
            </w:r>
          </w:p>
        </w:tc>
        <w:tc>
          <w:tcPr>
            <w:tcW w:type="dxa" w:w="2880"/>
          </w:tcPr>
          <w:p>
            <w:r>
              <w:rPr>
                <w:sz w:val="18"/>
              </w:rPr>
              <w:t>0.12 * delta</w:t>
            </w:r>
          </w:p>
        </w:tc>
        <w:tc>
          <w:tcPr>
            <w:tcW w:type="dxa" w:w="2880"/>
          </w:tcPr>
          <w:p>
            <w:r>
              <w:rPr>
                <w:sz w:val="18"/>
              </w:rPr>
              <w:t>Always (proportional to RPE)</w:t>
            </w:r>
          </w:p>
        </w:tc>
      </w:tr>
      <w:tr>
        <w:tc>
          <w:tcPr>
            <w:tcW w:type="dxa" w:w="2880"/>
          </w:tcPr>
          <w:p>
            <w:r>
              <w:rPr>
                <w:sz w:val="18"/>
              </w:rPr>
              <w:t>NE surprise (beta_ne_surprise)</w:t>
            </w:r>
          </w:p>
        </w:tc>
        <w:tc>
          <w:tcPr>
            <w:tcW w:type="dxa" w:w="2880"/>
          </w:tcPr>
          <w:p>
            <w:r>
              <w:rPr>
                <w:sz w:val="18"/>
              </w:rPr>
              <w:t>0.10</w:t>
            </w:r>
          </w:p>
        </w:tc>
        <w:tc>
          <w:tcPr>
            <w:tcW w:type="dxa" w:w="2880"/>
          </w:tcPr>
          <w:p>
            <w:r>
              <w:rPr>
                <w:sz w:val="18"/>
              </w:rPr>
              <w:t>When |delta| &gt; 0.15</w:t>
            </w:r>
          </w:p>
        </w:tc>
      </w:tr>
      <w:tr>
        <w:tc>
          <w:tcPr>
            <w:tcW w:type="dxa" w:w="2880"/>
          </w:tcPr>
          <w:p>
            <w:r>
              <w:rPr>
                <w:sz w:val="18"/>
              </w:rPr>
              <w:t>5-HT stability (beta_5ht_stable)</w:t>
            </w:r>
          </w:p>
        </w:tc>
        <w:tc>
          <w:tcPr>
            <w:tcW w:type="dxa" w:w="2880"/>
          </w:tcPr>
          <w:p>
            <w:r>
              <w:rPr>
                <w:sz w:val="18"/>
              </w:rPr>
              <w:t>0.08</w:t>
            </w:r>
          </w:p>
        </w:tc>
        <w:tc>
          <w:tcPr>
            <w:tcW w:type="dxa" w:w="2880"/>
          </w:tcPr>
          <w:p>
            <w:r>
              <w:rPr>
                <w:sz w:val="18"/>
              </w:rPr>
              <w:t>On convergence</w:t>
            </w:r>
          </w:p>
        </w:tc>
      </w:tr>
      <w:tr>
        <w:tc>
          <w:tcPr>
            <w:tcW w:type="dxa" w:w="2880"/>
          </w:tcPr>
          <w:p>
            <w:r>
              <w:rPr>
                <w:sz w:val="18"/>
              </w:rPr>
              <w:t>Theta boost</w:t>
            </w:r>
          </w:p>
        </w:tc>
        <w:tc>
          <w:tcPr>
            <w:tcW w:type="dxa" w:w="2880"/>
          </w:tcPr>
          <w:p>
            <w:r>
              <w:rPr>
                <w:sz w:val="18"/>
              </w:rPr>
              <w:t>0.10</w:t>
            </w:r>
          </w:p>
        </w:tc>
        <w:tc>
          <w:tcPr>
            <w:tcW w:type="dxa" w:w="2880"/>
          </w:tcPr>
          <w:p>
            <w:r>
              <w:rPr>
                <w:sz w:val="18"/>
              </w:rPr>
              <w:t>During active learning</w:t>
            </w:r>
          </w:p>
        </w:tc>
      </w:tr>
      <w:tr>
        <w:tc>
          <w:tcPr>
            <w:tcW w:type="dxa" w:w="2880"/>
          </w:tcPr>
          <w:p>
            <w:r>
              <w:rPr>
                <w:sz w:val="18"/>
              </w:rPr>
              <w:t>Gamma boost</w:t>
            </w:r>
          </w:p>
        </w:tc>
        <w:tc>
          <w:tcPr>
            <w:tcW w:type="dxa" w:w="2880"/>
          </w:tcPr>
          <w:p>
            <w:r>
              <w:rPr>
                <w:sz w:val="18"/>
              </w:rPr>
              <w:t>0.08</w:t>
            </w:r>
          </w:p>
        </w:tc>
        <w:tc>
          <w:tcPr>
            <w:tcW w:type="dxa" w:w="2880"/>
          </w:tcPr>
          <w:p>
            <w:r>
              <w:rPr>
                <w:sz w:val="18"/>
              </w:rPr>
              <w:t>On large prediction errors</w:t>
            </w:r>
          </w:p>
        </w:tc>
      </w:tr>
    </w:tbl>
    <w:p/>
    <w:p>
      <w:r>
        <w:br w:type="page"/>
      </w:r>
    </w:p>
    <w:p>
      <w:pPr>
        <w:pStyle w:val="Heading1"/>
      </w:pPr>
      <w:r>
        <w:t>9. Safety and Constraint Enforcement</w:t>
      </w:r>
    </w:p>
    <w:p>
      <w:pPr>
        <w:pStyle w:val="Heading2"/>
      </w:pPr>
      <w:r>
        <w:t>9.1 Constraint Hook Interface</w:t>
      </w:r>
    </w:p>
    <w:p>
      <w:r>
        <w:rPr>
          <w:b w:val="0"/>
          <w:i w:val="0"/>
        </w:rPr>
        <w:t>Every constraint is implemented as a ConstraintHookInterface with a single check() method:</w:t>
      </w:r>
    </w:p>
    <w:p>
      <w:pPr>
        <w:ind w:left="850"/>
      </w:pPr>
      <w:r>
        <w:rPr>
          <w:rFonts w:ascii="Consolas" w:hAnsi="Consolas"/>
          <w:sz w:val="20"/>
        </w:rPr>
        <w:t>check(state, context) -&gt; {"allowed": bool, "action": str, "reason": Optional[str]}</w:t>
      </w:r>
    </w:p>
    <w:p>
      <w:r>
        <w:rPr>
          <w:b w:val="0"/>
          <w:i w:val="0"/>
        </w:rPr>
        <w:t>Allowed actions: "allow", "veto", "rollback", "revert".</w:t>
      </w:r>
    </w:p>
    <w:p>
      <w:pPr>
        <w:pStyle w:val="Heading2"/>
      </w:pPr>
      <w:r>
        <w:t>9.2 RewardSafetyBridge</w:t>
      </w:r>
    </w:p>
    <w:p>
      <w:r>
        <w:rPr>
          <w:b w:val="0"/>
          <w:i w:val="0"/>
        </w:rPr>
        <w:t>The RewardSafetyBridge enforces constraint hooks and maintains a verified state history:</w:t>
      </w:r>
    </w:p>
    <w:p>
      <w:pPr>
        <w:pStyle w:val="ListBullet"/>
        <w:ind w:left="720"/>
      </w:pPr>
      <w:r>
        <w:t>register_verified_state(state): records a known-safe state for potential rollback</w:t>
      </w:r>
    </w:p>
    <w:p>
      <w:pPr>
        <w:pStyle w:val="ListBullet"/>
        <w:ind w:left="720"/>
      </w:pPr>
      <w:r>
        <w:t>evaluate(proposed_state, reward_signal, context): runs all hooks and returns:</w:t>
      </w:r>
    </w:p>
    <w:p>
      <w:pPr>
        <w:ind w:left="850"/>
      </w:pPr>
      <w:r>
        <w:rPr>
          <w:rFonts w:ascii="Consolas" w:hAnsi="Consolas"/>
          <w:sz w:val="20"/>
        </w:rPr>
        <w:t>{"allowed": bool, "final_state": Any, "action": str, "reason": Optional[str]}</w:t>
      </w:r>
    </w:p>
    <w:p>
      <w:r>
        <w:rPr>
          <w:b w:val="0"/>
          <w:i w:val="0"/>
        </w:rPr>
        <w:t>If any hook returns "veto", "rollback", or "revert", the bridge overrides the reward signal and returns the last verified state or applies the specified action.</w:t>
      </w:r>
    </w:p>
    <w:p>
      <w:pPr>
        <w:pStyle w:val="Heading2"/>
      </w:pPr>
      <w:r>
        <w:t>9.3 Safety Guarantees</w:t>
      </w:r>
    </w:p>
    <w:p>
      <w:pPr>
        <w:pStyle w:val="ListBullet"/>
        <w:ind w:left="720"/>
      </w:pPr>
      <w:r>
        <w:t>Constraints always dominate reward: no composite score can override a safety veto</w:t>
      </w:r>
    </w:p>
    <w:p>
      <w:pPr>
        <w:pStyle w:val="ListBullet"/>
        <w:ind w:left="720"/>
      </w:pPr>
      <w:r>
        <w:t>Critical flags trigger automatic suppression regardless of profile settings</w:t>
      </w:r>
    </w:p>
    <w:p>
      <w:pPr>
        <w:pStyle w:val="ListBullet"/>
        <w:ind w:left="720"/>
      </w:pPr>
      <w:r>
        <w:t>State rollback ensures unsafe cognitive states cannot persist</w:t>
      </w:r>
    </w:p>
    <w:p>
      <w:pPr>
        <w:pStyle w:val="ListBullet"/>
        <w:ind w:left="720"/>
      </w:pPr>
      <w:r>
        <w:t>All safety evaluations occur synchronously before any state commitment</w:t>
      </w:r>
    </w:p>
    <w:p>
      <w:r>
        <w:br w:type="page"/>
      </w:r>
    </w:p>
    <w:p>
      <w:pPr>
        <w:pStyle w:val="Heading1"/>
      </w:pPr>
      <w:r>
        <w:t>10. Offline Evaluation Metrics</w:t>
      </w:r>
    </w:p>
    <w:p>
      <w:r>
        <w:rPr>
          <w:b w:val="0"/>
          <w:i w:val="0"/>
        </w:rPr>
        <w:t>The evaluation module provides metric functions for offline analysis and performance monitoring: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Input</w:t>
            </w:r>
          </w:p>
        </w:tc>
        <w:tc>
          <w:tcPr>
            <w:tcW w:type="dxa" w:w="2160"/>
          </w:tcPr>
          <w:p>
            <w:r>
              <w:rPr>
                <w:b/>
                <w:sz w:val="18"/>
              </w:rPr>
              <w:t>Output</w:t>
            </w:r>
          </w:p>
        </w:tc>
        <w:tc>
          <w:tcPr>
            <w:tcW w:type="dxa" w:w="2160"/>
          </w:tcPr>
          <w:p>
            <w:r>
              <w:rPr>
                <w:b/>
                <w:sz w:val="18"/>
              </w:rPr>
              <w:t>Description</w:t>
            </w:r>
          </w:p>
        </w:tc>
      </w:tr>
      <w:tr>
        <w:tc>
          <w:tcPr>
            <w:tcW w:type="dxa" w:w="2160"/>
          </w:tcPr>
          <w:p>
            <w:r>
              <w:rPr>
                <w:sz w:val="18"/>
              </w:rPr>
              <w:t>constraint_violation_rate</w:t>
            </w:r>
          </w:p>
        </w:tc>
        <w:tc>
          <w:tcPr>
            <w:tcW w:type="dxa" w:w="2160"/>
          </w:tcPr>
          <w:p>
            <w:r>
              <w:rPr>
                <w:sz w:val="18"/>
              </w:rPr>
              <w:t>List of events</w:t>
            </w:r>
          </w:p>
        </w:tc>
        <w:tc>
          <w:tcPr>
            <w:tcW w:type="dxa" w:w="2160"/>
          </w:tcPr>
          <w:p>
            <w:r>
              <w:rPr>
                <w:sz w:val="18"/>
              </w:rPr>
              <w:t>float [0,1]</w:t>
            </w:r>
          </w:p>
        </w:tc>
        <w:tc>
          <w:tcPr>
            <w:tcW w:type="dxa" w:w="2160"/>
          </w:tcPr>
          <w:p>
            <w:r>
              <w:rPr>
                <w:sz w:val="18"/>
              </w:rPr>
              <w:t>Fraction of events with veto/rollback/revert actions</w:t>
            </w:r>
          </w:p>
        </w:tc>
      </w:tr>
      <w:tr>
        <w:tc>
          <w:tcPr>
            <w:tcW w:type="dxa" w:w="2160"/>
          </w:tcPr>
          <w:p>
            <w:r>
              <w:rPr>
                <w:sz w:val="18"/>
              </w:rPr>
              <w:t>scenario_consistency_score</w:t>
            </w:r>
          </w:p>
        </w:tc>
        <w:tc>
          <w:tcPr>
            <w:tcW w:type="dxa" w:w="2160"/>
          </w:tcPr>
          <w:p>
            <w:r>
              <w:rPr>
                <w:sz w:val="18"/>
              </w:rPr>
              <w:t>List of bool flags</w:t>
            </w:r>
          </w:p>
        </w:tc>
        <w:tc>
          <w:tcPr>
            <w:tcW w:type="dxa" w:w="2160"/>
          </w:tcPr>
          <w:p>
            <w:r>
              <w:rPr>
                <w:sz w:val="18"/>
              </w:rPr>
              <w:t>float [0,1]</w:t>
            </w:r>
          </w:p>
        </w:tc>
        <w:tc>
          <w:tcPr>
            <w:tcW w:type="dxa" w:w="2160"/>
          </w:tcPr>
          <w:p>
            <w:r>
              <w:rPr>
                <w:sz w:val="18"/>
              </w:rPr>
              <w:t>Fraction of consistent scenarios</w:t>
            </w:r>
          </w:p>
        </w:tc>
      </w:tr>
      <w:tr>
        <w:tc>
          <w:tcPr>
            <w:tcW w:type="dxa" w:w="2160"/>
          </w:tcPr>
          <w:p>
            <w:r>
              <w:rPr>
                <w:sz w:val="18"/>
              </w:rPr>
              <w:t>hallucination_rate</w:t>
            </w:r>
          </w:p>
        </w:tc>
        <w:tc>
          <w:tcPr>
            <w:tcW w:type="dxa" w:w="2160"/>
          </w:tcPr>
          <w:p>
            <w:r>
              <w:rPr>
                <w:sz w:val="18"/>
              </w:rPr>
              <w:t>List of bool flags</w:t>
            </w:r>
          </w:p>
        </w:tc>
        <w:tc>
          <w:tcPr>
            <w:tcW w:type="dxa" w:w="2160"/>
          </w:tcPr>
          <w:p>
            <w:r>
              <w:rPr>
                <w:sz w:val="18"/>
              </w:rPr>
              <w:t>float [0,1]</w:t>
            </w:r>
          </w:p>
        </w:tc>
        <w:tc>
          <w:tcPr>
            <w:tcW w:type="dxa" w:w="2160"/>
          </w:tcPr>
          <w:p>
            <w:r>
              <w:rPr>
                <w:sz w:val="18"/>
              </w:rPr>
              <w:t>Fraction flagged as hallucinations</w:t>
            </w:r>
          </w:p>
        </w:tc>
      </w:tr>
      <w:tr>
        <w:tc>
          <w:tcPr>
            <w:tcW w:type="dxa" w:w="2160"/>
          </w:tcPr>
          <w:p>
            <w:r>
              <w:rPr>
                <w:sz w:val="18"/>
              </w:rPr>
              <w:t>abstention_rate</w:t>
            </w:r>
          </w:p>
        </w:tc>
        <w:tc>
          <w:tcPr>
            <w:tcW w:type="dxa" w:w="2160"/>
          </w:tcPr>
          <w:p>
            <w:r>
              <w:rPr>
                <w:sz w:val="18"/>
              </w:rPr>
              <w:t>List of action strings</w:t>
            </w:r>
          </w:p>
        </w:tc>
        <w:tc>
          <w:tcPr>
            <w:tcW w:type="dxa" w:w="2160"/>
          </w:tcPr>
          <w:p>
            <w:r>
              <w:rPr>
                <w:sz w:val="18"/>
              </w:rPr>
              <w:t>float [0,1]</w:t>
            </w:r>
          </w:p>
        </w:tc>
        <w:tc>
          <w:tcPr>
            <w:tcW w:type="dxa" w:w="2160"/>
          </w:tcPr>
          <w:p>
            <w:r>
              <w:rPr>
                <w:sz w:val="18"/>
              </w:rPr>
              <w:t>Fraction of abstain actions</w:t>
            </w:r>
          </w:p>
        </w:tc>
      </w:tr>
      <w:tr>
        <w:tc>
          <w:tcPr>
            <w:tcW w:type="dxa" w:w="2160"/>
          </w:tcPr>
          <w:p>
            <w:r>
              <w:rPr>
                <w:sz w:val="18"/>
              </w:rPr>
              <w:t>self_correction_delta</w:t>
            </w:r>
          </w:p>
        </w:tc>
        <w:tc>
          <w:tcPr>
            <w:tcW w:type="dxa" w:w="2160"/>
          </w:tcPr>
          <w:p>
            <w:r>
              <w:rPr>
                <w:sz w:val="18"/>
              </w:rPr>
              <w:t>pre/post score lists</w:t>
            </w:r>
          </w:p>
        </w:tc>
        <w:tc>
          <w:tcPr>
            <w:tcW w:type="dxa" w:w="2160"/>
          </w:tcPr>
          <w:p>
            <w:r>
              <w:rPr>
                <w:sz w:val="18"/>
              </w:rPr>
              <w:t>Optional[float]</w:t>
            </w:r>
          </w:p>
        </w:tc>
        <w:tc>
          <w:tcPr>
            <w:tcW w:type="dxa" w:w="2160"/>
          </w:tcPr>
          <w:p>
            <w:r>
              <w:rPr>
                <w:sz w:val="18"/>
              </w:rPr>
              <w:t>Mean improvement after self-correction</w:t>
            </w:r>
          </w:p>
        </w:tc>
      </w:tr>
      <w:tr>
        <w:tc>
          <w:tcPr>
            <w:tcW w:type="dxa" w:w="2160"/>
          </w:tcPr>
          <w:p>
            <w:r>
              <w:rPr>
                <w:sz w:val="18"/>
              </w:rPr>
              <w:t>latency_impact</w:t>
            </w:r>
          </w:p>
        </w:tc>
        <w:tc>
          <w:tcPr>
            <w:tcW w:type="dxa" w:w="2160"/>
          </w:tcPr>
          <w:p>
            <w:r>
              <w:rPr>
                <w:sz w:val="18"/>
              </w:rPr>
              <w:t>baseline/gated latencies</w:t>
            </w:r>
          </w:p>
        </w:tc>
        <w:tc>
          <w:tcPr>
            <w:tcW w:type="dxa" w:w="2160"/>
          </w:tcPr>
          <w:p>
            <w:r>
              <w:rPr>
                <w:sz w:val="18"/>
              </w:rPr>
              <w:t>Optional[float]</w:t>
            </w:r>
          </w:p>
        </w:tc>
        <w:tc>
          <w:tcPr>
            <w:tcW w:type="dxa" w:w="2160"/>
          </w:tcPr>
          <w:p>
            <w:r>
              <w:rPr>
                <w:sz w:val="18"/>
              </w:rPr>
              <w:t>Mean latency change from reward gating</w:t>
            </w:r>
          </w:p>
        </w:tc>
      </w:tr>
      <w:tr>
        <w:tc>
          <w:tcPr>
            <w:tcW w:type="dxa" w:w="2160"/>
          </w:tcPr>
          <w:p>
            <w:r>
              <w:rPr>
                <w:sz w:val="18"/>
              </w:rPr>
              <w:t>provenance_completeness</w:t>
            </w:r>
          </w:p>
        </w:tc>
        <w:tc>
          <w:tcPr>
            <w:tcW w:type="dxa" w:w="2160"/>
          </w:tcPr>
          <w:p>
            <w:r>
              <w:rPr>
                <w:sz w:val="18"/>
              </w:rPr>
              <w:t>records + required fields</w:t>
            </w:r>
          </w:p>
        </w:tc>
        <w:tc>
          <w:tcPr>
            <w:tcW w:type="dxa" w:w="2160"/>
          </w:tcPr>
          <w:p>
            <w:r>
              <w:rPr>
                <w:sz w:val="18"/>
              </w:rPr>
              <w:t>float [0,1]</w:t>
            </w:r>
          </w:p>
        </w:tc>
        <w:tc>
          <w:tcPr>
            <w:tcW w:type="dxa" w:w="2160"/>
          </w:tcPr>
          <w:p>
            <w:r>
              <w:rPr>
                <w:sz w:val="18"/>
              </w:rPr>
              <w:t>Fraction of complete provenance records</w:t>
            </w:r>
          </w:p>
        </w:tc>
      </w:tr>
    </w:tbl>
    <w:p/>
    <w:p>
      <w:r>
        <w:br w:type="page"/>
      </w:r>
    </w:p>
    <w:p>
      <w:pPr>
        <w:pStyle w:val="Heading1"/>
      </w:pPr>
      <w:r>
        <w:t>11. Integration Points</w:t>
      </w:r>
    </w:p>
    <w:p>
      <w:pPr>
        <w:pStyle w:val="Heading2"/>
      </w:pPr>
      <w:r>
        <w:t>11.1 Neurochemical Layer Integration</w:t>
      </w:r>
    </w:p>
    <w:p>
      <w:r>
        <w:rPr>
          <w:b w:val="0"/>
          <w:i w:val="0"/>
        </w:rPr>
        <w:t>The reward system connects to the neurochemical layer through three pathways:</w:t>
      </w:r>
    </w:p>
    <w:p>
      <w:pPr>
        <w:pStyle w:val="ListBullet"/>
        <w:ind w:left="720"/>
      </w:pPr>
      <w:r>
        <w:t>Primary signals: NeurochemicalAdapter.transform() -&gt; modulation_signals for NeurochemicalEngine.step()</w:t>
      </w:r>
    </w:p>
    <w:p>
      <w:pPr>
        <w:pStyle w:val="ListBullet"/>
        <w:ind w:left="720"/>
      </w:pPr>
      <w:r>
        <w:t>Feedback gradients: compute_reward_feedback() -&gt; feedback_params for NeurochemicalEngine.apply_feedback()</w:t>
      </w:r>
    </w:p>
    <w:p>
      <w:pPr>
        <w:pStyle w:val="ListBullet"/>
        <w:ind w:left="720"/>
      </w:pPr>
      <w:r>
        <w:t>Emotion events: Domain flags and scores can trigger emotion events via the emotion interface</w:t>
      </w:r>
    </w:p>
    <w:p>
      <w:pPr>
        <w:pStyle w:val="Heading2"/>
      </w:pPr>
      <w:r>
        <w:t>11.2 Cognitive Engine Integration</w:t>
      </w:r>
    </w:p>
    <w:p>
      <w:r>
        <w:rPr>
          <w:b w:val="0"/>
          <w:i w:val="0"/>
        </w:rPr>
        <w:t>Cognitive engines receive reward information through:</w:t>
      </w:r>
    </w:p>
    <w:p>
      <w:pPr>
        <w:pStyle w:val="ListBullet"/>
        <w:ind w:left="720"/>
      </w:pPr>
      <w:r>
        <w:t>E17 (Reward-Based Learning): receives per-domain reward scores directly, computes RPE</w:t>
      </w:r>
    </w:p>
    <w:p>
      <w:pPr>
        <w:pStyle w:val="ListBullet"/>
        <w:ind w:left="720"/>
      </w:pPr>
      <w:r>
        <w:t>E12 (Logical Brain): logic domain submodules provide self-verification signals</w:t>
      </w:r>
    </w:p>
    <w:p>
      <w:pPr>
        <w:pStyle w:val="ListBullet"/>
        <w:ind w:left="720"/>
      </w:pPr>
      <w:r>
        <w:t>E15 (Decision Making): reward alignment modulates decision confidence</w:t>
      </w:r>
    </w:p>
    <w:p>
      <w:pPr>
        <w:pStyle w:val="ListBullet"/>
        <w:ind w:left="720"/>
      </w:pPr>
      <w:r>
        <w:t>All engines: neurochemical metrics (motivation, precision, etc.) derived from reward-driven NT state changes</w:t>
      </w:r>
    </w:p>
    <w:p>
      <w:pPr>
        <w:pStyle w:val="Heading2"/>
      </w:pPr>
      <w:r>
        <w:t>11.3 Session Orchestrator Integration</w:t>
      </w:r>
    </w:p>
    <w:p>
      <w:r>
        <w:rPr>
          <w:b w:val="0"/>
          <w:i w:val="0"/>
        </w:rPr>
        <w:t>The session orchestrator invokes the reward pipeline as part of the processing cycle:</w:t>
      </w:r>
    </w:p>
    <w:p>
      <w:pPr>
        <w:pStyle w:val="ListBullet"/>
        <w:ind w:left="720"/>
      </w:pPr>
      <w:r>
        <w:t>Domain evaluation runs after cognitive engine processing</w:t>
      </w:r>
    </w:p>
    <w:p>
      <w:pPr>
        <w:pStyle w:val="ListBullet"/>
        <w:ind w:left="720"/>
      </w:pPr>
      <w:r>
        <w:t>Synthesis produces the meta directive that controls response generation</w:t>
      </w:r>
    </w:p>
    <w:p>
      <w:pPr>
        <w:pStyle w:val="ListBullet"/>
        <w:ind w:left="720"/>
      </w:pPr>
      <w:r>
        <w:t>Neurochemical adapter feeds signals back into the NT engine</w:t>
      </w:r>
    </w:p>
    <w:p>
      <w:pPr>
        <w:pStyle w:val="ListBullet"/>
        <w:ind w:left="720"/>
      </w:pPr>
      <w:r>
        <w:t>Feedback modulator updates long-term neurochemical parameters</w:t>
      </w:r>
    </w:p>
    <w:p>
      <w:pPr>
        <w:pStyle w:val="Heading2"/>
      </w:pPr>
      <w:r>
        <w:t>11.4 Sleep Mode Integration</w:t>
      </w:r>
    </w:p>
    <w:p>
      <w:r>
        <w:rPr>
          <w:b w:val="0"/>
          <w:i w:val="0"/>
        </w:rPr>
        <w:t>During sleep phases, the reward system adapts:</w:t>
      </w:r>
    </w:p>
    <w:p>
      <w:pPr>
        <w:pStyle w:val="ListBullet"/>
        <w:ind w:left="720"/>
      </w:pPr>
      <w:r>
        <w:t>Sleep-specific profiles (sleep_triage, sleep_deep, sleep_dream) adjust domain weights</w:t>
      </w:r>
    </w:p>
    <w:p>
      <w:pPr>
        <w:pStyle w:val="ListBullet"/>
        <w:ind w:left="720"/>
      </w:pPr>
      <w:r>
        <w:t>Sleep metrics modulate suppression and abstention biases</w:t>
      </w:r>
    </w:p>
    <w:p>
      <w:pPr>
        <w:pStyle w:val="ListBullet"/>
        <w:ind w:left="720"/>
      </w:pPr>
      <w:r>
        <w:t>Additional NT signals (dream boosts, consolidation boosts) are injected by the adapter</w:t>
      </w:r>
    </w:p>
    <w:p>
      <w:pPr>
        <w:pStyle w:val="ListBullet"/>
        <w:ind w:left="720"/>
      </w:pPr>
      <w:r>
        <w:t>Feedback gains are attenuated during consolidation to protect replay dynamics</w:t>
      </w:r>
    </w:p>
    <w:p>
      <w:r>
        <w:br w:type="page"/>
      </w:r>
    </w:p>
    <w:p>
      <w:pPr>
        <w:pStyle w:val="Heading1"/>
      </w:pPr>
      <w:r>
        <w:t>12. Constants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Constant</w:t>
            </w:r>
          </w:p>
        </w:tc>
        <w:tc>
          <w:tcPr>
            <w:tcW w:type="dxa" w:w="2880"/>
          </w:tcPr>
          <w:p>
            <w:r>
              <w:rPr>
                <w:b/>
                <w:sz w:val="18"/>
              </w:rPr>
              <w:t>Value</w:t>
            </w:r>
          </w:p>
        </w:tc>
        <w:tc>
          <w:tcPr>
            <w:tcW w:type="dxa" w:w="2880"/>
          </w:tcPr>
          <w:p>
            <w:r>
              <w:rPr>
                <w:b/>
                <w:sz w:val="18"/>
              </w:rPr>
              <w:t>Location</w:t>
            </w:r>
          </w:p>
        </w:tc>
      </w:tr>
      <w:tr>
        <w:tc>
          <w:tcPr>
            <w:tcW w:type="dxa" w:w="2880"/>
          </w:tcPr>
          <w:p>
            <w:r>
              <w:rPr>
                <w:sz w:val="18"/>
              </w:rPr>
              <w:t>TIER_BOUNDARIES</w:t>
            </w:r>
          </w:p>
        </w:tc>
        <w:tc>
          <w:tcPr>
            <w:tcW w:type="dxa" w:w="2880"/>
          </w:tcPr>
          <w:p>
            <w:r>
              <w:rPr>
                <w:sz w:val="18"/>
              </w:rPr>
              <w:t>(0.25, 0.50, 0.75, 1.0)</w:t>
            </w:r>
          </w:p>
        </w:tc>
        <w:tc>
          <w:tcPr>
            <w:tcW w:type="dxa" w:w="2880"/>
          </w:tcPr>
          <w:p>
            <w:r>
              <w:rPr>
                <w:sz w:val="18"/>
              </w:rPr>
              <w:t>synthesis/directives.py</w:t>
            </w:r>
          </w:p>
        </w:tc>
      </w:tr>
      <w:tr>
        <w:tc>
          <w:tcPr>
            <w:tcW w:type="dxa" w:w="2880"/>
          </w:tcPr>
          <w:p>
            <w:r>
              <w:rPr>
                <w:sz w:val="18"/>
              </w:rPr>
              <w:t>TIER_LABELS</w:t>
            </w:r>
          </w:p>
        </w:tc>
        <w:tc>
          <w:tcPr>
            <w:tcW w:type="dxa" w:w="2880"/>
          </w:tcPr>
          <w:p>
            <w:r>
              <w:rPr>
                <w:sz w:val="18"/>
              </w:rPr>
              <w:t>("minimal", "moderate", "significant", "dominant")</w:t>
            </w:r>
          </w:p>
        </w:tc>
        <w:tc>
          <w:tcPr>
            <w:tcW w:type="dxa" w:w="2880"/>
          </w:tcPr>
          <w:p>
            <w:r>
              <w:rPr>
                <w:sz w:val="18"/>
              </w:rPr>
              <w:t>synthesis/directives.py</w:t>
            </w:r>
          </w:p>
        </w:tc>
      </w:tr>
      <w:tr>
        <w:tc>
          <w:tcPr>
            <w:tcW w:type="dxa" w:w="2880"/>
          </w:tcPr>
          <w:p>
            <w:r>
              <w:rPr>
                <w:sz w:val="18"/>
              </w:rPr>
              <w:t>_SEVERITY_RANKS</w:t>
            </w:r>
          </w:p>
        </w:tc>
        <w:tc>
          <w:tcPr>
            <w:tcW w:type="dxa" w:w="2880"/>
          </w:tcPr>
          <w:p>
            <w:r>
              <w:rPr>
                <w:sz w:val="18"/>
              </w:rPr>
              <w:t>{"info": 0, "warning": 1, "risk": 2, "critical": 3}</w:t>
            </w:r>
          </w:p>
        </w:tc>
        <w:tc>
          <w:tcPr>
            <w:tcW w:type="dxa" w:w="2880"/>
          </w:tcPr>
          <w:p>
            <w:r>
              <w:rPr>
                <w:sz w:val="18"/>
              </w:rPr>
              <w:t>synthesis/directives.py</w:t>
            </w:r>
          </w:p>
        </w:tc>
      </w:tr>
      <w:tr>
        <w:tc>
          <w:tcPr>
            <w:tcW w:type="dxa" w:w="2880"/>
          </w:tcPr>
          <w:p>
            <w:r>
              <w:rPr>
                <w:sz w:val="18"/>
              </w:rPr>
              <w:t>DEFAULT_FEEDBACK_GAINS.baseline_gain</w:t>
            </w:r>
          </w:p>
        </w:tc>
        <w:tc>
          <w:tcPr>
            <w:tcW w:type="dxa" w:w="2880"/>
          </w:tcPr>
          <w:p>
            <w:r>
              <w:rPr>
                <w:sz w:val="18"/>
              </w:rPr>
              <w:t>0.05</w:t>
            </w:r>
          </w:p>
        </w:tc>
        <w:tc>
          <w:tcPr>
            <w:tcW w:type="dxa" w:w="2880"/>
          </w:tcPr>
          <w:p>
            <w:r>
              <w:rPr>
                <w:sz w:val="18"/>
              </w:rPr>
              <w:t>feedback/modulator.py</w:t>
            </w:r>
          </w:p>
        </w:tc>
      </w:tr>
      <w:tr>
        <w:tc>
          <w:tcPr>
            <w:tcW w:type="dxa" w:w="2880"/>
          </w:tcPr>
          <w:p>
            <w:r>
              <w:rPr>
                <w:sz w:val="18"/>
              </w:rPr>
              <w:t>DEFAULT_FEEDBACK_GAINS.baseline_center</w:t>
            </w:r>
          </w:p>
        </w:tc>
        <w:tc>
          <w:tcPr>
            <w:tcW w:type="dxa" w:w="2880"/>
          </w:tcPr>
          <w:p>
            <w:r>
              <w:rPr>
                <w:sz w:val="18"/>
              </w:rPr>
              <w:t>0.5</w:t>
            </w:r>
          </w:p>
        </w:tc>
        <w:tc>
          <w:tcPr>
            <w:tcW w:type="dxa" w:w="2880"/>
          </w:tcPr>
          <w:p>
            <w:r>
              <w:rPr>
                <w:sz w:val="18"/>
              </w:rPr>
              <w:t>feedback/modulator.py</w:t>
            </w:r>
          </w:p>
        </w:tc>
      </w:tr>
      <w:tr>
        <w:tc>
          <w:tcPr>
            <w:tcW w:type="dxa" w:w="2880"/>
          </w:tcPr>
          <w:p>
            <w:r>
              <w:rPr>
                <w:sz w:val="18"/>
              </w:rPr>
              <w:t>DEFAULT_FEEDBACK_GAINS.reuptake_gain</w:t>
            </w:r>
          </w:p>
        </w:tc>
        <w:tc>
          <w:tcPr>
            <w:tcW w:type="dxa" w:w="2880"/>
          </w:tcPr>
          <w:p>
            <w:r>
              <w:rPr>
                <w:sz w:val="18"/>
              </w:rPr>
              <w:t>0.3</w:t>
            </w:r>
          </w:p>
        </w:tc>
        <w:tc>
          <w:tcPr>
            <w:tcW w:type="dxa" w:w="2880"/>
          </w:tcPr>
          <w:p>
            <w:r>
              <w:rPr>
                <w:sz w:val="18"/>
              </w:rPr>
              <w:t>feedback/modulator.py</w:t>
            </w:r>
          </w:p>
        </w:tc>
      </w:tr>
      <w:tr>
        <w:tc>
          <w:tcPr>
            <w:tcW w:type="dxa" w:w="2880"/>
          </w:tcPr>
          <w:p>
            <w:r>
              <w:rPr>
                <w:sz w:val="18"/>
              </w:rPr>
              <w:t>DEFAULT_FEEDBACK_GAINS.affinity_gain</w:t>
            </w:r>
          </w:p>
        </w:tc>
        <w:tc>
          <w:tcPr>
            <w:tcW w:type="dxa" w:w="2880"/>
          </w:tcPr>
          <w:p>
            <w:r>
              <w:rPr>
                <w:sz w:val="18"/>
              </w:rPr>
              <w:t>0.2</w:t>
            </w:r>
          </w:p>
        </w:tc>
        <w:tc>
          <w:tcPr>
            <w:tcW w:type="dxa" w:w="2880"/>
          </w:tcPr>
          <w:p>
            <w:r>
              <w:rPr>
                <w:sz w:val="18"/>
              </w:rPr>
              <w:t>feedback/modulator.py</w:t>
            </w:r>
          </w:p>
        </w:tc>
      </w:tr>
      <w:tr>
        <w:tc>
          <w:tcPr>
            <w:tcW w:type="dxa" w:w="2880"/>
          </w:tcPr>
          <w:p>
            <w:r>
              <w:rPr>
                <w:sz w:val="18"/>
              </w:rPr>
              <w:t>DEFAULT_PROFILE</w:t>
            </w:r>
          </w:p>
        </w:tc>
        <w:tc>
          <w:tcPr>
            <w:tcW w:type="dxa" w:w="2880"/>
          </w:tcPr>
          <w:p>
            <w:r>
              <w:rPr>
                <w:sz w:val="18"/>
              </w:rPr>
              <w:t>regular_input</w:t>
            </w:r>
          </w:p>
        </w:tc>
        <w:tc>
          <w:tcPr>
            <w:tcW w:type="dxa" w:w="2880"/>
          </w:tcPr>
          <w:p>
            <w:r>
              <w:rPr>
                <w:sz w:val="18"/>
              </w:rPr>
              <w:t>profile/static_profiles.py</w:t>
            </w:r>
          </w:p>
        </w:tc>
      </w:tr>
      <w:tr>
        <w:tc>
          <w:tcPr>
            <w:tcW w:type="dxa" w:w="2880"/>
          </w:tcPr>
          <w:p>
            <w:r>
              <w:rPr>
                <w:sz w:val="18"/>
              </w:rPr>
              <w:t>RPE EMA alpha</w:t>
            </w:r>
          </w:p>
        </w:tc>
        <w:tc>
          <w:tcPr>
            <w:tcW w:type="dxa" w:w="2880"/>
          </w:tcPr>
          <w:p>
            <w:r>
              <w:rPr>
                <w:sz w:val="18"/>
              </w:rPr>
              <w:t>0.15</w:t>
            </w:r>
          </w:p>
        </w:tc>
        <w:tc>
          <w:tcPr>
            <w:tcW w:type="dxa" w:w="2880"/>
          </w:tcPr>
          <w:p>
            <w:r>
              <w:rPr>
                <w:sz w:val="18"/>
              </w:rPr>
              <w:t>cog_engines/reward_based_learning_engine.py</w:t>
            </w:r>
          </w:p>
        </w:tc>
      </w:tr>
      <w:tr>
        <w:tc>
          <w:tcPr>
            <w:tcW w:type="dxa" w:w="2880"/>
          </w:tcPr>
          <w:p>
            <w:r>
              <w:rPr>
                <w:sz w:val="18"/>
              </w:rPr>
              <w:t>Convergence threshold</w:t>
            </w:r>
          </w:p>
        </w:tc>
        <w:tc>
          <w:tcPr>
            <w:tcW w:type="dxa" w:w="2880"/>
          </w:tcPr>
          <w:p>
            <w:r>
              <w:rPr>
                <w:sz w:val="18"/>
              </w:rPr>
              <w:t>0.02</w:t>
            </w:r>
          </w:p>
        </w:tc>
        <w:tc>
          <w:tcPr>
            <w:tcW w:type="dxa" w:w="2880"/>
          </w:tcPr>
          <w:p>
            <w:r>
              <w:rPr>
                <w:sz w:val="18"/>
              </w:rPr>
              <w:t>cog_engines/reward_based_learning_engine.py</w:t>
            </w:r>
          </w:p>
        </w:tc>
      </w:tr>
      <w:tr>
        <w:tc>
          <w:tcPr>
            <w:tcW w:type="dxa" w:w="2880"/>
          </w:tcPr>
          <w:p>
            <w:r>
              <w:rPr>
                <w:sz w:val="18"/>
              </w:rPr>
              <w:t>Convergence window</w:t>
            </w:r>
          </w:p>
        </w:tc>
        <w:tc>
          <w:tcPr>
            <w:tcW w:type="dxa" w:w="2880"/>
          </w:tcPr>
          <w:p>
            <w:r>
              <w:rPr>
                <w:sz w:val="18"/>
              </w:rPr>
              <w:t>10 cycles</w:t>
            </w:r>
          </w:p>
        </w:tc>
        <w:tc>
          <w:tcPr>
            <w:tcW w:type="dxa" w:w="2880"/>
          </w:tcPr>
          <w:p>
            <w:r>
              <w:rPr>
                <w:sz w:val="18"/>
              </w:rPr>
              <w:t>cog_engines/reward_based_learning_engine.py</w:t>
            </w:r>
          </w:p>
        </w:tc>
      </w:tr>
      <w:tr>
        <w:tc>
          <w:tcPr>
            <w:tcW w:type="dxa" w:w="2880"/>
          </w:tcPr>
          <w:p>
            <w:r>
              <w:rPr>
                <w:sz w:val="18"/>
              </w:rPr>
              <w:t>Consolidation window</w:t>
            </w:r>
          </w:p>
        </w:tc>
        <w:tc>
          <w:tcPr>
            <w:tcW w:type="dxa" w:w="2880"/>
          </w:tcPr>
          <w:p>
            <w:r>
              <w:rPr>
                <w:sz w:val="18"/>
              </w:rPr>
              <w:t>15 cycles</w:t>
            </w:r>
          </w:p>
        </w:tc>
        <w:tc>
          <w:tcPr>
            <w:tcW w:type="dxa" w:w="2880"/>
          </w:tcPr>
          <w:p>
            <w:r>
              <w:rPr>
                <w:sz w:val="18"/>
              </w:rPr>
              <w:t>cog_engines/reward_based_learning_engine.py</w:t>
            </w:r>
          </w:p>
        </w:tc>
      </w:tr>
      <w:tr>
        <w:tc>
          <w:tcPr>
            <w:tcW w:type="dxa" w:w="2880"/>
          </w:tcPr>
          <w:p>
            <w:r>
              <w:rPr>
                <w:sz w:val="18"/>
              </w:rPr>
              <w:t>Learning rate decay</w:t>
            </w:r>
          </w:p>
        </w:tc>
        <w:tc>
          <w:tcPr>
            <w:tcW w:type="dxa" w:w="2880"/>
          </w:tcPr>
          <w:p>
            <w:r>
              <w:rPr>
                <w:sz w:val="18"/>
              </w:rPr>
              <w:t>0.995 per cycle</w:t>
            </w:r>
          </w:p>
        </w:tc>
        <w:tc>
          <w:tcPr>
            <w:tcW w:type="dxa" w:w="2880"/>
          </w:tcPr>
          <w:p>
            <w:r>
              <w:rPr>
                <w:sz w:val="18"/>
              </w:rPr>
              <w:t>cog_engines/reward_based_learning_engine.py</w:t>
            </w:r>
          </w:p>
        </w:tc>
      </w:tr>
      <w:tr>
        <w:tc>
          <w:tcPr>
            <w:tcW w:type="dxa" w:w="2880"/>
          </w:tcPr>
          <w:p>
            <w:r>
              <w:rPr>
                <w:sz w:val="18"/>
              </w:rPr>
              <w:t>Stress flag weights</w:t>
            </w:r>
          </w:p>
        </w:tc>
        <w:tc>
          <w:tcPr>
            <w:tcW w:type="dxa" w:w="2880"/>
          </w:tcPr>
          <w:p>
            <w:r>
              <w:rPr>
                <w:sz w:val="18"/>
              </w:rPr>
              <w:t>critical=0.4, risk=0.2, warning=0.1</w:t>
            </w:r>
          </w:p>
        </w:tc>
        <w:tc>
          <w:tcPr>
            <w:tcW w:type="dxa" w:w="2880"/>
          </w:tcPr>
          <w:p>
            <w:r>
              <w:rPr>
                <w:sz w:val="18"/>
              </w:rPr>
              <w:t>adapter/mapping.py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