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C39E" w14:textId="77777777" w:rsidR="009625F4" w:rsidRDefault="00000000">
      <w:pPr>
        <w:spacing w:before="2000"/>
        <w:jc w:val="center"/>
      </w:pPr>
      <w:r>
        <w:rPr>
          <w:b/>
          <w:bCs/>
          <w:color w:val="1F3864"/>
          <w:sz w:val="44"/>
          <w:szCs w:val="44"/>
        </w:rPr>
        <w:t>VULNERABILITY ASSESSMENT AND</w:t>
      </w:r>
    </w:p>
    <w:p w14:paraId="39665A0B" w14:textId="77777777" w:rsidR="009625F4" w:rsidRDefault="00000000">
      <w:pPr>
        <w:jc w:val="center"/>
      </w:pPr>
      <w:r>
        <w:rPr>
          <w:b/>
          <w:bCs/>
          <w:color w:val="1F3864"/>
          <w:sz w:val="44"/>
          <w:szCs w:val="44"/>
        </w:rPr>
        <w:t>PENETRATION TESTING (VAPT)</w:t>
      </w:r>
    </w:p>
    <w:p w14:paraId="26992313" w14:textId="77777777" w:rsidR="009625F4" w:rsidRDefault="00000000">
      <w:pPr>
        <w:spacing w:before="200" w:after="600"/>
        <w:jc w:val="center"/>
      </w:pPr>
      <w:r>
        <w:rPr>
          <w:color w:val="2E75B6"/>
          <w:sz w:val="32"/>
          <w:szCs w:val="32"/>
        </w:rPr>
        <w:t>Project Report</w:t>
      </w:r>
    </w:p>
    <w:p w14:paraId="5BE369E4" w14:textId="77777777" w:rsidR="009625F4" w:rsidRDefault="00000000">
      <w:pPr>
        <w:spacing w:before="1200"/>
        <w:jc w:val="center"/>
      </w:pPr>
      <w:r>
        <w:rPr>
          <w:i/>
          <w:iCs/>
          <w:sz w:val="24"/>
          <w:szCs w:val="24"/>
        </w:rPr>
        <w:t>Cybersecurity Internship Project</w:t>
      </w:r>
    </w:p>
    <w:p w14:paraId="3E622F70" w14:textId="77777777" w:rsidR="009625F4" w:rsidRDefault="00000000">
      <w:pPr>
        <w:spacing w:before="200"/>
        <w:jc w:val="center"/>
      </w:pPr>
      <w:r>
        <w:t xml:space="preserve">Target Application: </w:t>
      </w:r>
      <w:proofErr w:type="spellStart"/>
      <w:r>
        <w:t>DummyBank</w:t>
      </w:r>
      <w:proofErr w:type="spellEnd"/>
      <w:r>
        <w:t xml:space="preserve"> (Sample/Dummy Web Application)</w:t>
      </w:r>
    </w:p>
    <w:p w14:paraId="57C2ACD5" w14:textId="57172B60" w:rsidR="009625F4" w:rsidRDefault="00000000">
      <w:pPr>
        <w:spacing w:before="1600"/>
        <w:jc w:val="center"/>
      </w:pPr>
      <w:r>
        <w:t xml:space="preserve">Submitted by: </w:t>
      </w:r>
      <w:r w:rsidR="00221C1A">
        <w:t>Angelina Victor Varghese</w:t>
      </w:r>
    </w:p>
    <w:p w14:paraId="626D5CB7" w14:textId="77777777" w:rsidR="009625F4" w:rsidRDefault="00000000">
      <w:pPr>
        <w:jc w:val="center"/>
      </w:pPr>
      <w:r>
        <w:t>Internship Domain: Cybersecurity</w:t>
      </w:r>
    </w:p>
    <w:p w14:paraId="188AC38E" w14:textId="77777777" w:rsidR="009625F4" w:rsidRDefault="00000000">
      <w:pPr>
        <w:jc w:val="center"/>
      </w:pPr>
      <w:r>
        <w:t>Date: July 2026</w:t>
      </w:r>
    </w:p>
    <w:p w14:paraId="1E7CE7B8" w14:textId="77777777" w:rsidR="009625F4" w:rsidRDefault="009625F4">
      <w:pPr>
        <w:sectPr w:rsidR="009625F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8D23C1C" w14:textId="77777777" w:rsidR="009625F4" w:rsidRDefault="00000000">
      <w:pPr>
        <w:pStyle w:val="Heading1"/>
      </w:pPr>
      <w:bookmarkStart w:id="0" w:name="_Toc233536805"/>
      <w:r>
        <w:lastRenderedPageBreak/>
        <w:t>Table of Contents</w:t>
      </w:r>
      <w:bookmarkEnd w:id="0"/>
    </w:p>
    <w:sdt>
      <w:sdtPr>
        <w:alias w:val="Table of Contents"/>
        <w:id w:val="752930168"/>
      </w:sdtPr>
      <w:sdtContent>
        <w:p w14:paraId="7458D5D6" w14:textId="77777777" w:rsidR="00221C1A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536805" w:history="1">
            <w:r w:rsidR="00221C1A" w:rsidRPr="00782A5A">
              <w:rPr>
                <w:rStyle w:val="Hyperlink"/>
                <w:noProof/>
              </w:rPr>
              <w:t>Table of Contents</w:t>
            </w:r>
            <w:r w:rsidR="00221C1A">
              <w:rPr>
                <w:noProof/>
              </w:rPr>
              <w:tab/>
            </w:r>
            <w:r w:rsidR="00221C1A">
              <w:rPr>
                <w:noProof/>
              </w:rPr>
              <w:fldChar w:fldCharType="begin"/>
            </w:r>
            <w:r w:rsidR="00221C1A">
              <w:rPr>
                <w:noProof/>
              </w:rPr>
              <w:instrText xml:space="preserve"> PAGEREF _Toc233536805 \h </w:instrText>
            </w:r>
            <w:r w:rsidR="00221C1A">
              <w:rPr>
                <w:noProof/>
              </w:rPr>
            </w:r>
            <w:r w:rsidR="00221C1A">
              <w:rPr>
                <w:noProof/>
              </w:rPr>
              <w:fldChar w:fldCharType="separate"/>
            </w:r>
            <w:r w:rsidR="00221C1A">
              <w:rPr>
                <w:noProof/>
              </w:rPr>
              <w:t>1</w:t>
            </w:r>
            <w:r w:rsidR="00221C1A">
              <w:rPr>
                <w:noProof/>
              </w:rPr>
              <w:fldChar w:fldCharType="end"/>
            </w:r>
          </w:hyperlink>
        </w:p>
        <w:p w14:paraId="0F106084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06" w:history="1">
            <w:r w:rsidRPr="00782A5A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535F7B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07" w:history="1">
            <w:r w:rsidRPr="00782A5A">
              <w:rPr>
                <w:rStyle w:val="Hyperlink"/>
                <w:noProof/>
              </w:rPr>
              <w:t>2.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295A6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08" w:history="1">
            <w:r w:rsidRPr="00782A5A">
              <w:rPr>
                <w:rStyle w:val="Hyperlink"/>
                <w:noProof/>
              </w:rPr>
              <w:t>3.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3E257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09" w:history="1">
            <w:r w:rsidRPr="00782A5A">
              <w:rPr>
                <w:rStyle w:val="Hyperlink"/>
                <w:noProof/>
              </w:rPr>
              <w:t>4. Tools and Technologies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FEF6B4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10" w:history="1">
            <w:r w:rsidRPr="00782A5A">
              <w:rPr>
                <w:rStyle w:val="Hyperlink"/>
                <w:noProof/>
              </w:rPr>
              <w:t>5.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4B1BB9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11" w:history="1">
            <w:r w:rsidRPr="00782A5A">
              <w:rPr>
                <w:rStyle w:val="Hyperlink"/>
                <w:noProof/>
              </w:rPr>
              <w:t>6. Target Application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737B39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12" w:history="1">
            <w:r w:rsidRPr="00782A5A">
              <w:rPr>
                <w:rStyle w:val="Hyperlink"/>
                <w:noProof/>
              </w:rPr>
              <w:t>7. Findings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4B0CA7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13" w:history="1">
            <w:r w:rsidRPr="00782A5A">
              <w:rPr>
                <w:rStyle w:val="Hyperlink"/>
                <w:noProof/>
              </w:rPr>
              <w:t>8. Detailed Findings, Evidence and Remediation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313F6D" w14:textId="77777777" w:rsidR="00221C1A" w:rsidRDefault="00221C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36814" w:history="1">
            <w:r w:rsidRPr="00782A5A">
              <w:rPr>
                <w:rStyle w:val="Hyperlink"/>
                <w:noProof/>
              </w:rPr>
              <w:t>F-01: SQL Injection in Login Form  [CRITICAL]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5B33DB" w14:textId="77777777" w:rsidR="00221C1A" w:rsidRDefault="00221C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36815" w:history="1">
            <w:r w:rsidRPr="00782A5A">
              <w:rPr>
                <w:rStyle w:val="Hyperlink"/>
                <w:noProof/>
              </w:rPr>
              <w:t>F-02: Sensitive Data Exposure - Database Backup Accessible  [CRITICAL]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E12AAD" w14:textId="77777777" w:rsidR="00221C1A" w:rsidRDefault="00221C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36816" w:history="1">
            <w:r w:rsidRPr="00782A5A">
              <w:rPr>
                <w:rStyle w:val="Hyperlink"/>
                <w:noProof/>
              </w:rPr>
              <w:t>F-03: Reflected Cross-Site Scripting (XSS)  [HIGH]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2F320C" w14:textId="77777777" w:rsidR="00221C1A" w:rsidRDefault="00221C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36817" w:history="1">
            <w:r w:rsidRPr="00782A5A">
              <w:rPr>
                <w:rStyle w:val="Hyperlink"/>
                <w:noProof/>
              </w:rPr>
              <w:t>F-04: Broken Access Control / Insecure Direct Object Reference (IDOR)  [HIGH]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9FD24C" w14:textId="77777777" w:rsidR="00221C1A" w:rsidRDefault="00221C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36818" w:history="1">
            <w:r w:rsidRPr="00782A5A">
              <w:rPr>
                <w:rStyle w:val="Hyperlink"/>
                <w:noProof/>
              </w:rPr>
              <w:t>F-05: Weak / Default Credentials  [HIGH]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538294" w14:textId="77777777" w:rsidR="00221C1A" w:rsidRDefault="00221C1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536819" w:history="1">
            <w:r w:rsidRPr="00782A5A">
              <w:rPr>
                <w:rStyle w:val="Hyperlink"/>
                <w:noProof/>
              </w:rPr>
              <w:t>F-06: Missing HTTP Security Headers  [MEDIUM]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C540DB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20" w:history="1">
            <w:r w:rsidRPr="00782A5A">
              <w:rPr>
                <w:rStyle w:val="Hyperlink"/>
                <w:noProof/>
              </w:rPr>
              <w:t>9. Remediation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55EA47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21" w:history="1">
            <w:r w:rsidRPr="00782A5A">
              <w:rPr>
                <w:rStyle w:val="Hyperlink"/>
                <w:noProof/>
              </w:rPr>
              <w:t>10.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095BAB" w14:textId="77777777" w:rsidR="00221C1A" w:rsidRDefault="00221C1A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536822" w:history="1">
            <w:r w:rsidRPr="00782A5A">
              <w:rPr>
                <w:rStyle w:val="Hyperlink"/>
                <w:noProof/>
              </w:rPr>
              <w:t>11.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_Toc233536822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0E799A" w14:textId="77777777" w:rsidR="009625F4" w:rsidRDefault="00000000">
          <w:r>
            <w:fldChar w:fldCharType="end"/>
          </w:r>
        </w:p>
      </w:sdtContent>
    </w:sdt>
    <w:p w14:paraId="455BD18D" w14:textId="77777777" w:rsidR="009625F4" w:rsidRDefault="00000000">
      <w:r>
        <w:br w:type="page"/>
      </w:r>
    </w:p>
    <w:p w14:paraId="6E82E86F" w14:textId="77777777" w:rsidR="009625F4" w:rsidRDefault="009625F4">
      <w:pPr>
        <w:sectPr w:rsidR="009625F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F1BDED7" w14:textId="77777777" w:rsidR="009625F4" w:rsidRDefault="00000000">
      <w:pPr>
        <w:pStyle w:val="Heading1"/>
      </w:pPr>
      <w:bookmarkStart w:id="1" w:name="_Toc233536806"/>
      <w:r>
        <w:lastRenderedPageBreak/>
        <w:t>1. Introduction</w:t>
      </w:r>
      <w:bookmarkEnd w:id="1"/>
    </w:p>
    <w:p w14:paraId="5B40A2F7" w14:textId="77777777" w:rsidR="009625F4" w:rsidRDefault="00000000">
      <w:pPr>
        <w:spacing w:after="160"/>
      </w:pPr>
      <w:r>
        <w:t>This report documents a Vulnerability Assessment and Penetration Testing (VAPT) exercise carried out as part of a self-paced cybersecurity internship project. The objective was to identify, exploit, and remediate common web application security vulnerabilities using a controlled, locally-hosted sample application built specifically for this exercise.</w:t>
      </w:r>
    </w:p>
    <w:p w14:paraId="59B8B4CC" w14:textId="77777777" w:rsidR="009625F4" w:rsidRDefault="00000000">
      <w:pPr>
        <w:spacing w:after="160"/>
      </w:pPr>
      <w:r>
        <w:t>All testing was performed exclusively against a purpose-built dummy web application ('</w:t>
      </w:r>
      <w:proofErr w:type="spellStart"/>
      <w:r>
        <w:t>DummyBank</w:t>
      </w:r>
      <w:proofErr w:type="spellEnd"/>
      <w:r>
        <w:t>') running on a local environment, using sample/dummy data. No real systems, networks, or third-party assets were involved or scanned at any point.</w:t>
      </w:r>
    </w:p>
    <w:p w14:paraId="1DFCD280" w14:textId="77777777" w:rsidR="009625F4" w:rsidRDefault="00000000">
      <w:pPr>
        <w:pStyle w:val="Heading1"/>
      </w:pPr>
      <w:bookmarkStart w:id="2" w:name="_Toc233536807"/>
      <w:r>
        <w:t>2. Objective</w:t>
      </w:r>
      <w:bookmarkEnd w:id="2"/>
    </w:p>
    <w:p w14:paraId="07242A8E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Build a sample web application containing realistic, common security vulnerabilities.</w:t>
      </w:r>
    </w:p>
    <w:p w14:paraId="118149F4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Perform systematic vulnerability assessment and penetration testing against it.</w:t>
      </w:r>
    </w:p>
    <w:p w14:paraId="27FECA3E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Identify vulnerabilities aligned with the OWASP Top 10 categories.</w:t>
      </w:r>
    </w:p>
    <w:p w14:paraId="74A173A1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Document each finding with evidence, severity rating, business impact, and remediation guidance.</w:t>
      </w:r>
    </w:p>
    <w:p w14:paraId="70DDCFC9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Implement and verify fixes for every identified vulnerability.</w:t>
      </w:r>
    </w:p>
    <w:p w14:paraId="08794C3B" w14:textId="77777777" w:rsidR="009625F4" w:rsidRDefault="00000000">
      <w:pPr>
        <w:pStyle w:val="Heading1"/>
      </w:pPr>
      <w:bookmarkStart w:id="3" w:name="_Toc233536808"/>
      <w:r>
        <w:t>3. Scope</w:t>
      </w:r>
      <w:bookmarkEnd w:id="3"/>
    </w:p>
    <w:p w14:paraId="306E30CD" w14:textId="77777777" w:rsidR="009625F4" w:rsidRDefault="00000000">
      <w:pPr>
        <w:spacing w:after="160"/>
      </w:pPr>
      <w:r>
        <w:t xml:space="preserve">Target: </w:t>
      </w:r>
      <w:proofErr w:type="spellStart"/>
      <w:r>
        <w:t>DummyBank</w:t>
      </w:r>
      <w:proofErr w:type="spellEnd"/>
      <w:r>
        <w:t xml:space="preserve"> - a locally hosted Flask web application created specifically for this project, simulating a simple online banking portal with login, account viewing, and file-serving functionality.</w:t>
      </w:r>
    </w:p>
    <w:p w14:paraId="0E52F940" w14:textId="77777777" w:rsidR="009625F4" w:rsidRDefault="00000000">
      <w:pPr>
        <w:spacing w:after="160"/>
      </w:pPr>
      <w:r>
        <w:t>Testing type: Black-box / grey-box manual and scripted testing of the application's HTTP endpoints. No infrastructure, network, or third-party scanning was performed.</w:t>
      </w:r>
    </w:p>
    <w:p w14:paraId="2030B863" w14:textId="77777777" w:rsidR="009625F4" w:rsidRDefault="00000000">
      <w:pPr>
        <w:spacing w:after="160"/>
      </w:pPr>
      <w:r>
        <w:t>Data used: 100% dummy/sample data (fictional usernames, passwords, and balances) - no real personal or financial data was used at any stage.</w:t>
      </w:r>
    </w:p>
    <w:p w14:paraId="081E60EB" w14:textId="77777777" w:rsidR="009625F4" w:rsidRDefault="00000000">
      <w:pPr>
        <w:pStyle w:val="Heading1"/>
      </w:pPr>
      <w:bookmarkStart w:id="4" w:name="_Toc233536809"/>
      <w:r>
        <w:t>4. Tools and Technologies Used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9625F4" w14:paraId="3FF239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8DEA2" w14:textId="77777777" w:rsidR="009625F4" w:rsidRDefault="00000000">
            <w:r>
              <w:rPr>
                <w:b/>
                <w:bCs/>
                <w:color w:val="FFFFFF"/>
              </w:rPr>
              <w:t>Tool / Technology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965E" w14:textId="77777777" w:rsidR="009625F4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9625F4" w14:paraId="741A1B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06F5E" w14:textId="77777777" w:rsidR="009625F4" w:rsidRDefault="00000000">
            <w:r>
              <w:t>Python 3 / Flask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D5246" w14:textId="77777777" w:rsidR="009625F4" w:rsidRDefault="00000000">
            <w:r>
              <w:t>Building the intentionally vulnerable sample target application</w:t>
            </w:r>
          </w:p>
        </w:tc>
      </w:tr>
      <w:tr w:rsidR="009625F4" w14:paraId="216A49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25037" w14:textId="77777777" w:rsidR="009625F4" w:rsidRDefault="00000000">
            <w:r>
              <w:t>Python requests library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C1BFC" w14:textId="77777777" w:rsidR="009625F4" w:rsidRDefault="00000000">
            <w:r>
              <w:t>Writing a custom automated VAPT scanning script</w:t>
            </w:r>
          </w:p>
        </w:tc>
      </w:tr>
      <w:tr w:rsidR="009625F4" w14:paraId="175162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E8009" w14:textId="77777777" w:rsidR="009625F4" w:rsidRDefault="00000000">
            <w:r>
              <w:t>SQLite3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292AA" w14:textId="77777777" w:rsidR="009625F4" w:rsidRDefault="00000000">
            <w:r>
              <w:t>Sample database storing dummy user records</w:t>
            </w:r>
          </w:p>
        </w:tc>
      </w:tr>
      <w:tr w:rsidR="009625F4" w14:paraId="13DC85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BF34" w14:textId="77777777" w:rsidR="009625F4" w:rsidRDefault="00000000">
            <w:proofErr w:type="spellStart"/>
            <w:r>
              <w:t>cURL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8F35A" w14:textId="77777777" w:rsidR="009625F4" w:rsidRDefault="00000000">
            <w:r>
              <w:t>Manual verification of vulnerabilities and fixes via raw HTTP requests</w:t>
            </w:r>
          </w:p>
        </w:tc>
      </w:tr>
      <w:tr w:rsidR="009625F4" w14:paraId="42FB07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52B71" w14:textId="77777777" w:rsidR="009625F4" w:rsidRDefault="00000000">
            <w:r>
              <w:t>OWASP Top 10 (reference)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04319" w14:textId="77777777" w:rsidR="009625F4" w:rsidRDefault="00000000">
            <w:r>
              <w:t>Industry-standard classification used to categorize findings</w:t>
            </w:r>
          </w:p>
        </w:tc>
      </w:tr>
    </w:tbl>
    <w:p w14:paraId="33485AA6" w14:textId="77777777" w:rsidR="009625F4" w:rsidRDefault="009625F4"/>
    <w:p w14:paraId="79CA6F5D" w14:textId="77777777" w:rsidR="009625F4" w:rsidRDefault="00000000">
      <w:pPr>
        <w:pStyle w:val="Heading1"/>
      </w:pPr>
      <w:bookmarkStart w:id="5" w:name="_Toc233536810"/>
      <w:r>
        <w:lastRenderedPageBreak/>
        <w:t>5. Methodology</w:t>
      </w:r>
      <w:bookmarkEnd w:id="5"/>
    </w:p>
    <w:p w14:paraId="661F338D" w14:textId="77777777" w:rsidR="009625F4" w:rsidRDefault="00000000">
      <w:pPr>
        <w:pStyle w:val="ListParagraph"/>
        <w:numPr>
          <w:ilvl w:val="0"/>
          <w:numId w:val="3"/>
        </w:numPr>
        <w:spacing w:after="80"/>
      </w:pPr>
      <w:r>
        <w:t>Reconnaissance: Reviewed the application's available pages and endpoints (/, /login, /welcome, /account/&lt;id&gt;, /backup/</w:t>
      </w:r>
      <w:proofErr w:type="spellStart"/>
      <w:r>
        <w:t>dummybank.db</w:t>
      </w:r>
      <w:proofErr w:type="spellEnd"/>
      <w:r>
        <w:t>).</w:t>
      </w:r>
    </w:p>
    <w:p w14:paraId="5609904C" w14:textId="77777777" w:rsidR="009625F4" w:rsidRDefault="00000000">
      <w:pPr>
        <w:pStyle w:val="ListParagraph"/>
        <w:numPr>
          <w:ilvl w:val="0"/>
          <w:numId w:val="3"/>
        </w:numPr>
        <w:spacing w:after="80"/>
      </w:pPr>
      <w:r>
        <w:t>Vulnerability Identification: Manually and programmatically tested each endpoint for common OWASP Top 10 weaknesses (Injection, Broken Authentication, Sensitive Data Exposure, Broken Access Control, Security Misconfiguration).</w:t>
      </w:r>
    </w:p>
    <w:p w14:paraId="47F198EA" w14:textId="77777777" w:rsidR="009625F4" w:rsidRDefault="00000000">
      <w:pPr>
        <w:pStyle w:val="ListParagraph"/>
        <w:numPr>
          <w:ilvl w:val="0"/>
          <w:numId w:val="3"/>
        </w:numPr>
        <w:spacing w:after="80"/>
      </w:pPr>
      <w:r>
        <w:t>Exploitation / Proof of Concept: Built a custom Python scanning script (vapt_scanner.py) to send crafted payloads and confirm exploitability, capturing evidence for each successful test.</w:t>
      </w:r>
    </w:p>
    <w:p w14:paraId="1A8412AA" w14:textId="77777777" w:rsidR="009625F4" w:rsidRDefault="00000000">
      <w:pPr>
        <w:pStyle w:val="ListParagraph"/>
        <w:numPr>
          <w:ilvl w:val="0"/>
          <w:numId w:val="3"/>
        </w:numPr>
        <w:spacing w:after="80"/>
      </w:pPr>
      <w:r>
        <w:t>Risk Rating: Assigned a severity (Critical/High/Medium/Low) and approximate CVSS score to each finding based on impact and exploitability.</w:t>
      </w:r>
    </w:p>
    <w:p w14:paraId="57CCCC70" w14:textId="77777777" w:rsidR="009625F4" w:rsidRDefault="00000000">
      <w:pPr>
        <w:pStyle w:val="ListParagraph"/>
        <w:numPr>
          <w:ilvl w:val="0"/>
          <w:numId w:val="3"/>
        </w:numPr>
        <w:spacing w:after="80"/>
      </w:pPr>
      <w:r>
        <w:t>Remediation: Rewrote the vulnerable code to fix each issue (parameterized queries, output encoding, session-based access control, removing exposed files, adding security headers, credential hardening).</w:t>
      </w:r>
    </w:p>
    <w:p w14:paraId="66CBC5DE" w14:textId="77777777" w:rsidR="009625F4" w:rsidRDefault="00000000">
      <w:pPr>
        <w:pStyle w:val="ListParagraph"/>
        <w:numPr>
          <w:ilvl w:val="0"/>
          <w:numId w:val="3"/>
        </w:numPr>
        <w:spacing w:after="80"/>
      </w:pPr>
      <w:r>
        <w:t>Verification: Re-ran the same tests against the fixed application to confirm each vulnerability was successfully remediated.</w:t>
      </w:r>
    </w:p>
    <w:p w14:paraId="3272C60B" w14:textId="77777777" w:rsidR="009625F4" w:rsidRDefault="00000000">
      <w:pPr>
        <w:pStyle w:val="Heading1"/>
      </w:pPr>
      <w:bookmarkStart w:id="6" w:name="_Toc233536811"/>
      <w:r>
        <w:t>6. Target Application Overview</w:t>
      </w:r>
      <w:bookmarkEnd w:id="6"/>
    </w:p>
    <w:p w14:paraId="78245927" w14:textId="77777777" w:rsidR="009625F4" w:rsidRDefault="00000000">
      <w:pPr>
        <w:spacing w:after="160"/>
      </w:pPr>
      <w:proofErr w:type="spellStart"/>
      <w:r>
        <w:t>DummyBank</w:t>
      </w:r>
      <w:proofErr w:type="spellEnd"/>
      <w:r>
        <w:t xml:space="preserve"> is a minimal Flask application simulating an online banking portal, created solely for this exercise. It exposes four notable endpoints: a login form, a post-login welcome page, an account details page, and (deliberately, for demonstration) a database backup download route. The application was seeded with dummy users including an 'admin' account, none of which represent real individuals.</w:t>
      </w:r>
    </w:p>
    <w:p w14:paraId="257D201C" w14:textId="77777777" w:rsidR="009625F4" w:rsidRDefault="00000000">
      <w:pPr>
        <w:pStyle w:val="Heading1"/>
      </w:pPr>
      <w:bookmarkStart w:id="7" w:name="_Toc233536812"/>
      <w:r>
        <w:t>7. Findings Summary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760"/>
        <w:gridCol w:w="1900"/>
        <w:gridCol w:w="1700"/>
      </w:tblGrid>
      <w:tr w:rsidR="009625F4" w14:paraId="73B026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59E39" w14:textId="77777777" w:rsidR="009625F4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D88F" w14:textId="77777777" w:rsidR="009625F4" w:rsidRDefault="00000000">
            <w:r>
              <w:rPr>
                <w:b/>
                <w:bCs/>
                <w:color w:val="FFFFFF"/>
              </w:rPr>
              <w:t>Vulnerability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7B659" w14:textId="77777777" w:rsidR="009625F4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B4A59" w14:textId="77777777" w:rsidR="009625F4" w:rsidRDefault="00000000">
            <w:r>
              <w:rPr>
                <w:b/>
                <w:bCs/>
                <w:color w:val="FFFFFF"/>
              </w:rPr>
              <w:t>CVSS (approx.)</w:t>
            </w:r>
          </w:p>
        </w:tc>
      </w:tr>
      <w:tr w:rsidR="009625F4" w14:paraId="1C43C3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850FF" w14:textId="77777777" w:rsidR="009625F4" w:rsidRDefault="00000000">
            <w:r>
              <w:t>F-01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82846" w14:textId="77777777" w:rsidR="009625F4" w:rsidRDefault="00000000">
            <w:r>
              <w:t>SQL Injection in Login Form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DAC8B" w14:textId="77777777" w:rsidR="009625F4" w:rsidRDefault="00000000"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234B" w14:textId="77777777" w:rsidR="009625F4" w:rsidRDefault="00000000">
            <w:r>
              <w:t>9.8 (Critical)</w:t>
            </w:r>
          </w:p>
        </w:tc>
      </w:tr>
      <w:tr w:rsidR="009625F4" w14:paraId="46452FC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66AC" w14:textId="77777777" w:rsidR="009625F4" w:rsidRDefault="00000000">
            <w:r>
              <w:t>F-02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CC38" w14:textId="77777777" w:rsidR="009625F4" w:rsidRDefault="00000000">
            <w:r>
              <w:t>Sensitive Data Exposure - Database Backup Accessible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1645F" w14:textId="77777777" w:rsidR="009625F4" w:rsidRDefault="00000000"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7D3C" w14:textId="77777777" w:rsidR="009625F4" w:rsidRDefault="00000000">
            <w:r>
              <w:t>9.1 (Critical)</w:t>
            </w:r>
          </w:p>
        </w:tc>
      </w:tr>
      <w:tr w:rsidR="009625F4" w14:paraId="76D9B1F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BBFC" w14:textId="77777777" w:rsidR="009625F4" w:rsidRDefault="00000000">
            <w:r>
              <w:t>F-03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69275" w14:textId="77777777" w:rsidR="009625F4" w:rsidRDefault="00000000">
            <w:r>
              <w:t>Reflected Cross-Site Scripting (XSS)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D5929" w14:textId="77777777" w:rsidR="009625F4" w:rsidRDefault="00000000">
            <w:r>
              <w:rPr>
                <w:b/>
                <w:bCs/>
                <w:color w:val="E36C09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25EC0" w14:textId="77777777" w:rsidR="009625F4" w:rsidRDefault="00000000">
            <w:r>
              <w:t>7.4 (High)</w:t>
            </w:r>
          </w:p>
        </w:tc>
      </w:tr>
      <w:tr w:rsidR="009625F4" w14:paraId="5D120C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E56A" w14:textId="77777777" w:rsidR="009625F4" w:rsidRDefault="00000000">
            <w:r>
              <w:t>F-04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9CC13" w14:textId="77777777" w:rsidR="009625F4" w:rsidRDefault="00000000">
            <w:r>
              <w:t>Broken Access Control / Insecure Direct Object Reference (IDOR)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6FA6C" w14:textId="77777777" w:rsidR="009625F4" w:rsidRDefault="00000000">
            <w:r>
              <w:rPr>
                <w:b/>
                <w:bCs/>
                <w:color w:val="E36C09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F573" w14:textId="77777777" w:rsidR="009625F4" w:rsidRDefault="00000000">
            <w:r>
              <w:t>8.1 (High)</w:t>
            </w:r>
          </w:p>
        </w:tc>
      </w:tr>
      <w:tr w:rsidR="009625F4" w14:paraId="6CCAF3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52F4F" w14:textId="77777777" w:rsidR="009625F4" w:rsidRDefault="00000000">
            <w:r>
              <w:t>F-05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A257" w14:textId="77777777" w:rsidR="009625F4" w:rsidRDefault="00000000">
            <w:r>
              <w:t>Weak / Default Credentials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F01A" w14:textId="77777777" w:rsidR="009625F4" w:rsidRDefault="00000000">
            <w:r>
              <w:rPr>
                <w:b/>
                <w:bCs/>
                <w:color w:val="E36C09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BB8BD" w14:textId="77777777" w:rsidR="009625F4" w:rsidRDefault="00000000">
            <w:r>
              <w:t>7.5 (High)</w:t>
            </w:r>
          </w:p>
        </w:tc>
      </w:tr>
      <w:tr w:rsidR="009625F4" w14:paraId="7B6F96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631CA" w14:textId="77777777" w:rsidR="009625F4" w:rsidRDefault="00000000">
            <w:r>
              <w:t>F-06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0DC7C" w14:textId="77777777" w:rsidR="009625F4" w:rsidRDefault="00000000">
            <w:r>
              <w:t>Missing HTTP Security Headers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7389" w14:textId="77777777" w:rsidR="009625F4" w:rsidRDefault="00000000">
            <w:r>
              <w:rPr>
                <w:b/>
                <w:bCs/>
                <w:color w:val="BF8F00"/>
              </w:rPr>
              <w:t>MEDIUM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3D96" w14:textId="77777777" w:rsidR="009625F4" w:rsidRDefault="00000000">
            <w:r>
              <w:t>5.3 (Medium)</w:t>
            </w:r>
          </w:p>
        </w:tc>
      </w:tr>
    </w:tbl>
    <w:p w14:paraId="02DF6CE6" w14:textId="77777777" w:rsidR="009625F4" w:rsidRDefault="009625F4"/>
    <w:p w14:paraId="50615F3D" w14:textId="77777777" w:rsidR="009625F4" w:rsidRDefault="00000000">
      <w:pPr>
        <w:pStyle w:val="Heading1"/>
      </w:pPr>
      <w:bookmarkStart w:id="8" w:name="_Toc233536813"/>
      <w:r>
        <w:t>8. Detailed Findings, Evidence and Remediation</w:t>
      </w:r>
      <w:bookmarkEnd w:id="8"/>
    </w:p>
    <w:p w14:paraId="428F7D08" w14:textId="77777777" w:rsidR="009625F4" w:rsidRDefault="00000000">
      <w:pPr>
        <w:pStyle w:val="Heading2"/>
      </w:pPr>
      <w:bookmarkStart w:id="9" w:name="_Toc233536814"/>
      <w:r>
        <w:lastRenderedPageBreak/>
        <w:t xml:space="preserve">F-01: SQL Injection in Login </w:t>
      </w:r>
      <w:proofErr w:type="gramStart"/>
      <w:r>
        <w:t>Form  [</w:t>
      </w:r>
      <w:proofErr w:type="gramEnd"/>
      <w:r>
        <w:t>CRITICAL]</w:t>
      </w:r>
      <w:bookmarkEnd w:id="9"/>
    </w:p>
    <w:p w14:paraId="15BC6C88" w14:textId="77777777" w:rsidR="009625F4" w:rsidRDefault="00000000">
      <w:pPr>
        <w:spacing w:after="160"/>
      </w:pPr>
      <w:r>
        <w:rPr>
          <w:b/>
          <w:bCs/>
        </w:rPr>
        <w:t>Description:</w:t>
      </w:r>
    </w:p>
    <w:p w14:paraId="789C61F6" w14:textId="77777777" w:rsidR="009625F4" w:rsidRDefault="00000000">
      <w:pPr>
        <w:spacing w:after="160"/>
      </w:pPr>
      <w:r>
        <w:t>The login endpoint (/login) builds its SQL query by directly concatenating the username and password fields into a query string. This allows an attacker to inject SQL syntax and alter the query's logic.</w:t>
      </w:r>
    </w:p>
    <w:p w14:paraId="2267224A" w14:textId="77777777" w:rsidR="009625F4" w:rsidRDefault="00000000">
      <w:pPr>
        <w:spacing w:after="160"/>
      </w:pPr>
      <w:r>
        <w:rPr>
          <w:b/>
          <w:bCs/>
        </w:rPr>
        <w:t>Impact:</w:t>
      </w:r>
    </w:p>
    <w:p w14:paraId="699B378A" w14:textId="77777777" w:rsidR="009625F4" w:rsidRDefault="00000000">
      <w:pPr>
        <w:spacing w:after="160"/>
      </w:pPr>
      <w:r>
        <w:t>An attacker can bypass authentication entirely without knowing any valid password, gaining access as any user, including the administrator account.</w:t>
      </w:r>
    </w:p>
    <w:p w14:paraId="02AE8DFE" w14:textId="77777777" w:rsidR="009625F4" w:rsidRDefault="00000000">
      <w:pPr>
        <w:spacing w:after="160"/>
      </w:pPr>
      <w:r>
        <w:rPr>
          <w:b/>
          <w:bCs/>
        </w:rPr>
        <w:t>Proof of Concept / Evidence:</w:t>
      </w:r>
    </w:p>
    <w:p w14:paraId="7D89E91D" w14:textId="77777777" w:rsidR="009625F4" w:rsidRDefault="00000000">
      <w:pP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POST /login</w:t>
      </w:r>
      <w:r>
        <w:rPr>
          <w:rFonts w:ascii="Consolas" w:eastAsia="Consolas" w:hAnsi="Consolas" w:cs="Consolas"/>
          <w:sz w:val="18"/>
          <w:szCs w:val="18"/>
        </w:rPr>
        <w:br/>
        <w:t>username = admin' OR '1'='1</w:t>
      </w:r>
      <w:r>
        <w:rPr>
          <w:rFonts w:ascii="Consolas" w:eastAsia="Consolas" w:hAnsi="Consolas" w:cs="Consolas"/>
          <w:sz w:val="18"/>
          <w:szCs w:val="18"/>
        </w:rPr>
        <w:br/>
        <w:t>password = anything</w:t>
      </w:r>
      <w:r>
        <w:rPr>
          <w:rFonts w:ascii="Consolas" w:eastAsia="Consolas" w:hAnsi="Consolas" w:cs="Consolas"/>
          <w:sz w:val="18"/>
          <w:szCs w:val="18"/>
        </w:rPr>
        <w:br/>
      </w:r>
      <w:r>
        <w:rPr>
          <w:rFonts w:ascii="Consolas" w:eastAsia="Consolas" w:hAnsi="Consolas" w:cs="Consolas"/>
          <w:sz w:val="18"/>
          <w:szCs w:val="18"/>
        </w:rPr>
        <w:br/>
        <w:t>Result: HTTP 302 redirect to /welcome (login succeeded without a valid password)</w:t>
      </w:r>
    </w:p>
    <w:p w14:paraId="2EC1054F" w14:textId="77777777" w:rsidR="009625F4" w:rsidRDefault="00000000">
      <w:pPr>
        <w:spacing w:after="160"/>
      </w:pPr>
      <w:r>
        <w:rPr>
          <w:b/>
          <w:bCs/>
        </w:rPr>
        <w:t>Remediation:</w:t>
      </w:r>
    </w:p>
    <w:p w14:paraId="3DF57759" w14:textId="77777777" w:rsidR="009625F4" w:rsidRDefault="00000000">
      <w:pPr>
        <w:spacing w:after="160"/>
      </w:pPr>
      <w:r>
        <w:t xml:space="preserve">Use parameterized queries / prepared statements for all database access (e.g. </w:t>
      </w:r>
      <w:proofErr w:type="spellStart"/>
      <w:proofErr w:type="gramStart"/>
      <w:r>
        <w:t>cursor.execute</w:t>
      </w:r>
      <w:proofErr w:type="spellEnd"/>
      <w:proofErr w:type="gramEnd"/>
      <w:r>
        <w:t>("SELECT * FROM users WHERE username=? AND password=?", (username, password))). Never build SQL with string concatenation or f-strings using user input.</w:t>
      </w:r>
    </w:p>
    <w:p w14:paraId="0CF06E65" w14:textId="77777777" w:rsidR="009625F4" w:rsidRDefault="00000000">
      <w:pPr>
        <w:pStyle w:val="Heading2"/>
      </w:pPr>
      <w:bookmarkStart w:id="10" w:name="_Toc233536815"/>
      <w:r>
        <w:t xml:space="preserve">F-02: Sensitive Data Exposure - Database Backup </w:t>
      </w:r>
      <w:proofErr w:type="gramStart"/>
      <w:r>
        <w:t>Accessible  [</w:t>
      </w:r>
      <w:proofErr w:type="gramEnd"/>
      <w:r>
        <w:t>CRITICAL]</w:t>
      </w:r>
      <w:bookmarkEnd w:id="10"/>
    </w:p>
    <w:p w14:paraId="7EC7E317" w14:textId="77777777" w:rsidR="009625F4" w:rsidRDefault="00000000">
      <w:pPr>
        <w:spacing w:after="160"/>
      </w:pPr>
      <w:r>
        <w:rPr>
          <w:b/>
          <w:bCs/>
        </w:rPr>
        <w:t>Description:</w:t>
      </w:r>
    </w:p>
    <w:p w14:paraId="555FF7B8" w14:textId="77777777" w:rsidR="009625F4" w:rsidRDefault="00000000">
      <w:pPr>
        <w:spacing w:after="160"/>
      </w:pPr>
      <w:r>
        <w:t>The route /backup/</w:t>
      </w:r>
      <w:proofErr w:type="spellStart"/>
      <w:r>
        <w:t>dummybank.db</w:t>
      </w:r>
      <w:proofErr w:type="spellEnd"/>
      <w:r>
        <w:t xml:space="preserve"> serves the raw SQLite database file containing all user credentials and account balances, with no authentication required.</w:t>
      </w:r>
    </w:p>
    <w:p w14:paraId="5DAF2C2D" w14:textId="77777777" w:rsidR="009625F4" w:rsidRDefault="00000000">
      <w:pPr>
        <w:spacing w:after="160"/>
      </w:pPr>
      <w:r>
        <w:rPr>
          <w:b/>
          <w:bCs/>
        </w:rPr>
        <w:t>Impact:</w:t>
      </w:r>
    </w:p>
    <w:p w14:paraId="243EAE7D" w14:textId="77777777" w:rsidR="009625F4" w:rsidRDefault="00000000">
      <w:pPr>
        <w:spacing w:after="160"/>
      </w:pPr>
      <w:r>
        <w:t>Any unauthenticated visitor can download the entire user database, exposing usernames, passwords, and financial data.</w:t>
      </w:r>
    </w:p>
    <w:p w14:paraId="13B8B9B8" w14:textId="77777777" w:rsidR="009625F4" w:rsidRDefault="00000000">
      <w:pPr>
        <w:spacing w:after="160"/>
      </w:pPr>
      <w:r>
        <w:rPr>
          <w:b/>
          <w:bCs/>
        </w:rPr>
        <w:t>Proof of Concept / Evidence:</w:t>
      </w:r>
    </w:p>
    <w:p w14:paraId="30B9862F" w14:textId="77777777" w:rsidR="009625F4" w:rsidRDefault="00000000">
      <w:pP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GET /backup/</w:t>
      </w:r>
      <w:proofErr w:type="spellStart"/>
      <w:r>
        <w:rPr>
          <w:rFonts w:ascii="Consolas" w:eastAsia="Consolas" w:hAnsi="Consolas" w:cs="Consolas"/>
          <w:sz w:val="18"/>
          <w:szCs w:val="18"/>
        </w:rPr>
        <w:t>dummybank.db</w:t>
      </w:r>
      <w:proofErr w:type="spellEnd"/>
      <w:r>
        <w:rPr>
          <w:rFonts w:ascii="Consolas" w:eastAsia="Consolas" w:hAnsi="Consolas" w:cs="Consolas"/>
          <w:sz w:val="18"/>
          <w:szCs w:val="18"/>
        </w:rPr>
        <w:br/>
        <w:t>Result: HTTP 200 OK, full database file (8,192 bytes) returned</w:t>
      </w:r>
    </w:p>
    <w:p w14:paraId="585D97B5" w14:textId="77777777" w:rsidR="009625F4" w:rsidRDefault="00000000">
      <w:pPr>
        <w:spacing w:after="160"/>
      </w:pPr>
      <w:r>
        <w:rPr>
          <w:b/>
          <w:bCs/>
        </w:rPr>
        <w:t>Remediation:</w:t>
      </w:r>
    </w:p>
    <w:p w14:paraId="1991E468" w14:textId="77777777" w:rsidR="009625F4" w:rsidRDefault="00000000">
      <w:pPr>
        <w:spacing w:after="160"/>
      </w:pPr>
      <w:r>
        <w:t>Never expose database files, backups, or configuration files through web-accessible routes. Store backups outside the web root and restrict access at the filesystem/server level.</w:t>
      </w:r>
    </w:p>
    <w:p w14:paraId="0CF4219B" w14:textId="77777777" w:rsidR="009625F4" w:rsidRDefault="00000000">
      <w:pPr>
        <w:pStyle w:val="Heading2"/>
      </w:pPr>
      <w:bookmarkStart w:id="11" w:name="_Toc233536816"/>
      <w:r>
        <w:t>F-03: Reflected Cross-Site Scripting (</w:t>
      </w:r>
      <w:proofErr w:type="gramStart"/>
      <w:r>
        <w:t>XSS)  [</w:t>
      </w:r>
      <w:proofErr w:type="gramEnd"/>
      <w:r>
        <w:t>HIGH]</w:t>
      </w:r>
      <w:bookmarkEnd w:id="11"/>
    </w:p>
    <w:p w14:paraId="0CB9F727" w14:textId="77777777" w:rsidR="009625F4" w:rsidRDefault="00000000">
      <w:pPr>
        <w:spacing w:after="160"/>
      </w:pPr>
      <w:r>
        <w:rPr>
          <w:b/>
          <w:bCs/>
        </w:rPr>
        <w:t>Description:</w:t>
      </w:r>
    </w:p>
    <w:p w14:paraId="554B3D5A" w14:textId="77777777" w:rsidR="009625F4" w:rsidRDefault="00000000">
      <w:pPr>
        <w:spacing w:after="160"/>
      </w:pPr>
      <w:r>
        <w:t>The /welcome endpoint reflects the 'user' query parameter directly into the HTML response with auto-escaping explicitly disabled (the |safe filter), allowing injected JavaScript to execute in the victim's browser.</w:t>
      </w:r>
    </w:p>
    <w:p w14:paraId="427D89A6" w14:textId="77777777" w:rsidR="009625F4" w:rsidRDefault="00000000">
      <w:pPr>
        <w:spacing w:after="160"/>
      </w:pPr>
      <w:r>
        <w:rPr>
          <w:b/>
          <w:bCs/>
        </w:rPr>
        <w:t>Impact:</w:t>
      </w:r>
    </w:p>
    <w:p w14:paraId="65168AFB" w14:textId="77777777" w:rsidR="009625F4" w:rsidRDefault="00000000">
      <w:pPr>
        <w:spacing w:after="160"/>
      </w:pPr>
      <w:r>
        <w:lastRenderedPageBreak/>
        <w:t>An attacker can craft a malicious link that, when clicked by a victim, executes arbitrary JavaScript in the context of the site - enabling session hijacking, credential theft, or defacement.</w:t>
      </w:r>
    </w:p>
    <w:p w14:paraId="2CDEABAE" w14:textId="77777777" w:rsidR="009625F4" w:rsidRDefault="00000000">
      <w:pPr>
        <w:spacing w:after="160"/>
      </w:pPr>
      <w:r>
        <w:rPr>
          <w:b/>
          <w:bCs/>
        </w:rPr>
        <w:t>Proof of Concept / Evidence:</w:t>
      </w:r>
    </w:p>
    <w:p w14:paraId="756D0CA5" w14:textId="77777777" w:rsidR="009625F4" w:rsidRDefault="00000000">
      <w:pP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GET /</w:t>
      </w:r>
      <w:proofErr w:type="spellStart"/>
      <w:r>
        <w:rPr>
          <w:rFonts w:ascii="Consolas" w:eastAsia="Consolas" w:hAnsi="Consolas" w:cs="Consolas"/>
          <w:sz w:val="18"/>
          <w:szCs w:val="18"/>
        </w:rPr>
        <w:t>welcome?user</w:t>
      </w:r>
      <w:proofErr w:type="spellEnd"/>
      <w:r>
        <w:rPr>
          <w:rFonts w:ascii="Consolas" w:eastAsia="Consolas" w:hAnsi="Consolas" w:cs="Consolas"/>
          <w:sz w:val="18"/>
          <w:szCs w:val="18"/>
        </w:rPr>
        <w:t>=&lt;script&gt;alert('XSS</w:t>
      </w:r>
      <w:proofErr w:type="gramStart"/>
      <w:r>
        <w:rPr>
          <w:rFonts w:ascii="Consolas" w:eastAsia="Consolas" w:hAnsi="Consolas" w:cs="Consolas"/>
          <w:sz w:val="18"/>
          <w:szCs w:val="18"/>
        </w:rPr>
        <w:t>')&lt;</w:t>
      </w:r>
      <w:proofErr w:type="gramEnd"/>
      <w:r>
        <w:rPr>
          <w:rFonts w:ascii="Consolas" w:eastAsia="Consolas" w:hAnsi="Consolas" w:cs="Consolas"/>
          <w:sz w:val="18"/>
          <w:szCs w:val="18"/>
        </w:rPr>
        <w:t>/script&gt;</w:t>
      </w:r>
      <w:r>
        <w:rPr>
          <w:rFonts w:ascii="Consolas" w:eastAsia="Consolas" w:hAnsi="Consolas" w:cs="Consolas"/>
          <w:sz w:val="18"/>
          <w:szCs w:val="18"/>
        </w:rPr>
        <w:br/>
        <w:t>Result: the script tag is reflected unescaped in the page source and executes in the browser</w:t>
      </w:r>
    </w:p>
    <w:p w14:paraId="738B1F5B" w14:textId="77777777" w:rsidR="009625F4" w:rsidRDefault="00000000">
      <w:pPr>
        <w:spacing w:after="160"/>
      </w:pPr>
      <w:r>
        <w:rPr>
          <w:b/>
          <w:bCs/>
        </w:rPr>
        <w:t>Remediation:</w:t>
      </w:r>
    </w:p>
    <w:p w14:paraId="3B3EEB5B" w14:textId="77777777" w:rsidR="009625F4" w:rsidRDefault="00000000">
      <w:pPr>
        <w:spacing w:after="160"/>
      </w:pPr>
      <w:r>
        <w:t xml:space="preserve">Remove the |safe filter and rely on Jinja2's default auto-escaping. Validate and encode all user-supplied input before rendering it in HTML. Implement a Content-Security-Policy header as </w:t>
      </w:r>
      <w:proofErr w:type="spellStart"/>
      <w:r>
        <w:t>defense</w:t>
      </w:r>
      <w:proofErr w:type="spellEnd"/>
      <w:r>
        <w:t xml:space="preserve"> in depth.</w:t>
      </w:r>
    </w:p>
    <w:p w14:paraId="77D7E14A" w14:textId="77777777" w:rsidR="009625F4" w:rsidRDefault="00000000">
      <w:pPr>
        <w:pStyle w:val="Heading2"/>
      </w:pPr>
      <w:bookmarkStart w:id="12" w:name="_Toc233536817"/>
      <w:r>
        <w:t>F-04: Broken Access Control / Insecure Direct Object Reference (</w:t>
      </w:r>
      <w:proofErr w:type="gramStart"/>
      <w:r>
        <w:t>IDOR)  [</w:t>
      </w:r>
      <w:proofErr w:type="gramEnd"/>
      <w:r>
        <w:t>HIGH]</w:t>
      </w:r>
      <w:bookmarkEnd w:id="12"/>
    </w:p>
    <w:p w14:paraId="2FEACEEB" w14:textId="77777777" w:rsidR="009625F4" w:rsidRDefault="00000000">
      <w:pPr>
        <w:spacing w:after="160"/>
      </w:pPr>
      <w:r>
        <w:rPr>
          <w:b/>
          <w:bCs/>
        </w:rPr>
        <w:t>Description:</w:t>
      </w:r>
    </w:p>
    <w:p w14:paraId="5E10CABC" w14:textId="77777777" w:rsidR="009625F4" w:rsidRDefault="00000000">
      <w:pPr>
        <w:spacing w:after="160"/>
      </w:pPr>
      <w:r>
        <w:t>The /account/&lt;id&gt; endpoint returns account details (username, balance, admin flag) for any numeric ID with no session check or ownership verification.</w:t>
      </w:r>
    </w:p>
    <w:p w14:paraId="453E856F" w14:textId="77777777" w:rsidR="009625F4" w:rsidRDefault="00000000">
      <w:pPr>
        <w:spacing w:after="160"/>
      </w:pPr>
      <w:r>
        <w:rPr>
          <w:b/>
          <w:bCs/>
        </w:rPr>
        <w:t>Impact:</w:t>
      </w:r>
    </w:p>
    <w:p w14:paraId="0A91C5D3" w14:textId="77777777" w:rsidR="009625F4" w:rsidRDefault="00000000">
      <w:pPr>
        <w:spacing w:after="160"/>
      </w:pPr>
      <w:r>
        <w:t>Any visitor can enumerate account IDs (1, 2, 3...) to view every customer's balance and administrative status without logging in.</w:t>
      </w:r>
    </w:p>
    <w:p w14:paraId="155EE29B" w14:textId="77777777" w:rsidR="009625F4" w:rsidRDefault="00000000">
      <w:pPr>
        <w:spacing w:after="160"/>
      </w:pPr>
      <w:r>
        <w:rPr>
          <w:b/>
          <w:bCs/>
        </w:rPr>
        <w:t>Proof of Concept / Evidence:</w:t>
      </w:r>
    </w:p>
    <w:p w14:paraId="74281B90" w14:textId="77777777" w:rsidR="009625F4" w:rsidRDefault="00000000">
      <w:pP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GET /account/1, /account/2, /account/3, /account/4</w:t>
      </w:r>
      <w:r>
        <w:rPr>
          <w:rFonts w:ascii="Consolas" w:eastAsia="Consolas" w:hAnsi="Consolas" w:cs="Consolas"/>
          <w:sz w:val="18"/>
          <w:szCs w:val="18"/>
        </w:rPr>
        <w:br/>
        <w:t>Result: all return HTTP 200 with full account details, no authentication required</w:t>
      </w:r>
    </w:p>
    <w:p w14:paraId="41B6598D" w14:textId="77777777" w:rsidR="009625F4" w:rsidRDefault="00000000">
      <w:pPr>
        <w:spacing w:after="160"/>
      </w:pPr>
      <w:r>
        <w:rPr>
          <w:b/>
          <w:bCs/>
        </w:rPr>
        <w:t>Remediation:</w:t>
      </w:r>
    </w:p>
    <w:p w14:paraId="0B9641FB" w14:textId="77777777" w:rsidR="009625F4" w:rsidRDefault="00000000">
      <w:pPr>
        <w:spacing w:after="160"/>
      </w:pPr>
      <w:r>
        <w:t>Require an authenticated session for all account routes, and verify that the logged-in user's ID matches the requested resource (or that they hold an explicit administrative role) before returning data.</w:t>
      </w:r>
    </w:p>
    <w:p w14:paraId="1E6DDFCD" w14:textId="77777777" w:rsidR="009625F4" w:rsidRDefault="00000000">
      <w:pPr>
        <w:pStyle w:val="Heading2"/>
      </w:pPr>
      <w:bookmarkStart w:id="13" w:name="_Toc233536818"/>
      <w:r>
        <w:t xml:space="preserve">F-05: Weak / Default </w:t>
      </w:r>
      <w:proofErr w:type="gramStart"/>
      <w:r>
        <w:t>Credentials  [</w:t>
      </w:r>
      <w:proofErr w:type="gramEnd"/>
      <w:r>
        <w:t>HIGH]</w:t>
      </w:r>
      <w:bookmarkEnd w:id="13"/>
    </w:p>
    <w:p w14:paraId="782F75FD" w14:textId="77777777" w:rsidR="009625F4" w:rsidRDefault="00000000">
      <w:pPr>
        <w:spacing w:after="160"/>
      </w:pPr>
      <w:r>
        <w:rPr>
          <w:b/>
          <w:bCs/>
        </w:rPr>
        <w:t>Description:</w:t>
      </w:r>
    </w:p>
    <w:p w14:paraId="4FCE65CB" w14:textId="77777777" w:rsidR="009625F4" w:rsidRDefault="00000000">
      <w:pPr>
        <w:spacing w:after="160"/>
      </w:pPr>
      <w:r>
        <w:t>Several accounts, including the administrator account, use common and easily guessable passwords (e.g. admin123, test, password1) with no account lockout or rate-limiting on the login form.</w:t>
      </w:r>
    </w:p>
    <w:p w14:paraId="3C23F264" w14:textId="77777777" w:rsidR="009625F4" w:rsidRDefault="00000000">
      <w:pPr>
        <w:spacing w:after="160"/>
      </w:pPr>
      <w:r>
        <w:rPr>
          <w:b/>
          <w:bCs/>
        </w:rPr>
        <w:t>Impact:</w:t>
      </w:r>
    </w:p>
    <w:p w14:paraId="4A16B168" w14:textId="77777777" w:rsidR="009625F4" w:rsidRDefault="00000000">
      <w:pPr>
        <w:spacing w:after="160"/>
      </w:pPr>
      <w:r>
        <w:t>Attackers can use automated brute-force or credential-stuffing attacks to compromise accounts quickly, including the privileged admin account.</w:t>
      </w:r>
    </w:p>
    <w:p w14:paraId="63A0BCC5" w14:textId="77777777" w:rsidR="009625F4" w:rsidRDefault="00000000">
      <w:pPr>
        <w:spacing w:after="160"/>
      </w:pPr>
      <w:r>
        <w:rPr>
          <w:b/>
          <w:bCs/>
        </w:rPr>
        <w:t>Proof of Concept / Evidence:</w:t>
      </w:r>
    </w:p>
    <w:p w14:paraId="2876B12D" w14:textId="77777777" w:rsidR="009625F4" w:rsidRDefault="00000000">
      <w:pP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Tried common credential pairs against /login:</w:t>
      </w:r>
      <w:r>
        <w:rPr>
          <w:rFonts w:ascii="Consolas" w:eastAsia="Consolas" w:hAnsi="Consolas" w:cs="Consolas"/>
          <w:sz w:val="18"/>
          <w:szCs w:val="18"/>
        </w:rPr>
        <w:br/>
        <w:t>admin / admin123 -&gt; success</w:t>
      </w:r>
      <w:r>
        <w:rPr>
          <w:rFonts w:ascii="Consolas" w:eastAsia="Consolas" w:hAnsi="Consolas" w:cs="Consolas"/>
          <w:sz w:val="18"/>
          <w:szCs w:val="18"/>
        </w:rPr>
        <w:br/>
        <w:t>test / test -&gt; success</w:t>
      </w:r>
      <w:r>
        <w:rPr>
          <w:rFonts w:ascii="Consolas" w:eastAsia="Consolas" w:hAnsi="Consolas" w:cs="Consolas"/>
          <w:sz w:val="18"/>
          <w:szCs w:val="18"/>
        </w:rPr>
        <w:br/>
      </w:r>
      <w:proofErr w:type="spellStart"/>
      <w:r>
        <w:rPr>
          <w:rFonts w:ascii="Consolas" w:eastAsia="Consolas" w:hAnsi="Consolas" w:cs="Consolas"/>
          <w:sz w:val="18"/>
          <w:szCs w:val="18"/>
        </w:rPr>
        <w:t>john_doe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password1 -&gt; success</w:t>
      </w:r>
    </w:p>
    <w:p w14:paraId="6C77DC7E" w14:textId="77777777" w:rsidR="009625F4" w:rsidRDefault="00000000">
      <w:pPr>
        <w:spacing w:after="160"/>
      </w:pPr>
      <w:r>
        <w:rPr>
          <w:b/>
          <w:bCs/>
        </w:rPr>
        <w:lastRenderedPageBreak/>
        <w:t>Remediation:</w:t>
      </w:r>
    </w:p>
    <w:p w14:paraId="4D52C31C" w14:textId="77777777" w:rsidR="009625F4" w:rsidRDefault="00000000">
      <w:pPr>
        <w:spacing w:after="160"/>
      </w:pPr>
      <w:r>
        <w:t xml:space="preserve">Enforce a strong password policy, hash passwords with a strong algorithm (e.g. </w:t>
      </w:r>
      <w:proofErr w:type="spellStart"/>
      <w:r>
        <w:t>bcrypt</w:t>
      </w:r>
      <w:proofErr w:type="spellEnd"/>
      <w:r>
        <w:t>/argon2), and implement account lockout or rate-limiting after repeated failed login attempts.</w:t>
      </w:r>
    </w:p>
    <w:p w14:paraId="7B13F464" w14:textId="77777777" w:rsidR="009625F4" w:rsidRDefault="00000000">
      <w:pPr>
        <w:pStyle w:val="Heading2"/>
      </w:pPr>
      <w:bookmarkStart w:id="14" w:name="_Toc233536819"/>
      <w:r>
        <w:t xml:space="preserve">F-06: Missing HTTP Security </w:t>
      </w:r>
      <w:proofErr w:type="gramStart"/>
      <w:r>
        <w:t>Headers  [</w:t>
      </w:r>
      <w:proofErr w:type="gramEnd"/>
      <w:r>
        <w:t>MEDIUM]</w:t>
      </w:r>
      <w:bookmarkEnd w:id="14"/>
    </w:p>
    <w:p w14:paraId="47939DC2" w14:textId="77777777" w:rsidR="009625F4" w:rsidRDefault="00000000">
      <w:pPr>
        <w:spacing w:after="160"/>
      </w:pPr>
      <w:r>
        <w:rPr>
          <w:b/>
          <w:bCs/>
        </w:rPr>
        <w:t>Description:</w:t>
      </w:r>
    </w:p>
    <w:p w14:paraId="0517F804" w14:textId="77777777" w:rsidR="009625F4" w:rsidRDefault="00000000">
      <w:pPr>
        <w:spacing w:after="160"/>
      </w:pPr>
      <w:r>
        <w:t>The application does not set Content-Security-Policy, X-Frame-Options, X-Content-Type-Options, or Strict-Transport-Security headers on any response.</w:t>
      </w:r>
    </w:p>
    <w:p w14:paraId="03927172" w14:textId="77777777" w:rsidR="009625F4" w:rsidRDefault="00000000">
      <w:pPr>
        <w:spacing w:after="160"/>
      </w:pPr>
      <w:r>
        <w:rPr>
          <w:b/>
          <w:bCs/>
        </w:rPr>
        <w:t>Impact:</w:t>
      </w:r>
    </w:p>
    <w:p w14:paraId="2416DA8A" w14:textId="77777777" w:rsidR="009625F4" w:rsidRDefault="00000000">
      <w:pPr>
        <w:spacing w:after="160"/>
      </w:pPr>
      <w:r>
        <w:t>Absence of these headers increases exposure to clickjacking, MIME-type sniffing attacks, and protocol downgrade attacks.</w:t>
      </w:r>
    </w:p>
    <w:p w14:paraId="1BCA957C" w14:textId="77777777" w:rsidR="009625F4" w:rsidRDefault="00000000">
      <w:pPr>
        <w:spacing w:after="160"/>
      </w:pPr>
      <w:r>
        <w:rPr>
          <w:b/>
          <w:bCs/>
        </w:rPr>
        <w:t>Proof of Concept / Evidence:</w:t>
      </w:r>
    </w:p>
    <w:p w14:paraId="45D5761C" w14:textId="77777777" w:rsidR="009625F4" w:rsidRDefault="00000000">
      <w:pPr>
        <w:shd w:val="clear" w:color="auto" w:fill="F2F2F2"/>
        <w:spacing w:before="100" w:after="200"/>
      </w:pPr>
      <w:r>
        <w:rPr>
          <w:rFonts w:ascii="Consolas" w:eastAsia="Consolas" w:hAnsi="Consolas" w:cs="Consolas"/>
          <w:sz w:val="18"/>
          <w:szCs w:val="18"/>
        </w:rPr>
        <w:t>GET /</w:t>
      </w:r>
      <w:r>
        <w:rPr>
          <w:rFonts w:ascii="Consolas" w:eastAsia="Consolas" w:hAnsi="Consolas" w:cs="Consolas"/>
          <w:sz w:val="18"/>
          <w:szCs w:val="18"/>
        </w:rPr>
        <w:br/>
        <w:t>Result: response headers contain none of the four security headers checked</w:t>
      </w:r>
    </w:p>
    <w:p w14:paraId="2920F5A0" w14:textId="77777777" w:rsidR="009625F4" w:rsidRDefault="00000000">
      <w:pPr>
        <w:spacing w:after="160"/>
      </w:pPr>
      <w:r>
        <w:rPr>
          <w:b/>
          <w:bCs/>
        </w:rPr>
        <w:t>Remediation:</w:t>
      </w:r>
    </w:p>
    <w:p w14:paraId="707BD2B7" w14:textId="77777777" w:rsidR="009625F4" w:rsidRDefault="00000000">
      <w:pPr>
        <w:spacing w:after="160"/>
      </w:pPr>
      <w:r>
        <w:t xml:space="preserve">Add security headers to every response (e.g. via an </w:t>
      </w:r>
      <w:proofErr w:type="spellStart"/>
      <w:r>
        <w:t>after_request</w:t>
      </w:r>
      <w:proofErr w:type="spellEnd"/>
      <w:r>
        <w:t xml:space="preserve"> hook or a library such as flask-talisman), including CSP, X-Frame-Options: DENY, X-Content-Type-Options: </w:t>
      </w:r>
      <w:proofErr w:type="spellStart"/>
      <w:r>
        <w:t>nosniff</w:t>
      </w:r>
      <w:proofErr w:type="spellEnd"/>
      <w:r>
        <w:t>, and HSTS.</w:t>
      </w:r>
    </w:p>
    <w:p w14:paraId="594F9D48" w14:textId="77777777" w:rsidR="009625F4" w:rsidRDefault="00000000">
      <w:pPr>
        <w:pStyle w:val="Heading1"/>
      </w:pPr>
      <w:bookmarkStart w:id="15" w:name="_Toc233536820"/>
      <w:r>
        <w:t>9. Remediation Verification</w:t>
      </w:r>
      <w:bookmarkEnd w:id="15"/>
    </w:p>
    <w:p w14:paraId="5E51B516" w14:textId="77777777" w:rsidR="009625F4" w:rsidRDefault="00000000">
      <w:pPr>
        <w:spacing w:after="160"/>
      </w:pPr>
      <w:r>
        <w:t>After implementing fixes for every finding in a secure version of the application (app_secure.py), each test case was re-executed against the patched application:</w:t>
      </w:r>
    </w:p>
    <w:p w14:paraId="7F9CF656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SQL Injection payload (admin' OR '1'='1) -&gt; login correctly rejected (HTTP 200, 'Invalid credentials').</w:t>
      </w:r>
    </w:p>
    <w:p w14:paraId="43A35048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Account access without login (/account/1) -&gt; correctly redirected to login (HTTP 302).</w:t>
      </w:r>
    </w:p>
    <w:p w14:paraId="6B4BAA8D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XSS payload in /welcome -&gt; route now requires authentication and auto-escaping is enabled; payload no longer reflected unescaped.</w:t>
      </w:r>
    </w:p>
    <w:p w14:paraId="50DADF9A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Database backup route -&gt; removed entirely; endpoint no longer exists.</w:t>
      </w:r>
    </w:p>
    <w:p w14:paraId="77C104DD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HTTP response headers -&gt; Content-Security-Policy, X-Frame-Options, X-Content-Type-Options, and Strict-Transport-Security headers all present and correctly set.</w:t>
      </w:r>
    </w:p>
    <w:p w14:paraId="42E47E08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Login attempts now tracked per-account with lockout after 5 consecutive failures, mitigating brute-force attacks.</w:t>
      </w:r>
    </w:p>
    <w:p w14:paraId="52C3DA89" w14:textId="77777777" w:rsidR="009625F4" w:rsidRDefault="00000000">
      <w:pPr>
        <w:pStyle w:val="Heading1"/>
      </w:pPr>
      <w:bookmarkStart w:id="16" w:name="_Toc233536821"/>
      <w:r>
        <w:t>10. Conclusion</w:t>
      </w:r>
      <w:bookmarkEnd w:id="16"/>
    </w:p>
    <w:p w14:paraId="3EA3AD9C" w14:textId="77777777" w:rsidR="009625F4" w:rsidRDefault="00000000">
      <w:pPr>
        <w:spacing w:after="160"/>
      </w:pPr>
      <w:r>
        <w:t xml:space="preserve">This project demonstrated a complete, hands-on VAPT lifecycle: building a deliberately vulnerable sample application, systematically identifying six distinct vulnerabilities spanning Critical, High, and </w:t>
      </w:r>
      <w:proofErr w:type="gramStart"/>
      <w:r>
        <w:t>Medium</w:t>
      </w:r>
      <w:proofErr w:type="gramEnd"/>
      <w:r>
        <w:t xml:space="preserve"> severity (including SQL Injection, Cross-Site Scripting, Broken Access Control, Sensitive Data Exposure, Weak Credentials, and Missing Security Headers), documenting each with reproducible evidence, and implementing and verifying fixes for all of them.</w:t>
      </w:r>
    </w:p>
    <w:p w14:paraId="28480C78" w14:textId="77777777" w:rsidR="009625F4" w:rsidRDefault="00000000">
      <w:pPr>
        <w:spacing w:after="160"/>
      </w:pPr>
      <w:r>
        <w:lastRenderedPageBreak/>
        <w:t>The exercise reinforced practical understanding of the OWASP Top 10, secure coding practices (parameterized queries, output encoding, session-based authorization, security headers), and the importance of a structured assessment-to-remediation workflow in real-world application security work.</w:t>
      </w:r>
    </w:p>
    <w:p w14:paraId="6F13266A" w14:textId="77777777" w:rsidR="009625F4" w:rsidRDefault="00000000">
      <w:pPr>
        <w:pStyle w:val="Heading1"/>
      </w:pPr>
      <w:bookmarkStart w:id="17" w:name="_Toc233536822"/>
      <w:r>
        <w:t>11. References</w:t>
      </w:r>
      <w:bookmarkEnd w:id="17"/>
    </w:p>
    <w:p w14:paraId="4CB5B402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OWASP Top 10 - https://owasp.org/www-project-top-ten/</w:t>
      </w:r>
    </w:p>
    <w:p w14:paraId="71C7822C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OWASP Testing Guide - https://owasp.org/www-project-web-security-testing-guide/</w:t>
      </w:r>
    </w:p>
    <w:p w14:paraId="0DD9BCD6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Flask Security Considerations - https://flask.palletsprojects.com/en/stable/security/</w:t>
      </w:r>
    </w:p>
    <w:p w14:paraId="752E121D" w14:textId="77777777" w:rsidR="009625F4" w:rsidRDefault="00000000">
      <w:pPr>
        <w:pStyle w:val="ListParagraph"/>
        <w:numPr>
          <w:ilvl w:val="0"/>
          <w:numId w:val="2"/>
        </w:numPr>
        <w:spacing w:after="80"/>
      </w:pPr>
      <w:r>
        <w:t>CVSS v3.1 Calculator - https://www.first.org/cvss/calculator/3.1</w:t>
      </w:r>
    </w:p>
    <w:sectPr w:rsidR="009625F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02ABC" w14:textId="77777777" w:rsidR="00E42B52" w:rsidRDefault="00E42B52">
      <w:r>
        <w:separator/>
      </w:r>
    </w:p>
  </w:endnote>
  <w:endnote w:type="continuationSeparator" w:id="0">
    <w:p w14:paraId="4D6895EF" w14:textId="77777777" w:rsidR="00E42B52" w:rsidRDefault="00E42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433ED" w14:textId="77777777" w:rsidR="009625F4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21C1A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17FBA" w14:textId="77777777" w:rsidR="00E42B52" w:rsidRDefault="00E42B52">
      <w:r>
        <w:separator/>
      </w:r>
    </w:p>
  </w:footnote>
  <w:footnote w:type="continuationSeparator" w:id="0">
    <w:p w14:paraId="65A8A86E" w14:textId="77777777" w:rsidR="00E42B52" w:rsidRDefault="00E42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C375F" w14:textId="77777777" w:rsidR="009625F4" w:rsidRDefault="00000000">
    <w:pPr>
      <w:jc w:val="right"/>
    </w:pPr>
    <w:r>
      <w:rPr>
        <w:color w:val="808080"/>
        <w:sz w:val="16"/>
        <w:szCs w:val="16"/>
      </w:rPr>
      <w:t>VAPT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36738"/>
    <w:multiLevelType w:val="hybridMultilevel"/>
    <w:tmpl w:val="39DE8CB8"/>
    <w:lvl w:ilvl="0" w:tplc="15A4A2F0">
      <w:start w:val="1"/>
      <w:numFmt w:val="bullet"/>
      <w:lvlText w:val="•"/>
      <w:lvlJc w:val="left"/>
      <w:pPr>
        <w:ind w:left="720" w:hanging="360"/>
      </w:pPr>
    </w:lvl>
    <w:lvl w:ilvl="1" w:tplc="79949DE0">
      <w:numFmt w:val="decimal"/>
      <w:lvlText w:val=""/>
      <w:lvlJc w:val="left"/>
    </w:lvl>
    <w:lvl w:ilvl="2" w:tplc="11AEBD9C">
      <w:numFmt w:val="decimal"/>
      <w:lvlText w:val=""/>
      <w:lvlJc w:val="left"/>
    </w:lvl>
    <w:lvl w:ilvl="3" w:tplc="8ABA70B4">
      <w:numFmt w:val="decimal"/>
      <w:lvlText w:val=""/>
      <w:lvlJc w:val="left"/>
    </w:lvl>
    <w:lvl w:ilvl="4" w:tplc="2CA667A8">
      <w:numFmt w:val="decimal"/>
      <w:lvlText w:val=""/>
      <w:lvlJc w:val="left"/>
    </w:lvl>
    <w:lvl w:ilvl="5" w:tplc="38CA18BC">
      <w:numFmt w:val="decimal"/>
      <w:lvlText w:val=""/>
      <w:lvlJc w:val="left"/>
    </w:lvl>
    <w:lvl w:ilvl="6" w:tplc="254AEF7C">
      <w:numFmt w:val="decimal"/>
      <w:lvlText w:val=""/>
      <w:lvlJc w:val="left"/>
    </w:lvl>
    <w:lvl w:ilvl="7" w:tplc="17E27FEE">
      <w:numFmt w:val="decimal"/>
      <w:lvlText w:val=""/>
      <w:lvlJc w:val="left"/>
    </w:lvl>
    <w:lvl w:ilvl="8" w:tplc="359E7B40">
      <w:numFmt w:val="decimal"/>
      <w:lvlText w:val=""/>
      <w:lvlJc w:val="left"/>
    </w:lvl>
  </w:abstractNum>
  <w:abstractNum w:abstractNumId="1" w15:restartNumberingAfterBreak="0">
    <w:nsid w:val="5EB9290D"/>
    <w:multiLevelType w:val="hybridMultilevel"/>
    <w:tmpl w:val="3A02A926"/>
    <w:lvl w:ilvl="0" w:tplc="B046F520">
      <w:start w:val="1"/>
      <w:numFmt w:val="decimal"/>
      <w:lvlText w:val="%1."/>
      <w:lvlJc w:val="left"/>
      <w:pPr>
        <w:ind w:left="720" w:hanging="360"/>
      </w:pPr>
    </w:lvl>
    <w:lvl w:ilvl="1" w:tplc="7356095A">
      <w:numFmt w:val="decimal"/>
      <w:lvlText w:val=""/>
      <w:lvlJc w:val="left"/>
    </w:lvl>
    <w:lvl w:ilvl="2" w:tplc="2370D310">
      <w:numFmt w:val="decimal"/>
      <w:lvlText w:val=""/>
      <w:lvlJc w:val="left"/>
    </w:lvl>
    <w:lvl w:ilvl="3" w:tplc="C2FAA79C">
      <w:numFmt w:val="decimal"/>
      <w:lvlText w:val=""/>
      <w:lvlJc w:val="left"/>
    </w:lvl>
    <w:lvl w:ilvl="4" w:tplc="9472685E">
      <w:numFmt w:val="decimal"/>
      <w:lvlText w:val=""/>
      <w:lvlJc w:val="left"/>
    </w:lvl>
    <w:lvl w:ilvl="5" w:tplc="4E4C07AC">
      <w:numFmt w:val="decimal"/>
      <w:lvlText w:val=""/>
      <w:lvlJc w:val="left"/>
    </w:lvl>
    <w:lvl w:ilvl="6" w:tplc="9EE07738">
      <w:numFmt w:val="decimal"/>
      <w:lvlText w:val=""/>
      <w:lvlJc w:val="left"/>
    </w:lvl>
    <w:lvl w:ilvl="7" w:tplc="197C12F8">
      <w:numFmt w:val="decimal"/>
      <w:lvlText w:val=""/>
      <w:lvlJc w:val="left"/>
    </w:lvl>
    <w:lvl w:ilvl="8" w:tplc="1C2AF192">
      <w:numFmt w:val="decimal"/>
      <w:lvlText w:val=""/>
      <w:lvlJc w:val="left"/>
    </w:lvl>
  </w:abstractNum>
  <w:abstractNum w:abstractNumId="2" w15:restartNumberingAfterBreak="0">
    <w:nsid w:val="78DD1954"/>
    <w:multiLevelType w:val="hybridMultilevel"/>
    <w:tmpl w:val="7D1C41B4"/>
    <w:lvl w:ilvl="0" w:tplc="0AF604CA">
      <w:start w:val="1"/>
      <w:numFmt w:val="bullet"/>
      <w:lvlText w:val="●"/>
      <w:lvlJc w:val="left"/>
      <w:pPr>
        <w:ind w:left="720" w:hanging="360"/>
      </w:pPr>
    </w:lvl>
    <w:lvl w:ilvl="1" w:tplc="175EF894">
      <w:start w:val="1"/>
      <w:numFmt w:val="bullet"/>
      <w:lvlText w:val="○"/>
      <w:lvlJc w:val="left"/>
      <w:pPr>
        <w:ind w:left="1440" w:hanging="360"/>
      </w:pPr>
    </w:lvl>
    <w:lvl w:ilvl="2" w:tplc="CE80A2BE">
      <w:start w:val="1"/>
      <w:numFmt w:val="bullet"/>
      <w:lvlText w:val="■"/>
      <w:lvlJc w:val="left"/>
      <w:pPr>
        <w:ind w:left="2160" w:hanging="360"/>
      </w:pPr>
    </w:lvl>
    <w:lvl w:ilvl="3" w:tplc="D0C010E0">
      <w:start w:val="1"/>
      <w:numFmt w:val="bullet"/>
      <w:lvlText w:val="●"/>
      <w:lvlJc w:val="left"/>
      <w:pPr>
        <w:ind w:left="2880" w:hanging="360"/>
      </w:pPr>
    </w:lvl>
    <w:lvl w:ilvl="4" w:tplc="C33A130C">
      <w:start w:val="1"/>
      <w:numFmt w:val="bullet"/>
      <w:lvlText w:val="○"/>
      <w:lvlJc w:val="left"/>
      <w:pPr>
        <w:ind w:left="3600" w:hanging="360"/>
      </w:pPr>
    </w:lvl>
    <w:lvl w:ilvl="5" w:tplc="235CF784">
      <w:start w:val="1"/>
      <w:numFmt w:val="bullet"/>
      <w:lvlText w:val="■"/>
      <w:lvlJc w:val="left"/>
      <w:pPr>
        <w:ind w:left="4320" w:hanging="360"/>
      </w:pPr>
    </w:lvl>
    <w:lvl w:ilvl="6" w:tplc="1328445C">
      <w:start w:val="1"/>
      <w:numFmt w:val="bullet"/>
      <w:lvlText w:val="●"/>
      <w:lvlJc w:val="left"/>
      <w:pPr>
        <w:ind w:left="5040" w:hanging="360"/>
      </w:pPr>
    </w:lvl>
    <w:lvl w:ilvl="7" w:tplc="F9F6F4FE">
      <w:start w:val="1"/>
      <w:numFmt w:val="bullet"/>
      <w:lvlText w:val="●"/>
      <w:lvlJc w:val="left"/>
      <w:pPr>
        <w:ind w:left="5760" w:hanging="360"/>
      </w:pPr>
    </w:lvl>
    <w:lvl w:ilvl="8" w:tplc="482E657C">
      <w:start w:val="1"/>
      <w:numFmt w:val="bullet"/>
      <w:lvlText w:val="●"/>
      <w:lvlJc w:val="left"/>
      <w:pPr>
        <w:ind w:left="6480" w:hanging="360"/>
      </w:pPr>
    </w:lvl>
  </w:abstractNum>
  <w:num w:numId="1" w16cid:durableId="664942756">
    <w:abstractNumId w:val="2"/>
    <w:lvlOverride w:ilvl="0">
      <w:startOverride w:val="1"/>
    </w:lvlOverride>
  </w:num>
  <w:num w:numId="2" w16cid:durableId="7370033">
    <w:abstractNumId w:val="0"/>
    <w:lvlOverride w:ilvl="0">
      <w:startOverride w:val="1"/>
    </w:lvlOverride>
  </w:num>
  <w:num w:numId="3" w16cid:durableId="4370634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5F4"/>
    <w:rsid w:val="00014E1A"/>
    <w:rsid w:val="00221C1A"/>
    <w:rsid w:val="009625F4"/>
    <w:rsid w:val="00E4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CD3CB"/>
  <w15:docId w15:val="{5CFBC35E-0211-4587-BD1B-82A6F036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1C1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1C1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1860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angelinavictor0204@gmail.com</cp:lastModifiedBy>
  <cp:revision>2</cp:revision>
  <dcterms:created xsi:type="dcterms:W3CDTF">2026-06-27T09:36:00Z</dcterms:created>
  <dcterms:modified xsi:type="dcterms:W3CDTF">2026-06-28T05:30:00Z</dcterms:modified>
</cp:coreProperties>
</file>