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OC UNIX/Linux. Научиться писать небольшие командные файлы.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первый скрипт, который при запуске будет делать резервную копию самого себя в другую директорию в нашем домашнем каталоге. При этом файл должен архивироваться одним из архиваторов на выбор.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281082" cy="875979"/>
            <wp:effectExtent b="0" l="0" r="0" t="0"/>
            <wp:docPr descr="Figure 1: Первый скрип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Первый скрипт</w:t>
      </w:r>
    </w:p>
    <w:bookmarkEnd w:id="0"/>
    <w:p>
      <w:pPr>
        <w:pStyle w:val="BodyText"/>
      </w:pPr>
      <w:r>
        <w:t xml:space="preserve">Проверка работы первого скрипта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012141" cy="1498386"/>
            <wp:effectExtent b="0" l="0" r="0" t="0"/>
            <wp:docPr descr="Figure 2: Проверка первого скрип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Проверка первого скрипта</w:t>
      </w:r>
    </w:p>
    <w:bookmarkEnd w:id="0"/>
    <w:p>
      <w:pPr>
        <w:pStyle w:val="BodyText"/>
      </w:pPr>
      <w:r>
        <w:t xml:space="preserve">Пишем второй скрипт, который обрабатывает любое произвольное число аргументов командной строки, в том числе превышающее десять.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1798063" cy="753035"/>
            <wp:effectExtent b="0" l="0" r="0" t="0"/>
            <wp:docPr descr="Figure 3: Второй скрип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63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Второй скрипт</w:t>
      </w:r>
    </w:p>
    <w:bookmarkEnd w:id="0"/>
    <w:p>
      <w:pPr>
        <w:pStyle w:val="BodyText"/>
      </w:pPr>
      <w:r>
        <w:t xml:space="preserve">Проверка работы второго скрипта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366682" cy="883663"/>
            <wp:effectExtent b="0" l="0" r="0" t="0"/>
            <wp:docPr descr="Figure 4: Проверка второго скрип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Проверка второго скрипта</w:t>
      </w:r>
    </w:p>
    <w:bookmarkEnd w:id="0"/>
    <w:p>
      <w:pPr>
        <w:pStyle w:val="BodyText"/>
      </w:pPr>
      <w:r>
        <w:t xml:space="preserve">Пишем третий скрипт, аналог команды ls.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234978" cy="1652067"/>
            <wp:effectExtent b="0" l="0" r="0" t="0"/>
            <wp:docPr descr="Figure 5: Третий скрип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Третий скрипт</w:t>
      </w:r>
    </w:p>
    <w:bookmarkEnd w:id="0"/>
    <w:p>
      <w:pPr>
        <w:pStyle w:val="BodyText"/>
      </w:pPr>
      <w:r>
        <w:t xml:space="preserve">Проверка работы третьего скрипта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09667" cy="4579684"/>
            <wp:effectExtent b="0" l="0" r="0" t="0"/>
            <wp:docPr descr="Figure 6: Проверка третьего скрип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третьего скрипт</w:t>
      </w:r>
    </w:p>
    <w:bookmarkEnd w:id="0"/>
    <w:p>
      <w:pPr>
        <w:pStyle w:val="BodyText"/>
      </w:pPr>
      <w:r>
        <w:t xml:space="preserve">Пишем четвертый скрипт, который получает в качестве аргумента командной строки формат файла и вычисляет количество таких файлов в указанной директории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496235" cy="968188"/>
            <wp:effectExtent b="0" l="0" r="0" t="0"/>
            <wp:docPr descr="Figure 7: Четвертый скрип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Четвертый скрипт</w:t>
      </w:r>
    </w:p>
    <w:bookmarkEnd w:id="0"/>
    <w:p>
      <w:pPr>
        <w:pStyle w:val="BodyText"/>
      </w:pPr>
      <w:r>
        <w:t xml:space="preserve">Проверка работы четвертого скрипта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420470" cy="937452"/>
            <wp:effectExtent b="0" l="0" r="0" t="0"/>
            <wp:docPr descr="Figure 8: Првоерка четвертого скрипт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Првоерка четвертого скрипта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научились писать небольшие командные файлы.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Ангелина Павловна Ким</dc:creator>
  <dc:language>ru-RU</dc:language>
  <cp:keywords/>
  <dcterms:created xsi:type="dcterms:W3CDTF">2023-04-11T11:07:03Z</dcterms:created>
  <dcterms:modified xsi:type="dcterms:W3CDTF">2023-04-11T11:07:03Z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