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Juan De Arama - ARAMC HH</w:t>
        <w:br/>
        <w:br/>
      </w:r>
      <w:r>
        <w:rPr>
          <w:b/>
        </w:rPr>
        <w:t xml:space="preserve">Departamento: </w:t>
      </w:r>
      <w:r>
        <w:t>Meta</w:t>
      </w:r>
      <w:r>
        <w:rPr>
          <w:b/>
        </w:rPr>
        <w:t xml:space="preserve">  |  Municipio: </w:t>
      </w:r>
      <w:r>
        <w:t>San Juan De Arama</w:t>
        <w:br/>
      </w:r>
      <w:r>
        <w:rPr>
          <w:b/>
        </w:rPr>
        <w:t xml:space="preserve">Coordenadas de la estación: </w:t>
      </w:r>
      <w:r>
        <w:t xml:space="preserve"> Lat. 3.349, Lon. -73.943</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Trillium Compact, 120 s, 754 V/m/s-Taurus, 40 Vpp</w:t>
        <w:br/>
      </w:r>
      <w:r>
        <w:rPr>
          <w:b/>
        </w:rPr>
        <w:t xml:space="preserve">Fecha inicio: </w:t>
      </w:r>
      <w:r>
        <w:t>2020-01-22 00:00:00</w:t>
      </w:r>
      <w:r>
        <w:rPr>
          <w:b/>
        </w:rPr>
        <w:t xml:space="preserve">  |  Fecha fin: </w:t>
      </w:r>
      <w:r>
        <w:t>2599-12-31 23:59:59</w:t>
        <w:br/>
        <w:br/>
        <w:br/>
        <w:br/>
      </w:r>
      <w:r>
        <w:rPr>
          <w:b/>
          <w:sz w:val="24"/>
        </w:rPr>
        <w:t>1. Funcionamiento</w:t>
        <w:br/>
        <w:br/>
      </w:r>
      <w:r>
        <w:t>La estación en general tuvo un buen funcionamiento, tiene un buen registro de la señal, pese a los problemas con la transmisión de los datos por la cobertura de la red celular.</w:t>
        <w:br/>
        <w:br/>
      </w:r>
      <w:r>
        <w:rPr>
          <w:b/>
          <w:sz w:val="24"/>
        </w:rPr>
        <w:t>1.1 Disponibilidad</w:t>
        <w:br/>
        <w:br/>
      </w:r>
      <w:r>
        <w:t>La estación presentó una disponibilidad del 99.9% durante el primer semestre</w:t>
        <w:br/>
      </w:r>
    </w:p>
    <w:p>
      <w:r>
        <w:rPr>
          <w:b/>
        </w:rPr>
        <w:t>Comportamiento de disponibilidad en el semestre para las tres componentes</w:t>
        <w:br/>
        <w:br/>
      </w:r>
      <w:r>
        <w:t>Z    |    mínimo: 99.2%,    máximo: 100.0%,    promedio: 99.99%</w:t>
        <w:br/>
      </w:r>
      <w:r>
        <w:t>N    |    mínimo: 99.4%,    máximo: 100.0%,    promedio: 99.99%</w:t>
        <w:br/>
      </w:r>
      <w:r>
        <w:t>E    |    mínimo: 99.4%,    máximo: 100.0%,    promedio: 99.99%</w:t>
      </w:r>
      <w:r>
        <w:br/>
        <w:br/>
        <w:drawing>
          <wp:inline xmlns:a="http://schemas.openxmlformats.org/drawingml/2006/main" xmlns:pic="http://schemas.openxmlformats.org/drawingml/2006/picture">
            <wp:extent cx="5943600" cy="1065689"/>
            <wp:docPr id="1" name="Picture 1"/>
            <wp:cNvGraphicFramePr>
              <a:graphicFrameLocks noChangeAspect="1"/>
            </wp:cNvGraphicFramePr>
            <a:graphic>
              <a:graphicData uri="http://schemas.openxmlformats.org/drawingml/2006/picture">
                <pic:pic>
                  <pic:nvPicPr>
                    <pic:cNvPr id="0" name="disp_ARAMC_HHZ.png"/>
                    <pic:cNvPicPr/>
                  </pic:nvPicPr>
                  <pic:blipFill>
                    <a:blip r:embed="rId10"/>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2" name="Picture 2"/>
            <wp:cNvGraphicFramePr>
              <a:graphicFrameLocks noChangeAspect="1"/>
            </wp:cNvGraphicFramePr>
            <a:graphic>
              <a:graphicData uri="http://schemas.openxmlformats.org/drawingml/2006/picture">
                <pic:pic>
                  <pic:nvPicPr>
                    <pic:cNvPr id="0" name="disp_ARAMC_HHN.png"/>
                    <pic:cNvPicPr/>
                  </pic:nvPicPr>
                  <pic:blipFill>
                    <a:blip r:embed="rId11"/>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3" name="Picture 3"/>
            <wp:cNvGraphicFramePr>
              <a:graphicFrameLocks noChangeAspect="1"/>
            </wp:cNvGraphicFramePr>
            <a:graphic>
              <a:graphicData uri="http://schemas.openxmlformats.org/drawingml/2006/picture">
                <pic:pic>
                  <pic:nvPicPr>
                    <pic:cNvPr id="0" name="disp_ARAMC_HHE.png"/>
                    <pic:cNvPicPr/>
                  </pic:nvPicPr>
                  <pic:blipFill>
                    <a:blip r:embed="rId12"/>
                    <a:stretch>
                      <a:fillRect/>
                    </a:stretch>
                  </pic:blipFill>
                  <pic:spPr>
                    <a:xfrm>
                      <a:off x="0" y="0"/>
                      <a:ext cx="5943600" cy="1065689"/>
                    </a:xfrm>
                    <a:prstGeom prst="rect"/>
                  </pic:spPr>
                </pic:pic>
              </a:graphicData>
            </a:graphic>
          </wp:inline>
        </w:drawing>
      </w:r>
      <w:r>
        <w:rPr>
          <w:b/>
          <w:sz w:val="18"/>
        </w:rPr>
        <w:t xml:space="preserve">  Figura 1.</w:t>
      </w:r>
      <w:r>
        <w:rPr>
          <w:sz w:val="18"/>
        </w:rPr>
        <w:t xml:space="preserve"> Gráfica de disponibilidad en los datos de la estación ARAMC en sus tres componentes.</w:t>
        <w:br/>
        <w:br/>
      </w:r>
      <w:r>
        <w:rPr>
          <w:b/>
          <w:sz w:val="24"/>
        </w:rPr>
        <w:t>1.2 Gaps y Overlaps</w:t>
        <w:br/>
        <w:br/>
      </w:r>
      <w:r>
        <w:t xml:space="preserve">Durante el semestre no se presentaron Overlaps, pero si tuvo un buen porcentaje de Gaps, sobre todo en el mes de febrero, esto debido a problemas con la transmisión celular y problemas de energía. </w:t>
        <w:br/>
        <w:br/>
      </w:r>
    </w:p>
    <w:p>
      <w:r>
        <w:br w:type="page"/>
      </w:r>
    </w:p>
    <w:p>
      <w:r>
        <w:rPr>
          <w:b/>
        </w:rPr>
        <w:t>Comportamiento de gaps y overlaps en el semestre para las tres componentes</w:t>
        <w:br/>
        <w:br/>
      </w:r>
      <w:r>
        <w:rPr>
          <w:b/>
        </w:rPr>
        <w:t>Gaps</w:t>
        <w:br/>
      </w:r>
      <w:r>
        <w:t>Z    |    número de gaps: 84,    máximo: 4,    promedio: 0.46</w:t>
        <w:br/>
      </w:r>
      <w:r>
        <w:t>N    |    número de gaps: 87,    máximo: 4,    promedio: 0.48</w:t>
        <w:br/>
      </w:r>
      <w:r>
        <w:t>E    |    número de gaps: 85,    máximo: 4,    promedio: 0.47</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ARAM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ARAM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ARAM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ARAMC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-4563.3,    máximo: 2603.2,    promedio: -164.75</w:t>
        <w:br/>
      </w:r>
      <w:r>
        <w:t>N    |    mínimo: 226.5,    máximo: 480.9,    promedio: 295.59</w:t>
        <w:br/>
      </w:r>
      <w:r>
        <w:t>E    |    mínimo: -500.9,    máximo: -198.4,    promedio: -428.13</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ARAMC_HH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ARAMC_H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59832"/>
            <wp:docPr id="9" name="Picture 9"/>
            <wp:cNvGraphicFramePr>
              <a:graphicFrameLocks noChangeAspect="1"/>
            </wp:cNvGraphicFramePr>
            <a:graphic>
              <a:graphicData uri="http://schemas.openxmlformats.org/drawingml/2006/picture">
                <pic:pic>
                  <pic:nvPicPr>
                    <pic:cNvPr id="0" name="offset_ARAMC_HHE.png"/>
                    <pic:cNvPicPr/>
                  </pic:nvPicPr>
                  <pic:blipFill>
                    <a:blip r:embed="rId18"/>
                    <a:stretch>
                      <a:fillRect/>
                    </a:stretch>
                  </pic:blipFill>
                  <pic:spPr>
                    <a:xfrm>
                      <a:off x="0" y="0"/>
                      <a:ext cx="5943600" cy="1459832"/>
                    </a:xfrm>
                    <a:prstGeom prst="rect"/>
                  </pic:spPr>
                </pic:pic>
              </a:graphicData>
            </a:graphic>
          </wp:inline>
        </w:drawing>
        <w:br/>
      </w:r>
      <w:r>
        <w:rPr>
          <w:b/>
          <w:sz w:val="18"/>
        </w:rPr>
        <w:t xml:space="preserve">  Figura 3.</w:t>
      </w:r>
      <w:r>
        <w:rPr>
          <w:sz w:val="18"/>
        </w:rPr>
        <w:t xml:space="preserve">  Gráfica de offset en los datos de la estación ARAMC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0.03,    número de picos: 36,    máximo de picos: 4</w:t>
        <w:br/>
      </w:r>
      <w:r>
        <w:t>N    |    promedio %ppsd: 0.25,    número de picos: 400,    máximo de picos: 12</w:t>
        <w:br/>
      </w:r>
      <w:r>
        <w:t>E    |    promedio %ppsd: 0.19,    número de picos: 430,    máximo de picos: 13</w:t>
        <w:br/>
        <w:br/>
      </w:r>
      <w:r>
        <w:drawing>
          <wp:inline xmlns:a="http://schemas.openxmlformats.org/drawingml/2006/main" xmlns:pic="http://schemas.openxmlformats.org/drawingml/2006/picture">
            <wp:extent cx="5943600" cy="1419092"/>
            <wp:docPr id="10" name="Picture 10"/>
            <wp:cNvGraphicFramePr>
              <a:graphicFrameLocks noChangeAspect="1"/>
            </wp:cNvGraphicFramePr>
            <a:graphic>
              <a:graphicData uri="http://schemas.openxmlformats.org/drawingml/2006/picture">
                <pic:pic>
                  <pic:nvPicPr>
                    <pic:cNvPr id="0" name="ppsd_ARAMC_HHZ.png"/>
                    <pic:cNvPicPr/>
                  </pic:nvPicPr>
                  <pic:blipFill>
                    <a:blip r:embed="rId19"/>
                    <a:stretch>
                      <a:fillRect/>
                    </a:stretch>
                  </pic:blipFill>
                  <pic:spPr>
                    <a:xfrm>
                      <a:off x="0" y="0"/>
                      <a:ext cx="5943600" cy="1419092"/>
                    </a:xfrm>
                    <a:prstGeom prst="rect"/>
                  </pic:spPr>
                </pic:pic>
              </a:graphicData>
            </a:graphic>
          </wp:inline>
        </w:drawing>
        <w:drawing>
          <wp:inline xmlns:a="http://schemas.openxmlformats.org/drawingml/2006/main" xmlns:pic="http://schemas.openxmlformats.org/drawingml/2006/picture">
            <wp:extent cx="5943600" cy="1385790"/>
            <wp:docPr id="11" name="Picture 11"/>
            <wp:cNvGraphicFramePr>
              <a:graphicFrameLocks noChangeAspect="1"/>
            </wp:cNvGraphicFramePr>
            <a:graphic>
              <a:graphicData uri="http://schemas.openxmlformats.org/drawingml/2006/picture">
                <pic:pic>
                  <pic:nvPicPr>
                    <pic:cNvPr id="0" name="ppsd_ARAMC_HHN.png"/>
                    <pic:cNvPicPr/>
                  </pic:nvPicPr>
                  <pic:blipFill>
                    <a:blip r:embed="rId20"/>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85790"/>
            <wp:docPr id="12" name="Picture 12"/>
            <wp:cNvGraphicFramePr>
              <a:graphicFrameLocks noChangeAspect="1"/>
            </wp:cNvGraphicFramePr>
            <a:graphic>
              <a:graphicData uri="http://schemas.openxmlformats.org/drawingml/2006/picture">
                <pic:pic>
                  <pic:nvPicPr>
                    <pic:cNvPr id="0" name="ppsd_ARAMC_HHE.png"/>
                    <pic:cNvPicPr/>
                  </pic:nvPicPr>
                  <pic:blipFill>
                    <a:blip r:embed="rId21"/>
                    <a:stretch>
                      <a:fillRect/>
                    </a:stretch>
                  </pic:blipFill>
                  <pic:spPr>
                    <a:xfrm>
                      <a:off x="0" y="0"/>
                      <a:ext cx="5943600" cy="1385790"/>
                    </a:xfrm>
                    <a:prstGeom prst="rect"/>
                  </pic:spPr>
                </pic:pic>
              </a:graphicData>
            </a:graphic>
          </wp:inline>
        </w:drawing>
      </w:r>
      <w:r>
        <w:rPr>
          <w:b/>
          <w:sz w:val="18"/>
        </w:rPr>
        <w:t xml:space="preserve">  Figura 4.</w:t>
      </w:r>
      <w:r>
        <w:rPr>
          <w:sz w:val="18"/>
        </w:rPr>
        <w:t xml:space="preserve"> Gráfica de %ppsd y picos en los datos de la estación ARAMC en sus tres componentes.</w:t>
        <w:br/>
        <w:br/>
      </w:r>
      <w:r>
        <w:rPr>
          <w:b/>
          <w:sz w:val="24"/>
        </w:rPr>
        <w:t>Espectro</w:t>
        <w:br/>
        <w:br/>
        <w:br/>
        <w:br/>
      </w:r>
      <w:r>
        <w:drawing>
          <wp:inline xmlns:a="http://schemas.openxmlformats.org/drawingml/2006/main" xmlns:pic="http://schemas.openxmlformats.org/drawingml/2006/picture">
            <wp:extent cx="4572000" cy="2410604"/>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410604"/>
                    </a:xfrm>
                    <a:prstGeom prst="rect"/>
                  </pic:spPr>
                </pic:pic>
              </a:graphicData>
            </a:graphic>
          </wp:inline>
        </w:drawing>
      </w:r>
      <w:r>
        <w:rPr>
          <w:b/>
          <w:sz w:val="18"/>
        </w:rPr>
        <w:br/>
        <w:t>Figura 5.</w:t>
      </w:r>
      <w:r>
        <w:rPr>
          <w:sz w:val="18"/>
        </w:rPr>
        <w:t xml:space="preserve"> Espectro de ruido en los datos de la estación ARAMC.</w:t>
        <w:br/>
        <w:br/>
      </w:r>
      <w:r>
        <w:rPr>
          <w:b/>
          <w:sz w:val="24"/>
        </w:rPr>
        <w:br/>
        <w:t>3. Última visita</w:t>
        <w:br/>
        <w:br/>
      </w:r>
      <w:r>
        <w:t>La última visita a la estación fue el 2022-11-4 por Andrés Felipe Gómez realizando  mantenimiento correctivo, se cambia modem-celular, se inicia transmision de datos anteriores a la visita, se instala antena omnidireccional, se cambia bateria, se lava panel solar, se poda estacion.</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ARAMC | Semestre 2023-I</w:t>
          </w:r>
        </w:p>
      </w:tc>
      <w:tc>
        <w:tcPr>
          <w:tcW w:type="dxa" w:w="3402"/>
        </w:tcPr>
        <w:p/>
        <w:p>
          <w:r>
            <w:t xml:space="preserve">Sismología </w:t>
            <w:br/>
            <w:t>Por: Laura Velasquez</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